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20A384" w14:textId="77777777" w:rsidR="005235F1" w:rsidRDefault="005235F1"/>
    <w:p w14:paraId="6DFA8DEE" w14:textId="77777777" w:rsidR="005235F1" w:rsidRDefault="005235F1"/>
    <w:p w14:paraId="3B7D26F5" w14:textId="77777777" w:rsidR="005235F1" w:rsidRDefault="005235F1"/>
    <w:p w14:paraId="4A6C86D3" w14:textId="77777777" w:rsidR="005235F1" w:rsidRDefault="005235F1"/>
    <w:p w14:paraId="1B576BAA" w14:textId="77777777" w:rsidR="005235F1" w:rsidRDefault="005235F1"/>
    <w:p w14:paraId="7BFEAC0A" w14:textId="77777777" w:rsidR="005235F1" w:rsidRDefault="005235F1"/>
    <w:p w14:paraId="49927A0B" w14:textId="77777777" w:rsidR="005235F1" w:rsidRDefault="005235F1"/>
    <w:p w14:paraId="0641BAB1" w14:textId="77777777" w:rsidR="005235F1" w:rsidRDefault="005235F1"/>
    <w:p w14:paraId="007726D9" w14:textId="77777777" w:rsidR="005235F1" w:rsidRDefault="005235F1"/>
    <w:p w14:paraId="60A74867" w14:textId="77777777" w:rsidR="005235F1" w:rsidRDefault="005235F1"/>
    <w:p w14:paraId="46A69520" w14:textId="77777777" w:rsidR="005235F1" w:rsidRDefault="005235F1"/>
    <w:p w14:paraId="2FD44944" w14:textId="77777777" w:rsidR="005235F1" w:rsidRDefault="005235F1"/>
    <w:p w14:paraId="18A6462D" w14:textId="77777777" w:rsidR="005235F1" w:rsidRDefault="005235F1"/>
    <w:p w14:paraId="2C655A7F" w14:textId="77777777" w:rsidR="005235F1" w:rsidRDefault="005235F1"/>
    <w:p w14:paraId="028999A8" w14:textId="77777777" w:rsidR="005235F1" w:rsidRDefault="005235F1"/>
    <w:p w14:paraId="522C4D62" w14:textId="77777777" w:rsidR="005235F1" w:rsidRDefault="005235F1"/>
    <w:p w14:paraId="3801B01E" w14:textId="77777777" w:rsidR="005235F1" w:rsidRDefault="005235F1"/>
    <w:p w14:paraId="20FA67CF" w14:textId="54601056" w:rsidR="004525BE" w:rsidRPr="005235F1" w:rsidRDefault="005235F1" w:rsidP="005235F1">
      <w:pPr>
        <w:jc w:val="center"/>
        <w:rPr>
          <w:rFonts w:ascii="Tahoma" w:hAnsi="Tahoma" w:cs="Tahoma"/>
          <w:b/>
          <w:bCs/>
          <w:sz w:val="64"/>
          <w:szCs w:val="64"/>
        </w:rPr>
      </w:pPr>
      <w:r w:rsidRPr="005235F1">
        <w:rPr>
          <w:noProof/>
          <w:sz w:val="64"/>
          <w:szCs w:val="64"/>
          <w:lang w:eastAsia="pl-PL"/>
        </w:rPr>
        <w:drawing>
          <wp:anchor distT="0" distB="0" distL="114300" distR="114300" simplePos="0" relativeHeight="251658240" behindDoc="0" locked="0" layoutInCell="1" allowOverlap="1" wp14:anchorId="23D0C113" wp14:editId="5CED1FD1">
            <wp:simplePos x="0" y="0"/>
            <wp:positionH relativeFrom="margin">
              <wp:align>center</wp:align>
            </wp:positionH>
            <wp:positionV relativeFrom="margin">
              <wp:align>top</wp:align>
            </wp:positionV>
            <wp:extent cx="4057015" cy="4438015"/>
            <wp:effectExtent l="0" t="0" r="635" b="635"/>
            <wp:wrapSquare wrapText="bothSides"/>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57015" cy="4438015"/>
                    </a:xfrm>
                    <a:prstGeom prst="rect">
                      <a:avLst/>
                    </a:prstGeom>
                    <a:noFill/>
                  </pic:spPr>
                </pic:pic>
              </a:graphicData>
            </a:graphic>
            <wp14:sizeRelH relativeFrom="page">
              <wp14:pctWidth>0</wp14:pctWidth>
            </wp14:sizeRelH>
            <wp14:sizeRelV relativeFrom="page">
              <wp14:pctHeight>0</wp14:pctHeight>
            </wp14:sizeRelV>
          </wp:anchor>
        </w:drawing>
      </w:r>
      <w:r w:rsidRPr="005235F1">
        <w:rPr>
          <w:rFonts w:ascii="Tahoma" w:hAnsi="Tahoma" w:cs="Tahoma"/>
          <w:b/>
          <w:bCs/>
          <w:sz w:val="64"/>
          <w:szCs w:val="64"/>
        </w:rPr>
        <w:t xml:space="preserve">RAPORT O STANIE GMINY </w:t>
      </w:r>
    </w:p>
    <w:p w14:paraId="045F878A" w14:textId="5D025392" w:rsidR="005235F1" w:rsidRPr="005235F1" w:rsidRDefault="005235F1" w:rsidP="005235F1">
      <w:pPr>
        <w:jc w:val="center"/>
        <w:rPr>
          <w:rFonts w:ascii="Tahoma" w:hAnsi="Tahoma" w:cs="Tahoma"/>
          <w:b/>
          <w:bCs/>
          <w:sz w:val="64"/>
          <w:szCs w:val="64"/>
        </w:rPr>
      </w:pPr>
      <w:r w:rsidRPr="005235F1">
        <w:rPr>
          <w:rFonts w:ascii="Tahoma" w:hAnsi="Tahoma" w:cs="Tahoma"/>
          <w:b/>
          <w:bCs/>
          <w:sz w:val="64"/>
          <w:szCs w:val="64"/>
        </w:rPr>
        <w:t xml:space="preserve">SUCHY LAS </w:t>
      </w:r>
    </w:p>
    <w:p w14:paraId="3D4CE03B" w14:textId="102A4535" w:rsidR="00A51A81" w:rsidRDefault="005235F1" w:rsidP="005235F1">
      <w:pPr>
        <w:jc w:val="center"/>
        <w:rPr>
          <w:rFonts w:ascii="Tahoma" w:hAnsi="Tahoma" w:cs="Tahoma"/>
          <w:b/>
          <w:bCs/>
          <w:sz w:val="64"/>
          <w:szCs w:val="64"/>
        </w:rPr>
      </w:pPr>
      <w:r w:rsidRPr="005235F1">
        <w:rPr>
          <w:rFonts w:ascii="Tahoma" w:hAnsi="Tahoma" w:cs="Tahoma"/>
          <w:b/>
          <w:bCs/>
          <w:sz w:val="64"/>
          <w:szCs w:val="64"/>
        </w:rPr>
        <w:t>ZA ROK 2020</w:t>
      </w:r>
    </w:p>
    <w:p w14:paraId="40ADCD8F" w14:textId="77777777" w:rsidR="00A51A81" w:rsidRDefault="00A51A81">
      <w:pPr>
        <w:rPr>
          <w:rFonts w:ascii="Tahoma" w:hAnsi="Tahoma" w:cs="Tahoma"/>
          <w:b/>
          <w:bCs/>
          <w:sz w:val="64"/>
          <w:szCs w:val="64"/>
        </w:rPr>
      </w:pPr>
      <w:r>
        <w:rPr>
          <w:rFonts w:ascii="Tahoma" w:hAnsi="Tahoma" w:cs="Tahoma"/>
          <w:b/>
          <w:bCs/>
          <w:sz w:val="64"/>
          <w:szCs w:val="64"/>
        </w:rPr>
        <w:br w:type="page"/>
      </w:r>
    </w:p>
    <w:p w14:paraId="556FF783" w14:textId="53105A12" w:rsidR="00305B24" w:rsidRPr="00C30143" w:rsidRDefault="00305B24" w:rsidP="00C30143">
      <w:pPr>
        <w:pStyle w:val="Akapitzlist"/>
        <w:ind w:left="0"/>
        <w:jc w:val="both"/>
        <w:rPr>
          <w:rFonts w:ascii="Tahoma" w:hAnsi="Tahoma" w:cs="Tahoma"/>
          <w:b/>
          <w:bCs/>
          <w:sz w:val="36"/>
          <w:szCs w:val="36"/>
        </w:rPr>
      </w:pPr>
      <w:r w:rsidRPr="00C30143">
        <w:rPr>
          <w:rFonts w:ascii="Tahoma" w:hAnsi="Tahoma" w:cs="Tahoma"/>
          <w:b/>
          <w:bCs/>
          <w:sz w:val="36"/>
          <w:szCs w:val="36"/>
        </w:rPr>
        <w:lastRenderedPageBreak/>
        <w:t>Rozdział 1.</w:t>
      </w:r>
      <w:r w:rsidR="00C30143" w:rsidRPr="00C30143">
        <w:rPr>
          <w:rFonts w:ascii="Tahoma" w:hAnsi="Tahoma" w:cs="Tahoma"/>
          <w:b/>
          <w:bCs/>
          <w:sz w:val="36"/>
          <w:szCs w:val="36"/>
        </w:rPr>
        <w:t xml:space="preserve"> </w:t>
      </w:r>
      <w:r w:rsidR="00C30143">
        <w:rPr>
          <w:rFonts w:ascii="Tahoma" w:hAnsi="Tahoma" w:cs="Tahoma"/>
          <w:b/>
          <w:bCs/>
          <w:sz w:val="36"/>
          <w:szCs w:val="36"/>
        </w:rPr>
        <w:t>Wstęp, informacje ogólne o gminie</w:t>
      </w:r>
    </w:p>
    <w:p w14:paraId="127005F2" w14:textId="77777777" w:rsidR="00305B24" w:rsidRDefault="00305B24" w:rsidP="00305B24">
      <w:pPr>
        <w:pStyle w:val="Akapitzlist"/>
        <w:ind w:left="0"/>
        <w:rPr>
          <w:rFonts w:ascii="Tahoma" w:hAnsi="Tahoma" w:cs="Tahoma"/>
          <w:b/>
          <w:bCs/>
          <w:sz w:val="40"/>
          <w:szCs w:val="40"/>
        </w:rPr>
      </w:pPr>
    </w:p>
    <w:p w14:paraId="683E7A55" w14:textId="53C2B1FC" w:rsidR="00A51A81" w:rsidRPr="00305B24" w:rsidRDefault="00305B24" w:rsidP="00386476">
      <w:pPr>
        <w:pStyle w:val="Akapitzlist"/>
        <w:numPr>
          <w:ilvl w:val="0"/>
          <w:numId w:val="3"/>
        </w:numPr>
        <w:jc w:val="both"/>
        <w:rPr>
          <w:rFonts w:ascii="Tahoma" w:hAnsi="Tahoma" w:cs="Tahoma"/>
          <w:b/>
          <w:bCs/>
          <w:sz w:val="32"/>
          <w:szCs w:val="32"/>
        </w:rPr>
      </w:pPr>
      <w:r>
        <w:rPr>
          <w:rFonts w:ascii="Tahoma" w:hAnsi="Tahoma" w:cs="Tahoma"/>
          <w:b/>
          <w:bCs/>
          <w:sz w:val="32"/>
          <w:szCs w:val="32"/>
        </w:rPr>
        <w:t xml:space="preserve"> </w:t>
      </w:r>
      <w:r w:rsidR="00A51A81" w:rsidRPr="00305B24">
        <w:rPr>
          <w:rFonts w:ascii="Tahoma" w:hAnsi="Tahoma" w:cs="Tahoma"/>
          <w:b/>
          <w:bCs/>
          <w:sz w:val="32"/>
          <w:szCs w:val="32"/>
        </w:rPr>
        <w:t>Wstęp</w:t>
      </w:r>
    </w:p>
    <w:p w14:paraId="6D3CDDD8" w14:textId="44B2B2A6" w:rsidR="00A51A81" w:rsidRPr="00A51A81" w:rsidRDefault="00A51A81" w:rsidP="00A51A81">
      <w:pPr>
        <w:jc w:val="both"/>
        <w:rPr>
          <w:rFonts w:ascii="Tahoma" w:hAnsi="Tahoma" w:cs="Tahoma"/>
        </w:rPr>
      </w:pPr>
      <w:r w:rsidRPr="00A51A81">
        <w:rPr>
          <w:rFonts w:ascii="Tahoma" w:hAnsi="Tahoma" w:cs="Tahoma"/>
        </w:rPr>
        <w:t>Raport o stanie gminy to przygotowywany do 31 maja każdego roku dokument obejmujący podsumowanie działalności organu wykonawczego (wójta, burmistrza, prezydenta) w roku poprzednim, w szczególności realizację:</w:t>
      </w:r>
    </w:p>
    <w:p w14:paraId="53178760"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polityk,</w:t>
      </w:r>
    </w:p>
    <w:p w14:paraId="48B15AE5"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programów,</w:t>
      </w:r>
    </w:p>
    <w:p w14:paraId="56F8E80B"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strategii,</w:t>
      </w:r>
    </w:p>
    <w:p w14:paraId="25EADA92"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uchwał rady gminy,</w:t>
      </w:r>
    </w:p>
    <w:p w14:paraId="3DCFCE15" w14:textId="77777777" w:rsidR="00A51A81" w:rsidRPr="00A51A81" w:rsidRDefault="00A51A81" w:rsidP="00386476">
      <w:pPr>
        <w:numPr>
          <w:ilvl w:val="0"/>
          <w:numId w:val="1"/>
        </w:numPr>
        <w:jc w:val="both"/>
        <w:rPr>
          <w:rFonts w:ascii="Tahoma" w:hAnsi="Tahoma" w:cs="Tahoma"/>
        </w:rPr>
      </w:pPr>
      <w:r w:rsidRPr="00A51A81">
        <w:rPr>
          <w:rFonts w:ascii="Tahoma" w:hAnsi="Tahoma" w:cs="Tahoma"/>
        </w:rPr>
        <w:t>budżetu obywatelskiego (jeśli był realizowany).</w:t>
      </w:r>
    </w:p>
    <w:p w14:paraId="6821DA90" w14:textId="77777777" w:rsidR="00A51A81" w:rsidRPr="00A51A81" w:rsidRDefault="00A51A81" w:rsidP="00A51A81">
      <w:pPr>
        <w:jc w:val="both"/>
        <w:rPr>
          <w:rFonts w:ascii="Tahoma" w:hAnsi="Tahoma" w:cs="Tahoma"/>
        </w:rPr>
      </w:pPr>
      <w:r w:rsidRPr="00A51A81">
        <w:rPr>
          <w:rFonts w:ascii="Tahoma" w:hAnsi="Tahoma" w:cs="Tahoma"/>
        </w:rPr>
        <w:t xml:space="preserve">Sensem raportu jest zgromadzenie i odzwierciedlenie danych dotyczących aktywności organu wykonawczego w danym roku, a przede wszystkim – przedstawienie tych informacji członkom organu stanowiącego. </w:t>
      </w:r>
    </w:p>
    <w:p w14:paraId="75CAA578" w14:textId="77777777" w:rsidR="00A51A81" w:rsidRPr="00A51A81" w:rsidRDefault="00A51A81" w:rsidP="00A51A81">
      <w:pPr>
        <w:jc w:val="both"/>
        <w:rPr>
          <w:rFonts w:ascii="Tahoma" w:hAnsi="Tahoma" w:cs="Tahoma"/>
        </w:rPr>
      </w:pPr>
      <w:r w:rsidRPr="00A51A81">
        <w:rPr>
          <w:rFonts w:ascii="Tahoma" w:hAnsi="Tahoma" w:cs="Tahoma"/>
        </w:rPr>
        <w:t>Raportowi przypisuje się trzy zasadnicze funkcje: sprawozdawczą, partycypacyjną oraz oceniającą. Raport powinien zawierać trzy kategorie informacji, które muszą znaleźć się w każdym dokumencie tego rodzaju:</w:t>
      </w:r>
    </w:p>
    <w:p w14:paraId="7A3AE0A8"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wszystkich dokumentów planistycznych, do których wykonywania w poprzednim roku kalendarzowym obowiązany był organ wykonawczy (polityk, strategii, programów i innych),</w:t>
      </w:r>
    </w:p>
    <w:p w14:paraId="3FC974CF"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wszystkich uchwał organu stanowiącego,</w:t>
      </w:r>
    </w:p>
    <w:p w14:paraId="2E92F2B5" w14:textId="77777777" w:rsidR="00A51A81" w:rsidRPr="00A51A81" w:rsidRDefault="00A51A81" w:rsidP="00386476">
      <w:pPr>
        <w:numPr>
          <w:ilvl w:val="0"/>
          <w:numId w:val="2"/>
        </w:numPr>
        <w:jc w:val="both"/>
        <w:rPr>
          <w:rFonts w:ascii="Tahoma" w:hAnsi="Tahoma" w:cs="Tahoma"/>
        </w:rPr>
      </w:pPr>
      <w:r w:rsidRPr="00A51A81">
        <w:rPr>
          <w:rFonts w:ascii="Tahoma" w:hAnsi="Tahoma" w:cs="Tahoma"/>
        </w:rPr>
        <w:t>informacje dotyczące realizacji budżetu obywatelskiego.</w:t>
      </w:r>
    </w:p>
    <w:p w14:paraId="5675C47F" w14:textId="0F060392" w:rsidR="00A51A81" w:rsidRDefault="00A51A81" w:rsidP="00A51A81">
      <w:pPr>
        <w:jc w:val="both"/>
        <w:rPr>
          <w:rFonts w:ascii="Tahoma" w:hAnsi="Tahoma" w:cs="Tahoma"/>
        </w:rPr>
      </w:pPr>
      <w:r w:rsidRPr="00A51A81">
        <w:rPr>
          <w:rFonts w:ascii="Tahoma" w:hAnsi="Tahoma" w:cs="Tahoma"/>
        </w:rPr>
        <w:t>Raport o stanie gminy rozpatrywany jest podczas sesji, na której podejmowana jest uchwała w sprawie udzielenia lub nieudzielenia absolutorium organowi wykonawczemu, przy czym w pierwszej kolejności rozpatrzeniu podlega raport.</w:t>
      </w:r>
    </w:p>
    <w:p w14:paraId="74C3AFA2" w14:textId="7CC863DC" w:rsidR="00DC25DE" w:rsidRPr="00A51A81" w:rsidRDefault="00DC25DE" w:rsidP="00DC25DE">
      <w:pPr>
        <w:jc w:val="both"/>
        <w:rPr>
          <w:rFonts w:ascii="Tahoma" w:hAnsi="Tahoma" w:cs="Tahoma"/>
        </w:rPr>
      </w:pPr>
      <w:r>
        <w:rPr>
          <w:rFonts w:ascii="Tahoma" w:hAnsi="Tahoma" w:cs="Tahoma"/>
        </w:rPr>
        <w:t xml:space="preserve">Niniejszy raport został sporządzony na podstawie </w:t>
      </w:r>
      <w:r w:rsidRPr="00DC25DE">
        <w:rPr>
          <w:rFonts w:ascii="Tahoma" w:hAnsi="Tahoma" w:cs="Tahoma"/>
        </w:rPr>
        <w:t>U</w:t>
      </w:r>
      <w:r>
        <w:rPr>
          <w:rFonts w:ascii="Tahoma" w:hAnsi="Tahoma" w:cs="Tahoma"/>
        </w:rPr>
        <w:t>chwały</w:t>
      </w:r>
      <w:r w:rsidRPr="00DC25DE">
        <w:rPr>
          <w:rFonts w:ascii="Tahoma" w:hAnsi="Tahoma" w:cs="Tahoma"/>
        </w:rPr>
        <w:t xml:space="preserve"> </w:t>
      </w:r>
      <w:r>
        <w:rPr>
          <w:rFonts w:ascii="Tahoma" w:hAnsi="Tahoma" w:cs="Tahoma"/>
        </w:rPr>
        <w:t>nr</w:t>
      </w:r>
      <w:r w:rsidRPr="00DC25DE">
        <w:rPr>
          <w:rFonts w:ascii="Tahoma" w:hAnsi="Tahoma" w:cs="Tahoma"/>
        </w:rPr>
        <w:t xml:space="preserve"> XXX/336/21 R</w:t>
      </w:r>
      <w:r>
        <w:rPr>
          <w:rFonts w:ascii="Tahoma" w:hAnsi="Tahoma" w:cs="Tahoma"/>
        </w:rPr>
        <w:t>ady</w:t>
      </w:r>
      <w:r w:rsidRPr="00DC25DE">
        <w:rPr>
          <w:rFonts w:ascii="Tahoma" w:hAnsi="Tahoma" w:cs="Tahoma"/>
        </w:rPr>
        <w:t xml:space="preserve"> G</w:t>
      </w:r>
      <w:r>
        <w:rPr>
          <w:rFonts w:ascii="Tahoma" w:hAnsi="Tahoma" w:cs="Tahoma"/>
        </w:rPr>
        <w:t>miny</w:t>
      </w:r>
      <w:r w:rsidRPr="00DC25DE">
        <w:rPr>
          <w:rFonts w:ascii="Tahoma" w:hAnsi="Tahoma" w:cs="Tahoma"/>
        </w:rPr>
        <w:t xml:space="preserve"> S</w:t>
      </w:r>
      <w:r>
        <w:rPr>
          <w:rFonts w:ascii="Tahoma" w:hAnsi="Tahoma" w:cs="Tahoma"/>
        </w:rPr>
        <w:t>uchy</w:t>
      </w:r>
      <w:r w:rsidRPr="00DC25DE">
        <w:rPr>
          <w:rFonts w:ascii="Tahoma" w:hAnsi="Tahoma" w:cs="Tahoma"/>
        </w:rPr>
        <w:t xml:space="preserve"> L</w:t>
      </w:r>
      <w:r>
        <w:rPr>
          <w:rFonts w:ascii="Tahoma" w:hAnsi="Tahoma" w:cs="Tahoma"/>
        </w:rPr>
        <w:t>as</w:t>
      </w:r>
      <w:r w:rsidRPr="00DC25DE">
        <w:rPr>
          <w:rFonts w:ascii="Tahoma" w:hAnsi="Tahoma" w:cs="Tahoma"/>
        </w:rPr>
        <w:t xml:space="preserve"> z dnia 25 lutego 2021 r. w sprawie szczegółowych wymogów dotyczących raportu o stanie gminy Suchy Las</w:t>
      </w:r>
      <w:r>
        <w:rPr>
          <w:rFonts w:ascii="Tahoma" w:hAnsi="Tahoma" w:cs="Tahoma"/>
        </w:rPr>
        <w:t>.</w:t>
      </w:r>
    </w:p>
    <w:p w14:paraId="7F00258F" w14:textId="1AF2289E" w:rsidR="00A51A81" w:rsidRPr="00A51A81" w:rsidRDefault="00A51A81" w:rsidP="00A51A81">
      <w:pPr>
        <w:jc w:val="both"/>
        <w:rPr>
          <w:rFonts w:ascii="Tahoma" w:hAnsi="Tahoma" w:cs="Tahoma"/>
        </w:rPr>
      </w:pPr>
      <w:r w:rsidRPr="00A51A81">
        <w:rPr>
          <w:rFonts w:ascii="Tahoma" w:hAnsi="Tahoma" w:cs="Tahoma"/>
        </w:rPr>
        <w:t>Realizując ustawowy obowiązek wynikający z art. 28aa ust. 1 ustawy o samorządzie gminnym Wójt Gminy Suchy Las przedstawia raport o stanie Gminy Suchy Las</w:t>
      </w:r>
      <w:r w:rsidR="00305B24">
        <w:rPr>
          <w:rFonts w:ascii="Tahoma" w:hAnsi="Tahoma" w:cs="Tahoma"/>
        </w:rPr>
        <w:t xml:space="preserve"> za rok 2020</w:t>
      </w:r>
      <w:r w:rsidRPr="00A51A81">
        <w:rPr>
          <w:rFonts w:ascii="Tahoma" w:hAnsi="Tahoma" w:cs="Tahoma"/>
        </w:rPr>
        <w:t xml:space="preserve">. </w:t>
      </w:r>
    </w:p>
    <w:p w14:paraId="43ADCE98" w14:textId="77777777" w:rsidR="00A51A81" w:rsidRPr="00A51A81" w:rsidRDefault="00A51A81" w:rsidP="00A51A81">
      <w:pPr>
        <w:jc w:val="both"/>
        <w:rPr>
          <w:rFonts w:ascii="Tahoma" w:hAnsi="Tahoma" w:cs="Tahoma"/>
          <w:sz w:val="28"/>
          <w:szCs w:val="28"/>
        </w:rPr>
      </w:pPr>
    </w:p>
    <w:p w14:paraId="43B81047" w14:textId="59688945" w:rsidR="00A51A81" w:rsidRDefault="00A51A81" w:rsidP="00A51A81">
      <w:pPr>
        <w:jc w:val="both"/>
        <w:rPr>
          <w:rFonts w:ascii="Tahoma" w:hAnsi="Tahoma" w:cs="Tahoma"/>
          <w:sz w:val="28"/>
          <w:szCs w:val="28"/>
        </w:rPr>
      </w:pPr>
    </w:p>
    <w:p w14:paraId="1F0A61E6" w14:textId="77777777" w:rsidR="00FD0529" w:rsidRPr="00A51A81" w:rsidRDefault="00FD0529" w:rsidP="00A51A81">
      <w:pPr>
        <w:jc w:val="both"/>
        <w:rPr>
          <w:rFonts w:ascii="Tahoma" w:hAnsi="Tahoma" w:cs="Tahoma"/>
          <w:sz w:val="28"/>
          <w:szCs w:val="28"/>
        </w:rPr>
      </w:pPr>
    </w:p>
    <w:p w14:paraId="7E4DF7D9" w14:textId="57CF7A78" w:rsidR="005235F1" w:rsidRPr="00FD0529" w:rsidRDefault="00305B24" w:rsidP="00386476">
      <w:pPr>
        <w:pStyle w:val="Akapitzlist"/>
        <w:numPr>
          <w:ilvl w:val="0"/>
          <w:numId w:val="3"/>
        </w:numPr>
        <w:rPr>
          <w:rFonts w:ascii="Tahoma" w:hAnsi="Tahoma" w:cs="Tahoma"/>
          <w:b/>
          <w:bCs/>
          <w:sz w:val="36"/>
          <w:szCs w:val="36"/>
        </w:rPr>
      </w:pPr>
      <w:r w:rsidRPr="00FD0529">
        <w:rPr>
          <w:rFonts w:ascii="Tahoma" w:hAnsi="Tahoma" w:cs="Tahoma"/>
          <w:b/>
          <w:bCs/>
          <w:sz w:val="36"/>
          <w:szCs w:val="36"/>
        </w:rPr>
        <w:lastRenderedPageBreak/>
        <w:t xml:space="preserve"> </w:t>
      </w:r>
      <w:r w:rsidR="00A51A81" w:rsidRPr="00FD0529">
        <w:rPr>
          <w:rFonts w:ascii="Tahoma" w:hAnsi="Tahoma" w:cs="Tahoma"/>
          <w:b/>
          <w:bCs/>
          <w:sz w:val="36"/>
          <w:szCs w:val="36"/>
        </w:rPr>
        <w:t xml:space="preserve">Informacje ogólne o </w:t>
      </w:r>
      <w:r w:rsidR="00395ABD" w:rsidRPr="00FD0529">
        <w:rPr>
          <w:rFonts w:ascii="Tahoma" w:hAnsi="Tahoma" w:cs="Tahoma"/>
          <w:b/>
          <w:bCs/>
          <w:sz w:val="36"/>
          <w:szCs w:val="36"/>
        </w:rPr>
        <w:t>G</w:t>
      </w:r>
      <w:r w:rsidR="00A51A81" w:rsidRPr="00FD0529">
        <w:rPr>
          <w:rFonts w:ascii="Tahoma" w:hAnsi="Tahoma" w:cs="Tahoma"/>
          <w:b/>
          <w:bCs/>
          <w:sz w:val="36"/>
          <w:szCs w:val="36"/>
        </w:rPr>
        <w:t xml:space="preserve">minie </w:t>
      </w:r>
      <w:r w:rsidR="00395ABD" w:rsidRPr="00FD0529">
        <w:rPr>
          <w:rFonts w:ascii="Tahoma" w:hAnsi="Tahoma" w:cs="Tahoma"/>
          <w:b/>
          <w:bCs/>
          <w:sz w:val="36"/>
          <w:szCs w:val="36"/>
        </w:rPr>
        <w:t>Suchy Las</w:t>
      </w:r>
    </w:p>
    <w:p w14:paraId="7531163C" w14:textId="2E155250" w:rsidR="00395ABD" w:rsidRDefault="00395ABD" w:rsidP="00395ABD">
      <w:pPr>
        <w:jc w:val="both"/>
        <w:rPr>
          <w:rFonts w:ascii="Tahoma" w:hAnsi="Tahoma" w:cs="Tahoma"/>
          <w:b/>
          <w:bCs/>
          <w:u w:val="single"/>
        </w:rPr>
      </w:pPr>
      <w:r>
        <w:rPr>
          <w:rFonts w:ascii="Tahoma" w:hAnsi="Tahoma" w:cs="Tahoma"/>
          <w:b/>
          <w:bCs/>
          <w:u w:val="single"/>
        </w:rPr>
        <w:t>Ogólna charakterystyka Gminy Suchy Las</w:t>
      </w:r>
    </w:p>
    <w:p w14:paraId="6301F731" w14:textId="470A677E" w:rsidR="00395ABD" w:rsidRPr="00395ABD" w:rsidRDefault="00395ABD" w:rsidP="00395ABD">
      <w:pPr>
        <w:jc w:val="both"/>
        <w:rPr>
          <w:rFonts w:ascii="Tahoma" w:hAnsi="Tahoma" w:cs="Tahoma"/>
        </w:rPr>
      </w:pPr>
      <w:r w:rsidRPr="00395ABD">
        <w:rPr>
          <w:rFonts w:ascii="Tahoma" w:hAnsi="Tahoma" w:cs="Tahoma"/>
        </w:rPr>
        <w:t xml:space="preserve">Gmina Suchy Las to gmina wiejska zlokalizowana w centralnej części województwa wielkopolskiego, przy północnych granicach Miasta Poznania, w powiecie poznańskim. Wchodzi w skład Metropolii Poznańskiej, liczącej ponad milion mieszkańców. Sąsiadami Gminy są: od północy Gmina Oborniki, od wschodu Gminy Murowana Goślina oraz Czerwonak,  od zachodu – Gmina Rokietnica, a od południa – Miasto Poznań. </w:t>
      </w:r>
    </w:p>
    <w:p w14:paraId="5D74F87A" w14:textId="77777777" w:rsidR="00395ABD" w:rsidRPr="00395ABD" w:rsidRDefault="00395ABD" w:rsidP="00395ABD">
      <w:pPr>
        <w:jc w:val="both"/>
        <w:rPr>
          <w:rFonts w:ascii="Tahoma" w:hAnsi="Tahoma" w:cs="Tahoma"/>
        </w:rPr>
      </w:pPr>
      <w:r w:rsidRPr="00395ABD">
        <w:rPr>
          <w:rFonts w:ascii="Tahoma" w:hAnsi="Tahoma" w:cs="Tahoma"/>
        </w:rPr>
        <w:t>Przez Gminę przebiega linia kolejowa nr 354 (Poznań-Piła) oraz dawna droga krajowa nr 11, łącząca Bytom z Kołobrzegiem. Na terenie Gminy, węzłem Złotkowo, rozpoczyna swój bieg obwodnica północno-zachodnia Poznania (S11), która prowadzi do autostrady A2 (Warszawa-Berlin).</w:t>
      </w:r>
    </w:p>
    <w:p w14:paraId="6B6D4CD0" w14:textId="6AB295B1" w:rsidR="00395ABD" w:rsidRPr="00395ABD" w:rsidRDefault="00395ABD" w:rsidP="00395ABD">
      <w:pPr>
        <w:jc w:val="both"/>
        <w:rPr>
          <w:rFonts w:ascii="Tahoma" w:hAnsi="Tahoma" w:cs="Tahoma"/>
        </w:rPr>
      </w:pPr>
      <w:r w:rsidRPr="00395ABD">
        <w:rPr>
          <w:rFonts w:ascii="Tahoma" w:hAnsi="Tahoma" w:cs="Tahoma"/>
        </w:rPr>
        <w:t>Obszar gminy wynosi 11.601 ha, z czego 62,6% zajmuje poligon wojskowy w</w:t>
      </w:r>
      <w:r w:rsidR="002E5496">
        <w:rPr>
          <w:rFonts w:ascii="Tahoma" w:hAnsi="Tahoma" w:cs="Tahoma"/>
        </w:rPr>
        <w:t> </w:t>
      </w:r>
      <w:r w:rsidRPr="00395ABD">
        <w:rPr>
          <w:rFonts w:ascii="Tahoma" w:hAnsi="Tahoma" w:cs="Tahoma"/>
        </w:rPr>
        <w:t xml:space="preserve">Biedrusku.  </w:t>
      </w:r>
    </w:p>
    <w:p w14:paraId="5B28C85D" w14:textId="77777777" w:rsidR="00395ABD" w:rsidRPr="00395ABD" w:rsidRDefault="00395ABD" w:rsidP="00395ABD">
      <w:pPr>
        <w:jc w:val="both"/>
        <w:rPr>
          <w:rFonts w:ascii="Tahoma" w:hAnsi="Tahoma" w:cs="Tahoma"/>
        </w:rPr>
      </w:pPr>
      <w:r w:rsidRPr="00395ABD">
        <w:rPr>
          <w:rFonts w:ascii="Tahoma" w:hAnsi="Tahoma" w:cs="Tahoma"/>
        </w:rPr>
        <w:t>W skład gminy Suchy Las wchodzi 8 miejscowości – Biedrusko, Chludowo, Golęczewo, Jelonek, Zielątkowo, Złotkowo, Złotniki i Suchy Las. Gminę tworzy 11 jednostek pomocniczych:</w:t>
      </w:r>
    </w:p>
    <w:p w14:paraId="469B7AEA" w14:textId="0BD2DAC1" w:rsidR="00395ABD" w:rsidRPr="00395ABD" w:rsidRDefault="00395ABD" w:rsidP="00386476">
      <w:pPr>
        <w:pStyle w:val="Akapitzlist"/>
        <w:numPr>
          <w:ilvl w:val="0"/>
          <w:numId w:val="4"/>
        </w:numPr>
        <w:jc w:val="both"/>
        <w:rPr>
          <w:rFonts w:ascii="Tahoma" w:hAnsi="Tahoma" w:cs="Tahoma"/>
        </w:rPr>
      </w:pPr>
      <w:r w:rsidRPr="00395ABD">
        <w:rPr>
          <w:rFonts w:ascii="Tahoma" w:hAnsi="Tahoma" w:cs="Tahoma"/>
        </w:rPr>
        <w:t>6 sołectw: Chludowo, Golęczewo, Jelonek, Zielątkowo, Złotkowo, Złotniki Wieś</w:t>
      </w:r>
    </w:p>
    <w:p w14:paraId="55C748C2" w14:textId="450C1B37" w:rsidR="00395ABD" w:rsidRPr="00395ABD" w:rsidRDefault="00395ABD" w:rsidP="00386476">
      <w:pPr>
        <w:pStyle w:val="Akapitzlist"/>
        <w:numPr>
          <w:ilvl w:val="0"/>
          <w:numId w:val="4"/>
        </w:numPr>
        <w:jc w:val="both"/>
        <w:rPr>
          <w:rFonts w:ascii="Tahoma" w:hAnsi="Tahoma" w:cs="Tahoma"/>
        </w:rPr>
      </w:pPr>
      <w:r w:rsidRPr="00395ABD">
        <w:rPr>
          <w:rFonts w:ascii="Tahoma" w:hAnsi="Tahoma" w:cs="Tahoma"/>
        </w:rPr>
        <w:t>5 osiedli: Biedrusko, Suchy Las, Suchy Las Wschód, Złotniki Osiedle Grzybowe, Złotniki Osiedle.</w:t>
      </w:r>
    </w:p>
    <w:p w14:paraId="593F2DF1" w14:textId="77777777" w:rsidR="00395ABD" w:rsidRPr="00395ABD" w:rsidRDefault="00395ABD" w:rsidP="00395ABD">
      <w:pPr>
        <w:jc w:val="both"/>
        <w:rPr>
          <w:rFonts w:ascii="Tahoma" w:hAnsi="Tahoma" w:cs="Tahoma"/>
          <w:b/>
          <w:bCs/>
          <w:u w:val="single"/>
        </w:rPr>
      </w:pPr>
      <w:r w:rsidRPr="00395ABD">
        <w:rPr>
          <w:rFonts w:ascii="Tahoma" w:hAnsi="Tahoma" w:cs="Tahoma"/>
          <w:b/>
          <w:bCs/>
          <w:u w:val="single"/>
        </w:rPr>
        <w:t>Mieszkańcy</w:t>
      </w:r>
    </w:p>
    <w:p w14:paraId="58DFDD2E" w14:textId="32F47B4D" w:rsidR="00395ABD" w:rsidRDefault="00395ABD" w:rsidP="00395ABD">
      <w:pPr>
        <w:jc w:val="both"/>
        <w:rPr>
          <w:rFonts w:ascii="Tahoma" w:hAnsi="Tahoma" w:cs="Tahoma"/>
        </w:rPr>
      </w:pPr>
      <w:r w:rsidRPr="00395ABD">
        <w:rPr>
          <w:rFonts w:ascii="Tahoma" w:hAnsi="Tahoma" w:cs="Tahoma"/>
        </w:rPr>
        <w:t xml:space="preserve">W 2020 r. wg statystyki publicznej (dane wg GUS, stan na 30.06.2020 r.) w gminie Suchy Las mieszkało 18 407 osób, a kobiety stanowiły 52% populacji.  </w:t>
      </w:r>
    </w:p>
    <w:p w14:paraId="682B0B64" w14:textId="5660F409" w:rsidR="00B03887" w:rsidRDefault="00B03887" w:rsidP="00395ABD">
      <w:pPr>
        <w:jc w:val="both"/>
        <w:rPr>
          <w:rFonts w:ascii="Tahoma" w:hAnsi="Tahoma" w:cs="Tahoma"/>
        </w:rPr>
      </w:pPr>
    </w:p>
    <w:tbl>
      <w:tblPr>
        <w:tblStyle w:val="Tabela-Siatka1"/>
        <w:tblW w:w="5813" w:type="dxa"/>
        <w:tblInd w:w="1691" w:type="dxa"/>
        <w:tblLook w:val="04A0" w:firstRow="1" w:lastRow="0" w:firstColumn="1" w:lastColumn="0" w:noHBand="0" w:noVBand="1"/>
      </w:tblPr>
      <w:tblGrid>
        <w:gridCol w:w="2977"/>
        <w:gridCol w:w="1418"/>
        <w:gridCol w:w="1418"/>
      </w:tblGrid>
      <w:tr w:rsidR="00B03887" w:rsidRPr="00B03887" w14:paraId="35B6A478" w14:textId="77777777" w:rsidTr="00337F4D">
        <w:tc>
          <w:tcPr>
            <w:tcW w:w="5813" w:type="dxa"/>
            <w:gridSpan w:val="3"/>
            <w:shd w:val="clear" w:color="auto" w:fill="E7E6E6" w:themeFill="background2"/>
          </w:tcPr>
          <w:p w14:paraId="21D49884" w14:textId="77777777" w:rsidR="00B03887" w:rsidRPr="00B03887" w:rsidRDefault="00B03887" w:rsidP="00B03887">
            <w:pPr>
              <w:jc w:val="center"/>
              <w:rPr>
                <w:rFonts w:ascii="Tahoma" w:hAnsi="Tahoma" w:cs="Tahoma"/>
              </w:rPr>
            </w:pPr>
            <w:r w:rsidRPr="00B03887">
              <w:rPr>
                <w:rFonts w:ascii="Tahoma" w:hAnsi="Tahoma" w:cs="Tahoma"/>
              </w:rPr>
              <w:t>Liczba zameldowanych mieszkańców gminy Suchy Las wg jednostek pomocniczych</w:t>
            </w:r>
          </w:p>
          <w:p w14:paraId="73EBBCCB" w14:textId="77777777" w:rsidR="00B03887" w:rsidRPr="00B03887" w:rsidRDefault="00B03887" w:rsidP="00B03887">
            <w:pPr>
              <w:jc w:val="center"/>
              <w:rPr>
                <w:rFonts w:ascii="Tahoma" w:hAnsi="Tahoma" w:cs="Tahoma"/>
              </w:rPr>
            </w:pPr>
          </w:p>
        </w:tc>
      </w:tr>
      <w:tr w:rsidR="00B03887" w:rsidRPr="00B03887" w14:paraId="0654D55A" w14:textId="77777777" w:rsidTr="00337F4D">
        <w:tc>
          <w:tcPr>
            <w:tcW w:w="2977" w:type="dxa"/>
          </w:tcPr>
          <w:p w14:paraId="3AD058A6" w14:textId="77777777" w:rsidR="00B03887" w:rsidRPr="00B03887" w:rsidRDefault="00B03887" w:rsidP="00B03887">
            <w:pPr>
              <w:jc w:val="center"/>
              <w:rPr>
                <w:rFonts w:ascii="Tahoma" w:hAnsi="Tahoma" w:cs="Tahoma"/>
              </w:rPr>
            </w:pPr>
          </w:p>
        </w:tc>
        <w:tc>
          <w:tcPr>
            <w:tcW w:w="1418" w:type="dxa"/>
          </w:tcPr>
          <w:p w14:paraId="65E5B5F7" w14:textId="77777777" w:rsidR="00B03887" w:rsidRPr="00B03887" w:rsidRDefault="00B03887" w:rsidP="00B03887">
            <w:pPr>
              <w:jc w:val="center"/>
              <w:rPr>
                <w:rFonts w:ascii="Tahoma" w:hAnsi="Tahoma" w:cs="Tahoma"/>
                <w:b/>
              </w:rPr>
            </w:pPr>
            <w:r w:rsidRPr="00B03887">
              <w:rPr>
                <w:rFonts w:ascii="Tahoma" w:hAnsi="Tahoma" w:cs="Tahoma"/>
                <w:b/>
              </w:rPr>
              <w:t>2019 rok</w:t>
            </w:r>
          </w:p>
        </w:tc>
        <w:tc>
          <w:tcPr>
            <w:tcW w:w="1418" w:type="dxa"/>
          </w:tcPr>
          <w:p w14:paraId="3882A085" w14:textId="77777777" w:rsidR="00B03887" w:rsidRPr="00B03887" w:rsidRDefault="00B03887" w:rsidP="00B03887">
            <w:pPr>
              <w:jc w:val="center"/>
              <w:rPr>
                <w:rFonts w:ascii="Tahoma" w:hAnsi="Tahoma" w:cs="Tahoma"/>
                <w:b/>
              </w:rPr>
            </w:pPr>
            <w:r w:rsidRPr="00B03887">
              <w:rPr>
                <w:rFonts w:ascii="Tahoma" w:hAnsi="Tahoma" w:cs="Tahoma"/>
                <w:b/>
              </w:rPr>
              <w:t>2020 rok</w:t>
            </w:r>
          </w:p>
        </w:tc>
      </w:tr>
      <w:tr w:rsidR="00B03887" w:rsidRPr="00B03887" w14:paraId="4E60857A" w14:textId="77777777" w:rsidTr="00337F4D">
        <w:tc>
          <w:tcPr>
            <w:tcW w:w="2977" w:type="dxa"/>
          </w:tcPr>
          <w:p w14:paraId="7F8998A9" w14:textId="77777777" w:rsidR="00B03887" w:rsidRPr="00B03887" w:rsidRDefault="00B03887" w:rsidP="00B03887">
            <w:pPr>
              <w:jc w:val="center"/>
              <w:rPr>
                <w:rFonts w:ascii="Tahoma" w:hAnsi="Tahoma" w:cs="Tahoma"/>
              </w:rPr>
            </w:pPr>
            <w:r w:rsidRPr="00B03887">
              <w:rPr>
                <w:rFonts w:ascii="Tahoma" w:hAnsi="Tahoma" w:cs="Tahoma"/>
              </w:rPr>
              <w:t>Biedrusko</w:t>
            </w:r>
          </w:p>
        </w:tc>
        <w:tc>
          <w:tcPr>
            <w:tcW w:w="1418" w:type="dxa"/>
          </w:tcPr>
          <w:p w14:paraId="5CB289B9" w14:textId="77777777" w:rsidR="00B03887" w:rsidRPr="00B03887" w:rsidRDefault="00B03887" w:rsidP="00B03887">
            <w:pPr>
              <w:jc w:val="center"/>
              <w:rPr>
                <w:rFonts w:ascii="Tahoma" w:hAnsi="Tahoma" w:cs="Tahoma"/>
              </w:rPr>
            </w:pPr>
            <w:r w:rsidRPr="00B03887">
              <w:rPr>
                <w:rFonts w:ascii="Tahoma" w:hAnsi="Tahoma" w:cs="Tahoma"/>
              </w:rPr>
              <w:t>2 690</w:t>
            </w:r>
          </w:p>
        </w:tc>
        <w:tc>
          <w:tcPr>
            <w:tcW w:w="1418" w:type="dxa"/>
          </w:tcPr>
          <w:p w14:paraId="485A61A3" w14:textId="77777777" w:rsidR="00B03887" w:rsidRPr="00B03887" w:rsidRDefault="00B03887" w:rsidP="00B03887">
            <w:pPr>
              <w:jc w:val="center"/>
              <w:rPr>
                <w:rFonts w:ascii="Tahoma" w:hAnsi="Tahoma" w:cs="Tahoma"/>
              </w:rPr>
            </w:pPr>
            <w:r w:rsidRPr="00B03887">
              <w:rPr>
                <w:rFonts w:ascii="Tahoma" w:hAnsi="Tahoma" w:cs="Tahoma"/>
              </w:rPr>
              <w:t>2 764</w:t>
            </w:r>
          </w:p>
        </w:tc>
      </w:tr>
      <w:tr w:rsidR="00B03887" w:rsidRPr="00B03887" w14:paraId="48F1BC23" w14:textId="77777777" w:rsidTr="00337F4D">
        <w:tc>
          <w:tcPr>
            <w:tcW w:w="2977" w:type="dxa"/>
          </w:tcPr>
          <w:p w14:paraId="67ED7C4C" w14:textId="77777777" w:rsidR="00B03887" w:rsidRPr="00B03887" w:rsidRDefault="00B03887" w:rsidP="00B03887">
            <w:pPr>
              <w:jc w:val="center"/>
              <w:rPr>
                <w:rFonts w:ascii="Tahoma" w:hAnsi="Tahoma" w:cs="Tahoma"/>
              </w:rPr>
            </w:pPr>
            <w:r w:rsidRPr="00B03887">
              <w:rPr>
                <w:rFonts w:ascii="Tahoma" w:hAnsi="Tahoma" w:cs="Tahoma"/>
              </w:rPr>
              <w:t>Chludowo</w:t>
            </w:r>
          </w:p>
        </w:tc>
        <w:tc>
          <w:tcPr>
            <w:tcW w:w="1418" w:type="dxa"/>
          </w:tcPr>
          <w:p w14:paraId="1CC66DCB" w14:textId="77777777" w:rsidR="00B03887" w:rsidRPr="00B03887" w:rsidRDefault="00B03887" w:rsidP="00B03887">
            <w:pPr>
              <w:jc w:val="center"/>
              <w:rPr>
                <w:rFonts w:ascii="Tahoma" w:hAnsi="Tahoma" w:cs="Tahoma"/>
              </w:rPr>
            </w:pPr>
            <w:r w:rsidRPr="00B03887">
              <w:rPr>
                <w:rFonts w:ascii="Tahoma" w:hAnsi="Tahoma" w:cs="Tahoma"/>
              </w:rPr>
              <w:t>1 356</w:t>
            </w:r>
          </w:p>
        </w:tc>
        <w:tc>
          <w:tcPr>
            <w:tcW w:w="1418" w:type="dxa"/>
          </w:tcPr>
          <w:p w14:paraId="036EB3BB" w14:textId="77777777" w:rsidR="00B03887" w:rsidRPr="00B03887" w:rsidRDefault="00B03887" w:rsidP="00B03887">
            <w:pPr>
              <w:jc w:val="center"/>
              <w:rPr>
                <w:rFonts w:ascii="Tahoma" w:hAnsi="Tahoma" w:cs="Tahoma"/>
              </w:rPr>
            </w:pPr>
            <w:r w:rsidRPr="00B03887">
              <w:rPr>
                <w:rFonts w:ascii="Tahoma" w:hAnsi="Tahoma" w:cs="Tahoma"/>
              </w:rPr>
              <w:t>1 354</w:t>
            </w:r>
          </w:p>
        </w:tc>
      </w:tr>
      <w:tr w:rsidR="00B03887" w:rsidRPr="00B03887" w14:paraId="11ECAF64" w14:textId="77777777" w:rsidTr="00337F4D">
        <w:tc>
          <w:tcPr>
            <w:tcW w:w="2977" w:type="dxa"/>
          </w:tcPr>
          <w:p w14:paraId="7CCB752F" w14:textId="77777777" w:rsidR="00B03887" w:rsidRPr="00B03887" w:rsidRDefault="00B03887" w:rsidP="00B03887">
            <w:pPr>
              <w:jc w:val="center"/>
              <w:rPr>
                <w:rFonts w:ascii="Tahoma" w:hAnsi="Tahoma" w:cs="Tahoma"/>
              </w:rPr>
            </w:pPr>
            <w:r w:rsidRPr="00B03887">
              <w:rPr>
                <w:rFonts w:ascii="Tahoma" w:hAnsi="Tahoma" w:cs="Tahoma"/>
              </w:rPr>
              <w:t>Golęczewo</w:t>
            </w:r>
          </w:p>
        </w:tc>
        <w:tc>
          <w:tcPr>
            <w:tcW w:w="1418" w:type="dxa"/>
          </w:tcPr>
          <w:p w14:paraId="245B908D" w14:textId="77777777" w:rsidR="00B03887" w:rsidRPr="00B03887" w:rsidRDefault="00B03887" w:rsidP="00B03887">
            <w:pPr>
              <w:jc w:val="center"/>
              <w:rPr>
                <w:rFonts w:ascii="Tahoma" w:hAnsi="Tahoma" w:cs="Tahoma"/>
              </w:rPr>
            </w:pPr>
            <w:r w:rsidRPr="00B03887">
              <w:rPr>
                <w:rFonts w:ascii="Tahoma" w:hAnsi="Tahoma" w:cs="Tahoma"/>
              </w:rPr>
              <w:t>1 250</w:t>
            </w:r>
          </w:p>
        </w:tc>
        <w:tc>
          <w:tcPr>
            <w:tcW w:w="1418" w:type="dxa"/>
          </w:tcPr>
          <w:p w14:paraId="67C52A17" w14:textId="77777777" w:rsidR="00B03887" w:rsidRPr="00B03887" w:rsidRDefault="00B03887" w:rsidP="00B03887">
            <w:pPr>
              <w:jc w:val="center"/>
              <w:rPr>
                <w:rFonts w:ascii="Tahoma" w:hAnsi="Tahoma" w:cs="Tahoma"/>
              </w:rPr>
            </w:pPr>
            <w:r w:rsidRPr="00B03887">
              <w:rPr>
                <w:rFonts w:ascii="Tahoma" w:hAnsi="Tahoma" w:cs="Tahoma"/>
              </w:rPr>
              <w:t>1 275</w:t>
            </w:r>
          </w:p>
        </w:tc>
      </w:tr>
      <w:tr w:rsidR="00B03887" w:rsidRPr="00B03887" w14:paraId="773F340E" w14:textId="77777777" w:rsidTr="00337F4D">
        <w:tc>
          <w:tcPr>
            <w:tcW w:w="2977" w:type="dxa"/>
          </w:tcPr>
          <w:p w14:paraId="40114C8B" w14:textId="77777777" w:rsidR="00B03887" w:rsidRPr="00B03887" w:rsidRDefault="00B03887" w:rsidP="00B03887">
            <w:pPr>
              <w:jc w:val="center"/>
              <w:rPr>
                <w:rFonts w:ascii="Tahoma" w:hAnsi="Tahoma" w:cs="Tahoma"/>
              </w:rPr>
            </w:pPr>
            <w:r w:rsidRPr="00B03887">
              <w:rPr>
                <w:rFonts w:ascii="Tahoma" w:hAnsi="Tahoma" w:cs="Tahoma"/>
              </w:rPr>
              <w:t>Jelonek</w:t>
            </w:r>
          </w:p>
        </w:tc>
        <w:tc>
          <w:tcPr>
            <w:tcW w:w="1418" w:type="dxa"/>
          </w:tcPr>
          <w:p w14:paraId="72B259B1" w14:textId="77777777" w:rsidR="00B03887" w:rsidRPr="00B03887" w:rsidRDefault="00B03887" w:rsidP="00B03887">
            <w:pPr>
              <w:jc w:val="center"/>
              <w:rPr>
                <w:rFonts w:ascii="Tahoma" w:hAnsi="Tahoma" w:cs="Tahoma"/>
              </w:rPr>
            </w:pPr>
            <w:r w:rsidRPr="00B03887">
              <w:rPr>
                <w:rFonts w:ascii="Tahoma" w:hAnsi="Tahoma" w:cs="Tahoma"/>
              </w:rPr>
              <w:t>353</w:t>
            </w:r>
          </w:p>
        </w:tc>
        <w:tc>
          <w:tcPr>
            <w:tcW w:w="1418" w:type="dxa"/>
          </w:tcPr>
          <w:p w14:paraId="3F27DC67" w14:textId="77777777" w:rsidR="00B03887" w:rsidRPr="00B03887" w:rsidRDefault="00B03887" w:rsidP="00B03887">
            <w:pPr>
              <w:jc w:val="center"/>
              <w:rPr>
                <w:rFonts w:ascii="Tahoma" w:hAnsi="Tahoma" w:cs="Tahoma"/>
              </w:rPr>
            </w:pPr>
            <w:r w:rsidRPr="00B03887">
              <w:rPr>
                <w:rFonts w:ascii="Tahoma" w:hAnsi="Tahoma" w:cs="Tahoma"/>
              </w:rPr>
              <w:t>355</w:t>
            </w:r>
          </w:p>
        </w:tc>
      </w:tr>
      <w:tr w:rsidR="00B03887" w:rsidRPr="00B03887" w14:paraId="551BB575" w14:textId="77777777" w:rsidTr="00337F4D">
        <w:tc>
          <w:tcPr>
            <w:tcW w:w="2977" w:type="dxa"/>
          </w:tcPr>
          <w:p w14:paraId="4EBCF8B8" w14:textId="77777777" w:rsidR="00B03887" w:rsidRPr="00B03887" w:rsidRDefault="00B03887" w:rsidP="00B03887">
            <w:pPr>
              <w:jc w:val="center"/>
              <w:rPr>
                <w:rFonts w:ascii="Tahoma" w:hAnsi="Tahoma" w:cs="Tahoma"/>
              </w:rPr>
            </w:pPr>
            <w:r w:rsidRPr="00B03887">
              <w:rPr>
                <w:rFonts w:ascii="Tahoma" w:hAnsi="Tahoma" w:cs="Tahoma"/>
              </w:rPr>
              <w:t>Osiedle Grzybowe</w:t>
            </w:r>
          </w:p>
        </w:tc>
        <w:tc>
          <w:tcPr>
            <w:tcW w:w="1418" w:type="dxa"/>
          </w:tcPr>
          <w:p w14:paraId="429E7998" w14:textId="77777777" w:rsidR="00B03887" w:rsidRPr="00B03887" w:rsidRDefault="00B03887" w:rsidP="00B03887">
            <w:pPr>
              <w:jc w:val="center"/>
              <w:rPr>
                <w:rFonts w:ascii="Tahoma" w:hAnsi="Tahoma" w:cs="Tahoma"/>
              </w:rPr>
            </w:pPr>
            <w:r w:rsidRPr="00B03887">
              <w:rPr>
                <w:rFonts w:ascii="Tahoma" w:hAnsi="Tahoma" w:cs="Tahoma"/>
              </w:rPr>
              <w:t>1 430</w:t>
            </w:r>
          </w:p>
        </w:tc>
        <w:tc>
          <w:tcPr>
            <w:tcW w:w="1418" w:type="dxa"/>
          </w:tcPr>
          <w:p w14:paraId="54AB9263" w14:textId="77777777" w:rsidR="00B03887" w:rsidRPr="00B03887" w:rsidRDefault="00B03887" w:rsidP="00B03887">
            <w:pPr>
              <w:jc w:val="center"/>
              <w:rPr>
                <w:rFonts w:ascii="Tahoma" w:hAnsi="Tahoma" w:cs="Tahoma"/>
              </w:rPr>
            </w:pPr>
            <w:r w:rsidRPr="00B03887">
              <w:rPr>
                <w:rFonts w:ascii="Tahoma" w:hAnsi="Tahoma" w:cs="Tahoma"/>
              </w:rPr>
              <w:t>1 440</w:t>
            </w:r>
          </w:p>
        </w:tc>
      </w:tr>
      <w:tr w:rsidR="00B03887" w:rsidRPr="00B03887" w14:paraId="3408167A" w14:textId="77777777" w:rsidTr="00337F4D">
        <w:tc>
          <w:tcPr>
            <w:tcW w:w="2977" w:type="dxa"/>
          </w:tcPr>
          <w:p w14:paraId="230D2D03" w14:textId="77777777" w:rsidR="00B03887" w:rsidRPr="00B03887" w:rsidRDefault="00B03887" w:rsidP="00B03887">
            <w:pPr>
              <w:jc w:val="center"/>
              <w:rPr>
                <w:rFonts w:ascii="Tahoma" w:hAnsi="Tahoma" w:cs="Tahoma"/>
              </w:rPr>
            </w:pPr>
            <w:r w:rsidRPr="00B03887">
              <w:rPr>
                <w:rFonts w:ascii="Tahoma" w:hAnsi="Tahoma" w:cs="Tahoma"/>
              </w:rPr>
              <w:t>Suchy Las</w:t>
            </w:r>
          </w:p>
        </w:tc>
        <w:tc>
          <w:tcPr>
            <w:tcW w:w="1418" w:type="dxa"/>
          </w:tcPr>
          <w:p w14:paraId="4B8487F5" w14:textId="77777777" w:rsidR="00B03887" w:rsidRPr="00B03887" w:rsidRDefault="00B03887" w:rsidP="00B03887">
            <w:pPr>
              <w:jc w:val="center"/>
              <w:rPr>
                <w:rFonts w:ascii="Tahoma" w:hAnsi="Tahoma" w:cs="Tahoma"/>
              </w:rPr>
            </w:pPr>
            <w:r w:rsidRPr="00B03887">
              <w:rPr>
                <w:rFonts w:ascii="Tahoma" w:hAnsi="Tahoma" w:cs="Tahoma"/>
              </w:rPr>
              <w:t>3 712</w:t>
            </w:r>
          </w:p>
        </w:tc>
        <w:tc>
          <w:tcPr>
            <w:tcW w:w="1418" w:type="dxa"/>
          </w:tcPr>
          <w:p w14:paraId="3660A0DD" w14:textId="77777777" w:rsidR="00B03887" w:rsidRPr="00B03887" w:rsidRDefault="00B03887" w:rsidP="00B03887">
            <w:pPr>
              <w:jc w:val="center"/>
              <w:rPr>
                <w:rFonts w:ascii="Tahoma" w:hAnsi="Tahoma" w:cs="Tahoma"/>
              </w:rPr>
            </w:pPr>
            <w:r w:rsidRPr="00B03887">
              <w:rPr>
                <w:rFonts w:ascii="Tahoma" w:hAnsi="Tahoma" w:cs="Tahoma"/>
              </w:rPr>
              <w:t>3 733</w:t>
            </w:r>
          </w:p>
        </w:tc>
      </w:tr>
      <w:tr w:rsidR="00B03887" w:rsidRPr="00B03887" w14:paraId="5ED25EB4" w14:textId="77777777" w:rsidTr="00337F4D">
        <w:tc>
          <w:tcPr>
            <w:tcW w:w="2977" w:type="dxa"/>
          </w:tcPr>
          <w:p w14:paraId="35531825" w14:textId="77777777" w:rsidR="00B03887" w:rsidRPr="00B03887" w:rsidRDefault="00B03887" w:rsidP="00B03887">
            <w:pPr>
              <w:jc w:val="center"/>
              <w:rPr>
                <w:rFonts w:ascii="Tahoma" w:hAnsi="Tahoma" w:cs="Tahoma"/>
              </w:rPr>
            </w:pPr>
            <w:r w:rsidRPr="00B03887">
              <w:rPr>
                <w:rFonts w:ascii="Tahoma" w:hAnsi="Tahoma" w:cs="Tahoma"/>
              </w:rPr>
              <w:t>Suchy Las Wschód</w:t>
            </w:r>
          </w:p>
        </w:tc>
        <w:tc>
          <w:tcPr>
            <w:tcW w:w="1418" w:type="dxa"/>
          </w:tcPr>
          <w:p w14:paraId="4FD20467" w14:textId="77777777" w:rsidR="00B03887" w:rsidRPr="00B03887" w:rsidRDefault="00B03887" w:rsidP="00B03887">
            <w:pPr>
              <w:jc w:val="center"/>
              <w:rPr>
                <w:rFonts w:ascii="Tahoma" w:hAnsi="Tahoma" w:cs="Tahoma"/>
              </w:rPr>
            </w:pPr>
            <w:r w:rsidRPr="00B03887">
              <w:rPr>
                <w:rFonts w:ascii="Tahoma" w:hAnsi="Tahoma" w:cs="Tahoma"/>
              </w:rPr>
              <w:t>3 403</w:t>
            </w:r>
          </w:p>
        </w:tc>
        <w:tc>
          <w:tcPr>
            <w:tcW w:w="1418" w:type="dxa"/>
          </w:tcPr>
          <w:p w14:paraId="46FFCFC4" w14:textId="77777777" w:rsidR="00B03887" w:rsidRPr="00B03887" w:rsidRDefault="00B03887" w:rsidP="00B03887">
            <w:pPr>
              <w:jc w:val="center"/>
              <w:rPr>
                <w:rFonts w:ascii="Tahoma" w:hAnsi="Tahoma" w:cs="Tahoma"/>
              </w:rPr>
            </w:pPr>
            <w:r w:rsidRPr="00B03887">
              <w:rPr>
                <w:rFonts w:ascii="Tahoma" w:hAnsi="Tahoma" w:cs="Tahoma"/>
              </w:rPr>
              <w:t>3 471</w:t>
            </w:r>
          </w:p>
        </w:tc>
      </w:tr>
      <w:tr w:rsidR="00B03887" w:rsidRPr="00B03887" w14:paraId="26A13100" w14:textId="77777777" w:rsidTr="00337F4D">
        <w:tc>
          <w:tcPr>
            <w:tcW w:w="2977" w:type="dxa"/>
          </w:tcPr>
          <w:p w14:paraId="47880AB0" w14:textId="77777777" w:rsidR="00B03887" w:rsidRPr="00B03887" w:rsidRDefault="00B03887" w:rsidP="00B03887">
            <w:pPr>
              <w:jc w:val="center"/>
              <w:rPr>
                <w:rFonts w:ascii="Tahoma" w:hAnsi="Tahoma" w:cs="Tahoma"/>
              </w:rPr>
            </w:pPr>
            <w:r w:rsidRPr="00B03887">
              <w:rPr>
                <w:rFonts w:ascii="Tahoma" w:hAnsi="Tahoma" w:cs="Tahoma"/>
              </w:rPr>
              <w:t>Zielątkowo</w:t>
            </w:r>
          </w:p>
        </w:tc>
        <w:tc>
          <w:tcPr>
            <w:tcW w:w="1418" w:type="dxa"/>
          </w:tcPr>
          <w:p w14:paraId="490EDFF9" w14:textId="77777777" w:rsidR="00B03887" w:rsidRPr="00B03887" w:rsidRDefault="00B03887" w:rsidP="00B03887">
            <w:pPr>
              <w:jc w:val="center"/>
              <w:rPr>
                <w:rFonts w:ascii="Tahoma" w:hAnsi="Tahoma" w:cs="Tahoma"/>
              </w:rPr>
            </w:pPr>
            <w:r w:rsidRPr="00B03887">
              <w:rPr>
                <w:rFonts w:ascii="Tahoma" w:hAnsi="Tahoma" w:cs="Tahoma"/>
              </w:rPr>
              <w:t>588</w:t>
            </w:r>
          </w:p>
        </w:tc>
        <w:tc>
          <w:tcPr>
            <w:tcW w:w="1418" w:type="dxa"/>
          </w:tcPr>
          <w:p w14:paraId="5AB32BB9" w14:textId="77777777" w:rsidR="00B03887" w:rsidRPr="00B03887" w:rsidRDefault="00B03887" w:rsidP="00B03887">
            <w:pPr>
              <w:jc w:val="center"/>
              <w:rPr>
                <w:rFonts w:ascii="Tahoma" w:hAnsi="Tahoma" w:cs="Tahoma"/>
              </w:rPr>
            </w:pPr>
            <w:r w:rsidRPr="00B03887">
              <w:rPr>
                <w:rFonts w:ascii="Tahoma" w:hAnsi="Tahoma" w:cs="Tahoma"/>
              </w:rPr>
              <w:t>612</w:t>
            </w:r>
          </w:p>
        </w:tc>
      </w:tr>
      <w:tr w:rsidR="00B03887" w:rsidRPr="00B03887" w14:paraId="0FC53755" w14:textId="77777777" w:rsidTr="00337F4D">
        <w:tc>
          <w:tcPr>
            <w:tcW w:w="2977" w:type="dxa"/>
          </w:tcPr>
          <w:p w14:paraId="10E189D8" w14:textId="77777777" w:rsidR="00B03887" w:rsidRPr="00B03887" w:rsidRDefault="00B03887" w:rsidP="00B03887">
            <w:pPr>
              <w:jc w:val="center"/>
              <w:rPr>
                <w:rFonts w:ascii="Tahoma" w:hAnsi="Tahoma" w:cs="Tahoma"/>
              </w:rPr>
            </w:pPr>
            <w:r w:rsidRPr="00B03887">
              <w:rPr>
                <w:rFonts w:ascii="Tahoma" w:hAnsi="Tahoma" w:cs="Tahoma"/>
              </w:rPr>
              <w:t>Złotkowo</w:t>
            </w:r>
          </w:p>
        </w:tc>
        <w:tc>
          <w:tcPr>
            <w:tcW w:w="1418" w:type="dxa"/>
          </w:tcPr>
          <w:p w14:paraId="3771E9D4" w14:textId="77777777" w:rsidR="00B03887" w:rsidRPr="00B03887" w:rsidRDefault="00B03887" w:rsidP="00B03887">
            <w:pPr>
              <w:jc w:val="center"/>
              <w:rPr>
                <w:rFonts w:ascii="Tahoma" w:hAnsi="Tahoma" w:cs="Tahoma"/>
              </w:rPr>
            </w:pPr>
            <w:r w:rsidRPr="00B03887">
              <w:rPr>
                <w:rFonts w:ascii="Tahoma" w:hAnsi="Tahoma" w:cs="Tahoma"/>
              </w:rPr>
              <w:t>474</w:t>
            </w:r>
          </w:p>
        </w:tc>
        <w:tc>
          <w:tcPr>
            <w:tcW w:w="1418" w:type="dxa"/>
          </w:tcPr>
          <w:p w14:paraId="282432FF" w14:textId="77777777" w:rsidR="00B03887" w:rsidRPr="00B03887" w:rsidRDefault="00B03887" w:rsidP="00B03887">
            <w:pPr>
              <w:jc w:val="center"/>
              <w:rPr>
                <w:rFonts w:ascii="Tahoma" w:hAnsi="Tahoma" w:cs="Tahoma"/>
              </w:rPr>
            </w:pPr>
            <w:r w:rsidRPr="00B03887">
              <w:rPr>
                <w:rFonts w:ascii="Tahoma" w:hAnsi="Tahoma" w:cs="Tahoma"/>
              </w:rPr>
              <w:t>487</w:t>
            </w:r>
          </w:p>
        </w:tc>
      </w:tr>
      <w:tr w:rsidR="00B03887" w:rsidRPr="00B03887" w14:paraId="40BCCCCD" w14:textId="77777777" w:rsidTr="00337F4D">
        <w:tc>
          <w:tcPr>
            <w:tcW w:w="2977" w:type="dxa"/>
          </w:tcPr>
          <w:p w14:paraId="1BE8716D" w14:textId="77777777" w:rsidR="00B03887" w:rsidRPr="00B03887" w:rsidRDefault="00B03887" w:rsidP="00B03887">
            <w:pPr>
              <w:jc w:val="center"/>
              <w:rPr>
                <w:rFonts w:ascii="Tahoma" w:hAnsi="Tahoma" w:cs="Tahoma"/>
              </w:rPr>
            </w:pPr>
            <w:r w:rsidRPr="00B03887">
              <w:rPr>
                <w:rFonts w:ascii="Tahoma" w:hAnsi="Tahoma" w:cs="Tahoma"/>
              </w:rPr>
              <w:t>Złotniki Osiedle</w:t>
            </w:r>
          </w:p>
        </w:tc>
        <w:tc>
          <w:tcPr>
            <w:tcW w:w="1418" w:type="dxa"/>
          </w:tcPr>
          <w:p w14:paraId="3F542941" w14:textId="77777777" w:rsidR="00B03887" w:rsidRPr="00B03887" w:rsidRDefault="00B03887" w:rsidP="00B03887">
            <w:pPr>
              <w:jc w:val="center"/>
              <w:rPr>
                <w:rFonts w:ascii="Tahoma" w:hAnsi="Tahoma" w:cs="Tahoma"/>
              </w:rPr>
            </w:pPr>
            <w:r w:rsidRPr="00B03887">
              <w:rPr>
                <w:rFonts w:ascii="Tahoma" w:hAnsi="Tahoma" w:cs="Tahoma"/>
              </w:rPr>
              <w:t>1 764</w:t>
            </w:r>
          </w:p>
        </w:tc>
        <w:tc>
          <w:tcPr>
            <w:tcW w:w="1418" w:type="dxa"/>
          </w:tcPr>
          <w:p w14:paraId="1ABF8778" w14:textId="77777777" w:rsidR="00B03887" w:rsidRPr="00B03887" w:rsidRDefault="00B03887" w:rsidP="00B03887">
            <w:pPr>
              <w:jc w:val="center"/>
              <w:rPr>
                <w:rFonts w:ascii="Tahoma" w:hAnsi="Tahoma" w:cs="Tahoma"/>
              </w:rPr>
            </w:pPr>
            <w:r w:rsidRPr="00B03887">
              <w:rPr>
                <w:rFonts w:ascii="Tahoma" w:hAnsi="Tahoma" w:cs="Tahoma"/>
              </w:rPr>
              <w:t>1 853</w:t>
            </w:r>
          </w:p>
        </w:tc>
      </w:tr>
      <w:tr w:rsidR="00B03887" w:rsidRPr="00B03887" w14:paraId="5D97C7A4" w14:textId="77777777" w:rsidTr="00337F4D">
        <w:tc>
          <w:tcPr>
            <w:tcW w:w="2977" w:type="dxa"/>
          </w:tcPr>
          <w:p w14:paraId="2609B5E2" w14:textId="77777777" w:rsidR="00B03887" w:rsidRPr="00B03887" w:rsidRDefault="00B03887" w:rsidP="00B03887">
            <w:pPr>
              <w:jc w:val="center"/>
              <w:rPr>
                <w:rFonts w:ascii="Tahoma" w:hAnsi="Tahoma" w:cs="Tahoma"/>
              </w:rPr>
            </w:pPr>
            <w:r w:rsidRPr="00B03887">
              <w:rPr>
                <w:rFonts w:ascii="Tahoma" w:hAnsi="Tahoma" w:cs="Tahoma"/>
              </w:rPr>
              <w:t>Złotniki Wieś</w:t>
            </w:r>
          </w:p>
        </w:tc>
        <w:tc>
          <w:tcPr>
            <w:tcW w:w="1418" w:type="dxa"/>
          </w:tcPr>
          <w:p w14:paraId="5D9357AC" w14:textId="77777777" w:rsidR="00B03887" w:rsidRPr="00B03887" w:rsidRDefault="00B03887" w:rsidP="00B03887">
            <w:pPr>
              <w:jc w:val="center"/>
              <w:rPr>
                <w:rFonts w:ascii="Tahoma" w:hAnsi="Tahoma" w:cs="Tahoma"/>
              </w:rPr>
            </w:pPr>
            <w:r w:rsidRPr="00B03887">
              <w:rPr>
                <w:rFonts w:ascii="Tahoma" w:hAnsi="Tahoma" w:cs="Tahoma"/>
              </w:rPr>
              <w:t>292</w:t>
            </w:r>
          </w:p>
        </w:tc>
        <w:tc>
          <w:tcPr>
            <w:tcW w:w="1418" w:type="dxa"/>
          </w:tcPr>
          <w:p w14:paraId="789740A4" w14:textId="77777777" w:rsidR="00B03887" w:rsidRPr="00B03887" w:rsidRDefault="00B03887" w:rsidP="00B03887">
            <w:pPr>
              <w:jc w:val="center"/>
              <w:rPr>
                <w:rFonts w:ascii="Tahoma" w:hAnsi="Tahoma" w:cs="Tahoma"/>
              </w:rPr>
            </w:pPr>
            <w:r w:rsidRPr="00B03887">
              <w:rPr>
                <w:rFonts w:ascii="Tahoma" w:hAnsi="Tahoma" w:cs="Tahoma"/>
              </w:rPr>
              <w:t>282</w:t>
            </w:r>
          </w:p>
        </w:tc>
      </w:tr>
      <w:tr w:rsidR="00B03887" w:rsidRPr="00B03887" w14:paraId="0E01B368" w14:textId="77777777" w:rsidTr="00337F4D">
        <w:tc>
          <w:tcPr>
            <w:tcW w:w="2977" w:type="dxa"/>
          </w:tcPr>
          <w:p w14:paraId="22D2C65B" w14:textId="77777777" w:rsidR="00B03887" w:rsidRPr="00B03887" w:rsidRDefault="00B03887" w:rsidP="00B03887">
            <w:pPr>
              <w:jc w:val="center"/>
              <w:rPr>
                <w:rFonts w:ascii="Tahoma" w:hAnsi="Tahoma" w:cs="Tahoma"/>
              </w:rPr>
            </w:pPr>
            <w:r w:rsidRPr="00B03887">
              <w:rPr>
                <w:rFonts w:ascii="Tahoma" w:hAnsi="Tahoma" w:cs="Tahoma"/>
              </w:rPr>
              <w:t>Ogółem</w:t>
            </w:r>
          </w:p>
        </w:tc>
        <w:tc>
          <w:tcPr>
            <w:tcW w:w="1418" w:type="dxa"/>
          </w:tcPr>
          <w:p w14:paraId="0B105A7E" w14:textId="77777777" w:rsidR="00B03887" w:rsidRPr="00B03887" w:rsidRDefault="00B03887" w:rsidP="00B03887">
            <w:pPr>
              <w:jc w:val="center"/>
              <w:rPr>
                <w:rFonts w:ascii="Tahoma" w:hAnsi="Tahoma" w:cs="Tahoma"/>
                <w:b/>
              </w:rPr>
            </w:pPr>
            <w:r w:rsidRPr="00B03887">
              <w:rPr>
                <w:rFonts w:ascii="Tahoma" w:hAnsi="Tahoma" w:cs="Tahoma"/>
                <w:b/>
              </w:rPr>
              <w:t>17 312</w:t>
            </w:r>
          </w:p>
        </w:tc>
        <w:tc>
          <w:tcPr>
            <w:tcW w:w="1418" w:type="dxa"/>
          </w:tcPr>
          <w:p w14:paraId="0D6C478D" w14:textId="77777777" w:rsidR="00B03887" w:rsidRPr="00B03887" w:rsidRDefault="00B03887" w:rsidP="00B03887">
            <w:pPr>
              <w:jc w:val="center"/>
              <w:rPr>
                <w:rFonts w:ascii="Tahoma" w:hAnsi="Tahoma" w:cs="Tahoma"/>
                <w:b/>
              </w:rPr>
            </w:pPr>
            <w:r w:rsidRPr="00B03887">
              <w:rPr>
                <w:rFonts w:ascii="Tahoma" w:hAnsi="Tahoma" w:cs="Tahoma"/>
                <w:b/>
              </w:rPr>
              <w:t>17 626</w:t>
            </w:r>
          </w:p>
        </w:tc>
      </w:tr>
    </w:tbl>
    <w:p w14:paraId="607EEF02" w14:textId="77777777" w:rsidR="00B03887" w:rsidRPr="00395ABD" w:rsidRDefault="00B03887" w:rsidP="00395ABD">
      <w:pPr>
        <w:jc w:val="both"/>
        <w:rPr>
          <w:rFonts w:ascii="Tahoma" w:hAnsi="Tahoma" w:cs="Tahoma"/>
        </w:rPr>
      </w:pPr>
    </w:p>
    <w:p w14:paraId="3DD55D69" w14:textId="58D37908" w:rsidR="00AB0589" w:rsidRPr="00B03887" w:rsidRDefault="00B03887" w:rsidP="00B03887">
      <w:pPr>
        <w:keepNext/>
        <w:keepLines/>
        <w:spacing w:before="240" w:after="0"/>
        <w:outlineLvl w:val="0"/>
        <w:rPr>
          <w:rFonts w:ascii="Tahoma" w:eastAsiaTheme="majorEastAsia" w:hAnsi="Tahoma" w:cs="Tahoma"/>
          <w:b/>
          <w:bCs/>
          <w:sz w:val="28"/>
          <w:szCs w:val="28"/>
          <w:u w:val="single"/>
          <w:shd w:val="clear" w:color="auto" w:fill="FFFFFF"/>
        </w:rPr>
      </w:pPr>
      <w:r w:rsidRPr="00B03887">
        <w:rPr>
          <w:rFonts w:ascii="Tahoma" w:eastAsiaTheme="majorEastAsia" w:hAnsi="Tahoma" w:cs="Tahoma"/>
          <w:b/>
          <w:bCs/>
          <w:sz w:val="28"/>
          <w:szCs w:val="28"/>
          <w:u w:val="single"/>
          <w:shd w:val="clear" w:color="auto" w:fill="FFFFFF"/>
        </w:rPr>
        <w:lastRenderedPageBreak/>
        <w:t>Nagrody i certyfikaty</w:t>
      </w:r>
    </w:p>
    <w:p w14:paraId="19DE1FA3" w14:textId="2564F981" w:rsidR="00B03887" w:rsidRPr="00B03887" w:rsidRDefault="00B03887" w:rsidP="00B03887">
      <w:pPr>
        <w:jc w:val="both"/>
        <w:rPr>
          <w:rFonts w:ascii="Tahoma" w:hAnsi="Tahoma" w:cs="Tahoma"/>
        </w:rPr>
      </w:pPr>
      <w:r w:rsidRPr="00B03887">
        <w:rPr>
          <w:rFonts w:ascii="Tahoma" w:hAnsi="Tahoma" w:cs="Tahoma"/>
        </w:rPr>
        <w:t>W 2020 r. gmina Suchy Las zajmowała wysokie lokaty w następujących konkursach i</w:t>
      </w:r>
      <w:r>
        <w:rPr>
          <w:rFonts w:ascii="Tahoma" w:hAnsi="Tahoma" w:cs="Tahoma"/>
        </w:rPr>
        <w:t> </w:t>
      </w:r>
      <w:r w:rsidRPr="00B03887">
        <w:rPr>
          <w:rFonts w:ascii="Tahoma" w:hAnsi="Tahoma" w:cs="Tahoma"/>
        </w:rPr>
        <w:t>rankingach:</w:t>
      </w:r>
    </w:p>
    <w:p w14:paraId="797080FC" w14:textId="6E4E87B0"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1. miejsce w konkursie „Medialna Perła Samorządu 2020” w kategorii Kampania Komunikacyjna</w:t>
      </w:r>
    </w:p>
    <w:p w14:paraId="6C113C67" w14:textId="3B8AB5D4" w:rsidR="00B03887" w:rsidRPr="00B03887" w:rsidRDefault="00B03887" w:rsidP="00386476">
      <w:pPr>
        <w:numPr>
          <w:ilvl w:val="0"/>
          <w:numId w:val="5"/>
        </w:numPr>
        <w:contextualSpacing/>
        <w:jc w:val="both"/>
        <w:rPr>
          <w:rFonts w:ascii="Tahoma" w:hAnsi="Tahoma" w:cs="Tahoma"/>
        </w:rPr>
      </w:pPr>
      <w:r w:rsidRPr="00B03887">
        <w:rPr>
          <w:rFonts w:ascii="Tahoma" w:hAnsi="Tahoma" w:cs="Tahoma"/>
        </w:rPr>
        <w:t xml:space="preserve">3. miejsce </w:t>
      </w:r>
      <w:r w:rsidRPr="00B03887">
        <w:rPr>
          <w:rFonts w:ascii="Tahoma" w:hAnsi="Tahoma" w:cs="Tahoma"/>
          <w:shd w:val="clear" w:color="auto" w:fill="FFFFFF"/>
        </w:rPr>
        <w:t>wśród gmin wiejskich XVI edycji Rankingu Samorządów dziennika Rzeczpospolita</w:t>
      </w:r>
    </w:p>
    <w:p w14:paraId="6C473B2B" w14:textId="714511B2"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 xml:space="preserve">5. miejsce wśród gmin wiejskich w rankingu „Zrównoważonego Rozwoju Jednostek Samorządu Terytorialnego” za 2018 r. </w:t>
      </w:r>
    </w:p>
    <w:p w14:paraId="03B5D54A" w14:textId="64A6D134" w:rsidR="00B03887" w:rsidRPr="00B03887" w:rsidRDefault="00B03887" w:rsidP="00386476">
      <w:pPr>
        <w:numPr>
          <w:ilvl w:val="0"/>
          <w:numId w:val="5"/>
        </w:numPr>
        <w:contextualSpacing/>
        <w:jc w:val="both"/>
        <w:rPr>
          <w:rFonts w:ascii="Tahoma" w:hAnsi="Tahoma" w:cs="Tahoma"/>
        </w:rPr>
      </w:pPr>
      <w:r w:rsidRPr="00B03887">
        <w:rPr>
          <w:rFonts w:ascii="Tahoma" w:hAnsi="Tahoma" w:cs="Tahoma"/>
          <w:shd w:val="clear" w:color="auto" w:fill="FFFFFF"/>
        </w:rPr>
        <w:t>12. miejsce  wśród gmin wiejskich w ogólnopolskim Rankingu Finansowym Samorządu Terytorialnego za 2019 r.</w:t>
      </w:r>
    </w:p>
    <w:p w14:paraId="71C42450" w14:textId="17208B50" w:rsidR="00B03887" w:rsidRPr="00B03887" w:rsidRDefault="00B03887" w:rsidP="00B03887">
      <w:pPr>
        <w:jc w:val="both"/>
        <w:rPr>
          <w:rFonts w:asciiTheme="minorHAnsi" w:hAnsiTheme="minorHAnsi" w:cstheme="minorHAnsi"/>
          <w:bCs/>
          <w:sz w:val="22"/>
          <w:szCs w:val="22"/>
          <w:shd w:val="clear" w:color="auto" w:fill="FFFFFF"/>
        </w:rPr>
      </w:pPr>
      <w:r w:rsidRPr="00B03887">
        <w:rPr>
          <w:rFonts w:ascii="Tahoma" w:hAnsi="Tahoma" w:cs="Tahoma"/>
        </w:rPr>
        <w:t>Wyjątkow</w:t>
      </w:r>
      <w:r w:rsidR="004711B1">
        <w:rPr>
          <w:rFonts w:ascii="Tahoma" w:hAnsi="Tahoma" w:cs="Tahoma"/>
        </w:rPr>
        <w:t>ą</w:t>
      </w:r>
      <w:r w:rsidRPr="00B03887">
        <w:rPr>
          <w:rFonts w:ascii="Tahoma" w:hAnsi="Tahoma" w:cs="Tahoma"/>
        </w:rPr>
        <w:t xml:space="preserve"> nagrodą dla gminy Suchy Las w 2020 r. był wóz strażacki przyznany przez MSWiA w konkursie „Bitwa o wozy” za najwyższą frekwencję </w:t>
      </w:r>
      <w:r w:rsidRPr="00B03887">
        <w:rPr>
          <w:rFonts w:ascii="Tahoma" w:hAnsi="Tahoma" w:cs="Tahoma"/>
          <w:shd w:val="clear" w:color="auto" w:fill="FFFFFF"/>
        </w:rPr>
        <w:t>w I turze wyborów prezydenckich w Wielkopolsce. Wóz został przekazany jednostce Ochotniczej Straży Pożarnej z Zielątkowa.</w:t>
      </w:r>
      <w:r w:rsidRPr="00B03887">
        <w:rPr>
          <w:rFonts w:asciiTheme="minorHAnsi" w:hAnsiTheme="minorHAnsi" w:cstheme="minorHAnsi"/>
          <w:b/>
          <w:bCs/>
          <w:shd w:val="clear" w:color="auto" w:fill="FFFFFF"/>
        </w:rPr>
        <w:t xml:space="preserve">  </w:t>
      </w:r>
    </w:p>
    <w:p w14:paraId="20D765AB" w14:textId="1F4305C0" w:rsidR="00A51A81" w:rsidRPr="00A51A81" w:rsidRDefault="00ED1070" w:rsidP="00A51A81">
      <w:pPr>
        <w:jc w:val="both"/>
        <w:rPr>
          <w:sz w:val="28"/>
          <w:szCs w:val="28"/>
        </w:rPr>
      </w:pPr>
      <w:r w:rsidRPr="00B03887">
        <w:rPr>
          <w:rFonts w:ascii="Tahoma" w:hAnsi="Tahoma" w:cs="Tahoma"/>
          <w:noProof/>
          <w:lang w:eastAsia="pl-PL"/>
        </w:rPr>
        <w:drawing>
          <wp:anchor distT="0" distB="0" distL="114300" distR="114300" simplePos="0" relativeHeight="251660288" behindDoc="0" locked="0" layoutInCell="1" allowOverlap="1" wp14:anchorId="0CB20641" wp14:editId="5DE5BD5F">
            <wp:simplePos x="0" y="0"/>
            <wp:positionH relativeFrom="margin">
              <wp:posOffset>1991995</wp:posOffset>
            </wp:positionH>
            <wp:positionV relativeFrom="margin">
              <wp:posOffset>3954145</wp:posOffset>
            </wp:positionV>
            <wp:extent cx="2024380" cy="2847975"/>
            <wp:effectExtent l="0" t="0" r="0" b="9525"/>
            <wp:wrapSquare wrapText="bothSides"/>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anking-ZR-2-768x108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24380" cy="284797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eastAsia="pl-PL"/>
        </w:rPr>
        <w:drawing>
          <wp:anchor distT="0" distB="0" distL="114300" distR="114300" simplePos="0" relativeHeight="251662336" behindDoc="0" locked="0" layoutInCell="1" allowOverlap="1" wp14:anchorId="1ED30860" wp14:editId="27C97B27">
            <wp:simplePos x="0" y="0"/>
            <wp:positionH relativeFrom="margin">
              <wp:posOffset>4382770</wp:posOffset>
            </wp:positionH>
            <wp:positionV relativeFrom="margin">
              <wp:posOffset>3957320</wp:posOffset>
            </wp:positionV>
            <wp:extent cx="1932305" cy="2847340"/>
            <wp:effectExtent l="0" t="0" r="0" b="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2305" cy="2847340"/>
                    </a:xfrm>
                    <a:prstGeom prst="rect">
                      <a:avLst/>
                    </a:prstGeom>
                    <a:noFill/>
                  </pic:spPr>
                </pic:pic>
              </a:graphicData>
            </a:graphic>
            <wp14:sizeRelH relativeFrom="page">
              <wp14:pctWidth>0</wp14:pctWidth>
            </wp14:sizeRelH>
            <wp14:sizeRelV relativeFrom="page">
              <wp14:pctHeight>0</wp14:pctHeight>
            </wp14:sizeRelV>
          </wp:anchor>
        </w:drawing>
      </w:r>
      <w:r w:rsidRPr="00B03887">
        <w:rPr>
          <w:rFonts w:ascii="Tahoma" w:hAnsi="Tahoma" w:cs="Tahoma"/>
          <w:noProof/>
          <w:lang w:eastAsia="pl-PL"/>
        </w:rPr>
        <w:drawing>
          <wp:anchor distT="0" distB="0" distL="114300" distR="114300" simplePos="0" relativeHeight="251661312" behindDoc="0" locked="0" layoutInCell="1" allowOverlap="1" wp14:anchorId="27B08157" wp14:editId="252C5CB0">
            <wp:simplePos x="0" y="0"/>
            <wp:positionH relativeFrom="margin">
              <wp:posOffset>-268605</wp:posOffset>
            </wp:positionH>
            <wp:positionV relativeFrom="margin">
              <wp:posOffset>4001135</wp:posOffset>
            </wp:positionV>
            <wp:extent cx="2009775" cy="2847975"/>
            <wp:effectExtent l="0" t="0" r="9525" b="9525"/>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yplom perla samorzadu.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09775" cy="2847975"/>
                    </a:xfrm>
                    <a:prstGeom prst="rect">
                      <a:avLst/>
                    </a:prstGeom>
                  </pic:spPr>
                </pic:pic>
              </a:graphicData>
            </a:graphic>
          </wp:anchor>
        </w:drawing>
      </w:r>
    </w:p>
    <w:p w14:paraId="4383C9E7" w14:textId="138E787A" w:rsidR="00A51A81" w:rsidRDefault="00A51A81" w:rsidP="00A51A81">
      <w:pPr>
        <w:pStyle w:val="Akapitzlist"/>
        <w:ind w:left="1080"/>
        <w:jc w:val="both"/>
        <w:rPr>
          <w:sz w:val="28"/>
          <w:szCs w:val="28"/>
        </w:rPr>
      </w:pPr>
    </w:p>
    <w:p w14:paraId="02198B04" w14:textId="37D0E9E0" w:rsidR="00A51A81" w:rsidRDefault="00A51A81" w:rsidP="00A51A81">
      <w:pPr>
        <w:pStyle w:val="Akapitzlist"/>
        <w:ind w:left="1080"/>
        <w:jc w:val="both"/>
        <w:rPr>
          <w:sz w:val="28"/>
          <w:szCs w:val="28"/>
        </w:rPr>
      </w:pPr>
    </w:p>
    <w:p w14:paraId="238629BE" w14:textId="718C1B00" w:rsidR="00C30143" w:rsidRDefault="00C30143" w:rsidP="00A51A81">
      <w:pPr>
        <w:pStyle w:val="Akapitzlist"/>
        <w:ind w:left="1080"/>
        <w:jc w:val="both"/>
        <w:rPr>
          <w:sz w:val="28"/>
          <w:szCs w:val="28"/>
        </w:rPr>
      </w:pPr>
    </w:p>
    <w:p w14:paraId="222054A9" w14:textId="297A79CF" w:rsidR="00C30143" w:rsidRDefault="00C30143" w:rsidP="00A51A81">
      <w:pPr>
        <w:pStyle w:val="Akapitzlist"/>
        <w:ind w:left="1080"/>
        <w:jc w:val="both"/>
        <w:rPr>
          <w:sz w:val="28"/>
          <w:szCs w:val="28"/>
        </w:rPr>
      </w:pPr>
    </w:p>
    <w:p w14:paraId="728D5B94" w14:textId="04241FE3" w:rsidR="00C30143" w:rsidRDefault="00C30143" w:rsidP="00A51A81">
      <w:pPr>
        <w:pStyle w:val="Akapitzlist"/>
        <w:ind w:left="1080"/>
        <w:jc w:val="both"/>
        <w:rPr>
          <w:sz w:val="28"/>
          <w:szCs w:val="28"/>
        </w:rPr>
      </w:pPr>
    </w:p>
    <w:p w14:paraId="5E6EAEE5" w14:textId="282429A9" w:rsidR="00C30143" w:rsidRDefault="00C30143" w:rsidP="00A51A81">
      <w:pPr>
        <w:pStyle w:val="Akapitzlist"/>
        <w:ind w:left="1080"/>
        <w:jc w:val="both"/>
        <w:rPr>
          <w:sz w:val="28"/>
          <w:szCs w:val="28"/>
        </w:rPr>
      </w:pPr>
    </w:p>
    <w:p w14:paraId="2C72F91A" w14:textId="77DB2B67" w:rsidR="00C30143" w:rsidRDefault="00C30143" w:rsidP="00A51A81">
      <w:pPr>
        <w:pStyle w:val="Akapitzlist"/>
        <w:ind w:left="1080"/>
        <w:jc w:val="both"/>
        <w:rPr>
          <w:sz w:val="28"/>
          <w:szCs w:val="28"/>
        </w:rPr>
      </w:pPr>
    </w:p>
    <w:p w14:paraId="77FB7038" w14:textId="061B9721" w:rsidR="00C30143" w:rsidRDefault="00C30143" w:rsidP="00A51A81">
      <w:pPr>
        <w:pStyle w:val="Akapitzlist"/>
        <w:ind w:left="1080"/>
        <w:jc w:val="both"/>
        <w:rPr>
          <w:sz w:val="28"/>
          <w:szCs w:val="28"/>
        </w:rPr>
      </w:pPr>
    </w:p>
    <w:p w14:paraId="04477721" w14:textId="5A89AB63" w:rsidR="00C30143" w:rsidRDefault="00C30143">
      <w:pPr>
        <w:rPr>
          <w:sz w:val="28"/>
          <w:szCs w:val="28"/>
        </w:rPr>
      </w:pPr>
      <w:r>
        <w:rPr>
          <w:sz w:val="28"/>
          <w:szCs w:val="28"/>
        </w:rPr>
        <w:br w:type="page"/>
      </w:r>
    </w:p>
    <w:p w14:paraId="28D58A72" w14:textId="1556A081" w:rsidR="00C30143" w:rsidRDefault="00C30143" w:rsidP="00C30143">
      <w:pPr>
        <w:pStyle w:val="Akapitzlist"/>
        <w:ind w:left="2835" w:hanging="2835"/>
        <w:jc w:val="both"/>
        <w:rPr>
          <w:rFonts w:ascii="Tahoma" w:hAnsi="Tahoma" w:cs="Tahoma"/>
          <w:b/>
          <w:bCs/>
          <w:sz w:val="36"/>
          <w:szCs w:val="36"/>
        </w:rPr>
      </w:pPr>
      <w:r w:rsidRPr="00C30143">
        <w:rPr>
          <w:rFonts w:ascii="Tahoma" w:hAnsi="Tahoma" w:cs="Tahoma"/>
          <w:b/>
          <w:bCs/>
          <w:sz w:val="36"/>
          <w:szCs w:val="36"/>
        </w:rPr>
        <w:lastRenderedPageBreak/>
        <w:t xml:space="preserve">Rozdział 2. </w:t>
      </w:r>
      <w:r>
        <w:rPr>
          <w:rFonts w:ascii="Tahoma" w:hAnsi="Tahoma" w:cs="Tahoma"/>
          <w:b/>
          <w:bCs/>
          <w:sz w:val="36"/>
          <w:szCs w:val="36"/>
        </w:rPr>
        <w:t>Realizacja polityk, programów i strategii</w:t>
      </w:r>
    </w:p>
    <w:p w14:paraId="37582232" w14:textId="4B24ADE2" w:rsidR="00C30143" w:rsidRPr="002F58F4" w:rsidRDefault="00C30143" w:rsidP="00C30143">
      <w:pPr>
        <w:pStyle w:val="Akapitzlist"/>
        <w:ind w:left="2835" w:hanging="2835"/>
        <w:jc w:val="both"/>
        <w:rPr>
          <w:rFonts w:ascii="Tahoma" w:hAnsi="Tahoma" w:cs="Tahoma"/>
        </w:rPr>
      </w:pPr>
    </w:p>
    <w:p w14:paraId="592F8926" w14:textId="246D98DE" w:rsidR="00C30143" w:rsidRDefault="00C30143" w:rsidP="00386476">
      <w:pPr>
        <w:pStyle w:val="Akapitzlist"/>
        <w:numPr>
          <w:ilvl w:val="0"/>
          <w:numId w:val="6"/>
        </w:numPr>
        <w:jc w:val="both"/>
        <w:rPr>
          <w:rFonts w:ascii="Tahoma" w:hAnsi="Tahoma" w:cs="Tahoma"/>
          <w:b/>
          <w:bCs/>
          <w:sz w:val="32"/>
          <w:szCs w:val="32"/>
        </w:rPr>
      </w:pPr>
      <w:r w:rsidRPr="00C30143">
        <w:rPr>
          <w:rFonts w:ascii="Tahoma" w:hAnsi="Tahoma" w:cs="Tahoma"/>
          <w:b/>
          <w:bCs/>
          <w:sz w:val="32"/>
          <w:szCs w:val="32"/>
        </w:rPr>
        <w:t>Strategia rozwoju gminy</w:t>
      </w:r>
    </w:p>
    <w:p w14:paraId="4873D3C1" w14:textId="4D90612A" w:rsidR="00E8793E" w:rsidRPr="007E5865" w:rsidRDefault="00E8793E" w:rsidP="00E8793E">
      <w:pPr>
        <w:pStyle w:val="Akapitzlist"/>
        <w:ind w:left="360"/>
        <w:jc w:val="both"/>
        <w:rPr>
          <w:rFonts w:ascii="Tahoma" w:hAnsi="Tahoma" w:cs="Tahoma"/>
        </w:rPr>
      </w:pPr>
      <w:r w:rsidRPr="00E8793E">
        <w:rPr>
          <w:rFonts w:ascii="Tahoma" w:hAnsi="Tahoma" w:cs="Tahoma"/>
        </w:rPr>
        <w:t>Strategia Rozwoju jest podstawą rozwoju gminy Suchy Las. Określa misję oraz cele strategiczne i operacyjne gminy do roku 2022. Strategia stanowi podstawę do właściwego zarządzania gminą, do ubiegania się o środki zewnętrzne, zwłaszcza z</w:t>
      </w:r>
      <w:r>
        <w:rPr>
          <w:rFonts w:ascii="Tahoma" w:hAnsi="Tahoma" w:cs="Tahoma"/>
        </w:rPr>
        <w:t> </w:t>
      </w:r>
      <w:r w:rsidRPr="00E8793E">
        <w:rPr>
          <w:rFonts w:ascii="Tahoma" w:hAnsi="Tahoma" w:cs="Tahoma"/>
        </w:rPr>
        <w:t>Unii Europejskiej. Ustalenia zawarte w Strategii stanowią podstawę do prowadzenia przez władze gminy długookresowej polityki rozwoju społecznego i</w:t>
      </w:r>
      <w:r>
        <w:rPr>
          <w:rFonts w:ascii="Tahoma" w:hAnsi="Tahoma" w:cs="Tahoma"/>
        </w:rPr>
        <w:t> </w:t>
      </w:r>
      <w:r w:rsidRPr="00E8793E">
        <w:rPr>
          <w:rFonts w:ascii="Tahoma" w:hAnsi="Tahoma" w:cs="Tahoma"/>
        </w:rPr>
        <w:t>gospodarczego. Obowiązująca Strategia Rozwoju Gminy Suchy Las na lata 2013-2022 obejmuje analizę potencjału gminy oraz wypracowane cele strategiczne i</w:t>
      </w:r>
      <w:r>
        <w:rPr>
          <w:rFonts w:ascii="Tahoma" w:hAnsi="Tahoma" w:cs="Tahoma"/>
        </w:rPr>
        <w:t> </w:t>
      </w:r>
      <w:r w:rsidRPr="00E8793E">
        <w:rPr>
          <w:rFonts w:ascii="Tahoma" w:hAnsi="Tahoma" w:cs="Tahoma"/>
        </w:rPr>
        <w:t xml:space="preserve">operacyjne w </w:t>
      </w:r>
      <w:r w:rsidRPr="007E5865">
        <w:rPr>
          <w:rFonts w:ascii="Tahoma" w:hAnsi="Tahoma" w:cs="Tahoma"/>
        </w:rPr>
        <w:t xml:space="preserve">następujących obszarach: infrastruktura- przestrzeń – gospodarka, społeczność – ekologia. </w:t>
      </w:r>
    </w:p>
    <w:p w14:paraId="1E8F7A38" w14:textId="13AB996E" w:rsidR="00E8793E" w:rsidRPr="00E8793E" w:rsidRDefault="00E8793E" w:rsidP="00E8793E">
      <w:pPr>
        <w:pStyle w:val="Akapitzlist"/>
        <w:ind w:left="360"/>
        <w:jc w:val="both"/>
        <w:rPr>
          <w:rFonts w:ascii="Tahoma" w:hAnsi="Tahoma" w:cs="Tahoma"/>
        </w:rPr>
      </w:pPr>
      <w:r w:rsidRPr="007E5865">
        <w:rPr>
          <w:rFonts w:ascii="Tahoma" w:hAnsi="Tahoma" w:cs="Tahoma"/>
        </w:rPr>
        <w:t>W roku 2020 r. przystąpiono do realizacji nowej strategii rozwoju gminy.</w:t>
      </w:r>
      <w:r w:rsidR="004711B1" w:rsidRPr="007E5865">
        <w:rPr>
          <w:rFonts w:ascii="Tahoma" w:hAnsi="Tahoma" w:cs="Tahoma"/>
        </w:rPr>
        <w:t xml:space="preserve"> Podstawę prawną do jej przygotowania stanowiła uchwała Rady Gminy Suchy Las z 23 kwietnia 2020 r.</w:t>
      </w:r>
      <w:r w:rsidRPr="007E5865">
        <w:rPr>
          <w:rFonts w:ascii="Tahoma" w:hAnsi="Tahoma" w:cs="Tahoma"/>
        </w:rPr>
        <w:t xml:space="preserve"> Wykonawcą projektu dokumentu jest Zakład Geografii Ekonomicznej Wydziału Geografii Społeczno</w:t>
      </w:r>
      <w:r w:rsidRPr="00E8793E">
        <w:rPr>
          <w:rFonts w:ascii="Tahoma" w:hAnsi="Tahoma" w:cs="Tahoma"/>
        </w:rPr>
        <w:t xml:space="preserve">-Ekonomicznej i Gospodarki Przestrzennej Uniwersytetu im. Adama Mickiewicza w Poznaniu. </w:t>
      </w:r>
    </w:p>
    <w:p w14:paraId="0150676D" w14:textId="427DC6F4" w:rsidR="00E8793E" w:rsidRPr="00E8793E" w:rsidRDefault="00E8793E" w:rsidP="00E8793E">
      <w:pPr>
        <w:pStyle w:val="Akapitzlist"/>
        <w:ind w:left="360"/>
        <w:jc w:val="both"/>
        <w:rPr>
          <w:rFonts w:ascii="Tahoma" w:hAnsi="Tahoma" w:cs="Tahoma"/>
        </w:rPr>
      </w:pPr>
      <w:r w:rsidRPr="00E8793E">
        <w:rPr>
          <w:rFonts w:ascii="Tahoma" w:hAnsi="Tahoma" w:cs="Tahoma"/>
        </w:rPr>
        <w:t xml:space="preserve">Pierwszym etapem działań były badania pogłębione z liderami społeczno-gospodarczymi, przeprowadzone w czerwcu i lipcu. Następnym krokiem były badania ankietowe wśród mieszkańców gminy. Przeprowadzono je od 28 sierpnia do 25 października 2020 r.  drogą elektroniczną - poprzez stronę internetową i tradycyjnie. </w:t>
      </w:r>
    </w:p>
    <w:p w14:paraId="1B8E4A0D" w14:textId="36EC671E" w:rsidR="00E8793E" w:rsidRDefault="00E8793E" w:rsidP="00E8793E">
      <w:pPr>
        <w:pStyle w:val="Akapitzlist"/>
        <w:ind w:left="360"/>
        <w:jc w:val="both"/>
        <w:rPr>
          <w:rFonts w:ascii="Tahoma" w:hAnsi="Tahoma" w:cs="Tahoma"/>
        </w:rPr>
      </w:pPr>
      <w:r w:rsidRPr="00E8793E">
        <w:rPr>
          <w:rFonts w:ascii="Tahoma" w:hAnsi="Tahoma" w:cs="Tahoma"/>
        </w:rPr>
        <w:t>24 września 2020 r. Rada Gminy podjęła uchwałę w sprawie konsultacji Strategii. Warsztaty konsultacyjne zaplanowano na początek 2021 r.</w:t>
      </w:r>
    </w:p>
    <w:p w14:paraId="263CC217" w14:textId="77777777" w:rsidR="00E8793E" w:rsidRPr="00E8793E" w:rsidRDefault="00E8793E" w:rsidP="00E8793E">
      <w:pPr>
        <w:pStyle w:val="Akapitzlist"/>
        <w:ind w:left="360"/>
        <w:jc w:val="both"/>
        <w:rPr>
          <w:rFonts w:ascii="Tahoma" w:hAnsi="Tahoma" w:cs="Tahoma"/>
        </w:rPr>
      </w:pPr>
    </w:p>
    <w:p w14:paraId="6B800AAF" w14:textId="32F08EEC" w:rsidR="00C30143" w:rsidRDefault="00C30143" w:rsidP="00386476">
      <w:pPr>
        <w:pStyle w:val="Akapitzlist"/>
        <w:numPr>
          <w:ilvl w:val="0"/>
          <w:numId w:val="6"/>
        </w:numPr>
        <w:jc w:val="both"/>
        <w:rPr>
          <w:rFonts w:ascii="Tahoma" w:hAnsi="Tahoma" w:cs="Tahoma"/>
          <w:b/>
          <w:bCs/>
          <w:sz w:val="32"/>
          <w:szCs w:val="32"/>
        </w:rPr>
      </w:pPr>
      <w:r>
        <w:rPr>
          <w:rFonts w:ascii="Tahoma" w:hAnsi="Tahoma" w:cs="Tahoma"/>
          <w:b/>
          <w:bCs/>
          <w:sz w:val="32"/>
          <w:szCs w:val="32"/>
        </w:rPr>
        <w:t>S</w:t>
      </w:r>
      <w:r w:rsidRPr="00C30143">
        <w:rPr>
          <w:rFonts w:ascii="Tahoma" w:hAnsi="Tahoma" w:cs="Tahoma"/>
          <w:b/>
          <w:bCs/>
          <w:sz w:val="32"/>
          <w:szCs w:val="32"/>
        </w:rPr>
        <w:t>tudium uwarunkowań i kierunków zagospodarowania przestrzennego gminy</w:t>
      </w:r>
    </w:p>
    <w:p w14:paraId="58E3DA50" w14:textId="5AB24585" w:rsidR="009E3B39" w:rsidRPr="009E3B39" w:rsidRDefault="009E3B39" w:rsidP="009E3B39">
      <w:pPr>
        <w:pStyle w:val="Akapitzlist"/>
        <w:ind w:left="360"/>
        <w:jc w:val="both"/>
        <w:rPr>
          <w:rFonts w:ascii="Tahoma" w:hAnsi="Tahoma" w:cs="Tahoma"/>
        </w:rPr>
      </w:pPr>
      <w:r w:rsidRPr="009E3B39">
        <w:rPr>
          <w:rFonts w:ascii="Tahoma" w:hAnsi="Tahoma" w:cs="Tahoma"/>
        </w:rPr>
        <w:t>Na terenie Gminy Suchy Las obowiązuje Studium uwarunkowań i kierunków zagospodarowania przestrzennego gminy Suchy Las uchwalone uchwałą nr</w:t>
      </w:r>
      <w:r>
        <w:rPr>
          <w:rFonts w:ascii="Tahoma" w:hAnsi="Tahoma" w:cs="Tahoma"/>
        </w:rPr>
        <w:t> </w:t>
      </w:r>
      <w:r w:rsidRPr="009E3B39">
        <w:rPr>
          <w:rFonts w:ascii="Tahoma" w:hAnsi="Tahoma" w:cs="Tahoma"/>
        </w:rPr>
        <w:t>LXV/349/98 Rady Gminy Suchy Las z dnia 18 czerwca 1998 r. (zwane dalej „Studium”), zmienione sześciokrotnie następującymi uchwałami: XLIV/424/2001 Rady Gminy Suchy Las z 12 lipca 2001 r., L/428/2006 Rady Gminy Suchy Las z 23 lutego 2006 r., XXXVIII/351/2009 Rady Gminy Suchy Las z 2 września 2009 r., XXXII/309/13 Rady Gminy Suchy Las z 7 marca 2013 r., XI/116/15 Rady Gminy Suchy Las z 29 października 2015 r., XXIII/245/16 Rady Gminy Suchy Las z 27 października 2016 r.</w:t>
      </w:r>
    </w:p>
    <w:p w14:paraId="383B2094" w14:textId="273F358A" w:rsidR="009E3B39" w:rsidRPr="009E3B39" w:rsidRDefault="009E3B39" w:rsidP="009E3B39">
      <w:pPr>
        <w:pStyle w:val="Akapitzlist"/>
        <w:ind w:left="360"/>
        <w:jc w:val="both"/>
        <w:rPr>
          <w:rFonts w:ascii="Tahoma" w:hAnsi="Tahoma" w:cs="Tahoma"/>
        </w:rPr>
      </w:pPr>
      <w:r w:rsidRPr="009E3B39">
        <w:rPr>
          <w:rFonts w:ascii="Tahoma" w:hAnsi="Tahoma" w:cs="Tahoma"/>
        </w:rPr>
        <w:t>Uchwałą nr XXVIII/310/17 Rady Gminy Suchy Las z dnia 23 lutego 2017 r. w</w:t>
      </w:r>
      <w:r>
        <w:rPr>
          <w:rFonts w:ascii="Tahoma" w:hAnsi="Tahoma" w:cs="Tahoma"/>
        </w:rPr>
        <w:t> </w:t>
      </w:r>
      <w:r w:rsidRPr="009E3B39">
        <w:rPr>
          <w:rFonts w:ascii="Tahoma" w:hAnsi="Tahoma" w:cs="Tahoma"/>
        </w:rPr>
        <w:t>sprawie przystąpienia do sporządzenia zmiany Studium uwarunkowań i</w:t>
      </w:r>
      <w:r>
        <w:rPr>
          <w:rFonts w:ascii="Tahoma" w:hAnsi="Tahoma" w:cs="Tahoma"/>
        </w:rPr>
        <w:t> </w:t>
      </w:r>
      <w:r w:rsidRPr="009E3B39">
        <w:rPr>
          <w:rFonts w:ascii="Tahoma" w:hAnsi="Tahoma" w:cs="Tahoma"/>
        </w:rPr>
        <w:t>kierunków zagospodarowania przestrzennego gminy Suchy Las przystąpiono do kolejnej zmiany Studium w granicach administracyjnych gminy Suchy Las, ze</w:t>
      </w:r>
      <w:r>
        <w:rPr>
          <w:rFonts w:ascii="Tahoma" w:hAnsi="Tahoma" w:cs="Tahoma"/>
        </w:rPr>
        <w:t> </w:t>
      </w:r>
      <w:r w:rsidRPr="009E3B39">
        <w:rPr>
          <w:rFonts w:ascii="Tahoma" w:hAnsi="Tahoma" w:cs="Tahoma"/>
        </w:rPr>
        <w:t xml:space="preserve">względu na: </w:t>
      </w:r>
    </w:p>
    <w:p w14:paraId="4F5DAEB9" w14:textId="2432F8EA"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lastRenderedPageBreak/>
        <w:t>zmianę ustawy z dnia 27 marca 2003 r. o planowaniu i zagospodarowaniu przestrzennym, wynikającą z art. 7 pkt 2 ustawy z dnia 24 kwietnia 2015 r. o</w:t>
      </w:r>
      <w:r>
        <w:rPr>
          <w:rFonts w:ascii="Tahoma" w:hAnsi="Tahoma" w:cs="Tahoma"/>
        </w:rPr>
        <w:t> </w:t>
      </w:r>
      <w:r w:rsidRPr="009E3B39">
        <w:rPr>
          <w:rFonts w:ascii="Tahoma" w:hAnsi="Tahoma" w:cs="Tahoma"/>
        </w:rPr>
        <w:t>zmianie niektórych ustaw w związku ze wzmocnieniem narzędzi ochrony krajobrazu oraz z art. 41 pkt 2 i 3 ustawy z dnia 9 października 2015 r. o</w:t>
      </w:r>
      <w:r>
        <w:rPr>
          <w:rFonts w:ascii="Tahoma" w:hAnsi="Tahoma" w:cs="Tahoma"/>
        </w:rPr>
        <w:t> </w:t>
      </w:r>
      <w:r w:rsidRPr="009E3B39">
        <w:rPr>
          <w:rFonts w:ascii="Tahoma" w:hAnsi="Tahoma" w:cs="Tahoma"/>
        </w:rPr>
        <w:t xml:space="preserve">rewitalizacji; </w:t>
      </w:r>
    </w:p>
    <w:p w14:paraId="5804CAB1" w14:textId="18EBD35A"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t>konieczność aktualizacji uwarunkowań zagospodarowania przestrzennego, w</w:t>
      </w:r>
      <w:r>
        <w:rPr>
          <w:rFonts w:ascii="Tahoma" w:hAnsi="Tahoma" w:cs="Tahoma"/>
        </w:rPr>
        <w:t> </w:t>
      </w:r>
      <w:r w:rsidRPr="009E3B39">
        <w:rPr>
          <w:rFonts w:ascii="Tahoma" w:hAnsi="Tahoma" w:cs="Tahoma"/>
        </w:rPr>
        <w:t>tym w celu określenia z potrzeb i możliwości rozwoju gminy oraz, w</w:t>
      </w:r>
      <w:r>
        <w:rPr>
          <w:rFonts w:ascii="Tahoma" w:hAnsi="Tahoma" w:cs="Tahoma"/>
        </w:rPr>
        <w:t> </w:t>
      </w:r>
      <w:r w:rsidRPr="009E3B39">
        <w:rPr>
          <w:rFonts w:ascii="Tahoma" w:hAnsi="Tahoma" w:cs="Tahoma"/>
        </w:rPr>
        <w:t xml:space="preserve">konsekwencji, przeanalizowania zmian w kierunkach zagospodarowania przestrzennego gminy; </w:t>
      </w:r>
    </w:p>
    <w:p w14:paraId="4AE0E030" w14:textId="4F1D5BBE" w:rsidR="009E3B39" w:rsidRPr="009E3B39" w:rsidRDefault="009E3B39" w:rsidP="00386476">
      <w:pPr>
        <w:pStyle w:val="Akapitzlist"/>
        <w:numPr>
          <w:ilvl w:val="0"/>
          <w:numId w:val="74"/>
        </w:numPr>
        <w:jc w:val="both"/>
        <w:rPr>
          <w:rFonts w:ascii="Tahoma" w:hAnsi="Tahoma" w:cs="Tahoma"/>
        </w:rPr>
      </w:pPr>
      <w:r w:rsidRPr="009E3B39">
        <w:rPr>
          <w:rFonts w:ascii="Tahoma" w:hAnsi="Tahoma" w:cs="Tahoma"/>
        </w:rPr>
        <w:t>konieczność opracowania Studium w wersji zwektoryzowanej.</w:t>
      </w:r>
    </w:p>
    <w:p w14:paraId="30055CE4" w14:textId="77777777" w:rsidR="009E3B39" w:rsidRPr="009E3B39" w:rsidRDefault="009E3B39" w:rsidP="009E3B39">
      <w:pPr>
        <w:pStyle w:val="Akapitzlist"/>
        <w:ind w:left="360"/>
        <w:jc w:val="both"/>
        <w:rPr>
          <w:rFonts w:ascii="Tahoma" w:hAnsi="Tahoma" w:cs="Tahoma"/>
        </w:rPr>
      </w:pPr>
      <w:r w:rsidRPr="009E3B39">
        <w:rPr>
          <w:rFonts w:ascii="Tahoma" w:hAnsi="Tahoma" w:cs="Tahoma"/>
        </w:rPr>
        <w:t>Prace nad zmianą Studium prowadzone były zgodnie z przywołanym art. 11 ustawy z dnia 27 marca 2003 r. o planowaniu i zagospodarowaniu przestrzennym, który określa poszczególne etapy procedury planistycznej związanej ze sporządzeniem projektu studium uwarunkowań i kierunków zagospodarowania przestrzennego gminy. Zgodnie z tym przepisem prawnym Wójt Gminy Suchy Las zawiadomił, poprzez obwieszczenie i ogłoszenie w prasie, a także w sposób zwyczajowo przyjęty, o przystąpieniu do sporządzenia zmiany Studium, określając termin składania wniosków do dnia 12 kwietnia 2017 r. Wójt Gminy Suchy Las zawiadomił także o podjęciu uchwały w sprawie przystąpienia do sporządzenia zmiany Studium instytucje i organy właściwe do opiniowania i uzgadniania projektu studium, określając 40-dniowy termin składania wniosków. W oparciu o złożone wnioski, przy uwzględnieniu wymagań określonych w art. 10 ustawy z dnia 27 marca 2003 r. o planowaniu i zagospodarowaniu przestrzennym, sporządzony został projekt zmiany Studium, który następnie pismami z dnia 16 lutego 2018 r. został przedłożony właściwym organom i instytucjom do opiniowania oraz uzgadniania. Pismami z 30 maja 2018 r. oraz 7 i 19 czerwca 2018 r. projekt zmiany Studium został przekazany do ponownych opinii i uzgodnień w wymaganym zakresie. Następnie pismem z dnia 21 sierpnia 2018 r. projekt zmiany Studium został po raz kolejny przedłożony Regionalnemu Dyrektorowi Ochrony Środowiska w Poznaniu do uzgodnienia.</w:t>
      </w:r>
    </w:p>
    <w:p w14:paraId="4272C79D" w14:textId="36096023" w:rsidR="009E3B39" w:rsidRPr="009E3B39" w:rsidRDefault="009E3B39" w:rsidP="009E3B39">
      <w:pPr>
        <w:pStyle w:val="Akapitzlist"/>
        <w:ind w:left="360"/>
        <w:jc w:val="both"/>
        <w:rPr>
          <w:rFonts w:ascii="Tahoma" w:hAnsi="Tahoma" w:cs="Tahoma"/>
        </w:rPr>
      </w:pPr>
      <w:r w:rsidRPr="009E3B39">
        <w:rPr>
          <w:rFonts w:ascii="Tahoma" w:hAnsi="Tahoma" w:cs="Tahoma"/>
        </w:rPr>
        <w:t>Uzyskanie wszystkich wymaganych prawem opinii i uzgodnień właściwych organów i instytucji umożliwiło wyłożenie projektu zmiany Studium, wraz z prognozą oddziaływania na środowisko, do publicznego wglądu w dniach od 7 listopada 2018 r. do 21 grudnia 2018 r. Termin składania uwag do projektu zmiany Studium i</w:t>
      </w:r>
      <w:r>
        <w:rPr>
          <w:rFonts w:ascii="Tahoma" w:hAnsi="Tahoma" w:cs="Tahoma"/>
        </w:rPr>
        <w:t> </w:t>
      </w:r>
      <w:r w:rsidRPr="009E3B39">
        <w:rPr>
          <w:rFonts w:ascii="Tahoma" w:hAnsi="Tahoma" w:cs="Tahoma"/>
        </w:rPr>
        <w:t>prognozy oddziaływania na środowisko wyznaczono w nieprzekraczalnym terminie do dnia 15 stycznia 2019 r. W trakcie wyłożenia, tj. w dniu 17 grudnia 2018 r. przeprowadzona została dyskusja publiczna nad przyjętymi rozwiązaniami w</w:t>
      </w:r>
      <w:r>
        <w:rPr>
          <w:rFonts w:ascii="Tahoma" w:hAnsi="Tahoma" w:cs="Tahoma"/>
        </w:rPr>
        <w:t> </w:t>
      </w:r>
      <w:r w:rsidRPr="009E3B39">
        <w:rPr>
          <w:rFonts w:ascii="Tahoma" w:hAnsi="Tahoma" w:cs="Tahoma"/>
        </w:rPr>
        <w:t>projekcie zmiany Studium oraz prognozie oddziaływania na środowisko. Ze względu na wprowadzone zmiany - zarówno wynikające z uwag, jak i</w:t>
      </w:r>
      <w:r>
        <w:rPr>
          <w:rFonts w:ascii="Tahoma" w:hAnsi="Tahoma" w:cs="Tahoma"/>
        </w:rPr>
        <w:t> </w:t>
      </w:r>
      <w:r w:rsidRPr="009E3B39">
        <w:rPr>
          <w:rFonts w:ascii="Tahoma" w:hAnsi="Tahoma" w:cs="Tahoma"/>
        </w:rPr>
        <w:t>z</w:t>
      </w:r>
      <w:r>
        <w:rPr>
          <w:rFonts w:ascii="Tahoma" w:hAnsi="Tahoma" w:cs="Tahoma"/>
        </w:rPr>
        <w:t> </w:t>
      </w:r>
      <w:r w:rsidRPr="009E3B39">
        <w:rPr>
          <w:rFonts w:ascii="Tahoma" w:hAnsi="Tahoma" w:cs="Tahoma"/>
        </w:rPr>
        <w:t>dostosowania projektu do zmieniających się uwarunkowań prawnych - projekt skierowano do ponownego wyłożenia do publicznego wglądu w dniach od 2</w:t>
      </w:r>
      <w:r>
        <w:rPr>
          <w:rFonts w:ascii="Tahoma" w:hAnsi="Tahoma" w:cs="Tahoma"/>
        </w:rPr>
        <w:t> </w:t>
      </w:r>
      <w:r w:rsidRPr="009E3B39">
        <w:rPr>
          <w:rFonts w:ascii="Tahoma" w:hAnsi="Tahoma" w:cs="Tahoma"/>
        </w:rPr>
        <w:t>października 2019 r. do 4 listopada 2019 r. Termin składania uwag do projektu zmiany Studium i prognozy oddziaływania na środowisko wyznaczono w</w:t>
      </w:r>
      <w:r>
        <w:rPr>
          <w:rFonts w:ascii="Tahoma" w:hAnsi="Tahoma" w:cs="Tahoma"/>
        </w:rPr>
        <w:t> </w:t>
      </w:r>
      <w:r w:rsidRPr="009E3B39">
        <w:rPr>
          <w:rFonts w:ascii="Tahoma" w:hAnsi="Tahoma" w:cs="Tahoma"/>
        </w:rPr>
        <w:t xml:space="preserve">nieprzekraczalnym terminie do dnia 27 listopada 2019 r. W trakcie wyłożenia, </w:t>
      </w:r>
      <w:r w:rsidRPr="009E3B39">
        <w:rPr>
          <w:rFonts w:ascii="Tahoma" w:hAnsi="Tahoma" w:cs="Tahoma"/>
        </w:rPr>
        <w:lastRenderedPageBreak/>
        <w:t>tj.</w:t>
      </w:r>
      <w:r>
        <w:rPr>
          <w:rFonts w:ascii="Tahoma" w:hAnsi="Tahoma" w:cs="Tahoma"/>
        </w:rPr>
        <w:t> </w:t>
      </w:r>
      <w:r w:rsidRPr="009E3B39">
        <w:rPr>
          <w:rFonts w:ascii="Tahoma" w:hAnsi="Tahoma" w:cs="Tahoma"/>
        </w:rPr>
        <w:t>w dniu 28 października 2019 r. przeprowadzona została dyskusja publiczna nad przyjętymi rozwiązaniami w projekcie zmiany Studium oraz prognozie oddziaływania na środowisko. Ostatnim etapem procedury planistycznej związanej ze sporządzeniem zmiany Studium było przedłożenie Radzie Gminy Suchy Las do uchwalenia projektu składającego się z części tekstowej i graficznej wraz z listą nieuwzględnionych uwag. Po raz pierwszy projekt zmiany Studium został przedłożony do uchwalenia na sesji Rady Gminy Suchy Las w dniu 27 lutego 2020 r. Jednakże decyzją radnych projekt uchwały został zdjęty z porządku obrad, z</w:t>
      </w:r>
      <w:r>
        <w:rPr>
          <w:rFonts w:ascii="Tahoma" w:hAnsi="Tahoma" w:cs="Tahoma"/>
        </w:rPr>
        <w:t> </w:t>
      </w:r>
      <w:r w:rsidRPr="009E3B39">
        <w:rPr>
          <w:rFonts w:ascii="Tahoma" w:hAnsi="Tahoma" w:cs="Tahoma"/>
        </w:rPr>
        <w:t>uwagi na wniosek Przewodniczącej Rady Gminy Suchy Las o przygotowanie dodatkowych materiałów, które miałyby być pomocne przy podjęciu przedmiotowej uchwały.</w:t>
      </w:r>
    </w:p>
    <w:p w14:paraId="4860A50E" w14:textId="77777777" w:rsidR="009E3B39" w:rsidRPr="009E3B39" w:rsidRDefault="009E3B39" w:rsidP="009E3B39">
      <w:pPr>
        <w:pStyle w:val="Akapitzlist"/>
        <w:ind w:left="360"/>
        <w:jc w:val="both"/>
        <w:rPr>
          <w:rFonts w:ascii="Tahoma" w:hAnsi="Tahoma" w:cs="Tahoma"/>
        </w:rPr>
      </w:pPr>
      <w:r w:rsidRPr="009E3B39">
        <w:rPr>
          <w:rFonts w:ascii="Tahoma" w:hAnsi="Tahoma" w:cs="Tahoma"/>
        </w:rPr>
        <w:t>Następnie projekt zmiany Studium został przedłożony Radzie Gminy Suchy Las do uchwalenia na sesji w dniu 9 lipca 2020 r., jednakże z uwagi na wcześniejsze podjęcie przez Radę Gminy Suchy Las uchwały nr XXI/243/20 z dnia 9 lipca 2020 r. w sprawie konsultacji z mieszkańcami Gminy Suchy Las projekt uchwały został ponownie zdjęty z porządku obrad.</w:t>
      </w:r>
    </w:p>
    <w:p w14:paraId="51A7BC0A" w14:textId="1E05207A" w:rsidR="009E3B39" w:rsidRDefault="009E3B39" w:rsidP="009E3B39">
      <w:pPr>
        <w:pStyle w:val="Akapitzlist"/>
        <w:ind w:left="360"/>
        <w:jc w:val="both"/>
        <w:rPr>
          <w:rFonts w:ascii="Tahoma" w:hAnsi="Tahoma" w:cs="Tahoma"/>
        </w:rPr>
      </w:pPr>
      <w:r w:rsidRPr="009E3B39">
        <w:rPr>
          <w:rFonts w:ascii="Tahoma" w:hAnsi="Tahoma" w:cs="Tahoma"/>
        </w:rPr>
        <w:t>Konsultacje z mieszkańcami dotyczące części projektu zmiany Studium odbyły się 28 września 2020 r. i ich wynik jest odmienny od opracowanego dokumentu, przedłożonego na sesji w dniu 9 lipca 2020 r. By uwzględnić wynik konsultacji należało poprawić projekt zmiany Studium. Wprowadzenie poprawki oczekiwanej przez mieszkańców byłoby działaniem sprzecznym w stosunku do rozstrzygnięcia w sprawie rozpatrzenia uwag, wyrażonego w Zarządzeniach Wójta Gminy w</w:t>
      </w:r>
      <w:r>
        <w:rPr>
          <w:rFonts w:ascii="Tahoma" w:hAnsi="Tahoma" w:cs="Tahoma"/>
        </w:rPr>
        <w:t> </w:t>
      </w:r>
      <w:r w:rsidRPr="009E3B39">
        <w:rPr>
          <w:rFonts w:ascii="Tahoma" w:hAnsi="Tahoma" w:cs="Tahoma"/>
        </w:rPr>
        <w:t>sprawie rozpatrzenia uwag: nr 41/2019 z dnia 13.03.2019 r., nr 149/2019 z dnia 10.09.2019 r., nr 23/2020 z dnia 29.01.2020 r. Ponadto Wójt Gminy Suchy Las przekazując projekt zmiany Studium do uchwalenia Radzie Gminy Suchy Las wykorzystał przysługujące mu kompetencje do dokonywania dalszych zmian w tym projekcie. W związku z powyższym Rada Gminy Suchy Las w dniu 10 grudnia 2020 r. podjęła uchwałę nr XXVII/303/20 w sprawie dokonania zmian w projekcie zmiany Studium uwarunkowań i kierunków zagospodarowania przestrzennego gminy Suchy Las. W dniu 31 grudnia 2020 r. zmiana Studium była w dalszym ciągu procedowana.</w:t>
      </w:r>
    </w:p>
    <w:p w14:paraId="45BBB62C" w14:textId="7EAB5F56" w:rsidR="009E3B39" w:rsidRDefault="006A6CE0" w:rsidP="009E3B39">
      <w:pPr>
        <w:pStyle w:val="Akapitzlist"/>
        <w:ind w:left="360"/>
        <w:jc w:val="both"/>
        <w:rPr>
          <w:rFonts w:ascii="Tahoma" w:hAnsi="Tahoma" w:cs="Tahoma"/>
        </w:rPr>
      </w:pPr>
      <w:r>
        <w:rPr>
          <w:noProof/>
          <w:lang w:eastAsia="pl-PL"/>
        </w:rPr>
        <w:lastRenderedPageBreak/>
        <w:drawing>
          <wp:inline distT="0" distB="0" distL="0" distR="0" wp14:anchorId="60578F83" wp14:editId="1A2971E1">
            <wp:extent cx="5602605" cy="7922895"/>
            <wp:effectExtent l="0" t="0" r="0" b="1905"/>
            <wp:docPr id="15" name="Obraz 15"/>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02605" cy="7922895"/>
                    </a:xfrm>
                    <a:prstGeom prst="rect">
                      <a:avLst/>
                    </a:prstGeom>
                  </pic:spPr>
                </pic:pic>
              </a:graphicData>
            </a:graphic>
          </wp:inline>
        </w:drawing>
      </w:r>
    </w:p>
    <w:p w14:paraId="0F755F8E" w14:textId="24DF8110" w:rsidR="00CD1AFF" w:rsidRDefault="00CD1AFF" w:rsidP="009E3B39">
      <w:pPr>
        <w:pStyle w:val="Akapitzlist"/>
        <w:ind w:left="360"/>
        <w:jc w:val="both"/>
        <w:rPr>
          <w:rFonts w:ascii="Tahoma" w:hAnsi="Tahoma" w:cs="Tahoma"/>
        </w:rPr>
      </w:pPr>
    </w:p>
    <w:p w14:paraId="2D66F850" w14:textId="6250E310" w:rsidR="00CD1AFF" w:rsidRDefault="00CD1AFF" w:rsidP="009E3B39">
      <w:pPr>
        <w:pStyle w:val="Akapitzlist"/>
        <w:ind w:left="360"/>
        <w:jc w:val="both"/>
        <w:rPr>
          <w:rFonts w:ascii="Tahoma" w:hAnsi="Tahoma" w:cs="Tahoma"/>
        </w:rPr>
      </w:pPr>
    </w:p>
    <w:p w14:paraId="5423BA06" w14:textId="77777777" w:rsidR="00CD1AFF" w:rsidRPr="009E3B39" w:rsidRDefault="00CD1AFF" w:rsidP="009E3B39">
      <w:pPr>
        <w:pStyle w:val="Akapitzlist"/>
        <w:ind w:left="360"/>
        <w:jc w:val="both"/>
        <w:rPr>
          <w:rFonts w:ascii="Tahoma" w:hAnsi="Tahoma" w:cs="Tahoma"/>
        </w:rPr>
      </w:pPr>
    </w:p>
    <w:p w14:paraId="0D06F46A" w14:textId="2FB1DE13" w:rsidR="009770A2" w:rsidRPr="00D902FE" w:rsidRDefault="009770A2" w:rsidP="00386476">
      <w:pPr>
        <w:pStyle w:val="Akapitzlist"/>
        <w:numPr>
          <w:ilvl w:val="0"/>
          <w:numId w:val="6"/>
        </w:numPr>
        <w:jc w:val="both"/>
        <w:rPr>
          <w:rFonts w:ascii="Tahoma" w:hAnsi="Tahoma" w:cs="Tahoma"/>
          <w:b/>
          <w:bCs/>
          <w:sz w:val="32"/>
          <w:szCs w:val="32"/>
        </w:rPr>
      </w:pPr>
      <w:r w:rsidRPr="00D902FE">
        <w:rPr>
          <w:rFonts w:ascii="Tahoma" w:hAnsi="Tahoma" w:cs="Tahoma"/>
          <w:b/>
          <w:bCs/>
          <w:sz w:val="32"/>
          <w:szCs w:val="32"/>
        </w:rPr>
        <w:lastRenderedPageBreak/>
        <w:t>Plan wykorzystania zasobu nieruchomości gminnych</w:t>
      </w:r>
    </w:p>
    <w:p w14:paraId="24CDDFB8" w14:textId="77777777" w:rsidR="009770A2" w:rsidRDefault="009770A2" w:rsidP="009770A2">
      <w:pPr>
        <w:pStyle w:val="Akapitzlist"/>
        <w:ind w:left="1080"/>
        <w:jc w:val="both"/>
        <w:rPr>
          <w:rFonts w:ascii="Tahoma" w:hAnsi="Tahoma" w:cs="Tahoma"/>
          <w:b/>
          <w:bCs/>
          <w:sz w:val="32"/>
          <w:szCs w:val="32"/>
        </w:rPr>
      </w:pPr>
    </w:p>
    <w:p w14:paraId="20277A47" w14:textId="58FCD674" w:rsidR="009770A2" w:rsidRPr="00A10774" w:rsidRDefault="009770A2" w:rsidP="009770A2">
      <w:pPr>
        <w:pStyle w:val="Akapitzlist"/>
        <w:ind w:left="0"/>
        <w:jc w:val="both"/>
        <w:rPr>
          <w:rFonts w:ascii="Tahoma" w:hAnsi="Tahoma" w:cs="Tahoma"/>
          <w:b/>
          <w:bCs/>
          <w:u w:val="single"/>
        </w:rPr>
      </w:pPr>
      <w:r w:rsidRPr="00A10774">
        <w:rPr>
          <w:rFonts w:ascii="Tahoma" w:hAnsi="Tahoma" w:cs="Tahoma"/>
          <w:b/>
          <w:bCs/>
          <w:u w:val="single"/>
        </w:rPr>
        <w:t>Wydział Gospodarki Nieruchomościami (GN)</w:t>
      </w:r>
    </w:p>
    <w:p w14:paraId="7231E5CC" w14:textId="01848E12"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Nabywanie nieruchomości.</w:t>
      </w:r>
    </w:p>
    <w:p w14:paraId="7F49AB2E" w14:textId="10C6DA22"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Prawo własności 9 nieruchomości nabyto w drodze umowy sprzedaży (pow. 0,8297 ha).</w:t>
      </w:r>
    </w:p>
    <w:p w14:paraId="48390F74" w14:textId="3A8AC335"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Nabyto prawo użytkowania wieczystego gruntu stanowiącego własność Skarbu Państwa (pow. 0,6348 ha).</w:t>
      </w:r>
    </w:p>
    <w:p w14:paraId="5012A5D6" w14:textId="50D7808D"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umowy zamiany (pow. 0,0394 ha).</w:t>
      </w:r>
    </w:p>
    <w:p w14:paraId="7670F4A1" w14:textId="2E291D3D"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nieodpłatnego przekazania (pow. 0,1506 ha).</w:t>
      </w:r>
    </w:p>
    <w:p w14:paraId="6665C849" w14:textId="070D24A7"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3 nieruchomości zostały nabyte z mocy prawa - art. 98 ust. 1 ustawy o</w:t>
      </w:r>
      <w:r>
        <w:rPr>
          <w:rFonts w:ascii="Tahoma" w:hAnsi="Tahoma" w:cs="Tahoma"/>
        </w:rPr>
        <w:t> </w:t>
      </w:r>
      <w:r w:rsidRPr="009770A2">
        <w:rPr>
          <w:rFonts w:ascii="Tahoma" w:hAnsi="Tahoma" w:cs="Tahoma"/>
        </w:rPr>
        <w:t xml:space="preserve">gospodarce nieruchomościami – dalej </w:t>
      </w:r>
      <w:proofErr w:type="spellStart"/>
      <w:r w:rsidRPr="009770A2">
        <w:rPr>
          <w:rFonts w:ascii="Tahoma" w:hAnsi="Tahoma" w:cs="Tahoma"/>
        </w:rPr>
        <w:t>u.g.n</w:t>
      </w:r>
      <w:proofErr w:type="spellEnd"/>
      <w:r w:rsidRPr="009770A2">
        <w:rPr>
          <w:rFonts w:ascii="Tahoma" w:hAnsi="Tahoma" w:cs="Tahoma"/>
        </w:rPr>
        <w:t>. (pow. 0,1475 ha).</w:t>
      </w:r>
    </w:p>
    <w:p w14:paraId="69C185D6" w14:textId="38BD86D6"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5 nieruchomości zostało nabytych na podstawie ustawy o szczególnych zasadach przygotowania i realizacji inwestycji w zakresie dróg publicznych – dalej „specustawa drogowa” (pow. 0,0600 ha).</w:t>
      </w:r>
    </w:p>
    <w:p w14:paraId="40386378" w14:textId="681BB0BA"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1 nieruchomość została nabyta w drodze ugody sądowej w związku z realizacją roszczeń z art. 36 ust. 1 ustawy z dnia 27 marca 2003 r. o planowaniu i</w:t>
      </w:r>
      <w:r>
        <w:rPr>
          <w:rFonts w:ascii="Tahoma" w:hAnsi="Tahoma" w:cs="Tahoma"/>
        </w:rPr>
        <w:t> </w:t>
      </w:r>
      <w:r w:rsidRPr="009770A2">
        <w:rPr>
          <w:rFonts w:ascii="Tahoma" w:hAnsi="Tahoma" w:cs="Tahoma"/>
        </w:rPr>
        <w:t>zagospodarowaniu przestrzennym (pow. 0,1793 ha).</w:t>
      </w:r>
    </w:p>
    <w:p w14:paraId="4E4CCEAE" w14:textId="029038B6" w:rsidR="009770A2" w:rsidRPr="009770A2" w:rsidRDefault="009770A2" w:rsidP="00386476">
      <w:pPr>
        <w:pStyle w:val="Akapitzlist"/>
        <w:numPr>
          <w:ilvl w:val="0"/>
          <w:numId w:val="7"/>
        </w:numPr>
        <w:jc w:val="both"/>
        <w:rPr>
          <w:rFonts w:ascii="Tahoma" w:hAnsi="Tahoma" w:cs="Tahoma"/>
        </w:rPr>
      </w:pPr>
      <w:r w:rsidRPr="009770A2">
        <w:rPr>
          <w:rFonts w:ascii="Tahoma" w:hAnsi="Tahoma" w:cs="Tahoma"/>
        </w:rPr>
        <w:t>W trybie art. 7, w związku z art. 10 ust. 3 ustawy o drogach publicznych (zmiana kategorii drogi z powiatowej na gminną) na własność Gminy Suchy Las przeszły nieruchomości o łącznej powierzchni 1,2700 ha.</w:t>
      </w:r>
    </w:p>
    <w:p w14:paraId="73A1CC1D" w14:textId="77777777" w:rsidR="009770A2" w:rsidRPr="009770A2" w:rsidRDefault="009770A2" w:rsidP="009770A2">
      <w:pPr>
        <w:jc w:val="both"/>
        <w:rPr>
          <w:rFonts w:ascii="Tahoma" w:hAnsi="Tahoma" w:cs="Tahoma"/>
        </w:rPr>
      </w:pPr>
    </w:p>
    <w:p w14:paraId="21206BC0" w14:textId="29301C9C"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Odszkodowania za nieruchomości.</w:t>
      </w:r>
    </w:p>
    <w:p w14:paraId="73D257EC" w14:textId="70B5C09D" w:rsidR="009770A2" w:rsidRPr="009770A2" w:rsidRDefault="009770A2" w:rsidP="009770A2">
      <w:pPr>
        <w:jc w:val="both"/>
        <w:rPr>
          <w:rFonts w:ascii="Tahoma" w:hAnsi="Tahoma" w:cs="Tahoma"/>
        </w:rPr>
      </w:pPr>
      <w:r w:rsidRPr="009770A2">
        <w:rPr>
          <w:rFonts w:ascii="Tahoma" w:hAnsi="Tahoma" w:cs="Tahoma"/>
        </w:rPr>
        <w:t>W 2020 r. procedowano 26 postępowań, w wyniku których wypłacono 13</w:t>
      </w:r>
      <w:r w:rsidR="00205959">
        <w:rPr>
          <w:rFonts w:ascii="Tahoma" w:hAnsi="Tahoma" w:cs="Tahoma"/>
        </w:rPr>
        <w:t> </w:t>
      </w:r>
      <w:r w:rsidRPr="009770A2">
        <w:rPr>
          <w:rFonts w:ascii="Tahoma" w:hAnsi="Tahoma" w:cs="Tahoma"/>
        </w:rPr>
        <w:t>odszkodowań:</w:t>
      </w:r>
    </w:p>
    <w:p w14:paraId="6783FB42" w14:textId="2A34C932"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 xml:space="preserve">2 odszkodowania wypłacono za nieruchomości nabyte z mocy prawa - art. 98 ust. 1 </w:t>
      </w:r>
      <w:proofErr w:type="spellStart"/>
      <w:r w:rsidRPr="009770A2">
        <w:rPr>
          <w:rFonts w:ascii="Tahoma" w:hAnsi="Tahoma" w:cs="Tahoma"/>
        </w:rPr>
        <w:t>u.g.n</w:t>
      </w:r>
      <w:proofErr w:type="spellEnd"/>
      <w:r w:rsidRPr="009770A2">
        <w:rPr>
          <w:rFonts w:ascii="Tahoma" w:hAnsi="Tahoma" w:cs="Tahoma"/>
        </w:rPr>
        <w:t>.,</w:t>
      </w:r>
    </w:p>
    <w:p w14:paraId="4D4AFD00" w14:textId="64301297"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11 odszkodowań wypłacono za nieruchomości nabyte na podstawie specustawy drogowej,</w:t>
      </w:r>
    </w:p>
    <w:p w14:paraId="50D8C3AA" w14:textId="2D5F5329" w:rsidR="009770A2" w:rsidRPr="009770A2" w:rsidRDefault="009770A2" w:rsidP="00386476">
      <w:pPr>
        <w:pStyle w:val="Akapitzlist"/>
        <w:numPr>
          <w:ilvl w:val="0"/>
          <w:numId w:val="8"/>
        </w:numPr>
        <w:jc w:val="both"/>
        <w:rPr>
          <w:rFonts w:ascii="Tahoma" w:hAnsi="Tahoma" w:cs="Tahoma"/>
        </w:rPr>
      </w:pPr>
      <w:r w:rsidRPr="009770A2">
        <w:rPr>
          <w:rFonts w:ascii="Tahoma" w:hAnsi="Tahoma" w:cs="Tahoma"/>
        </w:rPr>
        <w:t xml:space="preserve">w jednej sprawie przyznano nieruchomość zamienną w ramach odszkodowania za nieruchomość nabytą z mocy prawa pod drogę publiczną w trybie art. 98 ust. 1 </w:t>
      </w:r>
      <w:proofErr w:type="spellStart"/>
      <w:r w:rsidRPr="009770A2">
        <w:rPr>
          <w:rFonts w:ascii="Tahoma" w:hAnsi="Tahoma" w:cs="Tahoma"/>
        </w:rPr>
        <w:t>u.g.n</w:t>
      </w:r>
      <w:proofErr w:type="spellEnd"/>
      <w:r w:rsidRPr="009770A2">
        <w:rPr>
          <w:rFonts w:ascii="Tahoma" w:hAnsi="Tahoma" w:cs="Tahoma"/>
        </w:rPr>
        <w:t>.</w:t>
      </w:r>
    </w:p>
    <w:p w14:paraId="26D7225B" w14:textId="77777777" w:rsidR="009770A2" w:rsidRPr="009770A2" w:rsidRDefault="009770A2" w:rsidP="009770A2">
      <w:pPr>
        <w:jc w:val="both"/>
        <w:rPr>
          <w:rFonts w:ascii="Tahoma" w:hAnsi="Tahoma" w:cs="Tahoma"/>
        </w:rPr>
      </w:pPr>
    </w:p>
    <w:p w14:paraId="264DCF7B" w14:textId="7A1FF3A8"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Zbywanie nieruchomości z zasobu Gminy Suchy Las.</w:t>
      </w:r>
    </w:p>
    <w:p w14:paraId="121D7408" w14:textId="77777777" w:rsidR="009770A2" w:rsidRPr="009770A2" w:rsidRDefault="009770A2" w:rsidP="009770A2">
      <w:pPr>
        <w:jc w:val="both"/>
        <w:rPr>
          <w:rFonts w:ascii="Tahoma" w:hAnsi="Tahoma" w:cs="Tahoma"/>
        </w:rPr>
      </w:pPr>
      <w:r w:rsidRPr="009770A2">
        <w:rPr>
          <w:rFonts w:ascii="Tahoma" w:hAnsi="Tahoma" w:cs="Tahoma"/>
        </w:rPr>
        <w:t>W 2020 r. zbyto 19 nieruchomości o łącznej powierzchni 3,3639 ha.</w:t>
      </w:r>
    </w:p>
    <w:p w14:paraId="0EF9224A" w14:textId="553FB0BE" w:rsidR="009770A2" w:rsidRPr="009770A2" w:rsidRDefault="009770A2" w:rsidP="00386476">
      <w:pPr>
        <w:pStyle w:val="Akapitzlist"/>
        <w:numPr>
          <w:ilvl w:val="0"/>
          <w:numId w:val="9"/>
        </w:numPr>
        <w:jc w:val="both"/>
        <w:rPr>
          <w:rFonts w:ascii="Tahoma" w:hAnsi="Tahoma" w:cs="Tahoma"/>
        </w:rPr>
      </w:pPr>
      <w:r w:rsidRPr="009770A2">
        <w:rPr>
          <w:rFonts w:ascii="Tahoma" w:hAnsi="Tahoma" w:cs="Tahoma"/>
        </w:rPr>
        <w:t>17 nieruchomości zbyto w drodze umowy sprzedaży.</w:t>
      </w:r>
    </w:p>
    <w:p w14:paraId="06A51A06" w14:textId="666981B9" w:rsidR="009770A2" w:rsidRPr="009770A2" w:rsidRDefault="009770A2" w:rsidP="00386476">
      <w:pPr>
        <w:pStyle w:val="Akapitzlist"/>
        <w:numPr>
          <w:ilvl w:val="0"/>
          <w:numId w:val="9"/>
        </w:numPr>
        <w:jc w:val="both"/>
        <w:rPr>
          <w:rFonts w:ascii="Tahoma" w:hAnsi="Tahoma" w:cs="Tahoma"/>
        </w:rPr>
      </w:pPr>
      <w:r w:rsidRPr="009770A2">
        <w:rPr>
          <w:rFonts w:ascii="Tahoma" w:hAnsi="Tahoma" w:cs="Tahoma"/>
        </w:rPr>
        <w:t>1 nieruchomość została zbyta w drodze umowy zamiany.</w:t>
      </w:r>
    </w:p>
    <w:p w14:paraId="7404F032" w14:textId="7249C577" w:rsidR="009770A2" w:rsidRDefault="009770A2" w:rsidP="00386476">
      <w:pPr>
        <w:pStyle w:val="Akapitzlist"/>
        <w:numPr>
          <w:ilvl w:val="0"/>
          <w:numId w:val="9"/>
        </w:numPr>
        <w:jc w:val="both"/>
        <w:rPr>
          <w:rFonts w:ascii="Tahoma" w:hAnsi="Tahoma" w:cs="Tahoma"/>
        </w:rPr>
      </w:pPr>
      <w:r w:rsidRPr="009770A2">
        <w:rPr>
          <w:rFonts w:ascii="Tahoma" w:hAnsi="Tahoma" w:cs="Tahoma"/>
        </w:rPr>
        <w:lastRenderedPageBreak/>
        <w:t>1 nieruchomość została zbyta jako nieruchomość zamienna w ramach odszkodowania za nieruchomość nabytą z mocy prawa pod drogę publiczną w</w:t>
      </w:r>
      <w:r>
        <w:rPr>
          <w:rFonts w:ascii="Tahoma" w:hAnsi="Tahoma" w:cs="Tahoma"/>
        </w:rPr>
        <w:t> </w:t>
      </w:r>
      <w:r w:rsidRPr="009770A2">
        <w:rPr>
          <w:rFonts w:ascii="Tahoma" w:hAnsi="Tahoma" w:cs="Tahoma"/>
        </w:rPr>
        <w:t xml:space="preserve">trybie art. 98 ust. 1 </w:t>
      </w:r>
      <w:proofErr w:type="spellStart"/>
      <w:r w:rsidRPr="009770A2">
        <w:rPr>
          <w:rFonts w:ascii="Tahoma" w:hAnsi="Tahoma" w:cs="Tahoma"/>
        </w:rPr>
        <w:t>u.g.n</w:t>
      </w:r>
      <w:proofErr w:type="spellEnd"/>
      <w:r w:rsidRPr="009770A2">
        <w:rPr>
          <w:rFonts w:ascii="Tahoma" w:hAnsi="Tahoma" w:cs="Tahoma"/>
        </w:rPr>
        <w:t>.</w:t>
      </w:r>
    </w:p>
    <w:p w14:paraId="132951FB" w14:textId="77777777" w:rsidR="00205959" w:rsidRPr="009770A2" w:rsidRDefault="00205959" w:rsidP="00205959">
      <w:pPr>
        <w:pStyle w:val="Akapitzlist"/>
        <w:jc w:val="both"/>
        <w:rPr>
          <w:rFonts w:ascii="Tahoma" w:hAnsi="Tahoma" w:cs="Tahoma"/>
        </w:rPr>
      </w:pPr>
    </w:p>
    <w:p w14:paraId="7C7F9569" w14:textId="351ACA7D" w:rsidR="009770A2" w:rsidRPr="009770A2" w:rsidRDefault="009770A2" w:rsidP="00386476">
      <w:pPr>
        <w:pStyle w:val="Akapitzlist"/>
        <w:numPr>
          <w:ilvl w:val="0"/>
          <w:numId w:val="10"/>
        </w:numPr>
        <w:jc w:val="both"/>
        <w:rPr>
          <w:rFonts w:ascii="Tahoma" w:hAnsi="Tahoma" w:cs="Tahoma"/>
        </w:rPr>
      </w:pPr>
      <w:r w:rsidRPr="009770A2">
        <w:rPr>
          <w:rFonts w:ascii="Tahoma" w:hAnsi="Tahoma" w:cs="Tahoma"/>
        </w:rPr>
        <w:t xml:space="preserve">Służebność </w:t>
      </w:r>
      <w:proofErr w:type="spellStart"/>
      <w:r w:rsidRPr="009770A2">
        <w:rPr>
          <w:rFonts w:ascii="Tahoma" w:hAnsi="Tahoma" w:cs="Tahoma"/>
        </w:rPr>
        <w:t>przesyłu</w:t>
      </w:r>
      <w:proofErr w:type="spellEnd"/>
      <w:r w:rsidRPr="009770A2">
        <w:rPr>
          <w:rFonts w:ascii="Tahoma" w:hAnsi="Tahoma" w:cs="Tahoma"/>
        </w:rPr>
        <w:t>.</w:t>
      </w:r>
    </w:p>
    <w:p w14:paraId="4593E909" w14:textId="77777777" w:rsidR="009770A2" w:rsidRPr="009770A2" w:rsidRDefault="009770A2" w:rsidP="009770A2">
      <w:pPr>
        <w:jc w:val="both"/>
        <w:rPr>
          <w:rFonts w:ascii="Tahoma" w:hAnsi="Tahoma" w:cs="Tahoma"/>
        </w:rPr>
      </w:pPr>
      <w:r w:rsidRPr="009770A2">
        <w:rPr>
          <w:rFonts w:ascii="Tahoma" w:hAnsi="Tahoma" w:cs="Tahoma"/>
        </w:rPr>
        <w:t xml:space="preserve">W 2020 r. zawarto 4 umowy ustanowienia odpłatnej służebności </w:t>
      </w:r>
      <w:proofErr w:type="spellStart"/>
      <w:r w:rsidRPr="009770A2">
        <w:rPr>
          <w:rFonts w:ascii="Tahoma" w:hAnsi="Tahoma" w:cs="Tahoma"/>
        </w:rPr>
        <w:t>przesyłu</w:t>
      </w:r>
      <w:proofErr w:type="spellEnd"/>
      <w:r w:rsidRPr="009770A2">
        <w:rPr>
          <w:rFonts w:ascii="Tahoma" w:hAnsi="Tahoma" w:cs="Tahoma"/>
        </w:rPr>
        <w:t xml:space="preserve"> na nieruchomościach stanowiących własność Gminy Suchy Las. Wynagrodzenie z tego tytułu wyniosło: brutto 46.336,89 PLN.</w:t>
      </w:r>
    </w:p>
    <w:p w14:paraId="565FDCE7" w14:textId="77777777" w:rsidR="009770A2" w:rsidRPr="009770A2" w:rsidRDefault="009770A2" w:rsidP="009770A2">
      <w:pPr>
        <w:jc w:val="both"/>
        <w:rPr>
          <w:rFonts w:ascii="Tahoma" w:hAnsi="Tahoma" w:cs="Tahoma"/>
        </w:rPr>
      </w:pPr>
    </w:p>
    <w:p w14:paraId="36AA7391" w14:textId="1F01C4D9"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Umowy najmu i dzierżawy nieruchomości.</w:t>
      </w:r>
    </w:p>
    <w:p w14:paraId="44205FDC" w14:textId="77777777" w:rsidR="009770A2" w:rsidRPr="009770A2" w:rsidRDefault="009770A2" w:rsidP="009770A2">
      <w:pPr>
        <w:jc w:val="both"/>
        <w:rPr>
          <w:rFonts w:ascii="Tahoma" w:hAnsi="Tahoma" w:cs="Tahoma"/>
        </w:rPr>
      </w:pPr>
      <w:r w:rsidRPr="009770A2">
        <w:rPr>
          <w:rFonts w:ascii="Tahoma" w:hAnsi="Tahoma" w:cs="Tahoma"/>
        </w:rPr>
        <w:t>Według stanu na dzień 31 grudnia 2020 r. Gmina Suchy Las była stroną 132 umów najmu lub dzierżawy:</w:t>
      </w:r>
    </w:p>
    <w:p w14:paraId="290A6120" w14:textId="4844530B" w:rsidR="009770A2" w:rsidRPr="00205959" w:rsidRDefault="009770A2" w:rsidP="00386476">
      <w:pPr>
        <w:pStyle w:val="Akapitzlist"/>
        <w:numPr>
          <w:ilvl w:val="0"/>
          <w:numId w:val="11"/>
        </w:numPr>
        <w:jc w:val="both"/>
        <w:rPr>
          <w:rFonts w:ascii="Tahoma" w:hAnsi="Tahoma" w:cs="Tahoma"/>
        </w:rPr>
      </w:pPr>
      <w:r w:rsidRPr="00205959">
        <w:rPr>
          <w:rFonts w:ascii="Tahoma" w:hAnsi="Tahoma" w:cs="Tahoma"/>
        </w:rPr>
        <w:t>w 30 przypadkach GSL była najemcą/dzierżawcą nieruchomości</w:t>
      </w:r>
    </w:p>
    <w:p w14:paraId="0E3CD92D" w14:textId="0AACC890"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16 umów dot. gruntów,</w:t>
      </w:r>
    </w:p>
    <w:p w14:paraId="4F6450F0" w14:textId="11293BBF"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3 umowy dot. budynków,</w:t>
      </w:r>
    </w:p>
    <w:p w14:paraId="5681ECDD" w14:textId="386853D0" w:rsidR="009770A2" w:rsidRPr="00205959" w:rsidRDefault="009770A2" w:rsidP="00386476">
      <w:pPr>
        <w:pStyle w:val="Akapitzlist"/>
        <w:numPr>
          <w:ilvl w:val="0"/>
          <w:numId w:val="12"/>
        </w:numPr>
        <w:jc w:val="both"/>
        <w:rPr>
          <w:rFonts w:ascii="Tahoma" w:hAnsi="Tahoma" w:cs="Tahoma"/>
        </w:rPr>
      </w:pPr>
      <w:r w:rsidRPr="00205959">
        <w:rPr>
          <w:rFonts w:ascii="Tahoma" w:hAnsi="Tahoma" w:cs="Tahoma"/>
        </w:rPr>
        <w:t>11 umów dot. lokali.</w:t>
      </w:r>
    </w:p>
    <w:p w14:paraId="5168C6C8" w14:textId="6999979A" w:rsidR="009770A2" w:rsidRPr="00205959" w:rsidRDefault="009770A2" w:rsidP="00386476">
      <w:pPr>
        <w:pStyle w:val="Akapitzlist"/>
        <w:numPr>
          <w:ilvl w:val="0"/>
          <w:numId w:val="11"/>
        </w:numPr>
        <w:jc w:val="both"/>
        <w:rPr>
          <w:rFonts w:ascii="Tahoma" w:hAnsi="Tahoma" w:cs="Tahoma"/>
        </w:rPr>
      </w:pPr>
      <w:r w:rsidRPr="00205959">
        <w:rPr>
          <w:rFonts w:ascii="Tahoma" w:hAnsi="Tahoma" w:cs="Tahoma"/>
        </w:rPr>
        <w:t>w 102 przypadkach GSL oddawała nieruchomości w najem/dzierżawę:</w:t>
      </w:r>
    </w:p>
    <w:p w14:paraId="3B9EC118" w14:textId="67F56DAA"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61 umowy dot. gruntów,</w:t>
      </w:r>
    </w:p>
    <w:p w14:paraId="546298C6" w14:textId="4FD1F59F"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15 umów dot. lokali użytkowych,</w:t>
      </w:r>
    </w:p>
    <w:p w14:paraId="658BC2B6" w14:textId="604F8D98"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20 umów dot. lokali mieszkalnych,</w:t>
      </w:r>
    </w:p>
    <w:p w14:paraId="3DB9B7B4" w14:textId="4CFF686C" w:rsidR="009770A2" w:rsidRPr="00205959" w:rsidRDefault="009770A2" w:rsidP="00386476">
      <w:pPr>
        <w:pStyle w:val="Akapitzlist"/>
        <w:numPr>
          <w:ilvl w:val="0"/>
          <w:numId w:val="13"/>
        </w:numPr>
        <w:jc w:val="both"/>
        <w:rPr>
          <w:rFonts w:ascii="Tahoma" w:hAnsi="Tahoma" w:cs="Tahoma"/>
        </w:rPr>
      </w:pPr>
      <w:r w:rsidRPr="00205959">
        <w:rPr>
          <w:rFonts w:ascii="Tahoma" w:hAnsi="Tahoma" w:cs="Tahoma"/>
        </w:rPr>
        <w:t>5 umów dot. firm leasingowych.</w:t>
      </w:r>
    </w:p>
    <w:p w14:paraId="18C94A56" w14:textId="77777777" w:rsidR="009770A2" w:rsidRPr="009770A2" w:rsidRDefault="009770A2" w:rsidP="009770A2">
      <w:pPr>
        <w:jc w:val="both"/>
        <w:rPr>
          <w:rFonts w:ascii="Tahoma" w:hAnsi="Tahoma" w:cs="Tahoma"/>
        </w:rPr>
      </w:pPr>
    </w:p>
    <w:p w14:paraId="7D3585D4" w14:textId="2DBAB35F"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Użyczenie nieruchomości.</w:t>
      </w:r>
    </w:p>
    <w:p w14:paraId="095C05E3" w14:textId="77777777" w:rsidR="009770A2" w:rsidRPr="009770A2" w:rsidRDefault="009770A2" w:rsidP="009770A2">
      <w:pPr>
        <w:jc w:val="both"/>
        <w:rPr>
          <w:rFonts w:ascii="Tahoma" w:hAnsi="Tahoma" w:cs="Tahoma"/>
        </w:rPr>
      </w:pPr>
      <w:r w:rsidRPr="009770A2">
        <w:rPr>
          <w:rFonts w:ascii="Tahoma" w:hAnsi="Tahoma" w:cs="Tahoma"/>
        </w:rPr>
        <w:t>Według stanu na dzień 31 grudnia 2020 r. Gmina Suchy Las oddała w użyczenie 18 nieruchomości. W dwóch przypadkach Gmina była biorącym w użyczenie.</w:t>
      </w:r>
    </w:p>
    <w:p w14:paraId="2A5A9049" w14:textId="77777777" w:rsidR="009770A2" w:rsidRPr="009770A2" w:rsidRDefault="009770A2" w:rsidP="009770A2">
      <w:pPr>
        <w:jc w:val="both"/>
        <w:rPr>
          <w:rFonts w:ascii="Tahoma" w:hAnsi="Tahoma" w:cs="Tahoma"/>
        </w:rPr>
      </w:pPr>
    </w:p>
    <w:p w14:paraId="6F5E0A8C" w14:textId="21FDDD45"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Według stanu na dzień 31 grudnia 2020 r. Gmina Suchy Las posiadała w zasobie 8 lokali mieszkalnych. Ze względu na zły stan techniczny dwa lokale mieszkalne zostały wyłączone z użytkowania i przeznaczone do sprzedaży. Pozostałych 6 lokali oddanych było w najem komunalny lub socjalny. Wydział GN na bieżąco monitoruje stan techniczny lokali wchodzących w skład gminnego zasobu lokalowego. Aktualny stan techniczny lokali oddanych w najem oceniono na „dobry” (najwyższa ocena).</w:t>
      </w:r>
    </w:p>
    <w:p w14:paraId="01DA0A75" w14:textId="77777777" w:rsidR="00205959" w:rsidRDefault="009770A2" w:rsidP="00205959">
      <w:pPr>
        <w:pStyle w:val="Akapitzlist"/>
        <w:ind w:left="360"/>
        <w:jc w:val="both"/>
        <w:rPr>
          <w:rFonts w:ascii="Tahoma" w:hAnsi="Tahoma" w:cs="Tahoma"/>
        </w:rPr>
      </w:pPr>
      <w:r w:rsidRPr="00205959">
        <w:rPr>
          <w:rFonts w:ascii="Tahoma" w:hAnsi="Tahoma" w:cs="Tahoma"/>
        </w:rPr>
        <w:t>Zaspokajanie potrzeb mieszkaniowych mieszkańców Gminy Suchy Las realizowane jest również poprzez wynajem przez gminę lokali w celu ich dalszego podnajmu.</w:t>
      </w:r>
    </w:p>
    <w:p w14:paraId="05C78863" w14:textId="536D0FE9" w:rsidR="009770A2" w:rsidRPr="00205959" w:rsidRDefault="009770A2" w:rsidP="00205959">
      <w:pPr>
        <w:pStyle w:val="Akapitzlist"/>
        <w:ind w:left="360"/>
        <w:jc w:val="both"/>
        <w:rPr>
          <w:rFonts w:ascii="Tahoma" w:hAnsi="Tahoma" w:cs="Tahoma"/>
        </w:rPr>
      </w:pPr>
      <w:r w:rsidRPr="00205959">
        <w:rPr>
          <w:rFonts w:ascii="Tahoma" w:hAnsi="Tahoma" w:cs="Tahoma"/>
        </w:rPr>
        <w:t>W</w:t>
      </w:r>
      <w:r w:rsidR="00205959">
        <w:rPr>
          <w:rFonts w:ascii="Tahoma" w:hAnsi="Tahoma" w:cs="Tahoma"/>
        </w:rPr>
        <w:t> </w:t>
      </w:r>
      <w:r w:rsidRPr="00205959">
        <w:rPr>
          <w:rFonts w:ascii="Tahoma" w:hAnsi="Tahoma" w:cs="Tahoma"/>
        </w:rPr>
        <w:t>roku 2020 gmina posiadała 15 takich lokali.</w:t>
      </w:r>
    </w:p>
    <w:p w14:paraId="52C7E441" w14:textId="77777777" w:rsidR="009770A2" w:rsidRPr="00205959" w:rsidRDefault="009770A2" w:rsidP="00205959">
      <w:pPr>
        <w:pStyle w:val="Akapitzlist"/>
        <w:ind w:left="360"/>
        <w:jc w:val="both"/>
        <w:rPr>
          <w:rFonts w:ascii="Tahoma" w:hAnsi="Tahoma" w:cs="Tahoma"/>
        </w:rPr>
      </w:pPr>
      <w:r w:rsidRPr="00205959">
        <w:rPr>
          <w:rFonts w:ascii="Tahoma" w:hAnsi="Tahoma" w:cs="Tahoma"/>
        </w:rPr>
        <w:t>Na koniec 2020 roku na mieszkanie oczekiwało 21 osób.</w:t>
      </w:r>
    </w:p>
    <w:p w14:paraId="598C647C" w14:textId="77777777" w:rsidR="009770A2" w:rsidRPr="00205959" w:rsidRDefault="009770A2" w:rsidP="00205959">
      <w:pPr>
        <w:pStyle w:val="Akapitzlist"/>
        <w:ind w:left="360"/>
        <w:jc w:val="both"/>
        <w:rPr>
          <w:rFonts w:ascii="Tahoma" w:hAnsi="Tahoma" w:cs="Tahoma"/>
        </w:rPr>
      </w:pPr>
      <w:r w:rsidRPr="00205959">
        <w:rPr>
          <w:rFonts w:ascii="Tahoma" w:hAnsi="Tahoma" w:cs="Tahoma"/>
        </w:rPr>
        <w:t>Gmina Suchy Las nie realizuje inwestycji związanych z gminnym budownictwem mieszkaniowym.</w:t>
      </w:r>
    </w:p>
    <w:p w14:paraId="79F7BED6" w14:textId="77777777" w:rsidR="009770A2" w:rsidRPr="009770A2" w:rsidRDefault="009770A2" w:rsidP="009770A2">
      <w:pPr>
        <w:jc w:val="both"/>
        <w:rPr>
          <w:rFonts w:ascii="Tahoma" w:hAnsi="Tahoma" w:cs="Tahoma"/>
        </w:rPr>
      </w:pPr>
    </w:p>
    <w:p w14:paraId="3061171F" w14:textId="5836868A"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lastRenderedPageBreak/>
        <w:t xml:space="preserve">W 2020 r. zarejestrowano 585 spraw z zakresu opłat </w:t>
      </w:r>
      <w:proofErr w:type="spellStart"/>
      <w:r w:rsidRPr="00205959">
        <w:rPr>
          <w:rFonts w:ascii="Tahoma" w:hAnsi="Tahoma" w:cs="Tahoma"/>
        </w:rPr>
        <w:t>adiacenckich</w:t>
      </w:r>
      <w:proofErr w:type="spellEnd"/>
      <w:r w:rsidRPr="00205959">
        <w:rPr>
          <w:rFonts w:ascii="Tahoma" w:hAnsi="Tahoma" w:cs="Tahoma"/>
        </w:rPr>
        <w:t>.</w:t>
      </w:r>
    </w:p>
    <w:p w14:paraId="17C0D203" w14:textId="5EFE73B2"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Wydano łącznie 171 decyzji dotyczących opłat </w:t>
      </w:r>
      <w:proofErr w:type="spellStart"/>
      <w:r w:rsidRPr="00205959">
        <w:rPr>
          <w:rFonts w:ascii="Tahoma" w:hAnsi="Tahoma" w:cs="Tahoma"/>
        </w:rPr>
        <w:t>adiacenckich</w:t>
      </w:r>
      <w:proofErr w:type="spellEnd"/>
      <w:r w:rsidRPr="00205959">
        <w:rPr>
          <w:rFonts w:ascii="Tahoma" w:hAnsi="Tahoma" w:cs="Tahoma"/>
        </w:rPr>
        <w:t>.</w:t>
      </w:r>
    </w:p>
    <w:p w14:paraId="5B457715" w14:textId="46EA6761"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Ustalono opłaty </w:t>
      </w:r>
      <w:proofErr w:type="spellStart"/>
      <w:r w:rsidRPr="00205959">
        <w:rPr>
          <w:rFonts w:ascii="Tahoma" w:hAnsi="Tahoma" w:cs="Tahoma"/>
        </w:rPr>
        <w:t>adiacenckie</w:t>
      </w:r>
      <w:proofErr w:type="spellEnd"/>
      <w:r w:rsidRPr="00205959">
        <w:rPr>
          <w:rFonts w:ascii="Tahoma" w:hAnsi="Tahoma" w:cs="Tahoma"/>
        </w:rPr>
        <w:t xml:space="preserve"> w łącznej wysokości 505.728,26 PLN.</w:t>
      </w:r>
    </w:p>
    <w:p w14:paraId="12F65119" w14:textId="78EB1056"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W analizowanym okresie wpłaty z tego tytułu wynosiły 399.554,86 PLN.</w:t>
      </w:r>
    </w:p>
    <w:p w14:paraId="0E91F836" w14:textId="2A2B1859"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 xml:space="preserve">W 14 sprawach opłatę </w:t>
      </w:r>
      <w:proofErr w:type="spellStart"/>
      <w:r w:rsidRPr="00205959">
        <w:rPr>
          <w:rFonts w:ascii="Tahoma" w:hAnsi="Tahoma" w:cs="Tahoma"/>
        </w:rPr>
        <w:t>adiacencką</w:t>
      </w:r>
      <w:proofErr w:type="spellEnd"/>
      <w:r w:rsidRPr="00205959">
        <w:rPr>
          <w:rFonts w:ascii="Tahoma" w:hAnsi="Tahoma" w:cs="Tahoma"/>
        </w:rPr>
        <w:t xml:space="preserve"> rozłożono na raty.</w:t>
      </w:r>
    </w:p>
    <w:p w14:paraId="10EBF813" w14:textId="370CD9E6" w:rsidR="009770A2" w:rsidRPr="00D902FE" w:rsidRDefault="009770A2" w:rsidP="00386476">
      <w:pPr>
        <w:pStyle w:val="Akapitzlist"/>
        <w:numPr>
          <w:ilvl w:val="0"/>
          <w:numId w:val="14"/>
        </w:numPr>
        <w:jc w:val="both"/>
        <w:rPr>
          <w:rFonts w:ascii="Tahoma" w:hAnsi="Tahoma" w:cs="Tahoma"/>
        </w:rPr>
      </w:pPr>
      <w:r w:rsidRPr="00205959">
        <w:rPr>
          <w:rFonts w:ascii="Tahoma" w:hAnsi="Tahoma" w:cs="Tahoma"/>
        </w:rPr>
        <w:t xml:space="preserve">Na dzień 31 grudnia </w:t>
      </w:r>
      <w:r w:rsidRPr="00D902FE">
        <w:rPr>
          <w:rFonts w:ascii="Tahoma" w:hAnsi="Tahoma" w:cs="Tahoma"/>
        </w:rPr>
        <w:t xml:space="preserve">2020 r. wartość opłat rozłożonych na raty roczne wynosiła </w:t>
      </w:r>
    </w:p>
    <w:p w14:paraId="4798BD2E" w14:textId="1C73C02F" w:rsidR="009770A2" w:rsidRPr="00D902FE" w:rsidRDefault="00D902FE" w:rsidP="00D902FE">
      <w:pPr>
        <w:pStyle w:val="Akapitzlist"/>
        <w:jc w:val="both"/>
        <w:rPr>
          <w:rFonts w:ascii="Tahoma" w:hAnsi="Tahoma" w:cs="Tahoma"/>
        </w:rPr>
      </w:pPr>
      <w:r w:rsidRPr="00D902FE">
        <w:rPr>
          <w:rFonts w:ascii="Tahoma" w:hAnsi="Tahoma" w:cs="Tahoma"/>
          <w:color w:val="FF0000"/>
        </w:rPr>
        <w:t xml:space="preserve"> </w:t>
      </w:r>
      <w:r w:rsidR="009770A2" w:rsidRPr="00D902FE">
        <w:rPr>
          <w:rFonts w:ascii="Tahoma" w:hAnsi="Tahoma" w:cs="Tahoma"/>
        </w:rPr>
        <w:t>382.935,05 PLN.</w:t>
      </w:r>
    </w:p>
    <w:p w14:paraId="499E641A" w14:textId="289B3F1D" w:rsidR="009770A2" w:rsidRPr="00205959" w:rsidRDefault="009770A2" w:rsidP="00386476">
      <w:pPr>
        <w:pStyle w:val="Akapitzlist"/>
        <w:numPr>
          <w:ilvl w:val="0"/>
          <w:numId w:val="14"/>
        </w:numPr>
        <w:jc w:val="both"/>
        <w:rPr>
          <w:rFonts w:ascii="Tahoma" w:hAnsi="Tahoma" w:cs="Tahoma"/>
        </w:rPr>
      </w:pPr>
      <w:r w:rsidRPr="00205959">
        <w:rPr>
          <w:rFonts w:ascii="Tahoma" w:hAnsi="Tahoma" w:cs="Tahoma"/>
        </w:rPr>
        <w:t>Zaległości na dzień 31 grudnia 2020 r. wynosiły 95.580,50 PLN.</w:t>
      </w:r>
    </w:p>
    <w:p w14:paraId="5C7323D8" w14:textId="77777777" w:rsidR="009770A2" w:rsidRPr="009770A2" w:rsidRDefault="009770A2" w:rsidP="009770A2">
      <w:pPr>
        <w:jc w:val="both"/>
        <w:rPr>
          <w:rFonts w:ascii="Tahoma" w:hAnsi="Tahoma" w:cs="Tahoma"/>
        </w:rPr>
      </w:pPr>
    </w:p>
    <w:p w14:paraId="4832EC9C" w14:textId="7982DDCA" w:rsidR="009770A2" w:rsidRPr="00205959" w:rsidRDefault="009770A2" w:rsidP="00386476">
      <w:pPr>
        <w:pStyle w:val="Akapitzlist"/>
        <w:numPr>
          <w:ilvl w:val="0"/>
          <w:numId w:val="10"/>
        </w:numPr>
        <w:jc w:val="both"/>
        <w:rPr>
          <w:rFonts w:ascii="Tahoma" w:hAnsi="Tahoma" w:cs="Tahoma"/>
        </w:rPr>
      </w:pPr>
      <w:r w:rsidRPr="00205959">
        <w:rPr>
          <w:rFonts w:ascii="Tahoma" w:hAnsi="Tahoma" w:cs="Tahoma"/>
        </w:rPr>
        <w:t>W 2020 r. zarejestrowano 474 sprawy z zakresu opłaty planistycznej. W 386 przypadkach sprawę zakończono notatką służbową o braku podstaw do wszczęcia postępowania w sprawie ustalenia opłaty planistycznej. Cztery sprawy zostały zakończone wydaniem decyzji o ustaleniu opłaty planistycznej. Rozpatrzenie 84 spraw przeniesiono na rok 2021.</w:t>
      </w:r>
    </w:p>
    <w:p w14:paraId="64AC0006" w14:textId="54D0FC26"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Ustalono opłaty planistyczne w łącznej wysokości 114.891,87 PLN.</w:t>
      </w:r>
    </w:p>
    <w:p w14:paraId="3589E0D7" w14:textId="47E24F0C"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Wpłaty z tytułu opłaty planistycznej w 2020 r. wynosiły 124.782,76 PLN.</w:t>
      </w:r>
    </w:p>
    <w:p w14:paraId="058358D9" w14:textId="6F040B39" w:rsidR="009770A2" w:rsidRPr="00205959" w:rsidRDefault="009770A2" w:rsidP="00386476">
      <w:pPr>
        <w:pStyle w:val="Akapitzlist"/>
        <w:numPr>
          <w:ilvl w:val="0"/>
          <w:numId w:val="15"/>
        </w:numPr>
        <w:jc w:val="both"/>
        <w:rPr>
          <w:rFonts w:ascii="Tahoma" w:hAnsi="Tahoma" w:cs="Tahoma"/>
        </w:rPr>
      </w:pPr>
      <w:r w:rsidRPr="00205959">
        <w:rPr>
          <w:rFonts w:ascii="Tahoma" w:hAnsi="Tahoma" w:cs="Tahoma"/>
        </w:rPr>
        <w:t>Zaległości na dzień 31 grudnia 2020 r. wynosiły 8.403,33 PLN.</w:t>
      </w:r>
    </w:p>
    <w:p w14:paraId="1AF42DEA" w14:textId="77777777" w:rsidR="009770A2" w:rsidRPr="009770A2" w:rsidRDefault="009770A2" w:rsidP="009770A2">
      <w:pPr>
        <w:jc w:val="both"/>
        <w:rPr>
          <w:rFonts w:ascii="Tahoma" w:hAnsi="Tahoma" w:cs="Tahoma"/>
        </w:rPr>
      </w:pPr>
    </w:p>
    <w:p w14:paraId="24921C83" w14:textId="7F6729E4" w:rsidR="009770A2" w:rsidRPr="00205959"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W 2020 r. wydano 55 decyzji dotyczących podziału nieruchomości. 36 spraw prowadzono na wniosek strony, a 19 spraw</w:t>
      </w:r>
      <w:r w:rsidR="004711B1">
        <w:rPr>
          <w:rFonts w:ascii="Tahoma" w:hAnsi="Tahoma" w:cs="Tahoma"/>
        </w:rPr>
        <w:t xml:space="preserve"> </w:t>
      </w:r>
      <w:r w:rsidR="009770A2" w:rsidRPr="00205959">
        <w:rPr>
          <w:rFonts w:ascii="Tahoma" w:hAnsi="Tahoma" w:cs="Tahoma"/>
        </w:rPr>
        <w:t>był</w:t>
      </w:r>
      <w:r w:rsidR="009D7C6B">
        <w:rPr>
          <w:rFonts w:ascii="Tahoma" w:hAnsi="Tahoma" w:cs="Tahoma"/>
        </w:rPr>
        <w:t>o</w:t>
      </w:r>
      <w:r w:rsidR="009770A2" w:rsidRPr="00205959">
        <w:rPr>
          <w:rFonts w:ascii="Tahoma" w:hAnsi="Tahoma" w:cs="Tahoma"/>
        </w:rPr>
        <w:t xml:space="preserve"> w</w:t>
      </w:r>
      <w:r w:rsidR="009770A2" w:rsidRPr="00D902FE">
        <w:rPr>
          <w:rFonts w:ascii="Tahoma" w:hAnsi="Tahoma" w:cs="Tahoma"/>
        </w:rPr>
        <w:t>szczęt</w:t>
      </w:r>
      <w:r w:rsidR="00D902FE" w:rsidRPr="00D902FE">
        <w:rPr>
          <w:rFonts w:ascii="Tahoma" w:hAnsi="Tahoma" w:cs="Tahoma"/>
        </w:rPr>
        <w:t xml:space="preserve">ych </w:t>
      </w:r>
      <w:r w:rsidR="009770A2" w:rsidRPr="00205959">
        <w:rPr>
          <w:rFonts w:ascii="Tahoma" w:hAnsi="Tahoma" w:cs="Tahoma"/>
        </w:rPr>
        <w:t>z urzędu.</w:t>
      </w:r>
    </w:p>
    <w:p w14:paraId="145C9167" w14:textId="77777777" w:rsidR="009770A2" w:rsidRPr="009770A2" w:rsidRDefault="009770A2" w:rsidP="009770A2">
      <w:pPr>
        <w:jc w:val="both"/>
        <w:rPr>
          <w:rFonts w:ascii="Tahoma" w:hAnsi="Tahoma" w:cs="Tahoma"/>
        </w:rPr>
      </w:pPr>
    </w:p>
    <w:p w14:paraId="7CD05522" w14:textId="7134F610" w:rsidR="009770A2" w:rsidRPr="00205959"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Wydział zajmuje się utrzymaniem i eksploatacją 8 obiektów użyteczności publicznej: 5 świetlic wiejskich (w Golęczewie, Chludowie, Zielątkowie, Złotkowie i</w:t>
      </w:r>
      <w:r w:rsidR="00205959">
        <w:rPr>
          <w:rFonts w:ascii="Tahoma" w:hAnsi="Tahoma" w:cs="Tahoma"/>
        </w:rPr>
        <w:t> </w:t>
      </w:r>
      <w:r w:rsidR="009770A2" w:rsidRPr="00205959">
        <w:rPr>
          <w:rFonts w:ascii="Tahoma" w:hAnsi="Tahoma" w:cs="Tahoma"/>
        </w:rPr>
        <w:t>Złotnikach Wsi), 2 świetlic osiedlowych (w Złotnikach Osiedle i w Złotnikach na os. Grzybowym) oraz 1 domu osiedlowego (w Biedrusku). Wydział GN na bieżąco monitoruje stan techniczny obiektów, przeprowadzając niezbędne naprawy i</w:t>
      </w:r>
      <w:r w:rsidR="00205959">
        <w:rPr>
          <w:rFonts w:ascii="Tahoma" w:hAnsi="Tahoma" w:cs="Tahoma"/>
        </w:rPr>
        <w:t> </w:t>
      </w:r>
      <w:r w:rsidR="009770A2" w:rsidRPr="00205959">
        <w:rPr>
          <w:rFonts w:ascii="Tahoma" w:hAnsi="Tahoma" w:cs="Tahoma"/>
        </w:rPr>
        <w:t>remonty wynikające z przeglądów technicznych. W roku 2020 przeprowadzono prace modernizacyjne w świetlicy wiejskiej w Golęczewie. Realizowane są również związane z tymi obiektami zadania lokalne.</w:t>
      </w:r>
    </w:p>
    <w:p w14:paraId="5F5EEB04" w14:textId="77777777" w:rsidR="009770A2" w:rsidRPr="009770A2" w:rsidRDefault="009770A2" w:rsidP="009770A2">
      <w:pPr>
        <w:jc w:val="both"/>
        <w:rPr>
          <w:rFonts w:ascii="Tahoma" w:hAnsi="Tahoma" w:cs="Tahoma"/>
        </w:rPr>
      </w:pPr>
    </w:p>
    <w:p w14:paraId="5198740E" w14:textId="15B79315" w:rsidR="009770A2" w:rsidRDefault="00A930E2" w:rsidP="00386476">
      <w:pPr>
        <w:pStyle w:val="Akapitzlist"/>
        <w:numPr>
          <w:ilvl w:val="0"/>
          <w:numId w:val="10"/>
        </w:numPr>
        <w:jc w:val="both"/>
        <w:rPr>
          <w:rFonts w:ascii="Tahoma" w:hAnsi="Tahoma" w:cs="Tahoma"/>
        </w:rPr>
      </w:pPr>
      <w:r>
        <w:rPr>
          <w:rFonts w:ascii="Tahoma" w:hAnsi="Tahoma" w:cs="Tahoma"/>
        </w:rPr>
        <w:t xml:space="preserve"> </w:t>
      </w:r>
      <w:r w:rsidR="009770A2" w:rsidRPr="00205959">
        <w:rPr>
          <w:rFonts w:ascii="Tahoma" w:hAnsi="Tahoma" w:cs="Tahoma"/>
        </w:rPr>
        <w:t xml:space="preserve">W 2020 r. działano w oparciu o Plan wykorzystania zasobu nieruchomości Gminy Suchy Las na lata 2020 – 2022, który zakłada zasadnicze kierunki z zakresu gospodarki nieruchomościami, w zgodności z powszechnie obowiązującymi przepisami prawa. Gospodarowanie zasobem nieruchomości w szczególności polegało na: ewidencjonowaniu zasobu, wycenie nieruchomości, zabezpieczaniu nieruchomości przed uszkodzeniem lub zniszczeniem, wykonywaniu czynności związanych z naliczaniem należności za nieruchomości udostępniane, zbywaniu oraz nabywaniu nieruchomości, wydzierżawianiu, wynajmowaniu i użyczaniu nieruchomości, składaniu wniosków o założenie księgi wieczystej dla nieruchomości wchodzących w skład zasobu oraz o wpis w księdze wieczystej, przygotowywaniu </w:t>
      </w:r>
      <w:r w:rsidR="009770A2" w:rsidRPr="00205959">
        <w:rPr>
          <w:rFonts w:ascii="Tahoma" w:hAnsi="Tahoma" w:cs="Tahoma"/>
        </w:rPr>
        <w:lastRenderedPageBreak/>
        <w:t>opracowań geodezyjno-prawnych i projektowych, wyposażaniu nieruchomości w</w:t>
      </w:r>
      <w:r w:rsidR="00205959">
        <w:rPr>
          <w:rFonts w:ascii="Tahoma" w:hAnsi="Tahoma" w:cs="Tahoma"/>
        </w:rPr>
        <w:t> </w:t>
      </w:r>
      <w:r w:rsidR="009770A2" w:rsidRPr="00205959">
        <w:rPr>
          <w:rFonts w:ascii="Tahoma" w:hAnsi="Tahoma" w:cs="Tahoma"/>
        </w:rPr>
        <w:t>niezbędne urządzenia infrastruktury technicznej. W ramach działań wynikających z</w:t>
      </w:r>
      <w:r w:rsidR="00205959">
        <w:rPr>
          <w:rFonts w:ascii="Tahoma" w:hAnsi="Tahoma" w:cs="Tahoma"/>
        </w:rPr>
        <w:t> </w:t>
      </w:r>
      <w:r w:rsidR="009770A2" w:rsidRPr="00205959">
        <w:rPr>
          <w:rFonts w:ascii="Tahoma" w:hAnsi="Tahoma" w:cs="Tahoma"/>
        </w:rPr>
        <w:t>dokumentu zaplanowano m.in. sprzedaże, oddawanie nieruchomości w najem i</w:t>
      </w:r>
      <w:r w:rsidR="00205959">
        <w:rPr>
          <w:rFonts w:ascii="Tahoma" w:hAnsi="Tahoma" w:cs="Tahoma"/>
        </w:rPr>
        <w:t> </w:t>
      </w:r>
      <w:r w:rsidR="009770A2" w:rsidRPr="00205959">
        <w:rPr>
          <w:rFonts w:ascii="Tahoma" w:hAnsi="Tahoma" w:cs="Tahoma"/>
        </w:rPr>
        <w:t>dzierżaw</w:t>
      </w:r>
      <w:r w:rsidR="004711B1">
        <w:rPr>
          <w:rFonts w:ascii="Tahoma" w:hAnsi="Tahoma" w:cs="Tahoma"/>
        </w:rPr>
        <w:t>ę</w:t>
      </w:r>
      <w:r w:rsidR="009770A2" w:rsidRPr="00205959">
        <w:rPr>
          <w:rFonts w:ascii="Tahoma" w:hAnsi="Tahoma" w:cs="Tahoma"/>
        </w:rPr>
        <w:t>, oddanie w trwały zarząd i użyczenia. Zadania te były realizowane zgodnie z założeniami planu oraz na podstawie wniosków kierowanych od zainteresowanych podmiotów.</w:t>
      </w:r>
    </w:p>
    <w:p w14:paraId="0E7FC736" w14:textId="63223042" w:rsidR="007174DA" w:rsidRDefault="007174DA" w:rsidP="007174DA">
      <w:pPr>
        <w:pStyle w:val="Akapitzlist"/>
        <w:ind w:left="360"/>
        <w:jc w:val="both"/>
        <w:rPr>
          <w:rFonts w:ascii="Tahoma" w:hAnsi="Tahoma" w:cs="Tahoma"/>
        </w:rPr>
      </w:pPr>
    </w:p>
    <w:p w14:paraId="151075B0" w14:textId="77777777" w:rsidR="00992F1E" w:rsidRPr="00205959" w:rsidRDefault="00992F1E" w:rsidP="00992F1E">
      <w:pPr>
        <w:pStyle w:val="Akapitzlist"/>
        <w:ind w:left="360"/>
        <w:jc w:val="both"/>
        <w:rPr>
          <w:rFonts w:ascii="Tahoma" w:hAnsi="Tahoma" w:cs="Tahoma"/>
        </w:rPr>
      </w:pPr>
    </w:p>
    <w:p w14:paraId="5EDB4C7D" w14:textId="3B3CF473"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W</w:t>
      </w:r>
      <w:r w:rsidRPr="009770A2">
        <w:rPr>
          <w:rFonts w:ascii="Tahoma" w:hAnsi="Tahoma" w:cs="Tahoma"/>
          <w:b/>
          <w:bCs/>
          <w:sz w:val="32"/>
          <w:szCs w:val="32"/>
        </w:rPr>
        <w:t>ieloletni program gospodarowania mieszkaniowym zasobem gminy</w:t>
      </w:r>
    </w:p>
    <w:p w14:paraId="2C7AADEE" w14:textId="25BC355B" w:rsidR="009770A2" w:rsidRDefault="009770A2" w:rsidP="009770A2">
      <w:pPr>
        <w:jc w:val="both"/>
        <w:rPr>
          <w:rFonts w:ascii="Tahoma" w:hAnsi="Tahoma" w:cs="Tahoma"/>
        </w:rPr>
      </w:pPr>
      <w:r w:rsidRPr="009770A2">
        <w:rPr>
          <w:rFonts w:ascii="Tahoma" w:hAnsi="Tahoma" w:cs="Tahoma"/>
        </w:rPr>
        <w:t xml:space="preserve">W 2020 r. realizowano Program gospodarowania mieszkaniowym zasobem Gminy Suchy Las na lata 2016 – 2020. Przy współpracy ze spółką komunalną ZGK Suchy Las Sp. z o.o. na bieżąco wykonywano remonty i naprawy oraz zostały przeprowadzone wymagane przeglądy i konserwacje. Planowo pokrywane były wydatki na utrzymanie części wspólnych nieruchomości, do których Gminie przysługuje prawo własności w ramach wspólnot mieszkaniowych. Ponadto wykonano adaptację lokalu w Złotnikach przy ul. Słonecznej 28/2, zmieniając funkcję lokalu z </w:t>
      </w:r>
      <w:proofErr w:type="spellStart"/>
      <w:r w:rsidRPr="009770A2">
        <w:rPr>
          <w:rFonts w:ascii="Tahoma" w:hAnsi="Tahoma" w:cs="Tahoma"/>
        </w:rPr>
        <w:t>niemieszkaniowej</w:t>
      </w:r>
      <w:proofErr w:type="spellEnd"/>
      <w:r w:rsidRPr="009770A2">
        <w:rPr>
          <w:rFonts w:ascii="Tahoma" w:hAnsi="Tahoma" w:cs="Tahoma"/>
        </w:rPr>
        <w:t xml:space="preserve"> na mieszkaniową. Jednocześnie podjęto decyzję o pozyskiwaniu nowych lokali na cele mieszkalne w latach 2021 – 2025.</w:t>
      </w:r>
    </w:p>
    <w:p w14:paraId="4057A0D3" w14:textId="77777777" w:rsidR="00EF10AC" w:rsidRPr="009770A2" w:rsidRDefault="00EF10AC" w:rsidP="009770A2">
      <w:pPr>
        <w:jc w:val="both"/>
        <w:rPr>
          <w:rFonts w:ascii="Tahoma" w:hAnsi="Tahoma" w:cs="Tahoma"/>
        </w:rPr>
      </w:pPr>
    </w:p>
    <w:p w14:paraId="73903340" w14:textId="270687FB" w:rsidR="00685E4B" w:rsidRPr="00EF10AC"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opieki nad zabytkami</w:t>
      </w:r>
    </w:p>
    <w:p w14:paraId="3ADCACC8" w14:textId="77777777" w:rsidR="00685E4B" w:rsidRPr="00685E4B" w:rsidRDefault="00685E4B" w:rsidP="00685E4B">
      <w:pPr>
        <w:pStyle w:val="Akapitzlist"/>
        <w:ind w:left="0"/>
        <w:jc w:val="both"/>
        <w:rPr>
          <w:rFonts w:ascii="Tahoma" w:hAnsi="Tahoma" w:cs="Tahoma"/>
          <w:b/>
          <w:bCs/>
        </w:rPr>
      </w:pPr>
      <w:r w:rsidRPr="00685E4B">
        <w:rPr>
          <w:rFonts w:ascii="Tahoma" w:hAnsi="Tahoma" w:cs="Tahoma"/>
          <w:b/>
          <w:bCs/>
        </w:rPr>
        <w:t>Sprawozdanie z realizacji Programu Opieki Nad Zabytkami Gminy Suchy Las w roku 2020</w:t>
      </w:r>
    </w:p>
    <w:p w14:paraId="3EDD47E7" w14:textId="77777777" w:rsidR="00685E4B" w:rsidRPr="00685E4B" w:rsidRDefault="00685E4B" w:rsidP="00685E4B">
      <w:pPr>
        <w:pStyle w:val="Akapitzlist"/>
        <w:ind w:left="0"/>
        <w:jc w:val="both"/>
        <w:rPr>
          <w:rFonts w:ascii="Tahoma" w:hAnsi="Tahoma" w:cs="Tahoma"/>
        </w:rPr>
      </w:pPr>
      <w:r w:rsidRPr="00685E4B">
        <w:rPr>
          <w:rFonts w:ascii="Tahoma" w:hAnsi="Tahoma" w:cs="Tahoma"/>
        </w:rPr>
        <w:t>Na podstawie art. 87 ust. 3 i 4 ustawy z dnia 23 lipca 2003 roku o ochronie zabytków i opiece nad zabytkami (Dz.U.2020.282 ze zm.), Rada Gminy Suchy Las uchwałą Nr III/32/18 z dnia 18 grudnia 2018 roku przyjęła Gminny Program Opieki Nad Zabytkami Gminy Suchy Las na lata 2018-2021.</w:t>
      </w:r>
    </w:p>
    <w:p w14:paraId="7A446A3C" w14:textId="17B63EAD" w:rsidR="00685E4B" w:rsidRDefault="00685E4B" w:rsidP="00685E4B">
      <w:pPr>
        <w:pStyle w:val="Akapitzlist"/>
        <w:ind w:left="0"/>
        <w:jc w:val="both"/>
        <w:rPr>
          <w:rFonts w:ascii="Tahoma" w:hAnsi="Tahoma" w:cs="Tahoma"/>
        </w:rPr>
      </w:pPr>
      <w:r w:rsidRPr="00685E4B">
        <w:rPr>
          <w:rFonts w:ascii="Tahoma" w:hAnsi="Tahoma" w:cs="Tahoma"/>
        </w:rPr>
        <w:t>W programie na lata 2018-2021 zawarto m.in. wykaz najcenniejszych zabytków na terenie Gminy, cele i terminarz zadań w zakresie opieki nad zabytkami, aby ograniczyć proces ich degradacji i doprowadzać do poprawy stanu ich zachowania. Podjęto działania zwiększające atrakcyjność zabytków dla potrzeb społeczeństwa, turystyki i edukacji oraz wspierania inicjatyw sprzyjających przeznaczaniu środków finansowych na opiekę nad zabytkami. Uwzględniono rewitalizację wybranych obiektów zabytkowych gminnych w drodze remontów finansowanych ze środków gminnych oraz dofinansowanie remontów obiektów zabytkowych stanowiących własność prywatną. Zasady udzielania dotacji na prace konserwatorskie restauratorskie lub roboty budowlane przy zabytku wpisanym do rejestru lub znajdującym się w gminnej ewidencji zabytków, prowadzone w 2020 r. określono w uchwale nr XLIII/485/18 Rady Gminy Suchy Las z dnia 22 marca 2018 roku, podjętej na podstawie art. 81 ustawy o ochronie zabytków i opiece nad zabytkami.</w:t>
      </w:r>
    </w:p>
    <w:p w14:paraId="2DAC74E9" w14:textId="77777777" w:rsidR="00685E4B" w:rsidRDefault="00685E4B" w:rsidP="00685E4B">
      <w:pPr>
        <w:pStyle w:val="Akapitzlist"/>
        <w:ind w:left="0"/>
        <w:jc w:val="both"/>
        <w:rPr>
          <w:rFonts w:ascii="Tahoma" w:hAnsi="Tahoma" w:cs="Tahoma"/>
        </w:rPr>
      </w:pPr>
    </w:p>
    <w:p w14:paraId="4C0DE4E3" w14:textId="3F32911F" w:rsidR="00685E4B" w:rsidRPr="00FA73FB" w:rsidRDefault="00685E4B" w:rsidP="00386476">
      <w:pPr>
        <w:pStyle w:val="Akapitzlist"/>
        <w:numPr>
          <w:ilvl w:val="1"/>
          <w:numId w:val="10"/>
        </w:numPr>
        <w:jc w:val="both"/>
        <w:rPr>
          <w:rFonts w:ascii="Tahoma" w:hAnsi="Tahoma" w:cs="Tahoma"/>
          <w:b/>
          <w:bCs/>
        </w:rPr>
      </w:pPr>
      <w:r w:rsidRPr="00FA73FB">
        <w:rPr>
          <w:rFonts w:ascii="Tahoma" w:hAnsi="Tahoma" w:cs="Tahoma"/>
          <w:b/>
          <w:bCs/>
        </w:rPr>
        <w:lastRenderedPageBreak/>
        <w:t>Adaptacja budynku dawnego zajazdu w Chludowie na cele społeczno-kulturalne.</w:t>
      </w:r>
    </w:p>
    <w:p w14:paraId="4C12B4ED" w14:textId="77777777" w:rsidR="00685E4B" w:rsidRPr="00685E4B" w:rsidRDefault="00685E4B" w:rsidP="00685E4B">
      <w:pPr>
        <w:pStyle w:val="Akapitzlist"/>
        <w:ind w:left="0"/>
        <w:jc w:val="both"/>
        <w:rPr>
          <w:rFonts w:ascii="Tahoma" w:hAnsi="Tahoma" w:cs="Tahoma"/>
        </w:rPr>
      </w:pPr>
    </w:p>
    <w:p w14:paraId="04B3C77C" w14:textId="77777777" w:rsidR="00685E4B" w:rsidRPr="00685E4B" w:rsidRDefault="00685E4B" w:rsidP="00685E4B">
      <w:pPr>
        <w:pStyle w:val="Akapitzlist"/>
        <w:ind w:left="0"/>
        <w:jc w:val="both"/>
        <w:rPr>
          <w:rFonts w:ascii="Tahoma" w:hAnsi="Tahoma" w:cs="Tahoma"/>
        </w:rPr>
      </w:pPr>
      <w:r w:rsidRPr="00685E4B">
        <w:rPr>
          <w:rFonts w:ascii="Tahoma" w:hAnsi="Tahoma" w:cs="Tahoma"/>
        </w:rPr>
        <w:t xml:space="preserve">Zakończono przebudowę i adaptację na cele społeczno-kulturalne budynku „Starego Baru” w Chludowie. </w:t>
      </w:r>
    </w:p>
    <w:p w14:paraId="7FF89C49" w14:textId="21D9066F" w:rsidR="00685E4B" w:rsidRPr="00685E4B" w:rsidRDefault="00685E4B" w:rsidP="00685E4B">
      <w:pPr>
        <w:pStyle w:val="Akapitzlist"/>
        <w:ind w:left="0"/>
        <w:jc w:val="both"/>
        <w:rPr>
          <w:rFonts w:ascii="Tahoma" w:hAnsi="Tahoma" w:cs="Tahoma"/>
        </w:rPr>
      </w:pPr>
      <w:r w:rsidRPr="00685E4B">
        <w:rPr>
          <w:rFonts w:ascii="Tahoma" w:hAnsi="Tahoma" w:cs="Tahoma"/>
        </w:rPr>
        <w:t>W wyniku przebudowy obiekt posiada salę widowiskową na około 95 osób wraz ze sceną, pomieszczenia przeznaczone dla orkiestry dętej z Chludowa, zespołu „</w:t>
      </w:r>
      <w:proofErr w:type="spellStart"/>
      <w:r w:rsidRPr="00685E4B">
        <w:rPr>
          <w:rFonts w:ascii="Tahoma" w:hAnsi="Tahoma" w:cs="Tahoma"/>
        </w:rPr>
        <w:t>Chludowianie</w:t>
      </w:r>
      <w:proofErr w:type="spellEnd"/>
      <w:r w:rsidRPr="00685E4B">
        <w:rPr>
          <w:rFonts w:ascii="Tahoma" w:hAnsi="Tahoma" w:cs="Tahoma"/>
        </w:rPr>
        <w:t>”</w:t>
      </w:r>
      <w:r w:rsidR="009D7C6B">
        <w:rPr>
          <w:rFonts w:ascii="Tahoma" w:hAnsi="Tahoma" w:cs="Tahoma"/>
        </w:rPr>
        <w:t xml:space="preserve">, </w:t>
      </w:r>
      <w:r w:rsidR="004711B1">
        <w:rPr>
          <w:rFonts w:ascii="Tahoma" w:hAnsi="Tahoma" w:cs="Tahoma"/>
        </w:rPr>
        <w:t>KGW</w:t>
      </w:r>
      <w:r w:rsidR="004711B1" w:rsidRPr="00685E4B">
        <w:rPr>
          <w:rFonts w:ascii="Tahoma" w:hAnsi="Tahoma" w:cs="Tahoma"/>
        </w:rPr>
        <w:t xml:space="preserve"> </w:t>
      </w:r>
      <w:r w:rsidRPr="00685E4B">
        <w:rPr>
          <w:rFonts w:ascii="Tahoma" w:hAnsi="Tahoma" w:cs="Tahoma"/>
        </w:rPr>
        <w:t>oraz klubu seniora „Dębowy Liść”. Obiektem zarządza</w:t>
      </w:r>
      <w:r w:rsidRPr="009D7C6B">
        <w:rPr>
          <w:rFonts w:ascii="Tahoma" w:hAnsi="Tahoma" w:cs="Tahoma"/>
          <w:strike/>
        </w:rPr>
        <w:t xml:space="preserve"> </w:t>
      </w:r>
      <w:proofErr w:type="spellStart"/>
      <w:r w:rsidRPr="00685E4B">
        <w:rPr>
          <w:rFonts w:ascii="Tahoma" w:hAnsi="Tahoma" w:cs="Tahoma"/>
        </w:rPr>
        <w:t>CKiBP</w:t>
      </w:r>
      <w:proofErr w:type="spellEnd"/>
      <w:r w:rsidRPr="00685E4B">
        <w:rPr>
          <w:rFonts w:ascii="Tahoma" w:hAnsi="Tahoma" w:cs="Tahoma"/>
        </w:rPr>
        <w:t xml:space="preserve"> w</w:t>
      </w:r>
      <w:r w:rsidR="00797298">
        <w:rPr>
          <w:rFonts w:ascii="Tahoma" w:hAnsi="Tahoma" w:cs="Tahoma"/>
        </w:rPr>
        <w:t> </w:t>
      </w:r>
      <w:r w:rsidRPr="00685E4B">
        <w:rPr>
          <w:rFonts w:ascii="Tahoma" w:hAnsi="Tahoma" w:cs="Tahoma"/>
        </w:rPr>
        <w:t xml:space="preserve">Suchym Lesie. </w:t>
      </w:r>
    </w:p>
    <w:p w14:paraId="17126D41" w14:textId="435D0E05" w:rsidR="00E60918" w:rsidRDefault="00685E4B" w:rsidP="00E60918">
      <w:pPr>
        <w:pStyle w:val="Akapitzlist"/>
        <w:ind w:left="0"/>
        <w:jc w:val="both"/>
        <w:rPr>
          <w:rFonts w:ascii="Tahoma" w:hAnsi="Tahoma" w:cs="Tahoma"/>
        </w:rPr>
      </w:pPr>
      <w:r w:rsidRPr="00685E4B">
        <w:rPr>
          <w:rFonts w:ascii="Tahoma" w:hAnsi="Tahoma" w:cs="Tahoma"/>
        </w:rPr>
        <w:t>Całość nakładów inwestycyjnych poniesionych na przebudowę wyniosła 6 937 208,82 zł brutto. Zadanie zostało dofinansowane ze środków WRPO na lata 2014-2020.</w:t>
      </w:r>
    </w:p>
    <w:p w14:paraId="1AC7D54C" w14:textId="5FBA0320" w:rsidR="009E75B7"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drawing>
          <wp:anchor distT="0" distB="0" distL="114300" distR="114300" simplePos="0" relativeHeight="251663360" behindDoc="0" locked="0" layoutInCell="1" allowOverlap="1" wp14:anchorId="12C67340" wp14:editId="713E948C">
            <wp:simplePos x="0" y="0"/>
            <wp:positionH relativeFrom="column">
              <wp:posOffset>997585</wp:posOffset>
            </wp:positionH>
            <wp:positionV relativeFrom="paragraph">
              <wp:posOffset>194945</wp:posOffset>
            </wp:positionV>
            <wp:extent cx="3848100" cy="2879725"/>
            <wp:effectExtent l="0" t="0" r="0" b="0"/>
            <wp:wrapTopAndBottom/>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48100" cy="2879725"/>
                    </a:xfrm>
                    <a:prstGeom prst="rect">
                      <a:avLst/>
                    </a:prstGeom>
                    <a:noFill/>
                    <a:ln>
                      <a:noFill/>
                    </a:ln>
                  </pic:spPr>
                </pic:pic>
              </a:graphicData>
            </a:graphic>
          </wp:anchor>
        </w:drawing>
      </w:r>
    </w:p>
    <w:p w14:paraId="043029D4" w14:textId="5D2920AC" w:rsidR="009E75B7"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drawing>
          <wp:anchor distT="0" distB="0" distL="114300" distR="114300" simplePos="0" relativeHeight="251664384" behindDoc="0" locked="0" layoutInCell="1" allowOverlap="1" wp14:anchorId="2369228B" wp14:editId="6948F141">
            <wp:simplePos x="0" y="0"/>
            <wp:positionH relativeFrom="column">
              <wp:posOffset>1010285</wp:posOffset>
            </wp:positionH>
            <wp:positionV relativeFrom="paragraph">
              <wp:posOffset>3227705</wp:posOffset>
            </wp:positionV>
            <wp:extent cx="3836004" cy="2880000"/>
            <wp:effectExtent l="0" t="0" r="0" b="0"/>
            <wp:wrapTopAndBottom/>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36004" cy="2880000"/>
                    </a:xfrm>
                    <a:prstGeom prst="rect">
                      <a:avLst/>
                    </a:prstGeom>
                    <a:noFill/>
                    <a:ln>
                      <a:noFill/>
                    </a:ln>
                  </pic:spPr>
                </pic:pic>
              </a:graphicData>
            </a:graphic>
          </wp:anchor>
        </w:drawing>
      </w:r>
    </w:p>
    <w:p w14:paraId="071BBF76" w14:textId="4E8CD71A" w:rsidR="009E75B7" w:rsidRDefault="009E75B7" w:rsidP="00E60918">
      <w:pPr>
        <w:pStyle w:val="Akapitzlist"/>
        <w:ind w:left="0"/>
        <w:jc w:val="both"/>
        <w:rPr>
          <w:rFonts w:ascii="Tahoma" w:hAnsi="Tahoma" w:cs="Tahoma"/>
        </w:rPr>
      </w:pPr>
    </w:p>
    <w:p w14:paraId="0BEC12B0" w14:textId="0DA33AAE" w:rsidR="00E60918" w:rsidRDefault="009E75B7" w:rsidP="00E60918">
      <w:pPr>
        <w:pStyle w:val="Akapitzlist"/>
        <w:ind w:left="0"/>
        <w:jc w:val="both"/>
        <w:rPr>
          <w:rFonts w:ascii="Tahoma" w:hAnsi="Tahoma" w:cs="Tahoma"/>
        </w:rPr>
      </w:pPr>
      <w:r w:rsidRPr="009E75B7">
        <w:rPr>
          <w:rFonts w:ascii="Calibri" w:eastAsia="Times New Roman" w:hAnsi="Calibri"/>
          <w:strike/>
          <w:noProof/>
          <w:sz w:val="22"/>
          <w:szCs w:val="22"/>
          <w:lang w:eastAsia="pl-PL"/>
        </w:rPr>
        <w:lastRenderedPageBreak/>
        <w:drawing>
          <wp:anchor distT="0" distB="0" distL="114300" distR="114300" simplePos="0" relativeHeight="251667456" behindDoc="0" locked="0" layoutInCell="1" allowOverlap="1" wp14:anchorId="735E4251" wp14:editId="23B3527E">
            <wp:simplePos x="0" y="0"/>
            <wp:positionH relativeFrom="column">
              <wp:posOffset>982345</wp:posOffset>
            </wp:positionH>
            <wp:positionV relativeFrom="paragraph">
              <wp:posOffset>6009640</wp:posOffset>
            </wp:positionV>
            <wp:extent cx="3848100" cy="2879725"/>
            <wp:effectExtent l="0" t="0" r="0" b="0"/>
            <wp:wrapTopAndBottom/>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48100" cy="2879725"/>
                    </a:xfrm>
                    <a:prstGeom prst="rect">
                      <a:avLst/>
                    </a:prstGeom>
                    <a:noFill/>
                    <a:ln>
                      <a:noFill/>
                    </a:ln>
                  </pic:spPr>
                </pic:pic>
              </a:graphicData>
            </a:graphic>
          </wp:anchor>
        </w:drawing>
      </w:r>
      <w:r w:rsidRPr="009E75B7">
        <w:rPr>
          <w:rFonts w:ascii="Calibri" w:eastAsia="Times New Roman" w:hAnsi="Calibri"/>
          <w:strike/>
          <w:noProof/>
          <w:sz w:val="22"/>
          <w:szCs w:val="22"/>
          <w:lang w:eastAsia="pl-PL"/>
        </w:rPr>
        <w:drawing>
          <wp:anchor distT="0" distB="0" distL="114300" distR="114300" simplePos="0" relativeHeight="251666432" behindDoc="0" locked="0" layoutInCell="1" allowOverlap="1" wp14:anchorId="44C70544" wp14:editId="5AF6C534">
            <wp:simplePos x="0" y="0"/>
            <wp:positionH relativeFrom="column">
              <wp:posOffset>982345</wp:posOffset>
            </wp:positionH>
            <wp:positionV relativeFrom="paragraph">
              <wp:posOffset>3009265</wp:posOffset>
            </wp:positionV>
            <wp:extent cx="3848286" cy="2880000"/>
            <wp:effectExtent l="0" t="0" r="0" b="0"/>
            <wp:wrapTopAndBottom/>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8286" cy="2880000"/>
                    </a:xfrm>
                    <a:prstGeom prst="rect">
                      <a:avLst/>
                    </a:prstGeom>
                    <a:noFill/>
                    <a:ln>
                      <a:noFill/>
                    </a:ln>
                  </pic:spPr>
                </pic:pic>
              </a:graphicData>
            </a:graphic>
          </wp:anchor>
        </w:drawing>
      </w:r>
      <w:r w:rsidRPr="009E75B7">
        <w:rPr>
          <w:rFonts w:ascii="Calibri" w:eastAsia="Times New Roman" w:hAnsi="Calibri"/>
          <w:strike/>
          <w:noProof/>
          <w:sz w:val="22"/>
          <w:szCs w:val="22"/>
          <w:lang w:eastAsia="pl-PL"/>
        </w:rPr>
        <w:drawing>
          <wp:anchor distT="0" distB="0" distL="114300" distR="114300" simplePos="0" relativeHeight="251665408" behindDoc="0" locked="0" layoutInCell="1" allowOverlap="1" wp14:anchorId="1BF7EA1E" wp14:editId="2F93B446">
            <wp:simplePos x="0" y="0"/>
            <wp:positionH relativeFrom="column">
              <wp:posOffset>982345</wp:posOffset>
            </wp:positionH>
            <wp:positionV relativeFrom="paragraph">
              <wp:posOffset>0</wp:posOffset>
            </wp:positionV>
            <wp:extent cx="3848286" cy="2880000"/>
            <wp:effectExtent l="0" t="0" r="0" b="0"/>
            <wp:wrapTopAndBottom/>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48286" cy="2880000"/>
                    </a:xfrm>
                    <a:prstGeom prst="rect">
                      <a:avLst/>
                    </a:prstGeom>
                    <a:noFill/>
                    <a:ln>
                      <a:noFill/>
                    </a:ln>
                  </pic:spPr>
                </pic:pic>
              </a:graphicData>
            </a:graphic>
          </wp:anchor>
        </w:drawing>
      </w:r>
    </w:p>
    <w:p w14:paraId="0C6D737B" w14:textId="4016362C" w:rsidR="009E75B7" w:rsidRDefault="009E75B7" w:rsidP="00E60918">
      <w:pPr>
        <w:pStyle w:val="Akapitzlist"/>
        <w:ind w:left="0"/>
        <w:jc w:val="both"/>
        <w:rPr>
          <w:rFonts w:ascii="Tahoma" w:hAnsi="Tahoma" w:cs="Tahoma"/>
        </w:rPr>
      </w:pPr>
    </w:p>
    <w:p w14:paraId="0726D555" w14:textId="58913FEF" w:rsidR="00797298" w:rsidRPr="00FA73FB" w:rsidRDefault="00797298" w:rsidP="00386476">
      <w:pPr>
        <w:pStyle w:val="Akapitzlist"/>
        <w:numPr>
          <w:ilvl w:val="1"/>
          <w:numId w:val="10"/>
        </w:numPr>
        <w:jc w:val="both"/>
        <w:rPr>
          <w:rFonts w:ascii="Tahoma" w:hAnsi="Tahoma" w:cs="Tahoma"/>
          <w:b/>
          <w:bCs/>
        </w:rPr>
      </w:pPr>
      <w:r w:rsidRPr="00FA73FB">
        <w:rPr>
          <w:rFonts w:ascii="Tahoma" w:hAnsi="Tahoma" w:cs="Tahoma"/>
          <w:b/>
          <w:bCs/>
        </w:rPr>
        <w:t xml:space="preserve">Renowacja stacji kolejowej w Złotnikach. </w:t>
      </w:r>
    </w:p>
    <w:p w14:paraId="77D2D16D" w14:textId="77777777" w:rsidR="00797298" w:rsidRPr="00797298" w:rsidRDefault="00797298" w:rsidP="00E60918">
      <w:pPr>
        <w:pStyle w:val="Akapitzlist"/>
        <w:ind w:left="0"/>
        <w:jc w:val="both"/>
        <w:rPr>
          <w:rFonts w:ascii="Tahoma" w:hAnsi="Tahoma" w:cs="Tahoma"/>
        </w:rPr>
      </w:pPr>
    </w:p>
    <w:p w14:paraId="0721B073" w14:textId="0A112A27" w:rsidR="00E60918" w:rsidRDefault="00D6508E" w:rsidP="00E60918">
      <w:pPr>
        <w:pStyle w:val="Akapitzlist"/>
        <w:ind w:left="0"/>
        <w:jc w:val="both"/>
        <w:rPr>
          <w:rFonts w:ascii="Tahoma" w:hAnsi="Tahoma" w:cs="Tahoma"/>
        </w:rPr>
      </w:pPr>
      <w:r w:rsidRPr="00D6508E">
        <w:rPr>
          <w:rFonts w:ascii="Calibri" w:eastAsia="Times New Roman" w:hAnsi="Calibri"/>
          <w:strike/>
          <w:noProof/>
          <w:sz w:val="22"/>
          <w:szCs w:val="22"/>
          <w:lang w:eastAsia="pl-PL"/>
        </w:rPr>
        <w:drawing>
          <wp:anchor distT="0" distB="0" distL="114300" distR="114300" simplePos="0" relativeHeight="251668480" behindDoc="0" locked="0" layoutInCell="1" allowOverlap="1" wp14:anchorId="2C5AA097" wp14:editId="24B0DEE6">
            <wp:simplePos x="0" y="0"/>
            <wp:positionH relativeFrom="column">
              <wp:posOffset>567055</wp:posOffset>
            </wp:positionH>
            <wp:positionV relativeFrom="paragraph">
              <wp:posOffset>855345</wp:posOffset>
            </wp:positionV>
            <wp:extent cx="4680000" cy="2923633"/>
            <wp:effectExtent l="19050" t="19050" r="25400" b="10160"/>
            <wp:wrapTopAndBottom/>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ZUMI\Documents\!!!_PRACA-gmina\SPRAWOZDANIE\Złotniki\20200109_09575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064" t="256" r="79" b="17415"/>
                    <a:stretch/>
                  </pic:blipFill>
                  <pic:spPr bwMode="auto">
                    <a:xfrm>
                      <a:off x="0" y="0"/>
                      <a:ext cx="4680000" cy="2923633"/>
                    </a:xfrm>
                    <a:prstGeom prst="rect">
                      <a:avLst/>
                    </a:prstGeom>
                    <a:noFill/>
                    <a:ln w="9525" cap="flat" cmpd="sng" algn="ctr">
                      <a:solidFill>
                        <a:srgbClr val="1F497D"/>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797298" w:rsidRPr="00797298">
        <w:rPr>
          <w:rFonts w:ascii="Tahoma" w:hAnsi="Tahoma" w:cs="Tahoma"/>
        </w:rPr>
        <w:t>W roku 2020 trwała przebudowa budynku dworca kolejowego w Złotnikach. Budynek będzie oddany do użytkowania w 2021 roku. W wyniku przebudowy w obiekcie będzie się mieścić siedziba Straży Gminnej, Biblioteka Publiczna w Złotnikach oraz poczekalnia dla pasażerów. Zadanie jest dofinansowane ze środków WRPO na lata 2014-2020.</w:t>
      </w:r>
    </w:p>
    <w:p w14:paraId="50933EAC" w14:textId="0D6776D8" w:rsidR="00D6508E" w:rsidRDefault="00D6508E" w:rsidP="00E60918">
      <w:pPr>
        <w:pStyle w:val="Akapitzlist"/>
        <w:ind w:left="0"/>
        <w:jc w:val="both"/>
        <w:rPr>
          <w:rFonts w:ascii="Tahoma" w:hAnsi="Tahoma" w:cs="Tahoma"/>
        </w:rPr>
      </w:pPr>
    </w:p>
    <w:p w14:paraId="2BB7E5AA" w14:textId="64631E4E" w:rsidR="00D6508E" w:rsidRDefault="00D6508E" w:rsidP="00E60918">
      <w:pPr>
        <w:pStyle w:val="Akapitzlist"/>
        <w:ind w:left="0"/>
        <w:jc w:val="both"/>
        <w:rPr>
          <w:rFonts w:ascii="Tahoma" w:hAnsi="Tahoma" w:cs="Tahoma"/>
        </w:rPr>
      </w:pPr>
    </w:p>
    <w:p w14:paraId="2ACC7E59" w14:textId="4F8AC194" w:rsidR="00D6508E" w:rsidRDefault="00D6508E" w:rsidP="00E60918">
      <w:pPr>
        <w:pStyle w:val="Akapitzlist"/>
        <w:ind w:left="0"/>
        <w:jc w:val="both"/>
        <w:rPr>
          <w:rFonts w:ascii="Tahoma" w:hAnsi="Tahoma" w:cs="Tahoma"/>
        </w:rPr>
      </w:pPr>
      <w:r w:rsidRPr="00D6508E">
        <w:rPr>
          <w:rFonts w:eastAsia="Times New Roman"/>
          <w:strike/>
          <w:noProof/>
          <w:szCs w:val="20"/>
          <w:lang w:eastAsia="pl-PL"/>
        </w:rPr>
        <w:drawing>
          <wp:anchor distT="0" distB="0" distL="114300" distR="114300" simplePos="0" relativeHeight="251669504" behindDoc="0" locked="0" layoutInCell="1" allowOverlap="1" wp14:anchorId="791EC1F9" wp14:editId="578BBE28">
            <wp:simplePos x="0" y="0"/>
            <wp:positionH relativeFrom="column">
              <wp:posOffset>567055</wp:posOffset>
            </wp:positionH>
            <wp:positionV relativeFrom="paragraph">
              <wp:posOffset>273685</wp:posOffset>
            </wp:positionV>
            <wp:extent cx="4679950" cy="3118485"/>
            <wp:effectExtent l="19050" t="19050" r="25400" b="24765"/>
            <wp:wrapTopAndBottom/>
            <wp:docPr id="23" name="Obraz 23" descr="C:\Users\AZUMI\Documents\!!!_PRACA-gmina\SPRAWOZDANIE\Zlotnik\IMG_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ZUMI\Documents\!!!_PRACA-gmina\SPRAWOZDANIE\Zlotnik\IMG_25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79950" cy="3118485"/>
                    </a:xfrm>
                    <a:prstGeom prst="rect">
                      <a:avLst/>
                    </a:prstGeom>
                    <a:noFill/>
                    <a:ln>
                      <a:solidFill>
                        <a:srgbClr val="4F81BD"/>
                      </a:solidFill>
                    </a:ln>
                  </pic:spPr>
                </pic:pic>
              </a:graphicData>
            </a:graphic>
          </wp:anchor>
        </w:drawing>
      </w:r>
    </w:p>
    <w:p w14:paraId="6FBB9EE1" w14:textId="10753C08" w:rsidR="00D6508E" w:rsidRDefault="00D6508E" w:rsidP="00E60918">
      <w:pPr>
        <w:pStyle w:val="Akapitzlist"/>
        <w:ind w:left="0"/>
        <w:jc w:val="both"/>
        <w:rPr>
          <w:rFonts w:ascii="Tahoma" w:hAnsi="Tahoma" w:cs="Tahoma"/>
        </w:rPr>
      </w:pPr>
    </w:p>
    <w:p w14:paraId="7C8CB72D" w14:textId="3D5C22FF" w:rsidR="00D6508E" w:rsidRDefault="00D6508E" w:rsidP="00E60918">
      <w:pPr>
        <w:pStyle w:val="Akapitzlist"/>
        <w:ind w:left="0"/>
        <w:jc w:val="both"/>
        <w:rPr>
          <w:rFonts w:ascii="Tahoma" w:hAnsi="Tahoma" w:cs="Tahoma"/>
        </w:rPr>
      </w:pPr>
    </w:p>
    <w:p w14:paraId="12B76EF9" w14:textId="77777777" w:rsidR="00D6508E" w:rsidRDefault="00D6508E" w:rsidP="00E60918">
      <w:pPr>
        <w:pStyle w:val="Akapitzlist"/>
        <w:ind w:left="0"/>
        <w:jc w:val="both"/>
        <w:rPr>
          <w:rFonts w:ascii="Tahoma" w:hAnsi="Tahoma" w:cs="Tahoma"/>
        </w:rPr>
      </w:pPr>
    </w:p>
    <w:p w14:paraId="018EF709" w14:textId="5B8416CC" w:rsidR="00E60918" w:rsidRDefault="00D6508E" w:rsidP="00E60918">
      <w:pPr>
        <w:pStyle w:val="Akapitzlist"/>
        <w:ind w:left="0"/>
        <w:jc w:val="both"/>
        <w:rPr>
          <w:rFonts w:ascii="Tahoma" w:hAnsi="Tahoma" w:cs="Tahoma"/>
        </w:rPr>
      </w:pPr>
      <w:r w:rsidRPr="00D6508E">
        <w:rPr>
          <w:rFonts w:ascii="Calibri" w:eastAsia="Times New Roman" w:hAnsi="Calibri"/>
          <w:strike/>
          <w:noProof/>
          <w:sz w:val="22"/>
          <w:szCs w:val="22"/>
          <w:lang w:eastAsia="pl-PL"/>
        </w:rPr>
        <w:lastRenderedPageBreak/>
        <w:drawing>
          <wp:anchor distT="0" distB="0" distL="114300" distR="114300" simplePos="0" relativeHeight="251670528" behindDoc="0" locked="0" layoutInCell="1" allowOverlap="1" wp14:anchorId="756B8705" wp14:editId="268F3A03">
            <wp:simplePos x="0" y="0"/>
            <wp:positionH relativeFrom="column">
              <wp:posOffset>582295</wp:posOffset>
            </wp:positionH>
            <wp:positionV relativeFrom="paragraph">
              <wp:posOffset>19050</wp:posOffset>
            </wp:positionV>
            <wp:extent cx="4680000" cy="3503672"/>
            <wp:effectExtent l="19050" t="19050" r="25400" b="20955"/>
            <wp:wrapTopAndBottom/>
            <wp:docPr id="31" name="Obraz 31" descr="C:\Users\AZUMI\Documents\!!!_PRACA-gmina\SPRAWOZDANIE\Złotniki\20200109_10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ZUMI\Documents\!!!_PRACA-gmina\SPRAWOZDANIE\Złotniki\20200109_1015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80000" cy="3503672"/>
                    </a:xfrm>
                    <a:prstGeom prst="rect">
                      <a:avLst/>
                    </a:prstGeom>
                    <a:noFill/>
                    <a:ln>
                      <a:solidFill>
                        <a:srgbClr val="1F497D"/>
                      </a:solidFill>
                    </a:ln>
                  </pic:spPr>
                </pic:pic>
              </a:graphicData>
            </a:graphic>
          </wp:anchor>
        </w:drawing>
      </w:r>
    </w:p>
    <w:p w14:paraId="71A857D8" w14:textId="473FF530" w:rsidR="00E60918" w:rsidRPr="00FA73FB" w:rsidRDefault="00E60918" w:rsidP="00386476">
      <w:pPr>
        <w:pStyle w:val="Akapitzlist"/>
        <w:numPr>
          <w:ilvl w:val="1"/>
          <w:numId w:val="10"/>
        </w:numPr>
        <w:jc w:val="both"/>
        <w:rPr>
          <w:rFonts w:ascii="Tahoma" w:hAnsi="Tahoma" w:cs="Tahoma"/>
          <w:b/>
          <w:bCs/>
        </w:rPr>
      </w:pPr>
      <w:r w:rsidRPr="00FA73FB">
        <w:rPr>
          <w:rFonts w:ascii="Tahoma" w:hAnsi="Tahoma" w:cs="Tahoma"/>
          <w:b/>
          <w:bCs/>
        </w:rPr>
        <w:t>Renowacja stacji kolejowej w Golęczewie.</w:t>
      </w:r>
    </w:p>
    <w:p w14:paraId="623EF34D" w14:textId="3D6F74C3" w:rsidR="00E60918" w:rsidRPr="00E60918" w:rsidRDefault="00E60918" w:rsidP="00E60918">
      <w:pPr>
        <w:pStyle w:val="Akapitzlist"/>
        <w:ind w:left="0"/>
        <w:jc w:val="both"/>
        <w:rPr>
          <w:rFonts w:ascii="Tahoma" w:hAnsi="Tahoma" w:cs="Tahoma"/>
        </w:rPr>
      </w:pPr>
    </w:p>
    <w:p w14:paraId="2408B84D" w14:textId="642FE774" w:rsidR="00E60918" w:rsidRDefault="00357C04" w:rsidP="00E60918">
      <w:pPr>
        <w:pStyle w:val="Akapitzlist"/>
        <w:ind w:left="0"/>
        <w:jc w:val="both"/>
        <w:rPr>
          <w:rFonts w:ascii="Tahoma" w:hAnsi="Tahoma" w:cs="Tahoma"/>
        </w:rPr>
      </w:pPr>
      <w:r w:rsidRPr="00357C04">
        <w:rPr>
          <w:rFonts w:ascii="Calibri" w:eastAsia="Times New Roman" w:hAnsi="Calibri"/>
          <w:b/>
          <w:strike/>
          <w:noProof/>
          <w:sz w:val="22"/>
          <w:szCs w:val="22"/>
          <w:lang w:eastAsia="pl-PL"/>
        </w:rPr>
        <w:drawing>
          <wp:anchor distT="0" distB="0" distL="114300" distR="114300" simplePos="0" relativeHeight="251671552" behindDoc="0" locked="0" layoutInCell="1" allowOverlap="1" wp14:anchorId="0303CE83" wp14:editId="7E82B712">
            <wp:simplePos x="0" y="0"/>
            <wp:positionH relativeFrom="column">
              <wp:posOffset>582295</wp:posOffset>
            </wp:positionH>
            <wp:positionV relativeFrom="paragraph">
              <wp:posOffset>988695</wp:posOffset>
            </wp:positionV>
            <wp:extent cx="4679950" cy="3508375"/>
            <wp:effectExtent l="0" t="0" r="6350" b="0"/>
            <wp:wrapTopAndBottom/>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79950" cy="3508375"/>
                    </a:xfrm>
                    <a:prstGeom prst="rect">
                      <a:avLst/>
                    </a:prstGeom>
                    <a:noFill/>
                    <a:ln>
                      <a:noFill/>
                    </a:ln>
                  </pic:spPr>
                </pic:pic>
              </a:graphicData>
            </a:graphic>
          </wp:anchor>
        </w:drawing>
      </w:r>
      <w:r w:rsidR="00E60918" w:rsidRPr="00E60918">
        <w:rPr>
          <w:rFonts w:ascii="Tahoma" w:hAnsi="Tahoma" w:cs="Tahoma"/>
        </w:rPr>
        <w:t>W 2020 roku uzyskano pozwolenie na użytkowanie dla budynku dworca kolejowego w</w:t>
      </w:r>
      <w:r w:rsidR="00E60918">
        <w:rPr>
          <w:rFonts w:ascii="Tahoma" w:hAnsi="Tahoma" w:cs="Tahoma"/>
        </w:rPr>
        <w:t> </w:t>
      </w:r>
      <w:r w:rsidR="00E60918" w:rsidRPr="00E60918">
        <w:rPr>
          <w:rFonts w:ascii="Tahoma" w:hAnsi="Tahoma" w:cs="Tahoma"/>
        </w:rPr>
        <w:t>Golęczewie (roboty budowlane zakończono w grudniu 2019 r.) W budynku mieści się poczekalnia dla pasażerów oraz punkt przyjęć dzielnicowego Całość nakładów inwestycyjnych poniesionych na przebudowę wyniosła 749 415,18 zł. Zadanie zostało dofinansowane ze środków Programu Rozwoju Obszarów Wiejskich.</w:t>
      </w:r>
    </w:p>
    <w:p w14:paraId="3954D495" w14:textId="1CCF2EED" w:rsidR="00357C04" w:rsidRDefault="00357C04" w:rsidP="00E60918">
      <w:pPr>
        <w:pStyle w:val="Akapitzlist"/>
        <w:ind w:left="0"/>
        <w:jc w:val="both"/>
        <w:rPr>
          <w:rFonts w:ascii="Tahoma" w:hAnsi="Tahoma" w:cs="Tahoma"/>
        </w:rPr>
      </w:pPr>
    </w:p>
    <w:p w14:paraId="78143288" w14:textId="15BDC99E" w:rsidR="00357C04" w:rsidRDefault="00357C04" w:rsidP="00E60918">
      <w:pPr>
        <w:pStyle w:val="Akapitzlist"/>
        <w:ind w:left="0"/>
        <w:jc w:val="both"/>
        <w:rPr>
          <w:rFonts w:ascii="Tahoma" w:hAnsi="Tahoma" w:cs="Tahoma"/>
        </w:rPr>
      </w:pPr>
      <w:r w:rsidRPr="00357C04">
        <w:rPr>
          <w:rFonts w:ascii="Calibri" w:eastAsia="Times New Roman" w:hAnsi="Calibri"/>
          <w:b/>
          <w:strike/>
          <w:noProof/>
          <w:sz w:val="22"/>
          <w:szCs w:val="22"/>
          <w:lang w:eastAsia="pl-PL"/>
        </w:rPr>
        <w:lastRenderedPageBreak/>
        <w:drawing>
          <wp:anchor distT="0" distB="0" distL="114300" distR="114300" simplePos="0" relativeHeight="251672576" behindDoc="0" locked="0" layoutInCell="1" allowOverlap="1" wp14:anchorId="0C1B7B30" wp14:editId="3A0E7843">
            <wp:simplePos x="0" y="0"/>
            <wp:positionH relativeFrom="column">
              <wp:posOffset>639518</wp:posOffset>
            </wp:positionH>
            <wp:positionV relativeFrom="paragraph">
              <wp:posOffset>0</wp:posOffset>
            </wp:positionV>
            <wp:extent cx="4680000" cy="3508467"/>
            <wp:effectExtent l="0" t="0" r="6350" b="0"/>
            <wp:wrapTopAndBottom/>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80000" cy="3508467"/>
                    </a:xfrm>
                    <a:prstGeom prst="rect">
                      <a:avLst/>
                    </a:prstGeom>
                    <a:noFill/>
                    <a:ln>
                      <a:noFill/>
                    </a:ln>
                  </pic:spPr>
                </pic:pic>
              </a:graphicData>
            </a:graphic>
          </wp:anchor>
        </w:drawing>
      </w:r>
    </w:p>
    <w:p w14:paraId="6678D38F" w14:textId="06A43F53" w:rsidR="00357C04" w:rsidRDefault="00357C04" w:rsidP="00E60918">
      <w:pPr>
        <w:pStyle w:val="Akapitzlist"/>
        <w:ind w:left="0"/>
        <w:jc w:val="both"/>
        <w:rPr>
          <w:rFonts w:ascii="Tahoma" w:hAnsi="Tahoma" w:cs="Tahoma"/>
        </w:rPr>
      </w:pPr>
      <w:r w:rsidRPr="00357C04">
        <w:rPr>
          <w:rFonts w:ascii="Calibri" w:eastAsia="Times New Roman" w:hAnsi="Calibri"/>
          <w:strike/>
          <w:noProof/>
          <w:sz w:val="22"/>
          <w:szCs w:val="22"/>
          <w:lang w:eastAsia="pl-PL"/>
        </w:rPr>
        <w:drawing>
          <wp:anchor distT="0" distB="0" distL="114300" distR="114300" simplePos="0" relativeHeight="251673600" behindDoc="0" locked="0" layoutInCell="1" allowOverlap="1" wp14:anchorId="4C42292E" wp14:editId="2786F075">
            <wp:simplePos x="0" y="0"/>
            <wp:positionH relativeFrom="column">
              <wp:posOffset>639445</wp:posOffset>
            </wp:positionH>
            <wp:positionV relativeFrom="paragraph">
              <wp:posOffset>201295</wp:posOffset>
            </wp:positionV>
            <wp:extent cx="4679950" cy="3508375"/>
            <wp:effectExtent l="0" t="0" r="6350" b="0"/>
            <wp:wrapTopAndBottom/>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79950" cy="3508375"/>
                    </a:xfrm>
                    <a:prstGeom prst="rect">
                      <a:avLst/>
                    </a:prstGeom>
                    <a:noFill/>
                    <a:ln>
                      <a:noFill/>
                    </a:ln>
                  </pic:spPr>
                </pic:pic>
              </a:graphicData>
            </a:graphic>
          </wp:anchor>
        </w:drawing>
      </w:r>
    </w:p>
    <w:p w14:paraId="075FEDC5" w14:textId="66D14DD8" w:rsidR="00357C04" w:rsidRDefault="00357C04" w:rsidP="00E60918">
      <w:pPr>
        <w:pStyle w:val="Akapitzlist"/>
        <w:ind w:left="0"/>
        <w:jc w:val="both"/>
        <w:rPr>
          <w:rFonts w:ascii="Tahoma" w:hAnsi="Tahoma" w:cs="Tahoma"/>
        </w:rPr>
      </w:pPr>
    </w:p>
    <w:p w14:paraId="5347EF25" w14:textId="3AB39090" w:rsidR="00357C04" w:rsidRDefault="00357C04" w:rsidP="00E60918">
      <w:pPr>
        <w:pStyle w:val="Akapitzlist"/>
        <w:ind w:left="0"/>
        <w:jc w:val="both"/>
        <w:rPr>
          <w:rFonts w:ascii="Tahoma" w:hAnsi="Tahoma" w:cs="Tahoma"/>
        </w:rPr>
      </w:pPr>
    </w:p>
    <w:p w14:paraId="7E4D39B4" w14:textId="77777777" w:rsidR="00357C04" w:rsidRPr="00E60918" w:rsidRDefault="00357C04" w:rsidP="00E60918">
      <w:pPr>
        <w:pStyle w:val="Akapitzlist"/>
        <w:ind w:left="0"/>
        <w:jc w:val="both"/>
        <w:rPr>
          <w:rFonts w:ascii="Tahoma" w:hAnsi="Tahoma" w:cs="Tahoma"/>
        </w:rPr>
      </w:pPr>
    </w:p>
    <w:p w14:paraId="1D78E240" w14:textId="7EC3800F" w:rsidR="00E60918" w:rsidRDefault="00E60918" w:rsidP="00797298">
      <w:pPr>
        <w:pStyle w:val="Akapitzlist"/>
        <w:ind w:left="0"/>
        <w:jc w:val="both"/>
        <w:rPr>
          <w:rFonts w:ascii="Tahoma" w:hAnsi="Tahoma" w:cs="Tahoma"/>
        </w:rPr>
      </w:pPr>
    </w:p>
    <w:p w14:paraId="2D14AB33" w14:textId="2CD3EBB5" w:rsidR="00357C04" w:rsidRDefault="00357C04" w:rsidP="00797298">
      <w:pPr>
        <w:pStyle w:val="Akapitzlist"/>
        <w:ind w:left="0"/>
        <w:jc w:val="both"/>
        <w:rPr>
          <w:rFonts w:ascii="Tahoma" w:hAnsi="Tahoma" w:cs="Tahoma"/>
        </w:rPr>
      </w:pPr>
    </w:p>
    <w:p w14:paraId="59065BE3" w14:textId="77777777" w:rsidR="00357C04" w:rsidRDefault="00357C04" w:rsidP="00797298">
      <w:pPr>
        <w:pStyle w:val="Akapitzlist"/>
        <w:ind w:left="0"/>
        <w:jc w:val="both"/>
        <w:rPr>
          <w:rFonts w:ascii="Tahoma" w:hAnsi="Tahoma" w:cs="Tahoma"/>
        </w:rPr>
      </w:pPr>
    </w:p>
    <w:p w14:paraId="4EC40D87" w14:textId="748ECFEA" w:rsidR="00E60918" w:rsidRPr="00FA73FB" w:rsidRDefault="00E60918" w:rsidP="00386476">
      <w:pPr>
        <w:pStyle w:val="Akapitzlist"/>
        <w:numPr>
          <w:ilvl w:val="1"/>
          <w:numId w:val="10"/>
        </w:numPr>
        <w:jc w:val="both"/>
        <w:rPr>
          <w:rFonts w:ascii="Tahoma" w:hAnsi="Tahoma" w:cs="Tahoma"/>
          <w:b/>
          <w:bCs/>
        </w:rPr>
      </w:pPr>
      <w:r w:rsidRPr="00FA73FB">
        <w:rPr>
          <w:rFonts w:ascii="Tahoma" w:hAnsi="Tahoma" w:cs="Tahoma"/>
          <w:b/>
          <w:bCs/>
        </w:rPr>
        <w:lastRenderedPageBreak/>
        <w:t>Wspieranie finansowe właścicieli obiektów zabytkowych przy działaniach związanych z właściwym utrzymaniem i użytkowaniem obiektów – corocznie przyznanie dotacji celowych zgodnie z uchwałą Rady Gminy</w:t>
      </w:r>
    </w:p>
    <w:p w14:paraId="031B70C0" w14:textId="77777777" w:rsidR="00E60918" w:rsidRDefault="00E60918" w:rsidP="00E60918">
      <w:pPr>
        <w:pStyle w:val="Akapitzlist"/>
        <w:ind w:left="0"/>
        <w:jc w:val="both"/>
        <w:rPr>
          <w:rFonts w:ascii="Tahoma" w:hAnsi="Tahoma" w:cs="Tahoma"/>
        </w:rPr>
      </w:pPr>
    </w:p>
    <w:p w14:paraId="5247C5DD" w14:textId="25CB4B7B" w:rsidR="00E60918" w:rsidRPr="00E60918" w:rsidRDefault="00E60918" w:rsidP="00E60918">
      <w:pPr>
        <w:pStyle w:val="Akapitzlist"/>
        <w:ind w:left="0"/>
        <w:jc w:val="both"/>
        <w:rPr>
          <w:rFonts w:ascii="Tahoma" w:hAnsi="Tahoma" w:cs="Tahoma"/>
        </w:rPr>
      </w:pPr>
      <w:r w:rsidRPr="00E60918">
        <w:rPr>
          <w:rFonts w:ascii="Tahoma" w:hAnsi="Tahoma" w:cs="Tahoma"/>
        </w:rPr>
        <w:t>Ogłoszono dwa nabory wniosków.</w:t>
      </w:r>
    </w:p>
    <w:p w14:paraId="267E969D" w14:textId="1DCD7E12" w:rsidR="00E60918" w:rsidRPr="00E60918" w:rsidRDefault="00E60918" w:rsidP="00E60918">
      <w:pPr>
        <w:pStyle w:val="Akapitzlist"/>
        <w:ind w:left="0"/>
        <w:jc w:val="both"/>
        <w:rPr>
          <w:rFonts w:ascii="Tahoma" w:hAnsi="Tahoma" w:cs="Tahoma"/>
        </w:rPr>
      </w:pPr>
      <w:r w:rsidRPr="00E60918">
        <w:rPr>
          <w:rFonts w:ascii="Tahoma" w:hAnsi="Tahoma" w:cs="Tahoma"/>
        </w:rPr>
        <w:t>W pierwszym naborze udzielono 7 dotacji w odpowiedzi na 9 wniosków o</w:t>
      </w:r>
      <w:r>
        <w:rPr>
          <w:rFonts w:ascii="Tahoma" w:hAnsi="Tahoma" w:cs="Tahoma"/>
        </w:rPr>
        <w:t> </w:t>
      </w:r>
      <w:r w:rsidRPr="00E60918">
        <w:rPr>
          <w:rFonts w:ascii="Tahoma" w:hAnsi="Tahoma" w:cs="Tahoma"/>
        </w:rPr>
        <w:t xml:space="preserve">dofinansowanie remontów obiektów zabytkowych dla: </w:t>
      </w:r>
    </w:p>
    <w:p w14:paraId="6164CB04" w14:textId="77777777" w:rsidR="00E60918" w:rsidRPr="00E60918" w:rsidRDefault="00E60918" w:rsidP="00E60918">
      <w:pPr>
        <w:pStyle w:val="Akapitzlist"/>
        <w:jc w:val="both"/>
        <w:rPr>
          <w:rFonts w:ascii="Tahoma" w:hAnsi="Tahoma" w:cs="Tahoma"/>
        </w:rPr>
      </w:pPr>
    </w:p>
    <w:p w14:paraId="48CF4DB9"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1885/A</w:t>
      </w:r>
    </w:p>
    <w:p w14:paraId="53E5903E"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wykonanie remontu dachu i remontu ściany szczytowej budynku mieszkalnego oraz wymiana stolarki okiennej wraz z parapetami – część zadania pn.: „Remont budynku </w:t>
      </w:r>
    </w:p>
    <w:p w14:paraId="28DB72CA" w14:textId="77777777" w:rsidR="00E60918" w:rsidRPr="00E60918" w:rsidRDefault="00E60918" w:rsidP="00E60918">
      <w:pPr>
        <w:pStyle w:val="Akapitzlist"/>
        <w:ind w:left="0"/>
        <w:jc w:val="both"/>
        <w:rPr>
          <w:rFonts w:ascii="Tahoma" w:hAnsi="Tahoma" w:cs="Tahoma"/>
        </w:rPr>
      </w:pPr>
      <w:r w:rsidRPr="00E60918">
        <w:rPr>
          <w:rFonts w:ascii="Tahoma" w:hAnsi="Tahoma" w:cs="Tahoma"/>
        </w:rPr>
        <w:t>i renowacja elewacji budynku mieszkalnego jednorodzinnego z częścią gospodarczą”</w:t>
      </w:r>
    </w:p>
    <w:p w14:paraId="1264CA8C" w14:textId="414C4BCD" w:rsidR="00E60918" w:rsidRDefault="00D61652" w:rsidP="00E60918">
      <w:pPr>
        <w:pStyle w:val="Akapitzlist"/>
        <w:ind w:left="0"/>
        <w:jc w:val="both"/>
        <w:rPr>
          <w:rFonts w:ascii="Tahoma" w:hAnsi="Tahoma" w:cs="Tahoma"/>
        </w:rPr>
      </w:pPr>
      <w:r w:rsidRPr="00D61652">
        <w:rPr>
          <w:rFonts w:ascii="Calibri" w:eastAsia="Times New Roman" w:hAnsi="Calibri" w:cs="Calibri"/>
          <w:noProof/>
          <w:sz w:val="22"/>
          <w:szCs w:val="22"/>
          <w:shd w:val="clear" w:color="auto" w:fill="FFFFFF"/>
          <w:lang w:eastAsia="pl-PL"/>
        </w:rPr>
        <w:drawing>
          <wp:anchor distT="0" distB="0" distL="114300" distR="114300" simplePos="0" relativeHeight="251674624" behindDoc="0" locked="0" layoutInCell="1" allowOverlap="1" wp14:anchorId="0D3C2390" wp14:editId="0CF7CF7B">
            <wp:simplePos x="0" y="0"/>
            <wp:positionH relativeFrom="column">
              <wp:posOffset>753745</wp:posOffset>
            </wp:positionH>
            <wp:positionV relativeFrom="paragraph">
              <wp:posOffset>329565</wp:posOffset>
            </wp:positionV>
            <wp:extent cx="4679950" cy="3510915"/>
            <wp:effectExtent l="0" t="0" r="6350" b="0"/>
            <wp:wrapTopAndBottom/>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r w:rsidR="00E60918" w:rsidRPr="00E60918">
        <w:rPr>
          <w:rFonts w:ascii="Tahoma" w:hAnsi="Tahoma" w:cs="Tahoma"/>
        </w:rPr>
        <w:t>przyznano dotację w kwocie 15 000,00 zł</w:t>
      </w:r>
    </w:p>
    <w:p w14:paraId="61C2DAE6" w14:textId="76F8C937" w:rsidR="00D61652" w:rsidRDefault="00D61652" w:rsidP="00E60918">
      <w:pPr>
        <w:pStyle w:val="Akapitzlist"/>
        <w:ind w:left="0"/>
        <w:jc w:val="both"/>
        <w:rPr>
          <w:rFonts w:ascii="Tahoma" w:hAnsi="Tahoma" w:cs="Tahoma"/>
        </w:rPr>
      </w:pPr>
    </w:p>
    <w:p w14:paraId="60DC2453" w14:textId="786A6A94" w:rsidR="00E60918" w:rsidRDefault="00E60918" w:rsidP="00E60918">
      <w:pPr>
        <w:pStyle w:val="Akapitzlist"/>
        <w:ind w:left="0"/>
        <w:jc w:val="both"/>
        <w:rPr>
          <w:rFonts w:ascii="Tahoma" w:hAnsi="Tahoma" w:cs="Tahoma"/>
        </w:rPr>
      </w:pPr>
    </w:p>
    <w:p w14:paraId="646A8250"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1851/A</w:t>
      </w:r>
    </w:p>
    <w:p w14:paraId="65163564"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wykonanie robót w zakresie stolarki okiennej dla zadania pn.: „Remont, rozbudowa </w:t>
      </w:r>
    </w:p>
    <w:p w14:paraId="200B209C" w14:textId="77777777" w:rsidR="00E60918" w:rsidRPr="00E60918" w:rsidRDefault="00E60918" w:rsidP="00E60918">
      <w:pPr>
        <w:pStyle w:val="Akapitzlist"/>
        <w:ind w:left="0"/>
        <w:jc w:val="both"/>
        <w:rPr>
          <w:rFonts w:ascii="Tahoma" w:hAnsi="Tahoma" w:cs="Tahoma"/>
        </w:rPr>
      </w:pPr>
      <w:r w:rsidRPr="00E60918">
        <w:rPr>
          <w:rFonts w:ascii="Tahoma" w:hAnsi="Tahoma" w:cs="Tahoma"/>
        </w:rPr>
        <w:t>i przebudowa wraz ze zmianą sposobu użytkowania budynku obory na budynek mieszkalny jednorodzinny”</w:t>
      </w:r>
    </w:p>
    <w:p w14:paraId="25879538" w14:textId="15619ADD" w:rsidR="00E60918" w:rsidRDefault="00E60918" w:rsidP="00E60918">
      <w:pPr>
        <w:pStyle w:val="Akapitzlist"/>
        <w:ind w:left="0"/>
        <w:jc w:val="both"/>
        <w:rPr>
          <w:rFonts w:ascii="Tahoma" w:hAnsi="Tahoma" w:cs="Tahoma"/>
        </w:rPr>
      </w:pPr>
      <w:r w:rsidRPr="00E60918">
        <w:rPr>
          <w:rFonts w:ascii="Tahoma" w:hAnsi="Tahoma" w:cs="Tahoma"/>
        </w:rPr>
        <w:t>udzielono dotacji w kwocie 3 000,00 zł</w:t>
      </w:r>
    </w:p>
    <w:p w14:paraId="5C7EC0FD" w14:textId="44B62880" w:rsidR="00E60918" w:rsidRDefault="00E60918" w:rsidP="00E60918">
      <w:pPr>
        <w:pStyle w:val="Akapitzlist"/>
        <w:ind w:left="0"/>
        <w:jc w:val="both"/>
        <w:rPr>
          <w:rFonts w:ascii="Tahoma" w:hAnsi="Tahoma" w:cs="Tahoma"/>
        </w:rPr>
      </w:pPr>
    </w:p>
    <w:p w14:paraId="7828AAEF" w14:textId="77777777" w:rsidR="00D61652" w:rsidRDefault="00D61652" w:rsidP="00E60918">
      <w:pPr>
        <w:pStyle w:val="Akapitzlist"/>
        <w:ind w:left="0"/>
        <w:jc w:val="both"/>
        <w:rPr>
          <w:rFonts w:ascii="Tahoma" w:hAnsi="Tahoma" w:cs="Tahoma"/>
        </w:rPr>
      </w:pPr>
    </w:p>
    <w:p w14:paraId="6BAFE2C6" w14:textId="77777777" w:rsidR="00D61652" w:rsidRDefault="00D61652" w:rsidP="00E60918">
      <w:pPr>
        <w:pStyle w:val="Akapitzlist"/>
        <w:ind w:left="0"/>
        <w:jc w:val="both"/>
        <w:rPr>
          <w:rFonts w:ascii="Tahoma" w:hAnsi="Tahoma" w:cs="Tahoma"/>
        </w:rPr>
      </w:pPr>
    </w:p>
    <w:p w14:paraId="521B8E8C" w14:textId="77777777" w:rsidR="00D61652" w:rsidRDefault="00D61652" w:rsidP="00E60918">
      <w:pPr>
        <w:pStyle w:val="Akapitzlist"/>
        <w:ind w:left="0"/>
        <w:jc w:val="both"/>
        <w:rPr>
          <w:rFonts w:ascii="Tahoma" w:hAnsi="Tahoma" w:cs="Tahoma"/>
        </w:rPr>
      </w:pPr>
    </w:p>
    <w:p w14:paraId="1B3C89F9" w14:textId="318C1074" w:rsidR="00D61652" w:rsidRDefault="00D61652" w:rsidP="00E60918">
      <w:pPr>
        <w:pStyle w:val="Akapitzlist"/>
        <w:ind w:left="0"/>
        <w:jc w:val="both"/>
        <w:rPr>
          <w:rFonts w:ascii="Tahoma" w:hAnsi="Tahoma" w:cs="Tahoma"/>
        </w:rPr>
      </w:pPr>
      <w:r w:rsidRPr="00D61652">
        <w:rPr>
          <w:rFonts w:ascii="Calibri" w:eastAsia="Times New Roman" w:hAnsi="Calibri"/>
          <w:noProof/>
          <w:sz w:val="22"/>
          <w:szCs w:val="22"/>
          <w:lang w:eastAsia="pl-PL"/>
        </w:rPr>
        <w:lastRenderedPageBreak/>
        <w:drawing>
          <wp:anchor distT="0" distB="0" distL="114300" distR="114300" simplePos="0" relativeHeight="251675648" behindDoc="0" locked="0" layoutInCell="1" allowOverlap="1" wp14:anchorId="0AC42252" wp14:editId="2E8DA6D1">
            <wp:simplePos x="0" y="0"/>
            <wp:positionH relativeFrom="column">
              <wp:posOffset>632285</wp:posOffset>
            </wp:positionH>
            <wp:positionV relativeFrom="paragraph">
              <wp:posOffset>0</wp:posOffset>
            </wp:positionV>
            <wp:extent cx="4680000" cy="3511298"/>
            <wp:effectExtent l="0" t="0" r="6350" b="0"/>
            <wp:wrapTopAndBottom/>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0000" cy="3511298"/>
                    </a:xfrm>
                    <a:prstGeom prst="rect">
                      <a:avLst/>
                    </a:prstGeom>
                    <a:noFill/>
                    <a:ln>
                      <a:noFill/>
                    </a:ln>
                  </pic:spPr>
                </pic:pic>
              </a:graphicData>
            </a:graphic>
          </wp:anchor>
        </w:drawing>
      </w:r>
    </w:p>
    <w:p w14:paraId="3579F37A" w14:textId="05BF6B8D" w:rsidR="00D61652" w:rsidRDefault="00D61652" w:rsidP="00E60918">
      <w:pPr>
        <w:pStyle w:val="Akapitzlist"/>
        <w:ind w:left="0"/>
        <w:jc w:val="both"/>
        <w:rPr>
          <w:rFonts w:ascii="Tahoma" w:hAnsi="Tahoma" w:cs="Tahoma"/>
        </w:rPr>
      </w:pPr>
      <w:r w:rsidRPr="00D61652">
        <w:rPr>
          <w:rFonts w:ascii="Calibri" w:eastAsia="Times New Roman" w:hAnsi="Calibri" w:cs="Calibri"/>
          <w:noProof/>
          <w:sz w:val="22"/>
          <w:szCs w:val="22"/>
          <w:lang w:eastAsia="pl-PL"/>
        </w:rPr>
        <w:drawing>
          <wp:anchor distT="0" distB="0" distL="114300" distR="114300" simplePos="0" relativeHeight="251676672" behindDoc="0" locked="0" layoutInCell="1" allowOverlap="1" wp14:anchorId="7985B468" wp14:editId="117D5D8F">
            <wp:simplePos x="0" y="0"/>
            <wp:positionH relativeFrom="column">
              <wp:posOffset>631825</wp:posOffset>
            </wp:positionH>
            <wp:positionV relativeFrom="paragraph">
              <wp:posOffset>198755</wp:posOffset>
            </wp:positionV>
            <wp:extent cx="4679950" cy="3510915"/>
            <wp:effectExtent l="0" t="0" r="6350" b="0"/>
            <wp:wrapTopAndBottom/>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4951A666" w14:textId="5DE3C312" w:rsidR="00D61652" w:rsidRDefault="00D61652" w:rsidP="00E60918">
      <w:pPr>
        <w:pStyle w:val="Akapitzlist"/>
        <w:ind w:left="0"/>
        <w:jc w:val="both"/>
        <w:rPr>
          <w:rFonts w:ascii="Tahoma" w:hAnsi="Tahoma" w:cs="Tahoma"/>
        </w:rPr>
      </w:pPr>
    </w:p>
    <w:p w14:paraId="5461CFC2" w14:textId="7BAC0DF6" w:rsidR="00D61652" w:rsidRDefault="00D61652" w:rsidP="00E60918">
      <w:pPr>
        <w:pStyle w:val="Akapitzlist"/>
        <w:ind w:left="0"/>
        <w:jc w:val="both"/>
        <w:rPr>
          <w:rFonts w:ascii="Tahoma" w:hAnsi="Tahoma" w:cs="Tahoma"/>
        </w:rPr>
      </w:pPr>
    </w:p>
    <w:p w14:paraId="12A0A2DC" w14:textId="26720799" w:rsidR="00D61652" w:rsidRDefault="00D61652" w:rsidP="00E60918">
      <w:pPr>
        <w:pStyle w:val="Akapitzlist"/>
        <w:ind w:left="0"/>
        <w:jc w:val="both"/>
        <w:rPr>
          <w:rFonts w:ascii="Tahoma" w:hAnsi="Tahoma" w:cs="Tahoma"/>
        </w:rPr>
      </w:pPr>
    </w:p>
    <w:p w14:paraId="7F9A429C" w14:textId="5BFA4631" w:rsidR="00D61652" w:rsidRDefault="00D61652" w:rsidP="00E60918">
      <w:pPr>
        <w:pStyle w:val="Akapitzlist"/>
        <w:ind w:left="0"/>
        <w:jc w:val="both"/>
        <w:rPr>
          <w:rFonts w:ascii="Tahoma" w:hAnsi="Tahoma" w:cs="Tahoma"/>
        </w:rPr>
      </w:pPr>
    </w:p>
    <w:p w14:paraId="2B63B8D1" w14:textId="2BB5FCCC" w:rsidR="00D61652" w:rsidRDefault="00D61652" w:rsidP="00E60918">
      <w:pPr>
        <w:pStyle w:val="Akapitzlist"/>
        <w:ind w:left="0"/>
        <w:jc w:val="both"/>
        <w:rPr>
          <w:rFonts w:ascii="Tahoma" w:hAnsi="Tahoma" w:cs="Tahoma"/>
        </w:rPr>
      </w:pPr>
    </w:p>
    <w:p w14:paraId="7FAFF3E6" w14:textId="1C2CBDEF" w:rsidR="00D61652" w:rsidRDefault="00D61652" w:rsidP="00E60918">
      <w:pPr>
        <w:pStyle w:val="Akapitzlist"/>
        <w:ind w:left="0"/>
        <w:jc w:val="both"/>
        <w:rPr>
          <w:rFonts w:ascii="Tahoma" w:hAnsi="Tahoma" w:cs="Tahoma"/>
        </w:rPr>
      </w:pPr>
    </w:p>
    <w:p w14:paraId="7B7F4B91" w14:textId="77777777" w:rsidR="00D61652" w:rsidRDefault="00D61652" w:rsidP="00E60918">
      <w:pPr>
        <w:pStyle w:val="Akapitzlist"/>
        <w:ind w:left="0"/>
        <w:jc w:val="both"/>
        <w:rPr>
          <w:rFonts w:ascii="Tahoma" w:hAnsi="Tahoma" w:cs="Tahoma"/>
        </w:rPr>
      </w:pPr>
    </w:p>
    <w:p w14:paraId="3640544C"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lastRenderedPageBreak/>
        <w:t>zabytku nr 1865/A</w:t>
      </w:r>
    </w:p>
    <w:p w14:paraId="5CEEB4DC" w14:textId="77777777" w:rsidR="00E60918" w:rsidRPr="00E60918" w:rsidRDefault="00E60918" w:rsidP="00E60918">
      <w:pPr>
        <w:pStyle w:val="Akapitzlist"/>
        <w:ind w:left="0"/>
        <w:jc w:val="both"/>
        <w:rPr>
          <w:rFonts w:ascii="Tahoma" w:hAnsi="Tahoma" w:cs="Tahoma"/>
        </w:rPr>
      </w:pPr>
      <w:r w:rsidRPr="00E60918">
        <w:rPr>
          <w:rFonts w:ascii="Tahoma" w:hAnsi="Tahoma" w:cs="Tahoma"/>
        </w:rPr>
        <w:t xml:space="preserve">remont dachu budynku mieszkalnego – część zadania pn.: „Remont i przebudowa budynku mieszkalnego jednorodzinnego” </w:t>
      </w:r>
    </w:p>
    <w:p w14:paraId="7932EA06" w14:textId="50603860" w:rsidR="00E60918" w:rsidRDefault="00E60918" w:rsidP="00E60918">
      <w:pPr>
        <w:pStyle w:val="Akapitzlist"/>
        <w:ind w:left="0"/>
        <w:jc w:val="both"/>
        <w:rPr>
          <w:rFonts w:ascii="Tahoma" w:hAnsi="Tahoma" w:cs="Tahoma"/>
        </w:rPr>
      </w:pPr>
      <w:r w:rsidRPr="00E60918">
        <w:rPr>
          <w:rFonts w:ascii="Tahoma" w:hAnsi="Tahoma" w:cs="Tahoma"/>
        </w:rPr>
        <w:t>przyznano dotację w kwocie 7 000,00 zł (dotacja nierozliczona)</w:t>
      </w:r>
    </w:p>
    <w:p w14:paraId="165F9A1D" w14:textId="39E2D618" w:rsidR="00E60918" w:rsidRDefault="00D61652" w:rsidP="00E60918">
      <w:pPr>
        <w:pStyle w:val="Akapitzlist"/>
        <w:ind w:left="0"/>
        <w:jc w:val="both"/>
        <w:rPr>
          <w:rFonts w:ascii="Tahoma" w:hAnsi="Tahoma" w:cs="Tahoma"/>
        </w:rPr>
      </w:pPr>
      <w:r w:rsidRPr="00D61652">
        <w:rPr>
          <w:rFonts w:ascii="Calibri" w:eastAsia="Times New Roman" w:hAnsi="Calibri" w:cs="Calibri"/>
          <w:b/>
          <w:bCs/>
          <w:noProof/>
          <w:sz w:val="22"/>
          <w:szCs w:val="22"/>
          <w:lang w:eastAsia="pl-PL"/>
        </w:rPr>
        <w:drawing>
          <wp:anchor distT="0" distB="0" distL="114300" distR="114300" simplePos="0" relativeHeight="251677696" behindDoc="0" locked="0" layoutInCell="1" allowOverlap="1" wp14:anchorId="62BC0C3F" wp14:editId="080EF7E5">
            <wp:simplePos x="0" y="0"/>
            <wp:positionH relativeFrom="column">
              <wp:posOffset>669925</wp:posOffset>
            </wp:positionH>
            <wp:positionV relativeFrom="page">
              <wp:posOffset>2026920</wp:posOffset>
            </wp:positionV>
            <wp:extent cx="4679950" cy="3510915"/>
            <wp:effectExtent l="0" t="0" r="6350" b="0"/>
            <wp:wrapTopAndBottom/>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78E2FA6A" w14:textId="329C868E" w:rsidR="00D61652" w:rsidRDefault="00D61652" w:rsidP="00E60918">
      <w:pPr>
        <w:pStyle w:val="Akapitzlist"/>
        <w:ind w:left="0"/>
        <w:jc w:val="both"/>
        <w:rPr>
          <w:rFonts w:ascii="Tahoma" w:hAnsi="Tahoma" w:cs="Tahoma"/>
        </w:rPr>
      </w:pPr>
    </w:p>
    <w:p w14:paraId="3F0EF1E7" w14:textId="77777777" w:rsidR="00D61652" w:rsidRDefault="00D61652" w:rsidP="00E60918">
      <w:pPr>
        <w:pStyle w:val="Akapitzlist"/>
        <w:ind w:left="0"/>
        <w:jc w:val="both"/>
        <w:rPr>
          <w:rFonts w:ascii="Tahoma" w:hAnsi="Tahoma" w:cs="Tahoma"/>
        </w:rPr>
      </w:pPr>
    </w:p>
    <w:p w14:paraId="7D51778E" w14:textId="77777777"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1890/A</w:t>
      </w:r>
    </w:p>
    <w:p w14:paraId="39647F58" w14:textId="77777777" w:rsidR="00E60918" w:rsidRPr="00E60918" w:rsidRDefault="00E60918" w:rsidP="00E60918">
      <w:pPr>
        <w:pStyle w:val="Akapitzlist"/>
        <w:ind w:left="0"/>
        <w:jc w:val="both"/>
        <w:rPr>
          <w:rFonts w:ascii="Tahoma" w:hAnsi="Tahoma" w:cs="Tahoma"/>
        </w:rPr>
      </w:pPr>
      <w:r w:rsidRPr="00E60918">
        <w:rPr>
          <w:rFonts w:ascii="Tahoma" w:hAnsi="Tahoma" w:cs="Tahoma"/>
        </w:rPr>
        <w:t>Remont kapitalny budynku sali tanecznej przy dawnym Zajeździe pod Złotą Gwiazdą w Golęczewie - etap II</w:t>
      </w:r>
    </w:p>
    <w:p w14:paraId="1CEB4BF2" w14:textId="3D5D59F2" w:rsidR="00D61652" w:rsidRDefault="00E60918" w:rsidP="00D61652">
      <w:pPr>
        <w:pStyle w:val="Akapitzlist"/>
        <w:ind w:left="0"/>
        <w:jc w:val="both"/>
        <w:rPr>
          <w:rFonts w:ascii="Tahoma" w:hAnsi="Tahoma" w:cs="Tahoma"/>
        </w:rPr>
      </w:pPr>
      <w:r w:rsidRPr="00E60918">
        <w:rPr>
          <w:rFonts w:ascii="Tahoma" w:hAnsi="Tahoma" w:cs="Tahoma"/>
        </w:rPr>
        <w:t>udzielono dotacji w kwocie 15 000,00 zł (dotacja rozliczona częściowo)</w:t>
      </w:r>
    </w:p>
    <w:p w14:paraId="415066C4" w14:textId="44833C7A" w:rsidR="00D61652" w:rsidRDefault="00D61652" w:rsidP="00D61652">
      <w:pPr>
        <w:pStyle w:val="Akapitzlist"/>
        <w:ind w:left="0"/>
        <w:jc w:val="both"/>
        <w:rPr>
          <w:rFonts w:ascii="Tahoma" w:hAnsi="Tahoma" w:cs="Tahoma"/>
        </w:rPr>
      </w:pPr>
    </w:p>
    <w:p w14:paraId="6497C232" w14:textId="722391D8" w:rsidR="00D61652" w:rsidRDefault="00D61652" w:rsidP="00D61652">
      <w:pPr>
        <w:pStyle w:val="Akapitzlist"/>
        <w:ind w:left="0"/>
        <w:jc w:val="both"/>
        <w:rPr>
          <w:rFonts w:ascii="Tahoma" w:hAnsi="Tahoma" w:cs="Tahoma"/>
        </w:rPr>
      </w:pPr>
      <w:r>
        <w:rPr>
          <w:rFonts w:ascii="Tahoma" w:hAnsi="Tahoma" w:cs="Tahoma"/>
          <w:noProof/>
          <w:lang w:eastAsia="pl-PL"/>
        </w:rPr>
        <w:drawing>
          <wp:anchor distT="0" distB="0" distL="114300" distR="114300" simplePos="0" relativeHeight="251678720" behindDoc="0" locked="0" layoutInCell="1" allowOverlap="1" wp14:anchorId="59F8C6FF" wp14:editId="2826C36A">
            <wp:simplePos x="0" y="0"/>
            <wp:positionH relativeFrom="column">
              <wp:posOffset>669925</wp:posOffset>
            </wp:positionH>
            <wp:positionV relativeFrom="paragraph">
              <wp:posOffset>233045</wp:posOffset>
            </wp:positionV>
            <wp:extent cx="4676140" cy="2627630"/>
            <wp:effectExtent l="0" t="0" r="0" b="1270"/>
            <wp:wrapTopAndBottom/>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76140" cy="2627630"/>
                    </a:xfrm>
                    <a:prstGeom prst="rect">
                      <a:avLst/>
                    </a:prstGeom>
                    <a:noFill/>
                  </pic:spPr>
                </pic:pic>
              </a:graphicData>
            </a:graphic>
          </wp:anchor>
        </w:drawing>
      </w:r>
    </w:p>
    <w:p w14:paraId="6CFBF128" w14:textId="23C1F5E4" w:rsidR="00D61652" w:rsidRDefault="00D61652" w:rsidP="00E60918">
      <w:pPr>
        <w:pStyle w:val="Akapitzlist"/>
        <w:ind w:left="0"/>
        <w:jc w:val="both"/>
        <w:rPr>
          <w:rFonts w:ascii="Tahoma" w:hAnsi="Tahoma" w:cs="Tahoma"/>
          <w:b/>
          <w:bCs/>
          <w:u w:val="single"/>
        </w:rPr>
      </w:pPr>
      <w:r>
        <w:rPr>
          <w:rFonts w:ascii="Tahoma" w:hAnsi="Tahoma" w:cs="Tahoma"/>
          <w:b/>
          <w:bCs/>
          <w:noProof/>
          <w:u w:val="single"/>
          <w:lang w:eastAsia="pl-PL"/>
        </w:rPr>
        <w:lastRenderedPageBreak/>
        <w:drawing>
          <wp:anchor distT="0" distB="0" distL="114300" distR="114300" simplePos="0" relativeHeight="251679744" behindDoc="0" locked="0" layoutInCell="1" allowOverlap="1" wp14:anchorId="1E29B8F9" wp14:editId="02FDC554">
            <wp:simplePos x="0" y="0"/>
            <wp:positionH relativeFrom="column">
              <wp:posOffset>723265</wp:posOffset>
            </wp:positionH>
            <wp:positionV relativeFrom="paragraph">
              <wp:posOffset>0</wp:posOffset>
            </wp:positionV>
            <wp:extent cx="4681855" cy="2212975"/>
            <wp:effectExtent l="0" t="0" r="4445" b="0"/>
            <wp:wrapTopAndBottom/>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81855" cy="2212975"/>
                    </a:xfrm>
                    <a:prstGeom prst="rect">
                      <a:avLst/>
                    </a:prstGeom>
                    <a:noFill/>
                  </pic:spPr>
                </pic:pic>
              </a:graphicData>
            </a:graphic>
          </wp:anchor>
        </w:drawing>
      </w:r>
    </w:p>
    <w:p w14:paraId="202AEEF7" w14:textId="4FF29A84" w:rsidR="00D61652" w:rsidRDefault="00D61652" w:rsidP="00E60918">
      <w:pPr>
        <w:pStyle w:val="Akapitzlist"/>
        <w:ind w:left="0"/>
        <w:jc w:val="both"/>
        <w:rPr>
          <w:rFonts w:ascii="Tahoma" w:hAnsi="Tahoma" w:cs="Tahoma"/>
          <w:b/>
          <w:bCs/>
          <w:u w:val="single"/>
        </w:rPr>
      </w:pPr>
    </w:p>
    <w:p w14:paraId="36AF488A" w14:textId="185F6ED0"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t>zabytku nr 2004/A</w:t>
      </w:r>
    </w:p>
    <w:p w14:paraId="7D7EAAB9" w14:textId="0D735C4B" w:rsidR="00E60918" w:rsidRPr="00E60918" w:rsidRDefault="00E60918" w:rsidP="00E60918">
      <w:pPr>
        <w:pStyle w:val="Akapitzlist"/>
        <w:ind w:left="0"/>
        <w:jc w:val="both"/>
        <w:rPr>
          <w:rFonts w:ascii="Tahoma" w:hAnsi="Tahoma" w:cs="Tahoma"/>
        </w:rPr>
      </w:pPr>
      <w:r w:rsidRPr="00E60918">
        <w:rPr>
          <w:rFonts w:ascii="Tahoma" w:hAnsi="Tahoma" w:cs="Tahoma"/>
        </w:rPr>
        <w:t>remont i restauracja sztucznej groty w zabytkowym parku</w:t>
      </w:r>
    </w:p>
    <w:p w14:paraId="50D1CB8A" w14:textId="4D04A8E9" w:rsidR="00E60918" w:rsidRDefault="00D61652" w:rsidP="00E60918">
      <w:pPr>
        <w:pStyle w:val="Akapitzlist"/>
        <w:ind w:left="0"/>
        <w:jc w:val="both"/>
        <w:rPr>
          <w:rFonts w:ascii="Tahoma" w:hAnsi="Tahoma" w:cs="Tahoma"/>
        </w:rPr>
      </w:pPr>
      <w:r>
        <w:rPr>
          <w:rFonts w:ascii="Tahoma" w:hAnsi="Tahoma" w:cs="Tahoma"/>
          <w:noProof/>
          <w:lang w:eastAsia="pl-PL"/>
        </w:rPr>
        <w:drawing>
          <wp:anchor distT="0" distB="0" distL="114300" distR="114300" simplePos="0" relativeHeight="251680768" behindDoc="0" locked="0" layoutInCell="1" allowOverlap="1" wp14:anchorId="0C5797B1" wp14:editId="52D7A95D">
            <wp:simplePos x="0" y="0"/>
            <wp:positionH relativeFrom="column">
              <wp:posOffset>698500</wp:posOffset>
            </wp:positionH>
            <wp:positionV relativeFrom="paragraph">
              <wp:posOffset>330200</wp:posOffset>
            </wp:positionV>
            <wp:extent cx="4706620" cy="3535680"/>
            <wp:effectExtent l="0" t="0" r="0" b="7620"/>
            <wp:wrapTopAndBottom/>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06620" cy="3535680"/>
                    </a:xfrm>
                    <a:prstGeom prst="rect">
                      <a:avLst/>
                    </a:prstGeom>
                    <a:noFill/>
                  </pic:spPr>
                </pic:pic>
              </a:graphicData>
            </a:graphic>
          </wp:anchor>
        </w:drawing>
      </w:r>
      <w:r w:rsidR="00E60918" w:rsidRPr="00E60918">
        <w:rPr>
          <w:rFonts w:ascii="Tahoma" w:hAnsi="Tahoma" w:cs="Tahoma"/>
        </w:rPr>
        <w:t>udzielono dotacji w kwocie 5 000,00 zł (dotacja rozliczona częściowo)</w:t>
      </w:r>
    </w:p>
    <w:p w14:paraId="4672AD17" w14:textId="498FD3C3" w:rsidR="00D61652" w:rsidRDefault="00D61652" w:rsidP="00E60918">
      <w:pPr>
        <w:pStyle w:val="Akapitzlist"/>
        <w:ind w:left="0"/>
        <w:jc w:val="both"/>
        <w:rPr>
          <w:rFonts w:ascii="Tahoma" w:hAnsi="Tahoma" w:cs="Tahoma"/>
        </w:rPr>
      </w:pPr>
    </w:p>
    <w:p w14:paraId="674469C2" w14:textId="64209270" w:rsidR="00D61652" w:rsidRDefault="00D61652" w:rsidP="00E60918">
      <w:pPr>
        <w:pStyle w:val="Akapitzlist"/>
        <w:ind w:left="0"/>
        <w:jc w:val="both"/>
        <w:rPr>
          <w:rFonts w:ascii="Tahoma" w:hAnsi="Tahoma" w:cs="Tahoma"/>
        </w:rPr>
      </w:pPr>
    </w:p>
    <w:p w14:paraId="21E46797" w14:textId="643CABD8" w:rsidR="00D61652" w:rsidRDefault="00D61652" w:rsidP="00E60918">
      <w:pPr>
        <w:pStyle w:val="Akapitzlist"/>
        <w:ind w:left="0"/>
        <w:jc w:val="both"/>
        <w:rPr>
          <w:rFonts w:ascii="Tahoma" w:hAnsi="Tahoma" w:cs="Tahoma"/>
        </w:rPr>
      </w:pPr>
    </w:p>
    <w:p w14:paraId="0B806A3B" w14:textId="77777777" w:rsidR="00834A72" w:rsidRDefault="00834A72" w:rsidP="00E60918">
      <w:pPr>
        <w:pStyle w:val="Akapitzlist"/>
        <w:ind w:left="0"/>
        <w:jc w:val="both"/>
        <w:rPr>
          <w:rFonts w:ascii="Tahoma" w:hAnsi="Tahoma" w:cs="Tahoma"/>
        </w:rPr>
      </w:pPr>
    </w:p>
    <w:p w14:paraId="0F356819" w14:textId="77777777" w:rsidR="00834A72" w:rsidRDefault="00834A72" w:rsidP="00E60918">
      <w:pPr>
        <w:pStyle w:val="Akapitzlist"/>
        <w:ind w:left="0"/>
        <w:jc w:val="both"/>
        <w:rPr>
          <w:rFonts w:ascii="Tahoma" w:hAnsi="Tahoma" w:cs="Tahoma"/>
        </w:rPr>
      </w:pPr>
    </w:p>
    <w:p w14:paraId="58484B6A" w14:textId="77777777" w:rsidR="00834A72" w:rsidRDefault="00834A72" w:rsidP="00E60918">
      <w:pPr>
        <w:pStyle w:val="Akapitzlist"/>
        <w:ind w:left="0"/>
        <w:jc w:val="both"/>
        <w:rPr>
          <w:rFonts w:ascii="Tahoma" w:hAnsi="Tahoma" w:cs="Tahoma"/>
        </w:rPr>
      </w:pPr>
    </w:p>
    <w:p w14:paraId="5C9D2220" w14:textId="77777777" w:rsidR="00834A72" w:rsidRDefault="00834A72" w:rsidP="00E60918">
      <w:pPr>
        <w:pStyle w:val="Akapitzlist"/>
        <w:ind w:left="0"/>
        <w:jc w:val="both"/>
        <w:rPr>
          <w:rFonts w:ascii="Tahoma" w:hAnsi="Tahoma" w:cs="Tahoma"/>
        </w:rPr>
      </w:pPr>
    </w:p>
    <w:p w14:paraId="27CCBAE7" w14:textId="77777777" w:rsidR="00834A72" w:rsidRDefault="00834A72" w:rsidP="00E60918">
      <w:pPr>
        <w:pStyle w:val="Akapitzlist"/>
        <w:ind w:left="0"/>
        <w:jc w:val="both"/>
        <w:rPr>
          <w:rFonts w:ascii="Tahoma" w:hAnsi="Tahoma" w:cs="Tahoma"/>
        </w:rPr>
      </w:pPr>
    </w:p>
    <w:p w14:paraId="127E4559" w14:textId="7147FE4E" w:rsidR="00E60918" w:rsidRDefault="00834A72" w:rsidP="00E60918">
      <w:pPr>
        <w:pStyle w:val="Akapitzlist"/>
        <w:ind w:left="0"/>
        <w:jc w:val="both"/>
        <w:rPr>
          <w:rFonts w:ascii="Tahoma" w:hAnsi="Tahoma" w:cs="Tahoma"/>
        </w:rPr>
      </w:pPr>
      <w:r w:rsidRPr="00834A72">
        <w:rPr>
          <w:rFonts w:ascii="Calibri" w:eastAsia="Times New Roman" w:hAnsi="Calibri" w:cs="Calibri"/>
          <w:noProof/>
          <w:sz w:val="22"/>
          <w:szCs w:val="22"/>
          <w:lang w:eastAsia="pl-PL"/>
        </w:rPr>
        <w:lastRenderedPageBreak/>
        <w:drawing>
          <wp:anchor distT="0" distB="0" distL="114300" distR="114300" simplePos="0" relativeHeight="251682816" behindDoc="0" locked="0" layoutInCell="1" allowOverlap="1" wp14:anchorId="422496A5" wp14:editId="76DC8B9C">
            <wp:simplePos x="0" y="0"/>
            <wp:positionH relativeFrom="column">
              <wp:posOffset>1164590</wp:posOffset>
            </wp:positionH>
            <wp:positionV relativeFrom="paragraph">
              <wp:posOffset>4448810</wp:posOffset>
            </wp:positionV>
            <wp:extent cx="3599815" cy="2699385"/>
            <wp:effectExtent l="0" t="6985" r="0" b="0"/>
            <wp:wrapTopAndBottom/>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599815" cy="2699385"/>
                    </a:xfrm>
                    <a:prstGeom prst="rect">
                      <a:avLst/>
                    </a:prstGeom>
                    <a:noFill/>
                    <a:ln>
                      <a:noFill/>
                    </a:ln>
                  </pic:spPr>
                </pic:pic>
              </a:graphicData>
            </a:graphic>
          </wp:anchor>
        </w:drawing>
      </w:r>
      <w:r w:rsidRPr="00D61652">
        <w:rPr>
          <w:rFonts w:ascii="Calibri" w:eastAsia="Times New Roman" w:hAnsi="Calibri" w:cs="Calibri"/>
          <w:noProof/>
          <w:sz w:val="22"/>
          <w:szCs w:val="22"/>
          <w:lang w:eastAsia="pl-PL"/>
        </w:rPr>
        <w:drawing>
          <wp:anchor distT="0" distB="0" distL="114300" distR="114300" simplePos="0" relativeHeight="251681792" behindDoc="0" locked="0" layoutInCell="1" allowOverlap="1" wp14:anchorId="21BBACAC" wp14:editId="16EE6FFA">
            <wp:simplePos x="0" y="0"/>
            <wp:positionH relativeFrom="column">
              <wp:posOffset>1149350</wp:posOffset>
            </wp:positionH>
            <wp:positionV relativeFrom="paragraph">
              <wp:posOffset>457200</wp:posOffset>
            </wp:positionV>
            <wp:extent cx="3599815" cy="2699385"/>
            <wp:effectExtent l="0" t="6985" r="0" b="0"/>
            <wp:wrapTopAndBottom/>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599815" cy="2699385"/>
                    </a:xfrm>
                    <a:prstGeom prst="rect">
                      <a:avLst/>
                    </a:prstGeom>
                    <a:noFill/>
                    <a:ln>
                      <a:noFill/>
                    </a:ln>
                  </pic:spPr>
                </pic:pic>
              </a:graphicData>
            </a:graphic>
          </wp:anchor>
        </w:drawing>
      </w:r>
    </w:p>
    <w:p w14:paraId="2F6A8872" w14:textId="20E0F5F2" w:rsidR="00834A72" w:rsidRDefault="00834A72" w:rsidP="00E60918">
      <w:pPr>
        <w:pStyle w:val="Akapitzlist"/>
        <w:ind w:left="0"/>
        <w:jc w:val="both"/>
        <w:rPr>
          <w:rFonts w:ascii="Tahoma" w:hAnsi="Tahoma" w:cs="Tahoma"/>
          <w:b/>
          <w:bCs/>
          <w:u w:val="single"/>
        </w:rPr>
      </w:pPr>
    </w:p>
    <w:p w14:paraId="3F662B52" w14:textId="77777777" w:rsidR="00834A72" w:rsidRDefault="00834A72" w:rsidP="00E60918">
      <w:pPr>
        <w:pStyle w:val="Akapitzlist"/>
        <w:ind w:left="0"/>
        <w:jc w:val="both"/>
        <w:rPr>
          <w:rFonts w:ascii="Tahoma" w:hAnsi="Tahoma" w:cs="Tahoma"/>
          <w:b/>
          <w:bCs/>
          <w:u w:val="single"/>
        </w:rPr>
      </w:pPr>
    </w:p>
    <w:p w14:paraId="778F363F" w14:textId="77777777" w:rsidR="00834A72" w:rsidRDefault="00834A72" w:rsidP="00E60918">
      <w:pPr>
        <w:pStyle w:val="Akapitzlist"/>
        <w:ind w:left="0"/>
        <w:jc w:val="both"/>
        <w:rPr>
          <w:rFonts w:ascii="Tahoma" w:hAnsi="Tahoma" w:cs="Tahoma"/>
          <w:b/>
          <w:bCs/>
          <w:u w:val="single"/>
        </w:rPr>
      </w:pPr>
    </w:p>
    <w:p w14:paraId="27A96101" w14:textId="77777777" w:rsidR="00834A72" w:rsidRDefault="00834A72" w:rsidP="00E60918">
      <w:pPr>
        <w:pStyle w:val="Akapitzlist"/>
        <w:ind w:left="0"/>
        <w:jc w:val="both"/>
        <w:rPr>
          <w:rFonts w:ascii="Tahoma" w:hAnsi="Tahoma" w:cs="Tahoma"/>
          <w:b/>
          <w:bCs/>
          <w:u w:val="single"/>
        </w:rPr>
      </w:pPr>
    </w:p>
    <w:p w14:paraId="6C42673E" w14:textId="77777777" w:rsidR="00834A72" w:rsidRDefault="00834A72" w:rsidP="00E60918">
      <w:pPr>
        <w:pStyle w:val="Akapitzlist"/>
        <w:ind w:left="0"/>
        <w:jc w:val="both"/>
        <w:rPr>
          <w:rFonts w:ascii="Tahoma" w:hAnsi="Tahoma" w:cs="Tahoma"/>
          <w:b/>
          <w:bCs/>
          <w:u w:val="single"/>
        </w:rPr>
      </w:pPr>
    </w:p>
    <w:p w14:paraId="1CE1FAFB" w14:textId="77777777" w:rsidR="00834A72" w:rsidRDefault="00834A72" w:rsidP="00E60918">
      <w:pPr>
        <w:pStyle w:val="Akapitzlist"/>
        <w:ind w:left="0"/>
        <w:jc w:val="both"/>
        <w:rPr>
          <w:rFonts w:ascii="Tahoma" w:hAnsi="Tahoma" w:cs="Tahoma"/>
          <w:b/>
          <w:bCs/>
          <w:u w:val="single"/>
        </w:rPr>
      </w:pPr>
    </w:p>
    <w:p w14:paraId="36AA1A80" w14:textId="77777777" w:rsidR="00834A72" w:rsidRDefault="00834A72" w:rsidP="00E60918">
      <w:pPr>
        <w:pStyle w:val="Akapitzlist"/>
        <w:ind w:left="0"/>
        <w:jc w:val="both"/>
        <w:rPr>
          <w:rFonts w:ascii="Tahoma" w:hAnsi="Tahoma" w:cs="Tahoma"/>
          <w:b/>
          <w:bCs/>
          <w:u w:val="single"/>
        </w:rPr>
      </w:pPr>
    </w:p>
    <w:p w14:paraId="0984C0BB" w14:textId="05E4D41D" w:rsidR="00E60918" w:rsidRPr="00D61652" w:rsidRDefault="00E60918" w:rsidP="00E60918">
      <w:pPr>
        <w:pStyle w:val="Akapitzlist"/>
        <w:ind w:left="0"/>
        <w:jc w:val="both"/>
        <w:rPr>
          <w:rFonts w:ascii="Tahoma" w:hAnsi="Tahoma" w:cs="Tahoma"/>
          <w:b/>
          <w:bCs/>
          <w:u w:val="single"/>
        </w:rPr>
      </w:pPr>
      <w:r w:rsidRPr="00D61652">
        <w:rPr>
          <w:rFonts w:ascii="Tahoma" w:hAnsi="Tahoma" w:cs="Tahoma"/>
          <w:b/>
          <w:bCs/>
          <w:u w:val="single"/>
        </w:rPr>
        <w:lastRenderedPageBreak/>
        <w:t>zabytku nr 1849/A</w:t>
      </w:r>
    </w:p>
    <w:p w14:paraId="3C86DE6C" w14:textId="57355FD6" w:rsidR="00E60918" w:rsidRDefault="00E60918" w:rsidP="00E60918">
      <w:pPr>
        <w:pStyle w:val="Akapitzlist"/>
        <w:ind w:left="0"/>
        <w:jc w:val="both"/>
        <w:rPr>
          <w:rFonts w:ascii="Tahoma" w:hAnsi="Tahoma" w:cs="Tahoma"/>
        </w:rPr>
      </w:pPr>
      <w:r w:rsidRPr="00E60918">
        <w:rPr>
          <w:rFonts w:ascii="Tahoma" w:hAnsi="Tahoma" w:cs="Tahoma"/>
        </w:rPr>
        <w:t>remont dachu budynku mieszkalnego i drewnianych elementów elewacji – część zadania pn.: „Remont i przebudowa budynków”</w:t>
      </w:r>
    </w:p>
    <w:p w14:paraId="0B6DD8F8" w14:textId="36C782A8" w:rsidR="00E60918" w:rsidRDefault="00E60918" w:rsidP="00E60918">
      <w:pPr>
        <w:pStyle w:val="Akapitzlist"/>
        <w:ind w:left="0"/>
        <w:jc w:val="both"/>
        <w:rPr>
          <w:rFonts w:ascii="Tahoma" w:hAnsi="Tahoma" w:cs="Tahoma"/>
        </w:rPr>
      </w:pPr>
      <w:r w:rsidRPr="00E60918">
        <w:rPr>
          <w:rFonts w:ascii="Tahoma" w:hAnsi="Tahoma" w:cs="Tahoma"/>
        </w:rPr>
        <w:t>udzielono dotacji w kwocie 15 000,00 zł</w:t>
      </w:r>
    </w:p>
    <w:p w14:paraId="1EEC3EED" w14:textId="67B58091" w:rsidR="00834A72" w:rsidRDefault="00834A72" w:rsidP="00E60918">
      <w:pPr>
        <w:pStyle w:val="Akapitzlist"/>
        <w:ind w:left="0"/>
        <w:jc w:val="both"/>
        <w:rPr>
          <w:rFonts w:ascii="Tahoma" w:hAnsi="Tahoma" w:cs="Tahoma"/>
        </w:rPr>
      </w:pPr>
    </w:p>
    <w:p w14:paraId="17725DCF" w14:textId="3912394E" w:rsidR="00834A72" w:rsidRDefault="00842BE1" w:rsidP="00E60918">
      <w:pPr>
        <w:pStyle w:val="Akapitzlist"/>
        <w:ind w:left="0"/>
        <w:jc w:val="both"/>
        <w:rPr>
          <w:rFonts w:ascii="Tahoma" w:hAnsi="Tahoma" w:cs="Tahoma"/>
        </w:rPr>
      </w:pPr>
      <w:r w:rsidRPr="00842BE1">
        <w:rPr>
          <w:rFonts w:ascii="Calibri" w:eastAsia="Times New Roman" w:hAnsi="Calibri"/>
          <w:noProof/>
          <w:sz w:val="22"/>
          <w:szCs w:val="22"/>
          <w:lang w:eastAsia="pl-PL"/>
        </w:rPr>
        <w:drawing>
          <wp:anchor distT="0" distB="0" distL="114300" distR="114300" simplePos="0" relativeHeight="251683840" behindDoc="0" locked="0" layoutInCell="1" allowOverlap="1" wp14:anchorId="4140AFFD" wp14:editId="643F6D63">
            <wp:simplePos x="0" y="0"/>
            <wp:positionH relativeFrom="column">
              <wp:posOffset>548005</wp:posOffset>
            </wp:positionH>
            <wp:positionV relativeFrom="paragraph">
              <wp:posOffset>194945</wp:posOffset>
            </wp:positionV>
            <wp:extent cx="4679950" cy="3510915"/>
            <wp:effectExtent l="0" t="0" r="6350" b="0"/>
            <wp:wrapTopAndBottom/>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79950" cy="3510915"/>
                    </a:xfrm>
                    <a:prstGeom prst="rect">
                      <a:avLst/>
                    </a:prstGeom>
                    <a:noFill/>
                    <a:ln>
                      <a:noFill/>
                    </a:ln>
                  </pic:spPr>
                </pic:pic>
              </a:graphicData>
            </a:graphic>
          </wp:anchor>
        </w:drawing>
      </w:r>
    </w:p>
    <w:p w14:paraId="34591E2A" w14:textId="2B27850C" w:rsidR="00834A72"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lang w:eastAsia="pl-PL"/>
        </w:rPr>
        <w:drawing>
          <wp:anchor distT="0" distB="0" distL="114300" distR="114300" simplePos="0" relativeHeight="251684864" behindDoc="0" locked="0" layoutInCell="1" allowOverlap="1" wp14:anchorId="007FBD38" wp14:editId="6641C9B1">
            <wp:simplePos x="0" y="0"/>
            <wp:positionH relativeFrom="column">
              <wp:posOffset>548005</wp:posOffset>
            </wp:positionH>
            <wp:positionV relativeFrom="paragraph">
              <wp:posOffset>3837305</wp:posOffset>
            </wp:positionV>
            <wp:extent cx="4679950" cy="3510280"/>
            <wp:effectExtent l="0" t="0" r="6350" b="0"/>
            <wp:wrapTopAndBottom/>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9950" cy="3510280"/>
                    </a:xfrm>
                    <a:prstGeom prst="rect">
                      <a:avLst/>
                    </a:prstGeom>
                    <a:noFill/>
                    <a:ln>
                      <a:noFill/>
                    </a:ln>
                  </pic:spPr>
                </pic:pic>
              </a:graphicData>
            </a:graphic>
          </wp:anchor>
        </w:drawing>
      </w:r>
    </w:p>
    <w:p w14:paraId="0D5A0A03" w14:textId="1FE3877F" w:rsidR="00834A72"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lang w:eastAsia="pl-PL"/>
        </w:rPr>
        <w:drawing>
          <wp:anchor distT="0" distB="0" distL="114300" distR="114300" simplePos="0" relativeHeight="251685888" behindDoc="0" locked="0" layoutInCell="1" allowOverlap="1" wp14:anchorId="4639AC6C" wp14:editId="6BF64197">
            <wp:simplePos x="0" y="0"/>
            <wp:positionH relativeFrom="column">
              <wp:posOffset>578485</wp:posOffset>
            </wp:positionH>
            <wp:positionV relativeFrom="paragraph">
              <wp:posOffset>0</wp:posOffset>
            </wp:positionV>
            <wp:extent cx="4679950" cy="3510280"/>
            <wp:effectExtent l="0" t="0" r="6350" b="0"/>
            <wp:wrapTopAndBottom/>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9950" cy="3510280"/>
                    </a:xfrm>
                    <a:prstGeom prst="rect">
                      <a:avLst/>
                    </a:prstGeom>
                    <a:noFill/>
                    <a:ln>
                      <a:noFill/>
                    </a:ln>
                  </pic:spPr>
                </pic:pic>
              </a:graphicData>
            </a:graphic>
          </wp:anchor>
        </w:drawing>
      </w:r>
    </w:p>
    <w:p w14:paraId="7EADB2B5" w14:textId="0970917B" w:rsidR="00E60918" w:rsidRDefault="00E60918" w:rsidP="00834A72">
      <w:pPr>
        <w:pStyle w:val="Akapitzlist"/>
        <w:ind w:left="0"/>
        <w:jc w:val="center"/>
        <w:rPr>
          <w:rFonts w:ascii="Tahoma" w:hAnsi="Tahoma" w:cs="Tahoma"/>
        </w:rPr>
      </w:pPr>
    </w:p>
    <w:p w14:paraId="17781D51" w14:textId="77777777" w:rsidR="00E60918" w:rsidRPr="00842BE1" w:rsidRDefault="00E60918" w:rsidP="00E60918">
      <w:pPr>
        <w:pStyle w:val="Akapitzlist"/>
        <w:ind w:left="0"/>
        <w:jc w:val="both"/>
        <w:rPr>
          <w:rFonts w:ascii="Tahoma" w:hAnsi="Tahoma" w:cs="Tahoma"/>
          <w:b/>
          <w:bCs/>
          <w:u w:val="single"/>
        </w:rPr>
      </w:pPr>
      <w:r w:rsidRPr="00842BE1">
        <w:rPr>
          <w:rFonts w:ascii="Tahoma" w:hAnsi="Tahoma" w:cs="Tahoma"/>
          <w:b/>
          <w:bCs/>
          <w:u w:val="single"/>
        </w:rPr>
        <w:t>GEZ nr 119</w:t>
      </w:r>
    </w:p>
    <w:p w14:paraId="7A99AF0A" w14:textId="35AA67D7" w:rsidR="00E60918" w:rsidRDefault="00E60918" w:rsidP="00E60918">
      <w:pPr>
        <w:pStyle w:val="Akapitzlist"/>
        <w:ind w:left="0"/>
        <w:jc w:val="both"/>
        <w:rPr>
          <w:rFonts w:ascii="Tahoma" w:hAnsi="Tahoma" w:cs="Tahoma"/>
        </w:rPr>
      </w:pPr>
      <w:r w:rsidRPr="00E60918">
        <w:rPr>
          <w:rFonts w:ascii="Tahoma" w:hAnsi="Tahoma" w:cs="Tahoma"/>
        </w:rPr>
        <w:t>remont dachu budynku mieszkalnego i drewnianych elementów elewacji – część zadania pn.: „Remont i przebudowa budynków”</w:t>
      </w:r>
    </w:p>
    <w:p w14:paraId="6DF5D013" w14:textId="48F2C7BA" w:rsidR="00E60918" w:rsidRDefault="00E60918" w:rsidP="00E60918">
      <w:pPr>
        <w:pStyle w:val="Akapitzlist"/>
        <w:ind w:left="0"/>
        <w:jc w:val="both"/>
        <w:rPr>
          <w:rFonts w:ascii="Tahoma" w:hAnsi="Tahoma" w:cs="Tahoma"/>
        </w:rPr>
      </w:pPr>
      <w:r w:rsidRPr="00E60918">
        <w:rPr>
          <w:rFonts w:ascii="Tahoma" w:hAnsi="Tahoma" w:cs="Tahoma"/>
        </w:rPr>
        <w:t>udzielono dotacji w kwocie 40 000,00 zł</w:t>
      </w:r>
    </w:p>
    <w:p w14:paraId="16693CB5" w14:textId="0AFB8D78" w:rsidR="00842BE1" w:rsidRDefault="00842BE1" w:rsidP="00E60918">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6912" behindDoc="0" locked="0" layoutInCell="1" allowOverlap="1" wp14:anchorId="6C9C72E4" wp14:editId="10193A87">
            <wp:simplePos x="0" y="0"/>
            <wp:positionH relativeFrom="column">
              <wp:posOffset>540385</wp:posOffset>
            </wp:positionH>
            <wp:positionV relativeFrom="paragraph">
              <wp:posOffset>197485</wp:posOffset>
            </wp:positionV>
            <wp:extent cx="4680000" cy="2630878"/>
            <wp:effectExtent l="0" t="0" r="6350" b="0"/>
            <wp:wrapTopAndBottom/>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80000" cy="2630878"/>
                    </a:xfrm>
                    <a:prstGeom prst="rect">
                      <a:avLst/>
                    </a:prstGeom>
                    <a:noFill/>
                    <a:ln>
                      <a:noFill/>
                    </a:ln>
                  </pic:spPr>
                </pic:pic>
              </a:graphicData>
            </a:graphic>
          </wp:anchor>
        </w:drawing>
      </w:r>
    </w:p>
    <w:p w14:paraId="721E7155" w14:textId="1878B4D4" w:rsidR="00842BE1" w:rsidRDefault="00842BE1" w:rsidP="00E60918">
      <w:pPr>
        <w:pStyle w:val="Akapitzlist"/>
        <w:ind w:left="0"/>
        <w:jc w:val="both"/>
        <w:rPr>
          <w:rFonts w:ascii="Tahoma" w:hAnsi="Tahoma" w:cs="Tahoma"/>
        </w:rPr>
      </w:pPr>
    </w:p>
    <w:p w14:paraId="3A0881C5" w14:textId="18810565" w:rsidR="00842BE1" w:rsidRDefault="00842BE1" w:rsidP="00E60918">
      <w:pPr>
        <w:pStyle w:val="Akapitzlist"/>
        <w:ind w:left="0"/>
        <w:jc w:val="both"/>
        <w:rPr>
          <w:rFonts w:ascii="Tahoma" w:hAnsi="Tahoma" w:cs="Tahoma"/>
        </w:rPr>
      </w:pPr>
    </w:p>
    <w:p w14:paraId="28B8ABAA" w14:textId="77777777" w:rsidR="00842BE1" w:rsidRDefault="00842BE1" w:rsidP="00E60918">
      <w:pPr>
        <w:pStyle w:val="Akapitzlist"/>
        <w:ind w:left="0"/>
        <w:jc w:val="both"/>
        <w:rPr>
          <w:rFonts w:ascii="Tahoma" w:hAnsi="Tahoma" w:cs="Tahoma"/>
        </w:rPr>
      </w:pPr>
    </w:p>
    <w:p w14:paraId="61DD59D4" w14:textId="6A72893A" w:rsidR="00E60918" w:rsidRDefault="00E60918" w:rsidP="00E60918">
      <w:pPr>
        <w:pStyle w:val="Akapitzlist"/>
        <w:ind w:left="0"/>
        <w:jc w:val="both"/>
        <w:rPr>
          <w:rFonts w:ascii="Tahoma" w:hAnsi="Tahoma" w:cs="Tahoma"/>
        </w:rPr>
      </w:pPr>
    </w:p>
    <w:p w14:paraId="12A3506D" w14:textId="77777777" w:rsidR="00842BE1" w:rsidRDefault="00842BE1" w:rsidP="00C63845">
      <w:pPr>
        <w:pStyle w:val="Akapitzlist"/>
        <w:ind w:left="0"/>
        <w:jc w:val="both"/>
        <w:rPr>
          <w:rFonts w:ascii="Tahoma" w:hAnsi="Tahoma" w:cs="Tahoma"/>
        </w:rPr>
      </w:pPr>
    </w:p>
    <w:p w14:paraId="2BB9B75B" w14:textId="15B4F932" w:rsidR="00842BE1" w:rsidRDefault="00842BE1" w:rsidP="00C63845">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7936" behindDoc="0" locked="0" layoutInCell="1" allowOverlap="1" wp14:anchorId="23E53496" wp14:editId="5E37D88D">
            <wp:simplePos x="0" y="0"/>
            <wp:positionH relativeFrom="column">
              <wp:posOffset>578485</wp:posOffset>
            </wp:positionH>
            <wp:positionV relativeFrom="paragraph">
              <wp:posOffset>0</wp:posOffset>
            </wp:positionV>
            <wp:extent cx="4680000" cy="2630878"/>
            <wp:effectExtent l="0" t="0" r="6350" b="0"/>
            <wp:wrapTopAndBottom/>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80000" cy="2630878"/>
                    </a:xfrm>
                    <a:prstGeom prst="rect">
                      <a:avLst/>
                    </a:prstGeom>
                    <a:noFill/>
                    <a:ln>
                      <a:noFill/>
                    </a:ln>
                  </pic:spPr>
                </pic:pic>
              </a:graphicData>
            </a:graphic>
          </wp:anchor>
        </w:drawing>
      </w:r>
    </w:p>
    <w:p w14:paraId="0845AB98" w14:textId="1DB1C801" w:rsidR="00E60918" w:rsidRPr="00E60918" w:rsidRDefault="00E60918" w:rsidP="00C63845">
      <w:pPr>
        <w:pStyle w:val="Akapitzlist"/>
        <w:ind w:left="0"/>
        <w:jc w:val="both"/>
        <w:rPr>
          <w:rFonts w:ascii="Tahoma" w:hAnsi="Tahoma" w:cs="Tahoma"/>
        </w:rPr>
      </w:pPr>
      <w:r w:rsidRPr="00E60918">
        <w:rPr>
          <w:rFonts w:ascii="Tahoma" w:hAnsi="Tahoma" w:cs="Tahoma"/>
        </w:rPr>
        <w:t>W drugim naborze przyznano 1 dotację w odpowiedzi na 3 wnioski (pozostałe wnioski nie spełniały wymogów formalnych):</w:t>
      </w:r>
    </w:p>
    <w:p w14:paraId="1AE89485" w14:textId="77777777" w:rsidR="00C63845" w:rsidRDefault="00C63845" w:rsidP="00C63845">
      <w:pPr>
        <w:pStyle w:val="Akapitzlist"/>
        <w:ind w:left="0"/>
        <w:jc w:val="both"/>
        <w:rPr>
          <w:rFonts w:ascii="Tahoma" w:hAnsi="Tahoma" w:cs="Tahoma"/>
        </w:rPr>
      </w:pPr>
    </w:p>
    <w:p w14:paraId="73D4A23C" w14:textId="55E9C889" w:rsidR="00E60918" w:rsidRPr="00842BE1" w:rsidRDefault="00E60918" w:rsidP="00C63845">
      <w:pPr>
        <w:pStyle w:val="Akapitzlist"/>
        <w:ind w:left="0"/>
        <w:jc w:val="both"/>
        <w:rPr>
          <w:rFonts w:ascii="Tahoma" w:hAnsi="Tahoma" w:cs="Tahoma"/>
          <w:b/>
          <w:bCs/>
          <w:u w:val="single"/>
        </w:rPr>
      </w:pPr>
      <w:r w:rsidRPr="00842BE1">
        <w:rPr>
          <w:rFonts w:ascii="Tahoma" w:hAnsi="Tahoma" w:cs="Tahoma"/>
          <w:b/>
          <w:bCs/>
          <w:u w:val="single"/>
        </w:rPr>
        <w:t>zabytku nr 1890/A</w:t>
      </w:r>
    </w:p>
    <w:p w14:paraId="209881DF" w14:textId="6DF88176" w:rsidR="00E60918" w:rsidRDefault="00E60918" w:rsidP="00C63845">
      <w:pPr>
        <w:pStyle w:val="Akapitzlist"/>
        <w:ind w:left="0"/>
        <w:jc w:val="both"/>
        <w:rPr>
          <w:rFonts w:ascii="Tahoma" w:hAnsi="Tahoma" w:cs="Tahoma"/>
        </w:rPr>
      </w:pPr>
      <w:r w:rsidRPr="00E60918">
        <w:rPr>
          <w:rFonts w:ascii="Tahoma" w:hAnsi="Tahoma" w:cs="Tahoma"/>
        </w:rPr>
        <w:t>Remont kapitalny budynku sali tanecznej przy dawnym Zajeździe pod Złotą Gwiazdą w Golęczewie - etap II</w:t>
      </w:r>
    </w:p>
    <w:p w14:paraId="4730B25D" w14:textId="4CD32725" w:rsidR="00E60918" w:rsidRDefault="00E60918" w:rsidP="00C63845">
      <w:pPr>
        <w:pStyle w:val="Akapitzlist"/>
        <w:ind w:left="0"/>
        <w:jc w:val="both"/>
        <w:rPr>
          <w:rFonts w:ascii="Tahoma" w:hAnsi="Tahoma" w:cs="Tahoma"/>
        </w:rPr>
      </w:pPr>
      <w:r w:rsidRPr="00E60918">
        <w:rPr>
          <w:rFonts w:ascii="Tahoma" w:hAnsi="Tahoma" w:cs="Tahoma"/>
        </w:rPr>
        <w:lastRenderedPageBreak/>
        <w:t>udzielono dotacji w kwocie 24 332,00 zł (dotacja rozliczona częściowo)</w:t>
      </w:r>
    </w:p>
    <w:p w14:paraId="4EF8262A" w14:textId="7E0FD123" w:rsidR="00842BE1" w:rsidRDefault="00842BE1" w:rsidP="00C63845">
      <w:pPr>
        <w:pStyle w:val="Akapitzlist"/>
        <w:ind w:left="0"/>
        <w:jc w:val="both"/>
        <w:rPr>
          <w:rFonts w:ascii="Tahoma" w:hAnsi="Tahoma" w:cs="Tahoma"/>
        </w:rPr>
      </w:pPr>
      <w:r w:rsidRPr="00842BE1">
        <w:rPr>
          <w:rFonts w:ascii="Calibri" w:eastAsia="Times New Roman" w:hAnsi="Calibri" w:cs="Calibri"/>
          <w:noProof/>
          <w:sz w:val="22"/>
          <w:szCs w:val="22"/>
          <w:shd w:val="clear" w:color="auto" w:fill="FFFFFF"/>
          <w:lang w:eastAsia="pl-PL"/>
        </w:rPr>
        <w:drawing>
          <wp:anchor distT="0" distB="0" distL="114300" distR="114300" simplePos="0" relativeHeight="251689984" behindDoc="0" locked="0" layoutInCell="1" allowOverlap="1" wp14:anchorId="056B6FAF" wp14:editId="096B8D13">
            <wp:simplePos x="0" y="0"/>
            <wp:positionH relativeFrom="column">
              <wp:posOffset>517525</wp:posOffset>
            </wp:positionH>
            <wp:positionV relativeFrom="paragraph">
              <wp:posOffset>2456180</wp:posOffset>
            </wp:positionV>
            <wp:extent cx="4680000" cy="2214524"/>
            <wp:effectExtent l="0" t="0" r="6350" b="0"/>
            <wp:wrapTopAndBottom/>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80000" cy="2214524"/>
                    </a:xfrm>
                    <a:prstGeom prst="rect">
                      <a:avLst/>
                    </a:prstGeom>
                    <a:noFill/>
                    <a:ln>
                      <a:noFill/>
                    </a:ln>
                  </pic:spPr>
                </pic:pic>
              </a:graphicData>
            </a:graphic>
          </wp:anchor>
        </w:drawing>
      </w:r>
      <w:r w:rsidRPr="00842BE1">
        <w:rPr>
          <w:rFonts w:ascii="Calibri" w:eastAsia="Times New Roman" w:hAnsi="Calibri" w:cs="Calibri"/>
          <w:b/>
          <w:bCs/>
          <w:noProof/>
          <w:sz w:val="22"/>
          <w:szCs w:val="22"/>
          <w:lang w:eastAsia="pl-PL"/>
        </w:rPr>
        <w:drawing>
          <wp:anchor distT="0" distB="0" distL="114300" distR="114300" simplePos="0" relativeHeight="251688960" behindDoc="0" locked="0" layoutInCell="1" allowOverlap="1" wp14:anchorId="7F25B7BA" wp14:editId="533AD391">
            <wp:simplePos x="0" y="0"/>
            <wp:positionH relativeFrom="column">
              <wp:posOffset>517525</wp:posOffset>
            </wp:positionH>
            <wp:positionV relativeFrom="paragraph">
              <wp:posOffset>200025</wp:posOffset>
            </wp:positionV>
            <wp:extent cx="4679950" cy="2214245"/>
            <wp:effectExtent l="0" t="0" r="6350" b="0"/>
            <wp:wrapTopAndBottom/>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79950" cy="2214245"/>
                    </a:xfrm>
                    <a:prstGeom prst="rect">
                      <a:avLst/>
                    </a:prstGeom>
                    <a:noFill/>
                    <a:ln>
                      <a:noFill/>
                    </a:ln>
                  </pic:spPr>
                </pic:pic>
              </a:graphicData>
            </a:graphic>
          </wp:anchor>
        </w:drawing>
      </w:r>
    </w:p>
    <w:p w14:paraId="71B326B3" w14:textId="77777777" w:rsidR="001809B9" w:rsidRDefault="001809B9" w:rsidP="001809B9">
      <w:pPr>
        <w:pStyle w:val="Akapitzlist"/>
        <w:ind w:left="360"/>
        <w:jc w:val="both"/>
        <w:rPr>
          <w:rFonts w:ascii="Tahoma" w:hAnsi="Tahoma" w:cs="Tahoma"/>
          <w:b/>
          <w:bCs/>
        </w:rPr>
      </w:pPr>
    </w:p>
    <w:p w14:paraId="6D58DACD" w14:textId="655E6770" w:rsidR="00C63845" w:rsidRPr="00FA73FB" w:rsidRDefault="00C63845" w:rsidP="00386476">
      <w:pPr>
        <w:pStyle w:val="Akapitzlist"/>
        <w:numPr>
          <w:ilvl w:val="1"/>
          <w:numId w:val="10"/>
        </w:numPr>
        <w:jc w:val="both"/>
        <w:rPr>
          <w:rFonts w:ascii="Tahoma" w:hAnsi="Tahoma" w:cs="Tahoma"/>
          <w:b/>
          <w:bCs/>
        </w:rPr>
      </w:pPr>
      <w:r w:rsidRPr="00FA73FB">
        <w:rPr>
          <w:rFonts w:ascii="Tahoma" w:hAnsi="Tahoma" w:cs="Tahoma"/>
          <w:b/>
          <w:bCs/>
        </w:rPr>
        <w:t>Cmentarz ewangelicki w Golęczewie przy ul. Dworcowej.</w:t>
      </w:r>
    </w:p>
    <w:p w14:paraId="3FE7D2FA" w14:textId="77777777" w:rsidR="00C63845" w:rsidRPr="00C63845" w:rsidRDefault="00C63845" w:rsidP="00C63845">
      <w:pPr>
        <w:pStyle w:val="Akapitzlist"/>
        <w:ind w:left="360"/>
        <w:jc w:val="both"/>
        <w:rPr>
          <w:rFonts w:ascii="Tahoma" w:hAnsi="Tahoma" w:cs="Tahoma"/>
        </w:rPr>
      </w:pPr>
    </w:p>
    <w:p w14:paraId="76E5A33A" w14:textId="3FD7379B" w:rsidR="00C63845" w:rsidRDefault="00C63845" w:rsidP="00C63845">
      <w:pPr>
        <w:pStyle w:val="Akapitzlist"/>
        <w:ind w:left="0"/>
        <w:jc w:val="both"/>
        <w:rPr>
          <w:rFonts w:ascii="Tahoma" w:hAnsi="Tahoma" w:cs="Tahoma"/>
        </w:rPr>
      </w:pPr>
      <w:r w:rsidRPr="00C63845">
        <w:rPr>
          <w:rFonts w:ascii="Tahoma" w:hAnsi="Tahoma" w:cs="Tahoma"/>
        </w:rPr>
        <w:t xml:space="preserve">Wykonanie prac porządkowych poprzez koszenie terenu cmentarza o powierzchni 2500 m2, z częstotliwością </w:t>
      </w:r>
      <w:r>
        <w:rPr>
          <w:rFonts w:ascii="Tahoma" w:hAnsi="Tahoma" w:cs="Tahoma"/>
        </w:rPr>
        <w:t xml:space="preserve">8 </w:t>
      </w:r>
      <w:r w:rsidRPr="00C63845">
        <w:rPr>
          <w:rFonts w:ascii="Tahoma" w:hAnsi="Tahoma" w:cs="Tahoma"/>
        </w:rPr>
        <w:t>razy w roku. Koszt rocznego utrzymania wyniósł 3490,00 zł brutto.</w:t>
      </w:r>
    </w:p>
    <w:p w14:paraId="3E7D13F2" w14:textId="5F72EE33" w:rsidR="00842BE1" w:rsidRDefault="00842BE1" w:rsidP="00C63845">
      <w:pPr>
        <w:pStyle w:val="Akapitzlist"/>
        <w:ind w:left="0"/>
        <w:jc w:val="both"/>
        <w:rPr>
          <w:rFonts w:ascii="Tahoma" w:hAnsi="Tahoma" w:cs="Tahoma"/>
        </w:rPr>
      </w:pPr>
    </w:p>
    <w:p w14:paraId="5728F8B6" w14:textId="667DFFF4" w:rsidR="00842BE1" w:rsidRDefault="00842BE1" w:rsidP="00C63845">
      <w:pPr>
        <w:pStyle w:val="Akapitzlist"/>
        <w:ind w:left="0"/>
        <w:jc w:val="both"/>
        <w:rPr>
          <w:rFonts w:ascii="Tahoma" w:hAnsi="Tahoma" w:cs="Tahoma"/>
        </w:rPr>
      </w:pPr>
      <w:r w:rsidRPr="00842BE1">
        <w:rPr>
          <w:rFonts w:ascii="Calibri" w:eastAsia="Times New Roman" w:hAnsi="Calibri"/>
          <w:strike/>
          <w:noProof/>
          <w:sz w:val="22"/>
          <w:szCs w:val="22"/>
          <w:lang w:eastAsia="pl-PL"/>
        </w:rPr>
        <w:lastRenderedPageBreak/>
        <w:drawing>
          <wp:inline distT="0" distB="0" distL="0" distR="0" wp14:anchorId="0AD11C05" wp14:editId="12A04895">
            <wp:extent cx="5760720" cy="2942534"/>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942534"/>
                    </a:xfrm>
                    <a:prstGeom prst="rect">
                      <a:avLst/>
                    </a:prstGeom>
                    <a:noFill/>
                    <a:ln>
                      <a:noFill/>
                    </a:ln>
                  </pic:spPr>
                </pic:pic>
              </a:graphicData>
            </a:graphic>
          </wp:inline>
        </w:drawing>
      </w:r>
    </w:p>
    <w:p w14:paraId="16195B9E" w14:textId="77777777" w:rsidR="00C63845" w:rsidRDefault="00C63845" w:rsidP="00C63845">
      <w:pPr>
        <w:pStyle w:val="Akapitzlist"/>
        <w:ind w:left="1980"/>
        <w:jc w:val="both"/>
        <w:rPr>
          <w:rFonts w:ascii="Tahoma" w:hAnsi="Tahoma" w:cs="Tahoma"/>
        </w:rPr>
      </w:pPr>
    </w:p>
    <w:p w14:paraId="64A35310" w14:textId="7EEAAFD3" w:rsidR="00C63845" w:rsidRPr="00C63845" w:rsidRDefault="00C63845" w:rsidP="00386476">
      <w:pPr>
        <w:pStyle w:val="Akapitzlist"/>
        <w:numPr>
          <w:ilvl w:val="1"/>
          <w:numId w:val="10"/>
        </w:numPr>
        <w:jc w:val="both"/>
        <w:rPr>
          <w:rFonts w:ascii="Tahoma" w:hAnsi="Tahoma" w:cs="Tahoma"/>
        </w:rPr>
      </w:pPr>
      <w:r w:rsidRPr="00C63845">
        <w:rPr>
          <w:rFonts w:ascii="Tahoma" w:hAnsi="Tahoma" w:cs="Tahoma"/>
          <w:b/>
        </w:rPr>
        <w:t xml:space="preserve">Kontynuacja programu lekcji podejmujących tematykę historii regionu, ochrony i opieki nad zabytkami. </w:t>
      </w:r>
    </w:p>
    <w:p w14:paraId="1AE1A95D" w14:textId="5E2B10E0" w:rsidR="00C63845" w:rsidRPr="00C63845" w:rsidRDefault="00C63845" w:rsidP="00C63845">
      <w:pPr>
        <w:pStyle w:val="Akapitzlist"/>
        <w:jc w:val="both"/>
        <w:rPr>
          <w:rFonts w:ascii="Tahoma" w:hAnsi="Tahoma" w:cs="Tahoma"/>
        </w:rPr>
      </w:pPr>
      <w:r w:rsidRPr="00C63845">
        <w:rPr>
          <w:rFonts w:ascii="Tahoma" w:hAnsi="Tahoma" w:cs="Tahoma"/>
        </w:rPr>
        <w:t>Szkoła Podstawowa nr 1 im. Wojciecha Bogusławskiego w Suchym Lesie:</w:t>
      </w:r>
    </w:p>
    <w:p w14:paraId="3B026A05"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Propagowanie działań związanych ze Zwycięskim Powstaniem Wielkopolskim: </w:t>
      </w:r>
    </w:p>
    <w:p w14:paraId="66AA070C" w14:textId="77777777" w:rsidR="00C63845" w:rsidRPr="00C63845" w:rsidRDefault="00C63845" w:rsidP="00C63845">
      <w:pPr>
        <w:pStyle w:val="Akapitzlist"/>
        <w:jc w:val="both"/>
        <w:rPr>
          <w:rFonts w:ascii="Tahoma" w:hAnsi="Tahoma" w:cs="Tahoma"/>
        </w:rPr>
      </w:pPr>
      <w:r w:rsidRPr="00C63845">
        <w:rPr>
          <w:rFonts w:ascii="Tahoma" w:hAnsi="Tahoma" w:cs="Tahoma"/>
        </w:rPr>
        <w:t>"Powstanie Wielkopolskie. Pamiętamy!"</w:t>
      </w:r>
    </w:p>
    <w:p w14:paraId="23DD5145"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klas IV-VIII w konkursach historycznych, tematycznie związanych ze 101.Rocznicą Wybuchu Zwycięskiego Powstania Wielkopolskiego - w tym kontekście również propagowanie lokalnych miejsc oraz regionalnej historii, związanej z tymi wydarzeniami, np. Pałac w Biedrusku, zdobycie Biedruska, wyzwolenie Suchego Lasu, Powstańcy Wielkopolscy z Suchego Lasu i okolic;</w:t>
      </w:r>
    </w:p>
    <w:p w14:paraId="7C838BD8"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w Wojewódzkim Konkursie Wiedzy o Powstaniu Wielkopolskim - "Tobie Polsko ta kropla krwi wrzącej": stopień Laureata - 3. Uczniów</w:t>
      </w:r>
    </w:p>
    <w:p w14:paraId="5D98DE1F" w14:textId="77777777" w:rsidR="00C63845" w:rsidRPr="00C63845" w:rsidRDefault="00C63845" w:rsidP="00386476">
      <w:pPr>
        <w:pStyle w:val="Akapitzlist"/>
        <w:numPr>
          <w:ilvl w:val="0"/>
          <w:numId w:val="16"/>
        </w:numPr>
        <w:jc w:val="both"/>
        <w:rPr>
          <w:rFonts w:ascii="Tahoma" w:hAnsi="Tahoma" w:cs="Tahoma"/>
        </w:rPr>
      </w:pPr>
      <w:r w:rsidRPr="00C63845">
        <w:rPr>
          <w:rFonts w:ascii="Tahoma" w:hAnsi="Tahoma" w:cs="Tahoma"/>
        </w:rPr>
        <w:t>udział uczniów klasy IV-VIII w Wielkopolskim Konkursie Historycznym "Orły Powstania Wielkopolskiego" - propagowanie znajomości emblematów narodowych, symboli Powstania Wielkopolskiego;</w:t>
      </w:r>
    </w:p>
    <w:p w14:paraId="4C8E2074"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Działania związane z Upamiętnieniem Jubileuszu Niepodległości Polski </w:t>
      </w:r>
    </w:p>
    <w:p w14:paraId="037FF024" w14:textId="77777777" w:rsidR="00C63845" w:rsidRPr="00C63845" w:rsidRDefault="00C63845" w:rsidP="00386476">
      <w:pPr>
        <w:pStyle w:val="Akapitzlist"/>
        <w:numPr>
          <w:ilvl w:val="0"/>
          <w:numId w:val="17"/>
        </w:numPr>
        <w:jc w:val="both"/>
        <w:rPr>
          <w:rFonts w:ascii="Tahoma" w:hAnsi="Tahoma" w:cs="Tahoma"/>
        </w:rPr>
      </w:pPr>
      <w:r w:rsidRPr="00C63845">
        <w:rPr>
          <w:rFonts w:ascii="Tahoma" w:hAnsi="Tahoma" w:cs="Tahoma"/>
        </w:rPr>
        <w:t>Roman Dmowski - Ojciec Niepodległości - Chludowo, projekcje filmowe: postać Romana Dmowskiego i jego rola w czasie obrad Konferencji Wersalskiej, Chludowo – pałac</w:t>
      </w:r>
    </w:p>
    <w:p w14:paraId="5E2C3B11" w14:textId="00E09A44" w:rsidR="00C63845" w:rsidRPr="00C63845" w:rsidRDefault="00C63845" w:rsidP="00386476">
      <w:pPr>
        <w:pStyle w:val="Akapitzlist"/>
        <w:numPr>
          <w:ilvl w:val="0"/>
          <w:numId w:val="17"/>
        </w:numPr>
        <w:jc w:val="both"/>
        <w:rPr>
          <w:rFonts w:ascii="Tahoma" w:hAnsi="Tahoma" w:cs="Tahoma"/>
        </w:rPr>
      </w:pPr>
      <w:r w:rsidRPr="00C63845">
        <w:rPr>
          <w:rFonts w:ascii="Tahoma" w:hAnsi="Tahoma" w:cs="Tahoma"/>
        </w:rPr>
        <w:t xml:space="preserve">"Mamy Niepodległą!" - Szkolny Konkurs Historyczny dla wszystkich klas IV-VIII (drużyny klasowe z każdej klasy, odpowiedzialne za realizację zadań konkursowych, sprawdzających nie tylko wiedzę, ale także kreatywność zawodników, współpracę w grupie, ze szczególnym uwzględnieniem postaci Romana Dmowskiego, przekazanie drobnych historycznych upominków dla wszystkich uczestników zmagań historycznych, nagrodzenie zwycięzców na </w:t>
      </w:r>
      <w:r w:rsidRPr="00C63845">
        <w:rPr>
          <w:rFonts w:ascii="Tahoma" w:hAnsi="Tahoma" w:cs="Tahoma"/>
        </w:rPr>
        <w:lastRenderedPageBreak/>
        <w:t xml:space="preserve">poszczególnych poziomach klas: I,II,III miejsce - </w:t>
      </w:r>
      <w:proofErr w:type="spellStart"/>
      <w:r w:rsidRPr="00C63845">
        <w:rPr>
          <w:rFonts w:ascii="Tahoma" w:hAnsi="Tahoma" w:cs="Tahoma"/>
        </w:rPr>
        <w:t>dyplom+nagroda</w:t>
      </w:r>
      <w:proofErr w:type="spellEnd"/>
      <w:r w:rsidRPr="00C63845">
        <w:rPr>
          <w:rFonts w:ascii="Tahoma" w:hAnsi="Tahoma" w:cs="Tahoma"/>
        </w:rPr>
        <w:t xml:space="preserve"> książkowa);</w:t>
      </w:r>
    </w:p>
    <w:p w14:paraId="61E2D889"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 xml:space="preserve">"Majówka pod barwami wspólnymi" </w:t>
      </w:r>
    </w:p>
    <w:p w14:paraId="5699E60C" w14:textId="77777777" w:rsidR="00C63845" w:rsidRPr="00C63845" w:rsidRDefault="00C63845" w:rsidP="00386476">
      <w:pPr>
        <w:pStyle w:val="Akapitzlist"/>
        <w:numPr>
          <w:ilvl w:val="0"/>
          <w:numId w:val="20"/>
        </w:numPr>
        <w:ind w:left="993"/>
        <w:jc w:val="both"/>
        <w:rPr>
          <w:rFonts w:ascii="Tahoma" w:hAnsi="Tahoma" w:cs="Tahoma"/>
        </w:rPr>
      </w:pPr>
      <w:r w:rsidRPr="00C63845">
        <w:rPr>
          <w:rFonts w:ascii="Tahoma" w:hAnsi="Tahoma" w:cs="Tahoma"/>
        </w:rPr>
        <w:t>projekt historyczny realizowany w klasach I-VIII, </w:t>
      </w:r>
    </w:p>
    <w:p w14:paraId="691B31E0" w14:textId="11EB690D" w:rsidR="00C63845" w:rsidRPr="00C63845" w:rsidRDefault="00C63845" w:rsidP="00C63845">
      <w:pPr>
        <w:pStyle w:val="Akapitzlist"/>
        <w:ind w:left="360"/>
        <w:jc w:val="both"/>
        <w:rPr>
          <w:rFonts w:ascii="Tahoma" w:hAnsi="Tahoma" w:cs="Tahoma"/>
        </w:rPr>
      </w:pPr>
      <w:r w:rsidRPr="00C63845">
        <w:rPr>
          <w:rFonts w:ascii="Tahoma" w:hAnsi="Tahoma" w:cs="Tahoma"/>
        </w:rPr>
        <w:t>zwrócenie szczególnej uwagi na aspekt historyczny wydarzenia, polskie symbole narodowe, upamiętnienie Majowego Święta w postaci plakatów, patriotycznej postawy w</w:t>
      </w:r>
      <w:r>
        <w:rPr>
          <w:rFonts w:ascii="Tahoma" w:hAnsi="Tahoma" w:cs="Tahoma"/>
        </w:rPr>
        <w:t> </w:t>
      </w:r>
      <w:r w:rsidRPr="00C63845">
        <w:rPr>
          <w:rFonts w:ascii="Tahoma" w:hAnsi="Tahoma" w:cs="Tahoma"/>
        </w:rPr>
        <w:t>środowisku rodzinnym uczniów, wywieszenie flag na domach, dokumentacja wydarzenia;</w:t>
      </w:r>
    </w:p>
    <w:p w14:paraId="53553E35"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"1920. Zarażeni Wolnością" - w Setną Rocznicę Wojny Polsko-Bolszewickiej i  Zwycięskiej Bitwy Warszawskiej</w:t>
      </w:r>
    </w:p>
    <w:p w14:paraId="08405D4F" w14:textId="32581B7B" w:rsidR="00C63845" w:rsidRPr="00C63845" w:rsidRDefault="00C63845" w:rsidP="00386476">
      <w:pPr>
        <w:pStyle w:val="Akapitzlist"/>
        <w:numPr>
          <w:ilvl w:val="3"/>
          <w:numId w:val="10"/>
        </w:numPr>
        <w:jc w:val="both"/>
        <w:rPr>
          <w:rFonts w:ascii="Tahoma" w:hAnsi="Tahoma" w:cs="Tahoma"/>
        </w:rPr>
      </w:pPr>
      <w:r w:rsidRPr="00C63845">
        <w:rPr>
          <w:rFonts w:ascii="Tahoma" w:hAnsi="Tahoma" w:cs="Tahoma"/>
        </w:rPr>
        <w:t>projekt historyczny realizowany w klasach IV-VIII</w:t>
      </w:r>
    </w:p>
    <w:p w14:paraId="28486250" w14:textId="3FB1FB1C" w:rsidR="00C63845" w:rsidRPr="00C63845" w:rsidRDefault="00C63845" w:rsidP="00C63845">
      <w:pPr>
        <w:pStyle w:val="Akapitzlist"/>
        <w:ind w:left="360"/>
        <w:jc w:val="both"/>
        <w:rPr>
          <w:rFonts w:ascii="Tahoma" w:hAnsi="Tahoma" w:cs="Tahoma"/>
        </w:rPr>
      </w:pPr>
      <w:r w:rsidRPr="00C63845">
        <w:rPr>
          <w:rFonts w:ascii="Tahoma" w:hAnsi="Tahoma" w:cs="Tahoma"/>
        </w:rPr>
        <w:t xml:space="preserve">prezentacje historyczne, materiały filmowe, warsztaty edukacyjne, kreatywne zadania dla uczniów, poszukiwanie lokalnych Bohaterów - uczestników wojny polsko-bolszewickiej, praca nad </w:t>
      </w:r>
      <w:r w:rsidR="001809B9">
        <w:rPr>
          <w:rFonts w:ascii="Tahoma" w:hAnsi="Tahoma" w:cs="Tahoma"/>
        </w:rPr>
        <w:t>u</w:t>
      </w:r>
      <w:r w:rsidRPr="00C63845">
        <w:rPr>
          <w:rFonts w:ascii="Tahoma" w:hAnsi="Tahoma" w:cs="Tahoma"/>
        </w:rPr>
        <w:t>pamiętnieniem historycznego wydarzenia;</w:t>
      </w:r>
    </w:p>
    <w:p w14:paraId="7BF05CE4"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"Szkoła Pamięta'</w:t>
      </w:r>
    </w:p>
    <w:p w14:paraId="4F28A21F" w14:textId="77777777" w:rsidR="00C63845" w:rsidRPr="00C63845" w:rsidRDefault="00C63845" w:rsidP="00386476">
      <w:pPr>
        <w:pStyle w:val="Akapitzlist"/>
        <w:numPr>
          <w:ilvl w:val="0"/>
          <w:numId w:val="18"/>
        </w:numPr>
        <w:jc w:val="both"/>
        <w:rPr>
          <w:rFonts w:ascii="Tahoma" w:hAnsi="Tahoma" w:cs="Tahoma"/>
        </w:rPr>
      </w:pPr>
      <w:r w:rsidRPr="00C63845">
        <w:rPr>
          <w:rFonts w:ascii="Tahoma" w:hAnsi="Tahoma" w:cs="Tahoma"/>
        </w:rPr>
        <w:t>ogólnopolska akcja MEN, mająca za zadanie kultywowanie pamięci o lokalnych Bohaterach i osobach ważnych dla środowiska lokalnego (zapalenie zniczy pod Pomnikiem Strażaka w Suchym Lesie oraz na grobie Zmarłej Nauczycielki Szkoły Podstawowej nr 1 w Suchym Lesie);</w:t>
      </w:r>
    </w:p>
    <w:p w14:paraId="64E04C83" w14:textId="77777777" w:rsidR="00C63845" w:rsidRPr="00C63845" w:rsidRDefault="00C63845" w:rsidP="00386476">
      <w:pPr>
        <w:pStyle w:val="Akapitzlist"/>
        <w:numPr>
          <w:ilvl w:val="0"/>
          <w:numId w:val="19"/>
        </w:numPr>
        <w:jc w:val="both"/>
        <w:rPr>
          <w:rFonts w:ascii="Tahoma" w:hAnsi="Tahoma" w:cs="Tahoma"/>
        </w:rPr>
      </w:pPr>
      <w:r w:rsidRPr="00C63845">
        <w:rPr>
          <w:rFonts w:ascii="Tahoma" w:hAnsi="Tahoma" w:cs="Tahoma"/>
        </w:rPr>
        <w:t>"Kto ratuje jedno życie, ratuje cały świat"</w:t>
      </w:r>
    </w:p>
    <w:p w14:paraId="2ED8F85B" w14:textId="29FB3624" w:rsidR="00C63845" w:rsidRDefault="00C63845" w:rsidP="00386476">
      <w:pPr>
        <w:pStyle w:val="Akapitzlist"/>
        <w:numPr>
          <w:ilvl w:val="0"/>
          <w:numId w:val="21"/>
        </w:numPr>
        <w:jc w:val="both"/>
        <w:rPr>
          <w:rFonts w:ascii="Tahoma" w:hAnsi="Tahoma" w:cs="Tahoma"/>
        </w:rPr>
      </w:pPr>
      <w:r w:rsidRPr="00C63845">
        <w:rPr>
          <w:rFonts w:ascii="Tahoma" w:hAnsi="Tahoma" w:cs="Tahoma"/>
        </w:rPr>
        <w:t>projekt historyczny, realizowany w klasach VII-VIII, odpowiedź na etyczne postawy Polaków podczas II wojny światowej, poszukiwanie w rodzinach uczniów Świadków Historii, samodzielne prace uczniów (materiał filmowy, prezentacje, eseje historyczne)</w:t>
      </w:r>
    </w:p>
    <w:p w14:paraId="757668F8" w14:textId="77777777" w:rsidR="00C63845" w:rsidRPr="00F00E8F" w:rsidRDefault="00C63845" w:rsidP="00C63845">
      <w:pPr>
        <w:pStyle w:val="NormalnyWeb"/>
        <w:jc w:val="both"/>
        <w:rPr>
          <w:rFonts w:ascii="Tahoma" w:hAnsi="Tahoma" w:cs="Tahoma"/>
        </w:rPr>
      </w:pPr>
      <w:r w:rsidRPr="00F00E8F">
        <w:rPr>
          <w:rFonts w:ascii="Tahoma" w:hAnsi="Tahoma" w:cs="Tahoma"/>
        </w:rPr>
        <w:t>Szkoła Podstawowa nr 2 im. Jana Pawła II w Suchym Lesie:</w:t>
      </w:r>
    </w:p>
    <w:tbl>
      <w:tblPr>
        <w:tblStyle w:val="Tabela-Siatka1"/>
        <w:tblW w:w="0" w:type="auto"/>
        <w:tblInd w:w="-5" w:type="dxa"/>
        <w:tblLook w:val="04A0" w:firstRow="1" w:lastRow="0" w:firstColumn="1" w:lastColumn="0" w:noHBand="0" w:noVBand="1"/>
      </w:tblPr>
      <w:tblGrid>
        <w:gridCol w:w="582"/>
        <w:gridCol w:w="1534"/>
        <w:gridCol w:w="3978"/>
        <w:gridCol w:w="1695"/>
        <w:gridCol w:w="1278"/>
      </w:tblGrid>
      <w:tr w:rsidR="00C63845" w:rsidRPr="00F00E8F" w14:paraId="649729C4" w14:textId="77777777" w:rsidTr="00EF10AC">
        <w:tc>
          <w:tcPr>
            <w:tcW w:w="536" w:type="dxa"/>
            <w:shd w:val="clear" w:color="auto" w:fill="E7E6E6" w:themeFill="background2"/>
          </w:tcPr>
          <w:p w14:paraId="5AA5F12C"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L.p.</w:t>
            </w:r>
          </w:p>
        </w:tc>
        <w:tc>
          <w:tcPr>
            <w:tcW w:w="1557" w:type="dxa"/>
            <w:shd w:val="clear" w:color="auto" w:fill="E7E6E6" w:themeFill="background2"/>
          </w:tcPr>
          <w:p w14:paraId="2B220139"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DATA</w:t>
            </w:r>
          </w:p>
        </w:tc>
        <w:tc>
          <w:tcPr>
            <w:tcW w:w="4111" w:type="dxa"/>
            <w:shd w:val="clear" w:color="auto" w:fill="E7E6E6" w:themeFill="background2"/>
          </w:tcPr>
          <w:p w14:paraId="5295B22F"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TEMAT</w:t>
            </w:r>
          </w:p>
        </w:tc>
        <w:tc>
          <w:tcPr>
            <w:tcW w:w="1701" w:type="dxa"/>
            <w:shd w:val="clear" w:color="auto" w:fill="E7E6E6" w:themeFill="background2"/>
          </w:tcPr>
          <w:p w14:paraId="53E1A40B"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PRZEDMIOT</w:t>
            </w:r>
          </w:p>
        </w:tc>
        <w:tc>
          <w:tcPr>
            <w:tcW w:w="1307" w:type="dxa"/>
            <w:shd w:val="clear" w:color="auto" w:fill="E7E6E6" w:themeFill="background2"/>
          </w:tcPr>
          <w:p w14:paraId="125F1436" w14:textId="77777777" w:rsidR="00C63845" w:rsidRPr="00EF10AC" w:rsidRDefault="00C63845" w:rsidP="00F00E8F">
            <w:pPr>
              <w:jc w:val="center"/>
              <w:rPr>
                <w:rFonts w:ascii="Tahoma" w:hAnsi="Tahoma" w:cs="Tahoma"/>
                <w:b/>
                <w:bCs/>
                <w:sz w:val="20"/>
              </w:rPr>
            </w:pPr>
            <w:r w:rsidRPr="00EF10AC">
              <w:rPr>
                <w:rFonts w:ascii="Tahoma" w:hAnsi="Tahoma" w:cs="Tahoma"/>
                <w:b/>
                <w:bCs/>
                <w:sz w:val="20"/>
              </w:rPr>
              <w:t>KLASA</w:t>
            </w:r>
          </w:p>
        </w:tc>
      </w:tr>
      <w:tr w:rsidR="00C63845" w:rsidRPr="00F00E8F" w14:paraId="5B2D1885" w14:textId="77777777" w:rsidTr="00EF10AC">
        <w:tc>
          <w:tcPr>
            <w:tcW w:w="536" w:type="dxa"/>
          </w:tcPr>
          <w:p w14:paraId="162A2F5A" w14:textId="77777777" w:rsidR="00C63845" w:rsidRPr="00F00E8F" w:rsidRDefault="00C63845" w:rsidP="00F00E8F">
            <w:pPr>
              <w:jc w:val="center"/>
              <w:rPr>
                <w:rFonts w:ascii="Tahoma" w:hAnsi="Tahoma" w:cs="Tahoma"/>
                <w:sz w:val="20"/>
              </w:rPr>
            </w:pPr>
            <w:r w:rsidRPr="00F00E8F">
              <w:rPr>
                <w:rFonts w:ascii="Tahoma" w:hAnsi="Tahoma" w:cs="Tahoma"/>
                <w:sz w:val="20"/>
              </w:rPr>
              <w:t>1</w:t>
            </w:r>
          </w:p>
        </w:tc>
        <w:tc>
          <w:tcPr>
            <w:tcW w:w="1557" w:type="dxa"/>
          </w:tcPr>
          <w:p w14:paraId="6B675FC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77D2CF40" w14:textId="77777777" w:rsidR="00C63845" w:rsidRPr="00F00E8F" w:rsidRDefault="00C63845" w:rsidP="00F00E8F">
            <w:pPr>
              <w:jc w:val="center"/>
              <w:rPr>
                <w:rFonts w:ascii="Tahoma" w:hAnsi="Tahoma" w:cs="Tahoma"/>
                <w:sz w:val="20"/>
              </w:rPr>
            </w:pPr>
            <w:r w:rsidRPr="00F00E8F">
              <w:rPr>
                <w:rFonts w:ascii="Tahoma" w:hAnsi="Tahoma" w:cs="Tahoma"/>
                <w:sz w:val="20"/>
              </w:rPr>
              <w:t>„Wyprawy krzyżowe”: zadanie wykazujące związek Poznania i Suchego Lasu z zakonem Joannitów (zadanie: znajdź jaki jest herb Suchego Lasu i dlaczego, sprawdź dlaczego poznańskie jezioro nazywa się „Malta”).</w:t>
            </w:r>
          </w:p>
        </w:tc>
        <w:tc>
          <w:tcPr>
            <w:tcW w:w="1701" w:type="dxa"/>
          </w:tcPr>
          <w:p w14:paraId="6D65C8A7"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4CF98FD"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58A2BCB1" w14:textId="77777777" w:rsidTr="00EF10AC">
        <w:tc>
          <w:tcPr>
            <w:tcW w:w="536" w:type="dxa"/>
          </w:tcPr>
          <w:p w14:paraId="6C1294D5" w14:textId="77777777" w:rsidR="00C63845" w:rsidRPr="00F00E8F" w:rsidRDefault="00C63845" w:rsidP="00F00E8F">
            <w:pPr>
              <w:jc w:val="center"/>
              <w:rPr>
                <w:rFonts w:ascii="Tahoma" w:hAnsi="Tahoma" w:cs="Tahoma"/>
                <w:sz w:val="20"/>
              </w:rPr>
            </w:pPr>
            <w:r w:rsidRPr="00F00E8F">
              <w:rPr>
                <w:rFonts w:ascii="Tahoma" w:hAnsi="Tahoma" w:cs="Tahoma"/>
                <w:sz w:val="20"/>
              </w:rPr>
              <w:t>2</w:t>
            </w:r>
          </w:p>
        </w:tc>
        <w:tc>
          <w:tcPr>
            <w:tcW w:w="1557" w:type="dxa"/>
          </w:tcPr>
          <w:p w14:paraId="1FE4AC83"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22BADE41" w14:textId="77777777" w:rsidR="00C63845" w:rsidRPr="00F00E8F" w:rsidRDefault="00C63845" w:rsidP="00F00E8F">
            <w:pPr>
              <w:jc w:val="center"/>
              <w:rPr>
                <w:rFonts w:ascii="Tahoma" w:hAnsi="Tahoma" w:cs="Tahoma"/>
                <w:sz w:val="20"/>
              </w:rPr>
            </w:pPr>
            <w:r w:rsidRPr="00F00E8F">
              <w:rPr>
                <w:rFonts w:ascii="Tahoma" w:hAnsi="Tahoma" w:cs="Tahoma"/>
                <w:sz w:val="20"/>
              </w:rPr>
              <w:t>„Barok i sarmatyzm” - Fara Poznańska.</w:t>
            </w:r>
          </w:p>
        </w:tc>
        <w:tc>
          <w:tcPr>
            <w:tcW w:w="1701" w:type="dxa"/>
          </w:tcPr>
          <w:p w14:paraId="75ED341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7F40CFB"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46712602" w14:textId="77777777" w:rsidTr="00EF10AC">
        <w:tc>
          <w:tcPr>
            <w:tcW w:w="536" w:type="dxa"/>
          </w:tcPr>
          <w:p w14:paraId="762DC563" w14:textId="77777777" w:rsidR="00C63845" w:rsidRPr="00F00E8F" w:rsidRDefault="00C63845" w:rsidP="00F00E8F">
            <w:pPr>
              <w:jc w:val="center"/>
              <w:rPr>
                <w:rFonts w:ascii="Tahoma" w:hAnsi="Tahoma" w:cs="Tahoma"/>
                <w:sz w:val="20"/>
              </w:rPr>
            </w:pPr>
            <w:r w:rsidRPr="00F00E8F">
              <w:rPr>
                <w:rFonts w:ascii="Tahoma" w:hAnsi="Tahoma" w:cs="Tahoma"/>
                <w:sz w:val="20"/>
              </w:rPr>
              <w:t>3</w:t>
            </w:r>
          </w:p>
        </w:tc>
        <w:tc>
          <w:tcPr>
            <w:tcW w:w="1557" w:type="dxa"/>
          </w:tcPr>
          <w:p w14:paraId="54FA672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2554AE5F" w14:textId="77777777" w:rsidR="00C63845" w:rsidRPr="00F00E8F" w:rsidRDefault="00C63845" w:rsidP="00F00E8F">
            <w:pPr>
              <w:jc w:val="center"/>
              <w:rPr>
                <w:rFonts w:ascii="Tahoma" w:hAnsi="Tahoma" w:cs="Tahoma"/>
                <w:sz w:val="20"/>
              </w:rPr>
            </w:pPr>
            <w:r w:rsidRPr="00F00E8F">
              <w:rPr>
                <w:rFonts w:ascii="Tahoma" w:hAnsi="Tahoma" w:cs="Tahoma"/>
                <w:sz w:val="20"/>
              </w:rPr>
              <w:t>„Po powstaniu styczniowym”: sytuacja Wielkopolski pod zaborami: germanizacja, kulturkampf, antypolska polityka władz niemieckich. Wydarzenia  i postaci symbolizujące opór Polaków wobec germanizacji: strajk dzieci we Wrześni, wóz Drzymały, postawa Mieczysława Ledóchowskiego, działania Piotra Wawrzyniaka. Porównanie z sytuacją w innych zaborach, ukazanie specyfiki regionu wielkopolskiego kształtowanego przez jego przynależność zaborową.</w:t>
            </w:r>
          </w:p>
        </w:tc>
        <w:tc>
          <w:tcPr>
            <w:tcW w:w="1701" w:type="dxa"/>
          </w:tcPr>
          <w:p w14:paraId="3CB22C8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A624155"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041D95C" w14:textId="77777777" w:rsidTr="00EF10AC">
        <w:tc>
          <w:tcPr>
            <w:tcW w:w="536" w:type="dxa"/>
          </w:tcPr>
          <w:p w14:paraId="7DCBE32E" w14:textId="77777777" w:rsidR="00C63845" w:rsidRPr="00F00E8F" w:rsidRDefault="00C63845" w:rsidP="00F00E8F">
            <w:pPr>
              <w:jc w:val="center"/>
              <w:rPr>
                <w:rFonts w:ascii="Tahoma" w:hAnsi="Tahoma" w:cs="Tahoma"/>
                <w:sz w:val="20"/>
              </w:rPr>
            </w:pPr>
            <w:r w:rsidRPr="00F00E8F">
              <w:rPr>
                <w:rFonts w:ascii="Tahoma" w:hAnsi="Tahoma" w:cs="Tahoma"/>
                <w:sz w:val="20"/>
              </w:rPr>
              <w:t>4</w:t>
            </w:r>
          </w:p>
        </w:tc>
        <w:tc>
          <w:tcPr>
            <w:tcW w:w="1557" w:type="dxa"/>
          </w:tcPr>
          <w:p w14:paraId="11D74E5B"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0BE5A93E"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101. rocznica wybuchu powstania wielkopolskiego – wykonanie komiksów przez uczniów opisujących i </w:t>
            </w:r>
            <w:r w:rsidRPr="00F00E8F">
              <w:rPr>
                <w:rFonts w:ascii="Tahoma" w:hAnsi="Tahoma" w:cs="Tahoma"/>
                <w:sz w:val="20"/>
              </w:rPr>
              <w:lastRenderedPageBreak/>
              <w:t>upamiętniających to wydarzenie, następnie wystawa prac.</w:t>
            </w:r>
          </w:p>
        </w:tc>
        <w:tc>
          <w:tcPr>
            <w:tcW w:w="1701" w:type="dxa"/>
          </w:tcPr>
          <w:p w14:paraId="049A5B23"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Język polski</w:t>
            </w:r>
          </w:p>
        </w:tc>
        <w:tc>
          <w:tcPr>
            <w:tcW w:w="1307" w:type="dxa"/>
          </w:tcPr>
          <w:p w14:paraId="30A6F641"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6421E4C2" w14:textId="77777777" w:rsidTr="00EF10AC">
        <w:tc>
          <w:tcPr>
            <w:tcW w:w="536" w:type="dxa"/>
          </w:tcPr>
          <w:p w14:paraId="493C454F" w14:textId="77777777" w:rsidR="00C63845" w:rsidRPr="00F00E8F" w:rsidRDefault="00C63845" w:rsidP="00F00E8F">
            <w:pPr>
              <w:jc w:val="center"/>
              <w:rPr>
                <w:rFonts w:ascii="Tahoma" w:hAnsi="Tahoma" w:cs="Tahoma"/>
                <w:sz w:val="20"/>
              </w:rPr>
            </w:pPr>
            <w:r w:rsidRPr="00F00E8F">
              <w:rPr>
                <w:rFonts w:ascii="Tahoma" w:hAnsi="Tahoma" w:cs="Tahoma"/>
                <w:sz w:val="20"/>
              </w:rPr>
              <w:t>5</w:t>
            </w:r>
          </w:p>
        </w:tc>
        <w:tc>
          <w:tcPr>
            <w:tcW w:w="1557" w:type="dxa"/>
          </w:tcPr>
          <w:p w14:paraId="283BCBF4"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190C2AD5" w14:textId="77777777" w:rsidR="00C63845" w:rsidRPr="00F00E8F" w:rsidRDefault="00C63845" w:rsidP="00F00E8F">
            <w:pPr>
              <w:jc w:val="center"/>
              <w:rPr>
                <w:rFonts w:ascii="Tahoma" w:hAnsi="Tahoma" w:cs="Tahoma"/>
                <w:sz w:val="20"/>
              </w:rPr>
            </w:pPr>
            <w:r w:rsidRPr="00F00E8F">
              <w:rPr>
                <w:rFonts w:ascii="Tahoma" w:hAnsi="Tahoma" w:cs="Tahoma"/>
                <w:sz w:val="20"/>
              </w:rPr>
              <w:t>Przybliżenie postaci poznańskich misjonarzy dr Wandy Błeńskiej, o. Mariana Żelazka SVD i o. prof. Piotra Nawrota SVD.</w:t>
            </w:r>
          </w:p>
        </w:tc>
        <w:tc>
          <w:tcPr>
            <w:tcW w:w="1701" w:type="dxa"/>
          </w:tcPr>
          <w:p w14:paraId="02D3E308"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5B95F7C" w14:textId="77777777" w:rsidR="00C63845" w:rsidRPr="00F00E8F" w:rsidRDefault="00C63845" w:rsidP="00F00E8F">
            <w:pPr>
              <w:jc w:val="center"/>
              <w:rPr>
                <w:rFonts w:ascii="Tahoma" w:hAnsi="Tahoma" w:cs="Tahoma"/>
                <w:sz w:val="20"/>
              </w:rPr>
            </w:pPr>
            <w:r w:rsidRPr="00F00E8F">
              <w:rPr>
                <w:rFonts w:ascii="Tahoma" w:hAnsi="Tahoma" w:cs="Tahoma"/>
                <w:sz w:val="20"/>
              </w:rPr>
              <w:t>Kl. 4,</w:t>
            </w:r>
          </w:p>
          <w:p w14:paraId="0390C6A9" w14:textId="77777777" w:rsidR="00C63845" w:rsidRPr="00F00E8F" w:rsidRDefault="00C63845" w:rsidP="00F00E8F">
            <w:pPr>
              <w:jc w:val="center"/>
              <w:rPr>
                <w:rFonts w:ascii="Tahoma" w:hAnsi="Tahoma" w:cs="Tahoma"/>
                <w:sz w:val="20"/>
              </w:rPr>
            </w:pPr>
            <w:r w:rsidRPr="00F00E8F">
              <w:rPr>
                <w:rFonts w:ascii="Tahoma" w:hAnsi="Tahoma" w:cs="Tahoma"/>
                <w:sz w:val="20"/>
              </w:rPr>
              <w:t>Kl.7, kl.8</w:t>
            </w:r>
          </w:p>
        </w:tc>
      </w:tr>
      <w:tr w:rsidR="00C63845" w:rsidRPr="00F00E8F" w14:paraId="55F7BD66" w14:textId="77777777" w:rsidTr="00EF10AC">
        <w:tc>
          <w:tcPr>
            <w:tcW w:w="536" w:type="dxa"/>
          </w:tcPr>
          <w:p w14:paraId="0351DC7E" w14:textId="77777777" w:rsidR="00C63845" w:rsidRPr="00F00E8F" w:rsidRDefault="00C63845" w:rsidP="00F00E8F">
            <w:pPr>
              <w:jc w:val="center"/>
              <w:rPr>
                <w:rFonts w:ascii="Tahoma" w:hAnsi="Tahoma" w:cs="Tahoma"/>
                <w:sz w:val="20"/>
              </w:rPr>
            </w:pPr>
            <w:r w:rsidRPr="00F00E8F">
              <w:rPr>
                <w:rFonts w:ascii="Tahoma" w:hAnsi="Tahoma" w:cs="Tahoma"/>
                <w:sz w:val="20"/>
              </w:rPr>
              <w:t>6</w:t>
            </w:r>
          </w:p>
        </w:tc>
        <w:tc>
          <w:tcPr>
            <w:tcW w:w="1557" w:type="dxa"/>
          </w:tcPr>
          <w:p w14:paraId="76848478" w14:textId="77777777" w:rsidR="00C63845" w:rsidRPr="00F00E8F" w:rsidRDefault="00C63845" w:rsidP="00F00E8F">
            <w:pPr>
              <w:jc w:val="center"/>
              <w:rPr>
                <w:rFonts w:ascii="Tahoma" w:hAnsi="Tahoma" w:cs="Tahoma"/>
                <w:sz w:val="20"/>
              </w:rPr>
            </w:pPr>
            <w:r w:rsidRPr="00F00E8F">
              <w:rPr>
                <w:rFonts w:ascii="Tahoma" w:hAnsi="Tahoma" w:cs="Tahoma"/>
                <w:sz w:val="20"/>
              </w:rPr>
              <w:t>Styczeń</w:t>
            </w:r>
          </w:p>
        </w:tc>
        <w:tc>
          <w:tcPr>
            <w:tcW w:w="4111" w:type="dxa"/>
          </w:tcPr>
          <w:p w14:paraId="54DAE05D" w14:textId="77777777" w:rsidR="00C63845" w:rsidRPr="00F00E8F" w:rsidRDefault="00C63845" w:rsidP="00F00E8F">
            <w:pPr>
              <w:jc w:val="center"/>
              <w:rPr>
                <w:rFonts w:ascii="Tahoma" w:hAnsi="Tahoma" w:cs="Tahoma"/>
                <w:sz w:val="20"/>
              </w:rPr>
            </w:pPr>
            <w:r w:rsidRPr="00F00E8F">
              <w:rPr>
                <w:rFonts w:ascii="Tahoma" w:hAnsi="Tahoma" w:cs="Tahoma"/>
                <w:sz w:val="20"/>
              </w:rPr>
              <w:t>Najważniejsze rzeki w Polsce -Warta. Praca z mapą.</w:t>
            </w:r>
          </w:p>
        </w:tc>
        <w:tc>
          <w:tcPr>
            <w:tcW w:w="1701" w:type="dxa"/>
          </w:tcPr>
          <w:p w14:paraId="6BDE286C"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44C1B2DE" w14:textId="77777777" w:rsidR="00C63845" w:rsidRPr="00F00E8F" w:rsidRDefault="00C63845" w:rsidP="00F00E8F">
            <w:pPr>
              <w:jc w:val="center"/>
              <w:rPr>
                <w:rFonts w:ascii="Tahoma" w:hAnsi="Tahoma" w:cs="Tahoma"/>
                <w:sz w:val="20"/>
              </w:rPr>
            </w:pPr>
            <w:r w:rsidRPr="00F00E8F">
              <w:rPr>
                <w:rFonts w:ascii="Tahoma" w:hAnsi="Tahoma" w:cs="Tahoma"/>
                <w:sz w:val="20"/>
              </w:rPr>
              <w:t>Kl.3</w:t>
            </w:r>
          </w:p>
        </w:tc>
      </w:tr>
      <w:tr w:rsidR="00C63845" w:rsidRPr="00F00E8F" w14:paraId="00DD1599" w14:textId="77777777" w:rsidTr="00EF10AC">
        <w:tc>
          <w:tcPr>
            <w:tcW w:w="536" w:type="dxa"/>
          </w:tcPr>
          <w:p w14:paraId="1C29C83A" w14:textId="77777777" w:rsidR="00C63845" w:rsidRPr="00F00E8F" w:rsidRDefault="00C63845" w:rsidP="00F00E8F">
            <w:pPr>
              <w:jc w:val="center"/>
              <w:rPr>
                <w:rFonts w:ascii="Tahoma" w:hAnsi="Tahoma" w:cs="Tahoma"/>
                <w:sz w:val="20"/>
              </w:rPr>
            </w:pPr>
            <w:r w:rsidRPr="00F00E8F">
              <w:rPr>
                <w:rFonts w:ascii="Tahoma" w:hAnsi="Tahoma" w:cs="Tahoma"/>
                <w:sz w:val="20"/>
              </w:rPr>
              <w:t>7</w:t>
            </w:r>
          </w:p>
        </w:tc>
        <w:tc>
          <w:tcPr>
            <w:tcW w:w="1557" w:type="dxa"/>
          </w:tcPr>
          <w:p w14:paraId="09F30834"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4B8E7008" w14:textId="77777777" w:rsidR="00C63845" w:rsidRPr="00F00E8F" w:rsidRDefault="00C63845" w:rsidP="00F00E8F">
            <w:pPr>
              <w:jc w:val="center"/>
              <w:rPr>
                <w:rFonts w:ascii="Tahoma" w:hAnsi="Tahoma" w:cs="Tahoma"/>
                <w:sz w:val="20"/>
              </w:rPr>
            </w:pPr>
            <w:r w:rsidRPr="00F00E8F">
              <w:rPr>
                <w:rFonts w:ascii="Tahoma" w:hAnsi="Tahoma" w:cs="Tahoma"/>
                <w:sz w:val="20"/>
              </w:rPr>
              <w:t>Godność pracy ludzkiej, wielkopolski etos pracy „Wiara i praca to nasza moc”.</w:t>
            </w:r>
          </w:p>
        </w:tc>
        <w:tc>
          <w:tcPr>
            <w:tcW w:w="1701" w:type="dxa"/>
          </w:tcPr>
          <w:p w14:paraId="326CC523"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1D3AE94"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445618ED" w14:textId="77777777" w:rsidTr="00EF10AC">
        <w:tc>
          <w:tcPr>
            <w:tcW w:w="536" w:type="dxa"/>
          </w:tcPr>
          <w:p w14:paraId="3C923A0A" w14:textId="77777777" w:rsidR="00C63845" w:rsidRPr="00F00E8F" w:rsidRDefault="00C63845" w:rsidP="00F00E8F">
            <w:pPr>
              <w:jc w:val="center"/>
              <w:rPr>
                <w:rFonts w:ascii="Tahoma" w:hAnsi="Tahoma" w:cs="Tahoma"/>
                <w:sz w:val="20"/>
              </w:rPr>
            </w:pPr>
            <w:r w:rsidRPr="00F00E8F">
              <w:rPr>
                <w:rFonts w:ascii="Tahoma" w:hAnsi="Tahoma" w:cs="Tahoma"/>
                <w:sz w:val="20"/>
              </w:rPr>
              <w:t>8</w:t>
            </w:r>
          </w:p>
        </w:tc>
        <w:tc>
          <w:tcPr>
            <w:tcW w:w="1557" w:type="dxa"/>
          </w:tcPr>
          <w:p w14:paraId="50C978F6"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5C3246D0" w14:textId="77777777" w:rsidR="00C63845" w:rsidRPr="00F00E8F" w:rsidRDefault="00C63845" w:rsidP="00F00E8F">
            <w:pPr>
              <w:jc w:val="center"/>
              <w:rPr>
                <w:rFonts w:ascii="Tahoma" w:hAnsi="Tahoma" w:cs="Tahoma"/>
                <w:sz w:val="20"/>
              </w:rPr>
            </w:pPr>
            <w:r w:rsidRPr="00F00E8F">
              <w:rPr>
                <w:rFonts w:ascii="Tahoma" w:hAnsi="Tahoma" w:cs="Tahoma"/>
                <w:sz w:val="20"/>
              </w:rPr>
              <w:t>„Zmiany społeczno-gospodarcze na ziemiach polskich”: gospodarcza sytuacja Wielkopolski, poznanie postaci Hipolita Cegielskiego, Dezyderego Chłapowskiego.</w:t>
            </w:r>
          </w:p>
        </w:tc>
        <w:tc>
          <w:tcPr>
            <w:tcW w:w="1701" w:type="dxa"/>
          </w:tcPr>
          <w:p w14:paraId="0FD3846A"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08B8ABC"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7D94044E" w14:textId="77777777" w:rsidTr="00EF10AC">
        <w:tc>
          <w:tcPr>
            <w:tcW w:w="536" w:type="dxa"/>
          </w:tcPr>
          <w:p w14:paraId="360712A4" w14:textId="77777777" w:rsidR="00C63845" w:rsidRPr="00F00E8F" w:rsidRDefault="00C63845" w:rsidP="00F00E8F">
            <w:pPr>
              <w:jc w:val="center"/>
              <w:rPr>
                <w:rFonts w:ascii="Tahoma" w:hAnsi="Tahoma" w:cs="Tahoma"/>
                <w:sz w:val="20"/>
              </w:rPr>
            </w:pPr>
            <w:r w:rsidRPr="00F00E8F">
              <w:rPr>
                <w:rFonts w:ascii="Tahoma" w:hAnsi="Tahoma" w:cs="Tahoma"/>
                <w:sz w:val="20"/>
              </w:rPr>
              <w:t>9</w:t>
            </w:r>
          </w:p>
        </w:tc>
        <w:tc>
          <w:tcPr>
            <w:tcW w:w="1557" w:type="dxa"/>
          </w:tcPr>
          <w:p w14:paraId="4862EF8D" w14:textId="77777777" w:rsidR="00C63845" w:rsidRPr="00F00E8F" w:rsidRDefault="00C63845" w:rsidP="00F00E8F">
            <w:pPr>
              <w:jc w:val="center"/>
              <w:rPr>
                <w:rFonts w:ascii="Tahoma" w:hAnsi="Tahoma" w:cs="Tahoma"/>
                <w:sz w:val="20"/>
              </w:rPr>
            </w:pPr>
            <w:r w:rsidRPr="00F00E8F">
              <w:rPr>
                <w:rFonts w:ascii="Tahoma" w:hAnsi="Tahoma" w:cs="Tahoma"/>
                <w:sz w:val="20"/>
              </w:rPr>
              <w:t>Luty</w:t>
            </w:r>
          </w:p>
        </w:tc>
        <w:tc>
          <w:tcPr>
            <w:tcW w:w="4111" w:type="dxa"/>
          </w:tcPr>
          <w:p w14:paraId="168CC320" w14:textId="77777777" w:rsidR="00C63845" w:rsidRPr="00F00E8F" w:rsidRDefault="00C63845" w:rsidP="00F00E8F">
            <w:pPr>
              <w:jc w:val="center"/>
              <w:rPr>
                <w:rFonts w:ascii="Tahoma" w:hAnsi="Tahoma" w:cs="Tahoma"/>
                <w:sz w:val="20"/>
              </w:rPr>
            </w:pPr>
            <w:r w:rsidRPr="00F00E8F">
              <w:rPr>
                <w:rFonts w:ascii="Tahoma" w:hAnsi="Tahoma" w:cs="Tahoma"/>
                <w:sz w:val="20"/>
              </w:rPr>
              <w:t>„Kultura polska przełomu XIX i XX wieku”: ukazanie postaw Polaków w 2 połowie XIX wieku na podstawie wielkopolskiej pracy organicznej i pracy u postaw (postać Karola Marcinkowskiego).</w:t>
            </w:r>
          </w:p>
        </w:tc>
        <w:tc>
          <w:tcPr>
            <w:tcW w:w="1701" w:type="dxa"/>
          </w:tcPr>
          <w:p w14:paraId="3126605E"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4BC367"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552EAC72" w14:textId="77777777" w:rsidTr="00EF10AC">
        <w:tc>
          <w:tcPr>
            <w:tcW w:w="536" w:type="dxa"/>
          </w:tcPr>
          <w:p w14:paraId="327625E3" w14:textId="77777777" w:rsidR="00C63845" w:rsidRPr="00F00E8F" w:rsidRDefault="00C63845" w:rsidP="00F00E8F">
            <w:pPr>
              <w:jc w:val="center"/>
              <w:rPr>
                <w:rFonts w:ascii="Tahoma" w:hAnsi="Tahoma" w:cs="Tahoma"/>
                <w:sz w:val="20"/>
              </w:rPr>
            </w:pPr>
            <w:r w:rsidRPr="00F00E8F">
              <w:rPr>
                <w:rFonts w:ascii="Tahoma" w:hAnsi="Tahoma" w:cs="Tahoma"/>
                <w:sz w:val="20"/>
              </w:rPr>
              <w:t>10</w:t>
            </w:r>
          </w:p>
        </w:tc>
        <w:tc>
          <w:tcPr>
            <w:tcW w:w="1557" w:type="dxa"/>
          </w:tcPr>
          <w:p w14:paraId="7998518C"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637D7120" w14:textId="77777777" w:rsidR="00C63845" w:rsidRPr="00F00E8F" w:rsidRDefault="00C63845" w:rsidP="00F00E8F">
            <w:pPr>
              <w:jc w:val="center"/>
              <w:rPr>
                <w:rFonts w:ascii="Tahoma" w:hAnsi="Tahoma" w:cs="Tahoma"/>
                <w:sz w:val="20"/>
              </w:rPr>
            </w:pPr>
            <w:r w:rsidRPr="00F00E8F">
              <w:rPr>
                <w:rFonts w:ascii="Tahoma" w:hAnsi="Tahoma" w:cs="Tahoma"/>
                <w:sz w:val="20"/>
              </w:rPr>
              <w:t>„Czasy stanisławowskie”: zwrócenie uwagi na najważniejsze postacie czasów stanisławowskich, w tym Wojciecha Bogusławskiego, twórcę polskiego teatru narodowego, urodzonego w gminie Suchy Las.</w:t>
            </w:r>
          </w:p>
        </w:tc>
        <w:tc>
          <w:tcPr>
            <w:tcW w:w="1701" w:type="dxa"/>
          </w:tcPr>
          <w:p w14:paraId="5E69CFD6"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C571E36"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43039A37" w14:textId="77777777" w:rsidTr="00EF10AC">
        <w:tc>
          <w:tcPr>
            <w:tcW w:w="536" w:type="dxa"/>
          </w:tcPr>
          <w:p w14:paraId="7A9A7F68" w14:textId="77777777" w:rsidR="00C63845" w:rsidRPr="00F00E8F" w:rsidRDefault="00C63845" w:rsidP="00F00E8F">
            <w:pPr>
              <w:jc w:val="center"/>
              <w:rPr>
                <w:rFonts w:ascii="Tahoma" w:hAnsi="Tahoma" w:cs="Tahoma"/>
                <w:sz w:val="20"/>
              </w:rPr>
            </w:pPr>
            <w:r w:rsidRPr="00F00E8F">
              <w:rPr>
                <w:rFonts w:ascii="Tahoma" w:hAnsi="Tahoma" w:cs="Tahoma"/>
                <w:sz w:val="20"/>
              </w:rPr>
              <w:t>11</w:t>
            </w:r>
          </w:p>
        </w:tc>
        <w:tc>
          <w:tcPr>
            <w:tcW w:w="1557" w:type="dxa"/>
          </w:tcPr>
          <w:p w14:paraId="1416AB80"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44BE0493" w14:textId="5D033656" w:rsidR="00C63845" w:rsidRPr="00F00E8F" w:rsidRDefault="00C63845" w:rsidP="00F00E8F">
            <w:pPr>
              <w:jc w:val="center"/>
              <w:rPr>
                <w:rFonts w:ascii="Tahoma" w:hAnsi="Tahoma" w:cs="Tahoma"/>
                <w:sz w:val="20"/>
              </w:rPr>
            </w:pPr>
            <w:r w:rsidRPr="00F00E8F">
              <w:rPr>
                <w:rFonts w:ascii="Tahoma" w:hAnsi="Tahoma" w:cs="Tahoma"/>
                <w:sz w:val="20"/>
              </w:rPr>
              <w:t>„Średniowieczne miasto i wieś”: przy omawianiu lokacji miast na prawie niemieckim zwrócenie uwagi na lokacj</w:t>
            </w:r>
            <w:r w:rsidR="001809B9">
              <w:rPr>
                <w:rFonts w:ascii="Tahoma" w:hAnsi="Tahoma" w:cs="Tahoma"/>
                <w:sz w:val="20"/>
              </w:rPr>
              <w:t>ę</w:t>
            </w:r>
            <w:r w:rsidRPr="00F00E8F">
              <w:rPr>
                <w:rFonts w:ascii="Tahoma" w:hAnsi="Tahoma" w:cs="Tahoma"/>
                <w:sz w:val="20"/>
              </w:rPr>
              <w:t xml:space="preserve"> Poznania w 1253 roku, budowa miasta Poznania jako typowego miasta na prawie niemieckim (tłumaczenie na podstawie Starego Rynku, ratusza, uliczek).</w:t>
            </w:r>
          </w:p>
        </w:tc>
        <w:tc>
          <w:tcPr>
            <w:tcW w:w="1701" w:type="dxa"/>
          </w:tcPr>
          <w:p w14:paraId="48C2424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F75BDEA"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AD15E69" w14:textId="77777777" w:rsidTr="00EF10AC">
        <w:tc>
          <w:tcPr>
            <w:tcW w:w="536" w:type="dxa"/>
          </w:tcPr>
          <w:p w14:paraId="7C401282" w14:textId="77777777" w:rsidR="00C63845" w:rsidRPr="00F00E8F" w:rsidRDefault="00C63845" w:rsidP="00F00E8F">
            <w:pPr>
              <w:jc w:val="center"/>
              <w:rPr>
                <w:rFonts w:ascii="Tahoma" w:hAnsi="Tahoma" w:cs="Tahoma"/>
                <w:sz w:val="20"/>
              </w:rPr>
            </w:pPr>
            <w:r w:rsidRPr="00F00E8F">
              <w:rPr>
                <w:rFonts w:ascii="Tahoma" w:hAnsi="Tahoma" w:cs="Tahoma"/>
                <w:sz w:val="20"/>
              </w:rPr>
              <w:t>12</w:t>
            </w:r>
          </w:p>
        </w:tc>
        <w:tc>
          <w:tcPr>
            <w:tcW w:w="1557" w:type="dxa"/>
          </w:tcPr>
          <w:p w14:paraId="4112FFF6" w14:textId="77777777" w:rsidR="00C63845" w:rsidRPr="00F00E8F" w:rsidRDefault="00C63845" w:rsidP="00F00E8F">
            <w:pPr>
              <w:jc w:val="center"/>
              <w:rPr>
                <w:rFonts w:ascii="Tahoma" w:hAnsi="Tahoma" w:cs="Tahoma"/>
                <w:sz w:val="20"/>
              </w:rPr>
            </w:pPr>
            <w:r w:rsidRPr="00F00E8F">
              <w:rPr>
                <w:rFonts w:ascii="Tahoma" w:hAnsi="Tahoma" w:cs="Tahoma"/>
                <w:sz w:val="20"/>
              </w:rPr>
              <w:t>Marzec</w:t>
            </w:r>
          </w:p>
        </w:tc>
        <w:tc>
          <w:tcPr>
            <w:tcW w:w="4111" w:type="dxa"/>
          </w:tcPr>
          <w:p w14:paraId="10F2483A" w14:textId="76370229" w:rsidR="00C63845" w:rsidRPr="00F00E8F" w:rsidRDefault="00C63845" w:rsidP="00F00E8F">
            <w:pPr>
              <w:jc w:val="center"/>
              <w:rPr>
                <w:rFonts w:ascii="Tahoma" w:hAnsi="Tahoma" w:cs="Tahoma"/>
                <w:sz w:val="20"/>
              </w:rPr>
            </w:pPr>
            <w:r w:rsidRPr="00F00E8F">
              <w:rPr>
                <w:rFonts w:ascii="Tahoma" w:hAnsi="Tahoma" w:cs="Tahoma"/>
                <w:sz w:val="20"/>
              </w:rPr>
              <w:t>„Legiony Polskie i hymn narodowy”: zwrócenie uwagi na związki bohaterów lekcji z Wielkopolską: Jana Henryka D</w:t>
            </w:r>
            <w:r w:rsidR="001809B9">
              <w:rPr>
                <w:rFonts w:ascii="Tahoma" w:hAnsi="Tahoma" w:cs="Tahoma"/>
                <w:sz w:val="20"/>
              </w:rPr>
              <w:t>ą</w:t>
            </w:r>
            <w:r w:rsidRPr="00F00E8F">
              <w:rPr>
                <w:rFonts w:ascii="Tahoma" w:hAnsi="Tahoma" w:cs="Tahoma"/>
                <w:sz w:val="20"/>
              </w:rPr>
              <w:t>browskiego z Winną Górą, Józefa</w:t>
            </w:r>
          </w:p>
          <w:p w14:paraId="39C993F7" w14:textId="77777777" w:rsidR="00C63845" w:rsidRPr="00F00E8F" w:rsidRDefault="00C63845" w:rsidP="00F00E8F">
            <w:pPr>
              <w:jc w:val="center"/>
              <w:rPr>
                <w:rFonts w:ascii="Tahoma" w:hAnsi="Tahoma" w:cs="Tahoma"/>
                <w:sz w:val="20"/>
              </w:rPr>
            </w:pPr>
            <w:r w:rsidRPr="00F00E8F">
              <w:rPr>
                <w:rFonts w:ascii="Tahoma" w:hAnsi="Tahoma" w:cs="Tahoma"/>
                <w:sz w:val="20"/>
              </w:rPr>
              <w:t>Wybickiego z Manieczkami.</w:t>
            </w:r>
          </w:p>
        </w:tc>
        <w:tc>
          <w:tcPr>
            <w:tcW w:w="1701" w:type="dxa"/>
          </w:tcPr>
          <w:p w14:paraId="053E3BBB"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F8635F9"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099A5662" w14:textId="77777777" w:rsidTr="00EF10AC">
        <w:tc>
          <w:tcPr>
            <w:tcW w:w="536" w:type="dxa"/>
          </w:tcPr>
          <w:p w14:paraId="6D1FAA86" w14:textId="77777777" w:rsidR="00C63845" w:rsidRPr="00F00E8F" w:rsidRDefault="00C63845" w:rsidP="00F00E8F">
            <w:pPr>
              <w:jc w:val="center"/>
              <w:rPr>
                <w:rFonts w:ascii="Tahoma" w:hAnsi="Tahoma" w:cs="Tahoma"/>
                <w:sz w:val="20"/>
              </w:rPr>
            </w:pPr>
            <w:r w:rsidRPr="00F00E8F">
              <w:rPr>
                <w:rFonts w:ascii="Tahoma" w:hAnsi="Tahoma" w:cs="Tahoma"/>
                <w:sz w:val="20"/>
              </w:rPr>
              <w:t>13</w:t>
            </w:r>
          </w:p>
        </w:tc>
        <w:tc>
          <w:tcPr>
            <w:tcW w:w="1557" w:type="dxa"/>
          </w:tcPr>
          <w:p w14:paraId="72DDC259" w14:textId="327CFE2C" w:rsidR="00C63845" w:rsidRPr="00F00E8F" w:rsidRDefault="00C63845" w:rsidP="00F00E8F">
            <w:pPr>
              <w:jc w:val="center"/>
              <w:rPr>
                <w:rFonts w:ascii="Tahoma" w:hAnsi="Tahoma" w:cs="Tahoma"/>
                <w:sz w:val="20"/>
              </w:rPr>
            </w:pPr>
            <w:r w:rsidRPr="00F00E8F">
              <w:rPr>
                <w:rFonts w:ascii="Tahoma" w:hAnsi="Tahoma" w:cs="Tahoma"/>
                <w:sz w:val="20"/>
              </w:rPr>
              <w:t>Kwiecień</w:t>
            </w:r>
          </w:p>
          <w:p w14:paraId="4075D149" w14:textId="002FACE3" w:rsidR="00C63845" w:rsidRPr="00F00E8F" w:rsidRDefault="00C63845" w:rsidP="00F00E8F">
            <w:pPr>
              <w:jc w:val="center"/>
              <w:rPr>
                <w:rFonts w:ascii="Tahoma" w:hAnsi="Tahoma" w:cs="Tahoma"/>
                <w:sz w:val="20"/>
              </w:rPr>
            </w:pPr>
          </w:p>
        </w:tc>
        <w:tc>
          <w:tcPr>
            <w:tcW w:w="4111" w:type="dxa"/>
          </w:tcPr>
          <w:p w14:paraId="02EAA83A" w14:textId="77777777" w:rsidR="00C63845" w:rsidRPr="00F00E8F" w:rsidRDefault="00C63845" w:rsidP="00F00E8F">
            <w:pPr>
              <w:jc w:val="center"/>
              <w:rPr>
                <w:rFonts w:ascii="Tahoma" w:hAnsi="Tahoma" w:cs="Tahoma"/>
                <w:sz w:val="20"/>
              </w:rPr>
            </w:pPr>
            <w:r w:rsidRPr="00F00E8F">
              <w:rPr>
                <w:rFonts w:ascii="Tahoma" w:hAnsi="Tahoma" w:cs="Tahoma"/>
                <w:sz w:val="20"/>
              </w:rPr>
              <w:t>Św. Wojciech – patron Polski – początki chrześcijaństwa na ziemiach polskich.</w:t>
            </w:r>
          </w:p>
          <w:p w14:paraId="7F447037" w14:textId="77777777" w:rsidR="00C63845" w:rsidRPr="00F00E8F" w:rsidRDefault="00C63845" w:rsidP="00F00E8F">
            <w:pPr>
              <w:jc w:val="center"/>
              <w:rPr>
                <w:rFonts w:ascii="Tahoma" w:hAnsi="Tahoma" w:cs="Tahoma"/>
                <w:sz w:val="20"/>
              </w:rPr>
            </w:pPr>
            <w:r w:rsidRPr="00F00E8F">
              <w:rPr>
                <w:rFonts w:ascii="Tahoma" w:hAnsi="Tahoma" w:cs="Tahoma"/>
                <w:sz w:val="20"/>
              </w:rPr>
              <w:t>Katedra poznańska – miejsce pochówku pierwszych władców.</w:t>
            </w:r>
          </w:p>
        </w:tc>
        <w:tc>
          <w:tcPr>
            <w:tcW w:w="1701" w:type="dxa"/>
          </w:tcPr>
          <w:p w14:paraId="7F91E231"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A9F7E72" w14:textId="77777777" w:rsidR="00C63845" w:rsidRPr="00F00E8F" w:rsidRDefault="00C63845" w:rsidP="00F00E8F">
            <w:pPr>
              <w:jc w:val="center"/>
              <w:rPr>
                <w:rFonts w:ascii="Tahoma" w:hAnsi="Tahoma" w:cs="Tahoma"/>
                <w:sz w:val="20"/>
              </w:rPr>
            </w:pPr>
            <w:r w:rsidRPr="00F00E8F">
              <w:rPr>
                <w:rFonts w:ascii="Tahoma" w:hAnsi="Tahoma" w:cs="Tahoma"/>
                <w:sz w:val="20"/>
              </w:rPr>
              <w:t>Kl.8</w:t>
            </w:r>
          </w:p>
          <w:p w14:paraId="73C28CA4" w14:textId="77777777" w:rsidR="00C63845" w:rsidRPr="00F00E8F" w:rsidRDefault="00C63845" w:rsidP="00F00E8F">
            <w:pPr>
              <w:jc w:val="center"/>
              <w:rPr>
                <w:rFonts w:ascii="Tahoma" w:hAnsi="Tahoma" w:cs="Tahoma"/>
                <w:sz w:val="20"/>
              </w:rPr>
            </w:pPr>
          </w:p>
        </w:tc>
      </w:tr>
      <w:tr w:rsidR="00C63845" w:rsidRPr="00F00E8F" w14:paraId="2C5F0CD9" w14:textId="77777777" w:rsidTr="00EF10AC">
        <w:tc>
          <w:tcPr>
            <w:tcW w:w="536" w:type="dxa"/>
          </w:tcPr>
          <w:p w14:paraId="00F0A92C" w14:textId="77777777" w:rsidR="00C63845" w:rsidRPr="00F00E8F" w:rsidRDefault="00C63845" w:rsidP="00F00E8F">
            <w:pPr>
              <w:jc w:val="center"/>
              <w:rPr>
                <w:rFonts w:ascii="Tahoma" w:hAnsi="Tahoma" w:cs="Tahoma"/>
                <w:sz w:val="20"/>
              </w:rPr>
            </w:pPr>
            <w:r w:rsidRPr="00F00E8F">
              <w:rPr>
                <w:rFonts w:ascii="Tahoma" w:hAnsi="Tahoma" w:cs="Tahoma"/>
                <w:sz w:val="20"/>
              </w:rPr>
              <w:t>14</w:t>
            </w:r>
          </w:p>
        </w:tc>
        <w:tc>
          <w:tcPr>
            <w:tcW w:w="1557" w:type="dxa"/>
          </w:tcPr>
          <w:p w14:paraId="2B96BFF9"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514F75C5"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„Mieszko I </w:t>
            </w:r>
            <w:proofErr w:type="spellStart"/>
            <w:r w:rsidRPr="00F00E8F">
              <w:rPr>
                <w:rFonts w:ascii="Tahoma" w:hAnsi="Tahoma" w:cs="Tahoma"/>
                <w:sz w:val="20"/>
              </w:rPr>
              <w:t>i</w:t>
            </w:r>
            <w:proofErr w:type="spellEnd"/>
            <w:r w:rsidRPr="00F00E8F">
              <w:rPr>
                <w:rFonts w:ascii="Tahoma" w:hAnsi="Tahoma" w:cs="Tahoma"/>
                <w:sz w:val="20"/>
              </w:rPr>
              <w:t xml:space="preserve"> początki Polski”: pogłębienie wiedzy o początkach państwa Polskiego przy szczególnym zaznaczeniu historycznej roli Wielkopolski, wskazanie Poznania, Gniezna i Ostrowa Lednickiego jako pierwszych najważniejszych grodów w Polsce wczesnopiastowskiej, wskazanie roli Poznania dla kształtowania się naszego państwa (pałac Mieszka, kaplica Dobrawy, pierwsze biskupstwo misyjne) oraz pamięci historycznej Polaków (groby Mieszka I, Bolesława Chrobrego i Jordana w poznańskiej katedrze).</w:t>
            </w:r>
          </w:p>
        </w:tc>
        <w:tc>
          <w:tcPr>
            <w:tcW w:w="1701" w:type="dxa"/>
          </w:tcPr>
          <w:p w14:paraId="7065E26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FAAF3FE"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45DC1952" w14:textId="77777777" w:rsidTr="00EF10AC">
        <w:tc>
          <w:tcPr>
            <w:tcW w:w="536" w:type="dxa"/>
          </w:tcPr>
          <w:p w14:paraId="557CB5CD" w14:textId="77777777" w:rsidR="00C63845" w:rsidRPr="00F00E8F" w:rsidRDefault="00C63845" w:rsidP="00F00E8F">
            <w:pPr>
              <w:jc w:val="center"/>
              <w:rPr>
                <w:rFonts w:ascii="Tahoma" w:hAnsi="Tahoma" w:cs="Tahoma"/>
                <w:sz w:val="20"/>
              </w:rPr>
            </w:pPr>
            <w:r w:rsidRPr="00F00E8F">
              <w:rPr>
                <w:rFonts w:ascii="Tahoma" w:hAnsi="Tahoma" w:cs="Tahoma"/>
                <w:sz w:val="20"/>
              </w:rPr>
              <w:t>15</w:t>
            </w:r>
          </w:p>
        </w:tc>
        <w:tc>
          <w:tcPr>
            <w:tcW w:w="1557" w:type="dxa"/>
          </w:tcPr>
          <w:p w14:paraId="2C575290"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D073707"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„Polska Bolesława Chrobrego”: omówienie historii świętego Wojciecha i jego znajomości z księciem Bolesławem, </w:t>
            </w:r>
            <w:r w:rsidRPr="00F00E8F">
              <w:rPr>
                <w:rFonts w:ascii="Tahoma" w:hAnsi="Tahoma" w:cs="Tahoma"/>
                <w:sz w:val="20"/>
              </w:rPr>
              <w:lastRenderedPageBreak/>
              <w:t>poznanie wydarzeń mających miejsce w Gnieźnie: zjazdu gnieźnieńskiego oraz pierwszej koronacji królewskiej, wskazanie roli Gniezna jako pierwszego arcybiskupstwa, zwrócenie uwagi na turystyczno-historyczne walory Gniezna: drzwi gnieźnieńskie, relikwie św. Wojciecha.</w:t>
            </w:r>
          </w:p>
        </w:tc>
        <w:tc>
          <w:tcPr>
            <w:tcW w:w="1701" w:type="dxa"/>
          </w:tcPr>
          <w:p w14:paraId="08D6E3C9"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Historia</w:t>
            </w:r>
          </w:p>
        </w:tc>
        <w:tc>
          <w:tcPr>
            <w:tcW w:w="1307" w:type="dxa"/>
          </w:tcPr>
          <w:p w14:paraId="36ED3A23"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00ACC76" w14:textId="77777777" w:rsidTr="00EF10AC">
        <w:tc>
          <w:tcPr>
            <w:tcW w:w="536" w:type="dxa"/>
          </w:tcPr>
          <w:p w14:paraId="27C43901" w14:textId="77777777" w:rsidR="00C63845" w:rsidRPr="00F00E8F" w:rsidRDefault="00C63845" w:rsidP="00F00E8F">
            <w:pPr>
              <w:jc w:val="center"/>
              <w:rPr>
                <w:rFonts w:ascii="Tahoma" w:hAnsi="Tahoma" w:cs="Tahoma"/>
                <w:sz w:val="20"/>
              </w:rPr>
            </w:pPr>
            <w:r w:rsidRPr="00F00E8F">
              <w:rPr>
                <w:rFonts w:ascii="Tahoma" w:hAnsi="Tahoma" w:cs="Tahoma"/>
                <w:sz w:val="20"/>
              </w:rPr>
              <w:t>16</w:t>
            </w:r>
          </w:p>
        </w:tc>
        <w:tc>
          <w:tcPr>
            <w:tcW w:w="1557" w:type="dxa"/>
          </w:tcPr>
          <w:p w14:paraId="2DCBA984"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7932F1BC" w14:textId="77777777" w:rsidR="00C63845" w:rsidRPr="00F00E8F" w:rsidRDefault="00C63845" w:rsidP="00F00E8F">
            <w:pPr>
              <w:jc w:val="center"/>
              <w:rPr>
                <w:rFonts w:ascii="Tahoma" w:hAnsi="Tahoma" w:cs="Tahoma"/>
                <w:sz w:val="20"/>
              </w:rPr>
            </w:pPr>
            <w:r w:rsidRPr="00F00E8F">
              <w:rPr>
                <w:rFonts w:ascii="Tahoma" w:hAnsi="Tahoma" w:cs="Tahoma"/>
                <w:sz w:val="20"/>
              </w:rPr>
              <w:t>„Społeczeństwo w czasach pierwszych Piastów”: omówienie budowy średniowiecznego grodu oraz struktury społecznej w okresie wczesnopiastowskim na przykładzie Gniezna.</w:t>
            </w:r>
          </w:p>
        </w:tc>
        <w:tc>
          <w:tcPr>
            <w:tcW w:w="1701" w:type="dxa"/>
          </w:tcPr>
          <w:p w14:paraId="3270AFC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138610"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2CD66922" w14:textId="77777777" w:rsidTr="00EF10AC">
        <w:tc>
          <w:tcPr>
            <w:tcW w:w="536" w:type="dxa"/>
          </w:tcPr>
          <w:p w14:paraId="09528AA3" w14:textId="77777777" w:rsidR="00C63845" w:rsidRPr="00F00E8F" w:rsidRDefault="00C63845" w:rsidP="00F00E8F">
            <w:pPr>
              <w:jc w:val="center"/>
              <w:rPr>
                <w:rFonts w:ascii="Tahoma" w:hAnsi="Tahoma" w:cs="Tahoma"/>
                <w:sz w:val="20"/>
              </w:rPr>
            </w:pPr>
            <w:r w:rsidRPr="00F00E8F">
              <w:rPr>
                <w:rFonts w:ascii="Tahoma" w:hAnsi="Tahoma" w:cs="Tahoma"/>
                <w:sz w:val="20"/>
              </w:rPr>
              <w:t>17</w:t>
            </w:r>
          </w:p>
        </w:tc>
        <w:tc>
          <w:tcPr>
            <w:tcW w:w="1557" w:type="dxa"/>
          </w:tcPr>
          <w:p w14:paraId="3E9D326E"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FA48E0A" w14:textId="77777777" w:rsidR="00C63845" w:rsidRPr="00F00E8F" w:rsidRDefault="00C63845" w:rsidP="00F00E8F">
            <w:pPr>
              <w:jc w:val="center"/>
              <w:rPr>
                <w:rFonts w:ascii="Tahoma" w:hAnsi="Tahoma" w:cs="Tahoma"/>
                <w:sz w:val="20"/>
              </w:rPr>
            </w:pPr>
            <w:r w:rsidRPr="00F00E8F">
              <w:rPr>
                <w:rFonts w:ascii="Tahoma" w:hAnsi="Tahoma" w:cs="Tahoma"/>
                <w:sz w:val="20"/>
              </w:rPr>
              <w:t>„Kryzys i odbudowa państwa Polskiego”: przeniesienie stolicy z Wielkopolski do Małopolski przez Kazimierza Odnowiciela.</w:t>
            </w:r>
          </w:p>
        </w:tc>
        <w:tc>
          <w:tcPr>
            <w:tcW w:w="1701" w:type="dxa"/>
          </w:tcPr>
          <w:p w14:paraId="56E9D49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8CD50E"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2549A025" w14:textId="77777777" w:rsidTr="00EF10AC">
        <w:tc>
          <w:tcPr>
            <w:tcW w:w="536" w:type="dxa"/>
          </w:tcPr>
          <w:p w14:paraId="388BF82C" w14:textId="77777777" w:rsidR="00C63845" w:rsidRPr="00F00E8F" w:rsidRDefault="00C63845" w:rsidP="00F00E8F">
            <w:pPr>
              <w:jc w:val="center"/>
              <w:rPr>
                <w:rFonts w:ascii="Tahoma" w:hAnsi="Tahoma" w:cs="Tahoma"/>
                <w:sz w:val="20"/>
              </w:rPr>
            </w:pPr>
            <w:r w:rsidRPr="00F00E8F">
              <w:rPr>
                <w:rFonts w:ascii="Tahoma" w:hAnsi="Tahoma" w:cs="Tahoma"/>
                <w:sz w:val="20"/>
              </w:rPr>
              <w:t>18</w:t>
            </w:r>
          </w:p>
        </w:tc>
        <w:tc>
          <w:tcPr>
            <w:tcW w:w="1557" w:type="dxa"/>
          </w:tcPr>
          <w:p w14:paraId="6CBC7A03"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15A1B09D" w14:textId="77777777" w:rsidR="00C63845" w:rsidRPr="00F00E8F" w:rsidRDefault="00C63845" w:rsidP="00F00E8F">
            <w:pPr>
              <w:jc w:val="center"/>
              <w:rPr>
                <w:rFonts w:ascii="Tahoma" w:hAnsi="Tahoma" w:cs="Tahoma"/>
                <w:sz w:val="20"/>
              </w:rPr>
            </w:pPr>
            <w:r w:rsidRPr="00F00E8F">
              <w:rPr>
                <w:rFonts w:ascii="Tahoma" w:hAnsi="Tahoma" w:cs="Tahoma"/>
                <w:sz w:val="20"/>
              </w:rPr>
              <w:t>„Kultura polskiego oświecenia”: postać Wojciecha Bogusławskiego i jego rola dla rozwoju polskiej kultury.</w:t>
            </w:r>
          </w:p>
        </w:tc>
        <w:tc>
          <w:tcPr>
            <w:tcW w:w="1701" w:type="dxa"/>
          </w:tcPr>
          <w:p w14:paraId="770143AF"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68E89D0"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56472530" w14:textId="77777777" w:rsidTr="00EF10AC">
        <w:tc>
          <w:tcPr>
            <w:tcW w:w="536" w:type="dxa"/>
          </w:tcPr>
          <w:p w14:paraId="14916C08" w14:textId="77777777" w:rsidR="00C63845" w:rsidRPr="00F00E8F" w:rsidRDefault="00C63845" w:rsidP="00F00E8F">
            <w:pPr>
              <w:jc w:val="center"/>
              <w:rPr>
                <w:rFonts w:ascii="Tahoma" w:hAnsi="Tahoma" w:cs="Tahoma"/>
                <w:sz w:val="20"/>
              </w:rPr>
            </w:pPr>
            <w:r w:rsidRPr="00F00E8F">
              <w:rPr>
                <w:rFonts w:ascii="Tahoma" w:hAnsi="Tahoma" w:cs="Tahoma"/>
                <w:sz w:val="20"/>
              </w:rPr>
              <w:t>19</w:t>
            </w:r>
          </w:p>
        </w:tc>
        <w:tc>
          <w:tcPr>
            <w:tcW w:w="1557" w:type="dxa"/>
          </w:tcPr>
          <w:p w14:paraId="29EA386A"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1982F541" w14:textId="77777777" w:rsidR="00C63845" w:rsidRPr="00F00E8F" w:rsidRDefault="00C63845" w:rsidP="00F00E8F">
            <w:pPr>
              <w:jc w:val="center"/>
              <w:rPr>
                <w:rFonts w:ascii="Tahoma" w:hAnsi="Tahoma" w:cs="Tahoma"/>
                <w:sz w:val="20"/>
              </w:rPr>
            </w:pPr>
            <w:r w:rsidRPr="00F00E8F">
              <w:rPr>
                <w:rFonts w:ascii="Tahoma" w:hAnsi="Tahoma" w:cs="Tahoma"/>
                <w:sz w:val="20"/>
              </w:rPr>
              <w:t>„Sejm Wielki i Konstytucja 3 maja”: losy ziem Wielkopolskich w czasie II rozbioru Polski.</w:t>
            </w:r>
          </w:p>
        </w:tc>
        <w:tc>
          <w:tcPr>
            <w:tcW w:w="1701" w:type="dxa"/>
          </w:tcPr>
          <w:p w14:paraId="500781AC"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B069321"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07E79F46" w14:textId="77777777" w:rsidTr="00EF10AC">
        <w:tc>
          <w:tcPr>
            <w:tcW w:w="536" w:type="dxa"/>
          </w:tcPr>
          <w:p w14:paraId="026A983B" w14:textId="77777777" w:rsidR="00C63845" w:rsidRPr="00F00E8F" w:rsidRDefault="00C63845" w:rsidP="00F00E8F">
            <w:pPr>
              <w:jc w:val="center"/>
              <w:rPr>
                <w:rFonts w:ascii="Tahoma" w:hAnsi="Tahoma" w:cs="Tahoma"/>
                <w:sz w:val="20"/>
              </w:rPr>
            </w:pPr>
            <w:r w:rsidRPr="00F00E8F">
              <w:rPr>
                <w:rFonts w:ascii="Tahoma" w:hAnsi="Tahoma" w:cs="Tahoma"/>
                <w:sz w:val="20"/>
              </w:rPr>
              <w:t>20</w:t>
            </w:r>
          </w:p>
        </w:tc>
        <w:tc>
          <w:tcPr>
            <w:tcW w:w="1557" w:type="dxa"/>
          </w:tcPr>
          <w:p w14:paraId="4E5EB13A"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21C1D4D7" w14:textId="31987193" w:rsidR="00C63845" w:rsidRPr="00F00E8F" w:rsidRDefault="00C63845" w:rsidP="00F00E8F">
            <w:pPr>
              <w:jc w:val="center"/>
              <w:rPr>
                <w:rFonts w:ascii="Tahoma" w:hAnsi="Tahoma" w:cs="Tahoma"/>
                <w:sz w:val="20"/>
              </w:rPr>
            </w:pPr>
            <w:r w:rsidRPr="00F00E8F">
              <w:rPr>
                <w:rFonts w:ascii="Tahoma" w:hAnsi="Tahoma" w:cs="Tahoma"/>
                <w:sz w:val="20"/>
              </w:rPr>
              <w:t>„Polski październik”: omówienie wydarzeń Poznańskiego Czerwca 1</w:t>
            </w:r>
            <w:r w:rsidR="001809B9">
              <w:rPr>
                <w:rFonts w:ascii="Tahoma" w:hAnsi="Tahoma" w:cs="Tahoma"/>
                <w:sz w:val="20"/>
              </w:rPr>
              <w:t>9</w:t>
            </w:r>
            <w:r w:rsidRPr="00F00E8F">
              <w:rPr>
                <w:rFonts w:ascii="Tahoma" w:hAnsi="Tahoma" w:cs="Tahoma"/>
                <w:sz w:val="20"/>
              </w:rPr>
              <w:t>56 roku.</w:t>
            </w:r>
          </w:p>
        </w:tc>
        <w:tc>
          <w:tcPr>
            <w:tcW w:w="1701" w:type="dxa"/>
          </w:tcPr>
          <w:p w14:paraId="240F13A0"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1709A98"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62BA73B3" w14:textId="77777777" w:rsidTr="00EF10AC">
        <w:tc>
          <w:tcPr>
            <w:tcW w:w="536" w:type="dxa"/>
          </w:tcPr>
          <w:p w14:paraId="5BD60330" w14:textId="77777777" w:rsidR="00C63845" w:rsidRPr="00F00E8F" w:rsidRDefault="00C63845" w:rsidP="00F00E8F">
            <w:pPr>
              <w:jc w:val="center"/>
              <w:rPr>
                <w:rFonts w:ascii="Tahoma" w:hAnsi="Tahoma" w:cs="Tahoma"/>
                <w:sz w:val="20"/>
              </w:rPr>
            </w:pPr>
            <w:r w:rsidRPr="00F00E8F">
              <w:rPr>
                <w:rFonts w:ascii="Tahoma" w:hAnsi="Tahoma" w:cs="Tahoma"/>
                <w:sz w:val="20"/>
              </w:rPr>
              <w:t>21</w:t>
            </w:r>
          </w:p>
        </w:tc>
        <w:tc>
          <w:tcPr>
            <w:tcW w:w="1557" w:type="dxa"/>
          </w:tcPr>
          <w:p w14:paraId="3C454292"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tc>
        <w:tc>
          <w:tcPr>
            <w:tcW w:w="4111" w:type="dxa"/>
          </w:tcPr>
          <w:p w14:paraId="4817B7BA" w14:textId="77777777" w:rsidR="00C63845" w:rsidRPr="00F00E8F" w:rsidRDefault="00C63845" w:rsidP="00F00E8F">
            <w:pPr>
              <w:jc w:val="center"/>
              <w:rPr>
                <w:rFonts w:ascii="Tahoma" w:hAnsi="Tahoma" w:cs="Tahoma"/>
                <w:sz w:val="20"/>
              </w:rPr>
            </w:pPr>
            <w:r w:rsidRPr="00F00E8F">
              <w:rPr>
                <w:rFonts w:ascii="Tahoma" w:hAnsi="Tahoma" w:cs="Tahoma"/>
                <w:sz w:val="20"/>
              </w:rPr>
              <w:t>„Polska w latach 70. XX wieku”: omówienie inwestycji podejmowanych przez Gierka na przykładzie Poznania (Osiedla Spółdzielni Młodych).</w:t>
            </w:r>
          </w:p>
        </w:tc>
        <w:tc>
          <w:tcPr>
            <w:tcW w:w="1701" w:type="dxa"/>
          </w:tcPr>
          <w:p w14:paraId="50F0287F"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84E6662"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4F22AF9B" w14:textId="77777777" w:rsidTr="00EF10AC">
        <w:tc>
          <w:tcPr>
            <w:tcW w:w="536" w:type="dxa"/>
          </w:tcPr>
          <w:p w14:paraId="25F5796A" w14:textId="77777777" w:rsidR="00C63845" w:rsidRPr="00F00E8F" w:rsidRDefault="00C63845" w:rsidP="00F00E8F">
            <w:pPr>
              <w:jc w:val="center"/>
              <w:rPr>
                <w:rFonts w:ascii="Tahoma" w:hAnsi="Tahoma" w:cs="Tahoma"/>
                <w:sz w:val="20"/>
              </w:rPr>
            </w:pPr>
            <w:r w:rsidRPr="00F00E8F">
              <w:rPr>
                <w:rFonts w:ascii="Tahoma" w:hAnsi="Tahoma" w:cs="Tahoma"/>
                <w:sz w:val="20"/>
              </w:rPr>
              <w:t>22</w:t>
            </w:r>
          </w:p>
        </w:tc>
        <w:tc>
          <w:tcPr>
            <w:tcW w:w="1557" w:type="dxa"/>
          </w:tcPr>
          <w:p w14:paraId="553F93C0"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03140817" w14:textId="77777777" w:rsidR="00C63845" w:rsidRPr="00F00E8F" w:rsidRDefault="00C63845" w:rsidP="00F00E8F">
            <w:pPr>
              <w:jc w:val="center"/>
              <w:rPr>
                <w:rFonts w:ascii="Tahoma" w:hAnsi="Tahoma" w:cs="Tahoma"/>
                <w:sz w:val="20"/>
              </w:rPr>
            </w:pPr>
            <w:r w:rsidRPr="00F00E8F">
              <w:rPr>
                <w:rFonts w:ascii="Tahoma" w:hAnsi="Tahoma" w:cs="Tahoma"/>
                <w:sz w:val="20"/>
              </w:rPr>
              <w:t>„Józef Piłsudski i niepodległa Polska”: informacje o powstaniu wielkopolskim, dzięki któremu Wielkopolska została przyłączona do II RP po I wojnie światowej</w:t>
            </w:r>
          </w:p>
        </w:tc>
        <w:tc>
          <w:tcPr>
            <w:tcW w:w="1701" w:type="dxa"/>
          </w:tcPr>
          <w:p w14:paraId="32871DF1"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4947A41"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1D31B8C" w14:textId="77777777" w:rsidTr="00EF10AC">
        <w:tc>
          <w:tcPr>
            <w:tcW w:w="536" w:type="dxa"/>
          </w:tcPr>
          <w:p w14:paraId="00B7BCA8" w14:textId="77777777" w:rsidR="00C63845" w:rsidRPr="00F00E8F" w:rsidRDefault="00C63845" w:rsidP="00F00E8F">
            <w:pPr>
              <w:jc w:val="center"/>
              <w:rPr>
                <w:rFonts w:ascii="Tahoma" w:hAnsi="Tahoma" w:cs="Tahoma"/>
                <w:sz w:val="20"/>
              </w:rPr>
            </w:pPr>
            <w:r w:rsidRPr="00F00E8F">
              <w:rPr>
                <w:rFonts w:ascii="Tahoma" w:hAnsi="Tahoma" w:cs="Tahoma"/>
                <w:sz w:val="20"/>
              </w:rPr>
              <w:t>23</w:t>
            </w:r>
          </w:p>
        </w:tc>
        <w:tc>
          <w:tcPr>
            <w:tcW w:w="1557" w:type="dxa"/>
          </w:tcPr>
          <w:p w14:paraId="23CD295D"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10B88E56" w14:textId="77777777" w:rsidR="00C63845" w:rsidRPr="00F00E8F" w:rsidRDefault="00C63845" w:rsidP="00F00E8F">
            <w:pPr>
              <w:jc w:val="center"/>
              <w:rPr>
                <w:rFonts w:ascii="Tahoma" w:hAnsi="Tahoma" w:cs="Tahoma"/>
                <w:sz w:val="20"/>
              </w:rPr>
            </w:pPr>
            <w:r w:rsidRPr="00F00E8F">
              <w:rPr>
                <w:rFonts w:ascii="Tahoma" w:hAnsi="Tahoma" w:cs="Tahoma"/>
                <w:sz w:val="20"/>
              </w:rPr>
              <w:t>„Rozbicie dzielnicowe”: historia Wielkopolski w okresie rozbicia dzielnicowego jako dzielnicy Mieszka III Starego, znaczenie okresu dla regionu (lokacja Poznania).</w:t>
            </w:r>
          </w:p>
        </w:tc>
        <w:tc>
          <w:tcPr>
            <w:tcW w:w="1701" w:type="dxa"/>
          </w:tcPr>
          <w:p w14:paraId="1339250A"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24EBDC6"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58D18D8D" w14:textId="77777777" w:rsidTr="00EF10AC">
        <w:tc>
          <w:tcPr>
            <w:tcW w:w="536" w:type="dxa"/>
          </w:tcPr>
          <w:p w14:paraId="4AD4BE69" w14:textId="77777777" w:rsidR="00C63845" w:rsidRPr="00F00E8F" w:rsidRDefault="00C63845" w:rsidP="00F00E8F">
            <w:pPr>
              <w:jc w:val="center"/>
              <w:rPr>
                <w:rFonts w:ascii="Tahoma" w:hAnsi="Tahoma" w:cs="Tahoma"/>
                <w:sz w:val="20"/>
              </w:rPr>
            </w:pPr>
            <w:r w:rsidRPr="00F00E8F">
              <w:rPr>
                <w:rFonts w:ascii="Tahoma" w:hAnsi="Tahoma" w:cs="Tahoma"/>
                <w:sz w:val="20"/>
              </w:rPr>
              <w:t>24</w:t>
            </w:r>
          </w:p>
        </w:tc>
        <w:tc>
          <w:tcPr>
            <w:tcW w:w="1557" w:type="dxa"/>
          </w:tcPr>
          <w:p w14:paraId="5E999DA1"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46412160" w14:textId="77777777" w:rsidR="00C63845" w:rsidRPr="00F00E8F" w:rsidRDefault="00C63845" w:rsidP="00F00E8F">
            <w:pPr>
              <w:jc w:val="center"/>
              <w:rPr>
                <w:rFonts w:ascii="Tahoma" w:hAnsi="Tahoma" w:cs="Tahoma"/>
                <w:sz w:val="20"/>
              </w:rPr>
            </w:pPr>
            <w:r w:rsidRPr="00F00E8F">
              <w:rPr>
                <w:rFonts w:ascii="Tahoma" w:hAnsi="Tahoma" w:cs="Tahoma"/>
                <w:sz w:val="20"/>
              </w:rPr>
              <w:t>„Zjednoczenie Polski”: poznanie postaci Przemysła II, króla Polski, zwrócenie uwagi na losy i odbudowę zamku Przemysła II w Poznaniu.</w:t>
            </w:r>
          </w:p>
        </w:tc>
        <w:tc>
          <w:tcPr>
            <w:tcW w:w="1701" w:type="dxa"/>
          </w:tcPr>
          <w:p w14:paraId="4BAA2B5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A4D0BFB"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1C0A6F89" w14:textId="77777777" w:rsidTr="00EF10AC">
        <w:tc>
          <w:tcPr>
            <w:tcW w:w="536" w:type="dxa"/>
          </w:tcPr>
          <w:p w14:paraId="7A302D3D" w14:textId="77777777" w:rsidR="00C63845" w:rsidRPr="00F00E8F" w:rsidRDefault="00C63845" w:rsidP="00F00E8F">
            <w:pPr>
              <w:jc w:val="center"/>
              <w:rPr>
                <w:rFonts w:ascii="Tahoma" w:hAnsi="Tahoma" w:cs="Tahoma"/>
                <w:sz w:val="20"/>
              </w:rPr>
            </w:pPr>
            <w:r w:rsidRPr="00F00E8F">
              <w:rPr>
                <w:rFonts w:ascii="Tahoma" w:hAnsi="Tahoma" w:cs="Tahoma"/>
                <w:sz w:val="20"/>
              </w:rPr>
              <w:t>25</w:t>
            </w:r>
          </w:p>
        </w:tc>
        <w:tc>
          <w:tcPr>
            <w:tcW w:w="1557" w:type="dxa"/>
          </w:tcPr>
          <w:p w14:paraId="25448741"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51059976" w14:textId="77777777" w:rsidR="00C63845" w:rsidRPr="00F00E8F" w:rsidRDefault="00C63845" w:rsidP="00F00E8F">
            <w:pPr>
              <w:jc w:val="center"/>
              <w:rPr>
                <w:rFonts w:ascii="Tahoma" w:hAnsi="Tahoma" w:cs="Tahoma"/>
                <w:sz w:val="20"/>
              </w:rPr>
            </w:pPr>
            <w:r w:rsidRPr="00F00E8F">
              <w:rPr>
                <w:rFonts w:ascii="Tahoma" w:hAnsi="Tahoma" w:cs="Tahoma"/>
                <w:sz w:val="20"/>
              </w:rPr>
              <w:t>„Kształtowanie się granic odrodzonej Polski”: Powstanie Wielkopolskie 1918-1919, postaci: Ignacy Jan Paderewski, Stanisław Taczak, Józef Dowbór-Muśnicki. Powstanie Wielkopolskie w popkulturze i pamięci: komiks, piosenka, filmy.</w:t>
            </w:r>
          </w:p>
        </w:tc>
        <w:tc>
          <w:tcPr>
            <w:tcW w:w="1701" w:type="dxa"/>
          </w:tcPr>
          <w:p w14:paraId="5EDD1D5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BB1B12"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5B8E1828" w14:textId="77777777" w:rsidTr="00EF10AC">
        <w:tc>
          <w:tcPr>
            <w:tcW w:w="536" w:type="dxa"/>
          </w:tcPr>
          <w:p w14:paraId="5765A71F" w14:textId="77777777" w:rsidR="00C63845" w:rsidRPr="00F00E8F" w:rsidRDefault="00C63845" w:rsidP="00F00E8F">
            <w:pPr>
              <w:jc w:val="center"/>
              <w:rPr>
                <w:rFonts w:ascii="Tahoma" w:hAnsi="Tahoma" w:cs="Tahoma"/>
                <w:sz w:val="20"/>
              </w:rPr>
            </w:pPr>
            <w:r w:rsidRPr="00F00E8F">
              <w:rPr>
                <w:rFonts w:ascii="Tahoma" w:hAnsi="Tahoma" w:cs="Tahoma"/>
                <w:sz w:val="20"/>
              </w:rPr>
              <w:t>26</w:t>
            </w:r>
          </w:p>
        </w:tc>
        <w:tc>
          <w:tcPr>
            <w:tcW w:w="1557" w:type="dxa"/>
          </w:tcPr>
          <w:p w14:paraId="71C92D9F" w14:textId="77777777" w:rsidR="00C63845" w:rsidRPr="00F00E8F" w:rsidRDefault="00C63845" w:rsidP="00F00E8F">
            <w:pPr>
              <w:jc w:val="center"/>
              <w:rPr>
                <w:rFonts w:ascii="Tahoma" w:hAnsi="Tahoma" w:cs="Tahoma"/>
                <w:sz w:val="20"/>
              </w:rPr>
            </w:pPr>
            <w:r w:rsidRPr="00F00E8F">
              <w:rPr>
                <w:rFonts w:ascii="Tahoma" w:hAnsi="Tahoma" w:cs="Tahoma"/>
                <w:sz w:val="20"/>
              </w:rPr>
              <w:t>Maj</w:t>
            </w:r>
          </w:p>
        </w:tc>
        <w:tc>
          <w:tcPr>
            <w:tcW w:w="4111" w:type="dxa"/>
          </w:tcPr>
          <w:p w14:paraId="4DE8130A" w14:textId="77777777" w:rsidR="00C63845" w:rsidRPr="00F00E8F" w:rsidRDefault="00C63845" w:rsidP="00F00E8F">
            <w:pPr>
              <w:jc w:val="center"/>
              <w:rPr>
                <w:rFonts w:ascii="Tahoma" w:hAnsi="Tahoma" w:cs="Tahoma"/>
                <w:sz w:val="20"/>
              </w:rPr>
            </w:pPr>
            <w:r w:rsidRPr="00F00E8F">
              <w:rPr>
                <w:rFonts w:ascii="Tahoma" w:hAnsi="Tahoma" w:cs="Tahoma"/>
                <w:sz w:val="20"/>
              </w:rPr>
              <w:t>„Upadek Komunizmu”: postać Stanisława Barańczaka, pielgrzymka Jana Pawła II do Gniezna w 1979 roku i jej rola dla losów Polski.</w:t>
            </w:r>
          </w:p>
        </w:tc>
        <w:tc>
          <w:tcPr>
            <w:tcW w:w="1701" w:type="dxa"/>
          </w:tcPr>
          <w:p w14:paraId="5B2F3E3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E72F782"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2996D912" w14:textId="77777777" w:rsidTr="00EF10AC">
        <w:tc>
          <w:tcPr>
            <w:tcW w:w="536" w:type="dxa"/>
          </w:tcPr>
          <w:p w14:paraId="75419FE1" w14:textId="77777777" w:rsidR="00C63845" w:rsidRPr="00F00E8F" w:rsidRDefault="00C63845" w:rsidP="00F00E8F">
            <w:pPr>
              <w:jc w:val="center"/>
              <w:rPr>
                <w:rFonts w:ascii="Tahoma" w:hAnsi="Tahoma" w:cs="Tahoma"/>
                <w:sz w:val="20"/>
              </w:rPr>
            </w:pPr>
            <w:r w:rsidRPr="00F00E8F">
              <w:rPr>
                <w:rFonts w:ascii="Tahoma" w:hAnsi="Tahoma" w:cs="Tahoma"/>
                <w:sz w:val="20"/>
              </w:rPr>
              <w:t>27</w:t>
            </w:r>
          </w:p>
        </w:tc>
        <w:tc>
          <w:tcPr>
            <w:tcW w:w="1557" w:type="dxa"/>
          </w:tcPr>
          <w:p w14:paraId="719F6369" w14:textId="40083E35" w:rsidR="00C63845" w:rsidRPr="00F00E8F" w:rsidRDefault="00C63845" w:rsidP="00F00E8F">
            <w:pPr>
              <w:jc w:val="center"/>
              <w:rPr>
                <w:rFonts w:ascii="Tahoma" w:hAnsi="Tahoma" w:cs="Tahoma"/>
                <w:sz w:val="20"/>
              </w:rPr>
            </w:pPr>
            <w:r w:rsidRPr="00F00E8F">
              <w:rPr>
                <w:rFonts w:ascii="Tahoma" w:hAnsi="Tahoma" w:cs="Tahoma"/>
                <w:sz w:val="20"/>
              </w:rPr>
              <w:t>Maj</w:t>
            </w:r>
          </w:p>
          <w:p w14:paraId="0AB5A9E9"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7643FF5F" w14:textId="77777777" w:rsidR="00C63845" w:rsidRPr="00F00E8F" w:rsidRDefault="00C63845" w:rsidP="00F00E8F">
            <w:pPr>
              <w:jc w:val="center"/>
              <w:rPr>
                <w:rFonts w:ascii="Tahoma" w:hAnsi="Tahoma" w:cs="Tahoma"/>
                <w:sz w:val="20"/>
              </w:rPr>
            </w:pPr>
            <w:r w:rsidRPr="00F00E8F">
              <w:rPr>
                <w:rFonts w:ascii="Tahoma" w:hAnsi="Tahoma" w:cs="Tahoma"/>
                <w:sz w:val="20"/>
              </w:rPr>
              <w:t>Suchy Las - 800 lat historii (prezentacja filmów w ramach edukacji społecznej).</w:t>
            </w:r>
          </w:p>
        </w:tc>
        <w:tc>
          <w:tcPr>
            <w:tcW w:w="1701" w:type="dxa"/>
          </w:tcPr>
          <w:p w14:paraId="29A8D467"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4CE934AE"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48DF9D3E" w14:textId="77777777" w:rsidTr="00EF10AC">
        <w:tc>
          <w:tcPr>
            <w:tcW w:w="536" w:type="dxa"/>
          </w:tcPr>
          <w:p w14:paraId="1B12438F" w14:textId="77777777" w:rsidR="00C63845" w:rsidRPr="00F00E8F" w:rsidRDefault="00C63845" w:rsidP="00F00E8F">
            <w:pPr>
              <w:jc w:val="center"/>
              <w:rPr>
                <w:rFonts w:ascii="Tahoma" w:hAnsi="Tahoma" w:cs="Tahoma"/>
                <w:sz w:val="20"/>
              </w:rPr>
            </w:pPr>
            <w:r w:rsidRPr="00F00E8F">
              <w:rPr>
                <w:rFonts w:ascii="Tahoma" w:hAnsi="Tahoma" w:cs="Tahoma"/>
                <w:sz w:val="20"/>
              </w:rPr>
              <w:t>28</w:t>
            </w:r>
          </w:p>
        </w:tc>
        <w:tc>
          <w:tcPr>
            <w:tcW w:w="1557" w:type="dxa"/>
          </w:tcPr>
          <w:p w14:paraId="26B68B62" w14:textId="17474482" w:rsidR="00C63845" w:rsidRPr="00F00E8F" w:rsidRDefault="00C63845" w:rsidP="00F00E8F">
            <w:pPr>
              <w:jc w:val="center"/>
              <w:rPr>
                <w:rFonts w:ascii="Tahoma" w:hAnsi="Tahoma" w:cs="Tahoma"/>
                <w:sz w:val="20"/>
              </w:rPr>
            </w:pPr>
            <w:r w:rsidRPr="00F00E8F">
              <w:rPr>
                <w:rFonts w:ascii="Tahoma" w:hAnsi="Tahoma" w:cs="Tahoma"/>
                <w:sz w:val="20"/>
              </w:rPr>
              <w:t>Maj</w:t>
            </w:r>
          </w:p>
          <w:p w14:paraId="440DFE8D"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67EB39CB" w14:textId="77777777" w:rsidR="00C63845" w:rsidRPr="00F00E8F" w:rsidRDefault="00C63845" w:rsidP="00F00E8F">
            <w:pPr>
              <w:jc w:val="center"/>
              <w:rPr>
                <w:rFonts w:ascii="Tahoma" w:hAnsi="Tahoma" w:cs="Tahoma"/>
                <w:sz w:val="20"/>
              </w:rPr>
            </w:pPr>
            <w:r w:rsidRPr="00F00E8F">
              <w:rPr>
                <w:rFonts w:ascii="Tahoma" w:hAnsi="Tahoma" w:cs="Tahoma"/>
                <w:sz w:val="20"/>
              </w:rPr>
              <w:t>Pomniki przyrody i rezerwaty na terenie gminy Suchy Las.</w:t>
            </w:r>
          </w:p>
        </w:tc>
        <w:tc>
          <w:tcPr>
            <w:tcW w:w="1701" w:type="dxa"/>
          </w:tcPr>
          <w:p w14:paraId="46150107" w14:textId="77777777" w:rsidR="00C63845" w:rsidRPr="00F00E8F" w:rsidRDefault="00C63845" w:rsidP="00F00E8F">
            <w:pPr>
              <w:jc w:val="center"/>
              <w:rPr>
                <w:rFonts w:ascii="Tahoma" w:hAnsi="Tahoma" w:cs="Tahoma"/>
                <w:sz w:val="20"/>
              </w:rPr>
            </w:pPr>
            <w:r w:rsidRPr="00F00E8F">
              <w:rPr>
                <w:rFonts w:ascii="Tahoma" w:hAnsi="Tahoma" w:cs="Tahoma"/>
                <w:sz w:val="20"/>
              </w:rPr>
              <w:t>Biologia</w:t>
            </w:r>
          </w:p>
        </w:tc>
        <w:tc>
          <w:tcPr>
            <w:tcW w:w="1307" w:type="dxa"/>
          </w:tcPr>
          <w:p w14:paraId="2ED5530B"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2C061F60" w14:textId="77777777" w:rsidTr="00EF10AC">
        <w:tc>
          <w:tcPr>
            <w:tcW w:w="536" w:type="dxa"/>
          </w:tcPr>
          <w:p w14:paraId="45A041F8"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29</w:t>
            </w:r>
          </w:p>
        </w:tc>
        <w:tc>
          <w:tcPr>
            <w:tcW w:w="1557" w:type="dxa"/>
          </w:tcPr>
          <w:p w14:paraId="300F96E5"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611C93D3" w14:textId="77777777" w:rsidR="00C63845" w:rsidRPr="00F00E8F" w:rsidRDefault="00C63845" w:rsidP="00F00E8F">
            <w:pPr>
              <w:jc w:val="center"/>
              <w:rPr>
                <w:rFonts w:ascii="Tahoma" w:hAnsi="Tahoma" w:cs="Tahoma"/>
                <w:sz w:val="20"/>
              </w:rPr>
            </w:pPr>
            <w:r w:rsidRPr="00F00E8F">
              <w:rPr>
                <w:rFonts w:ascii="Tahoma" w:hAnsi="Tahoma" w:cs="Tahoma"/>
                <w:sz w:val="20"/>
              </w:rPr>
              <w:t>Instrumenty dęte - Stowarzyszenie Orkiestra Dęta w Chludowie.</w:t>
            </w:r>
          </w:p>
        </w:tc>
        <w:tc>
          <w:tcPr>
            <w:tcW w:w="1701" w:type="dxa"/>
          </w:tcPr>
          <w:p w14:paraId="205FEE2E"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1B411D1A" w14:textId="77777777" w:rsidR="00C63845" w:rsidRPr="00F00E8F" w:rsidRDefault="00C63845" w:rsidP="00F00E8F">
            <w:pPr>
              <w:jc w:val="center"/>
              <w:rPr>
                <w:rFonts w:ascii="Tahoma" w:hAnsi="Tahoma" w:cs="Tahoma"/>
                <w:sz w:val="20"/>
              </w:rPr>
            </w:pPr>
            <w:r w:rsidRPr="00F00E8F">
              <w:rPr>
                <w:rFonts w:ascii="Tahoma" w:hAnsi="Tahoma" w:cs="Tahoma"/>
                <w:sz w:val="20"/>
              </w:rPr>
              <w:t>Kl.1</w:t>
            </w:r>
          </w:p>
        </w:tc>
      </w:tr>
      <w:tr w:rsidR="00C63845" w:rsidRPr="00F00E8F" w14:paraId="09478F8E" w14:textId="77777777" w:rsidTr="00EF10AC">
        <w:tc>
          <w:tcPr>
            <w:tcW w:w="536" w:type="dxa"/>
          </w:tcPr>
          <w:p w14:paraId="01EE70CF" w14:textId="77777777" w:rsidR="00C63845" w:rsidRPr="00F00E8F" w:rsidRDefault="00C63845" w:rsidP="00F00E8F">
            <w:pPr>
              <w:jc w:val="center"/>
              <w:rPr>
                <w:rFonts w:ascii="Tahoma" w:hAnsi="Tahoma" w:cs="Tahoma"/>
                <w:sz w:val="20"/>
              </w:rPr>
            </w:pPr>
            <w:r w:rsidRPr="00F00E8F">
              <w:rPr>
                <w:rFonts w:ascii="Tahoma" w:hAnsi="Tahoma" w:cs="Tahoma"/>
                <w:sz w:val="20"/>
              </w:rPr>
              <w:t>30</w:t>
            </w:r>
          </w:p>
        </w:tc>
        <w:tc>
          <w:tcPr>
            <w:tcW w:w="1557" w:type="dxa"/>
          </w:tcPr>
          <w:p w14:paraId="336A5AE4"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122D9E52"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Kultura i tradycje regionu – </w:t>
            </w:r>
            <w:proofErr w:type="spellStart"/>
            <w:r w:rsidRPr="00F00E8F">
              <w:rPr>
                <w:rFonts w:ascii="Tahoma" w:hAnsi="Tahoma" w:cs="Tahoma"/>
                <w:sz w:val="20"/>
              </w:rPr>
              <w:t>Chludowianie</w:t>
            </w:r>
            <w:proofErr w:type="spellEnd"/>
            <w:r w:rsidRPr="00F00E8F">
              <w:rPr>
                <w:rFonts w:ascii="Tahoma" w:hAnsi="Tahoma" w:cs="Tahoma"/>
                <w:sz w:val="20"/>
              </w:rPr>
              <w:t>.</w:t>
            </w:r>
          </w:p>
        </w:tc>
        <w:tc>
          <w:tcPr>
            <w:tcW w:w="1701" w:type="dxa"/>
          </w:tcPr>
          <w:p w14:paraId="7B1F70D3"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003841F9"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6B4AF6A5" w14:textId="77777777" w:rsidTr="00EF10AC">
        <w:tc>
          <w:tcPr>
            <w:tcW w:w="536" w:type="dxa"/>
          </w:tcPr>
          <w:p w14:paraId="195AE081" w14:textId="77777777" w:rsidR="00C63845" w:rsidRPr="00F00E8F" w:rsidRDefault="00C63845" w:rsidP="00F00E8F">
            <w:pPr>
              <w:jc w:val="center"/>
              <w:rPr>
                <w:rFonts w:ascii="Tahoma" w:hAnsi="Tahoma" w:cs="Tahoma"/>
                <w:sz w:val="20"/>
              </w:rPr>
            </w:pPr>
            <w:r w:rsidRPr="00F00E8F">
              <w:rPr>
                <w:rFonts w:ascii="Tahoma" w:hAnsi="Tahoma" w:cs="Tahoma"/>
                <w:sz w:val="20"/>
              </w:rPr>
              <w:t>31</w:t>
            </w:r>
          </w:p>
        </w:tc>
        <w:tc>
          <w:tcPr>
            <w:tcW w:w="1557" w:type="dxa"/>
          </w:tcPr>
          <w:p w14:paraId="4E637345" w14:textId="77777777" w:rsidR="00C63845" w:rsidRPr="00F00E8F" w:rsidRDefault="00C63845" w:rsidP="00F00E8F">
            <w:pPr>
              <w:jc w:val="center"/>
              <w:rPr>
                <w:rFonts w:ascii="Tahoma" w:hAnsi="Tahoma" w:cs="Tahoma"/>
                <w:sz w:val="20"/>
              </w:rPr>
            </w:pPr>
            <w:r w:rsidRPr="00F00E8F">
              <w:rPr>
                <w:rFonts w:ascii="Tahoma" w:hAnsi="Tahoma" w:cs="Tahoma"/>
                <w:sz w:val="20"/>
              </w:rPr>
              <w:t>Czerwiec</w:t>
            </w:r>
          </w:p>
        </w:tc>
        <w:tc>
          <w:tcPr>
            <w:tcW w:w="4111" w:type="dxa"/>
          </w:tcPr>
          <w:p w14:paraId="5849F46C" w14:textId="77777777" w:rsidR="00C63845" w:rsidRPr="00F00E8F" w:rsidRDefault="00C63845" w:rsidP="00F00E8F">
            <w:pPr>
              <w:jc w:val="center"/>
              <w:rPr>
                <w:rFonts w:ascii="Tahoma" w:hAnsi="Tahoma" w:cs="Tahoma"/>
                <w:sz w:val="20"/>
              </w:rPr>
            </w:pPr>
            <w:r w:rsidRPr="00F00E8F">
              <w:rPr>
                <w:rFonts w:ascii="Tahoma" w:hAnsi="Tahoma" w:cs="Tahoma"/>
                <w:sz w:val="20"/>
              </w:rPr>
              <w:t>„Księstwo Warszawskie”: związki Napoleona z Wielkopolską i Janem Henrykiem Dąbrowskim, obraz „Wjazd Jana Henryka Dąbrowskiego do Poznania” Jana Gładysza, powstanie wielkopolskie 1806 roku.</w:t>
            </w:r>
          </w:p>
        </w:tc>
        <w:tc>
          <w:tcPr>
            <w:tcW w:w="1701" w:type="dxa"/>
          </w:tcPr>
          <w:p w14:paraId="2832A70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A3DAE0D"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41C8C71E" w14:textId="77777777" w:rsidTr="00EF10AC">
        <w:tc>
          <w:tcPr>
            <w:tcW w:w="536" w:type="dxa"/>
          </w:tcPr>
          <w:p w14:paraId="35E5148C" w14:textId="77777777" w:rsidR="00C63845" w:rsidRPr="00F00E8F" w:rsidRDefault="00C63845" w:rsidP="00F00E8F">
            <w:pPr>
              <w:jc w:val="center"/>
              <w:rPr>
                <w:rFonts w:ascii="Tahoma" w:hAnsi="Tahoma" w:cs="Tahoma"/>
                <w:sz w:val="20"/>
              </w:rPr>
            </w:pPr>
            <w:r w:rsidRPr="00F00E8F">
              <w:rPr>
                <w:rFonts w:ascii="Tahoma" w:hAnsi="Tahoma" w:cs="Tahoma"/>
                <w:sz w:val="20"/>
              </w:rPr>
              <w:t>32</w:t>
            </w:r>
          </w:p>
        </w:tc>
        <w:tc>
          <w:tcPr>
            <w:tcW w:w="1557" w:type="dxa"/>
          </w:tcPr>
          <w:p w14:paraId="30521B66"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58F1D80B" w14:textId="77777777" w:rsidR="00C63845" w:rsidRPr="00F00E8F" w:rsidRDefault="00C63845" w:rsidP="00F00E8F">
            <w:pPr>
              <w:jc w:val="center"/>
              <w:rPr>
                <w:rFonts w:ascii="Tahoma" w:hAnsi="Tahoma" w:cs="Tahoma"/>
                <w:sz w:val="20"/>
              </w:rPr>
            </w:pPr>
            <w:r w:rsidRPr="00F00E8F">
              <w:rPr>
                <w:rFonts w:ascii="Tahoma" w:hAnsi="Tahoma" w:cs="Tahoma"/>
                <w:sz w:val="20"/>
              </w:rPr>
              <w:t>Udział pocztu sztandarowego podczas uroczystości w Łagiewnikach.</w:t>
            </w:r>
          </w:p>
        </w:tc>
        <w:tc>
          <w:tcPr>
            <w:tcW w:w="1701" w:type="dxa"/>
          </w:tcPr>
          <w:p w14:paraId="50F9FC7B" w14:textId="77777777" w:rsidR="00C63845" w:rsidRPr="00F00E8F" w:rsidRDefault="00C63845" w:rsidP="00F00E8F">
            <w:pPr>
              <w:jc w:val="center"/>
              <w:rPr>
                <w:rFonts w:ascii="Tahoma" w:hAnsi="Tahoma" w:cs="Tahoma"/>
                <w:sz w:val="20"/>
              </w:rPr>
            </w:pPr>
            <w:r w:rsidRPr="00F00E8F">
              <w:rPr>
                <w:rFonts w:ascii="Tahoma" w:hAnsi="Tahoma" w:cs="Tahoma"/>
                <w:sz w:val="20"/>
              </w:rPr>
              <w:t>Poczet sztandarowy</w:t>
            </w:r>
          </w:p>
        </w:tc>
        <w:tc>
          <w:tcPr>
            <w:tcW w:w="1307" w:type="dxa"/>
          </w:tcPr>
          <w:p w14:paraId="2157D666"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3E41D97A" w14:textId="77777777" w:rsidTr="00EF10AC">
        <w:tc>
          <w:tcPr>
            <w:tcW w:w="536" w:type="dxa"/>
          </w:tcPr>
          <w:p w14:paraId="4E8BAF5A" w14:textId="77777777" w:rsidR="00C63845" w:rsidRPr="00F00E8F" w:rsidRDefault="00C63845" w:rsidP="00F00E8F">
            <w:pPr>
              <w:jc w:val="center"/>
              <w:rPr>
                <w:rFonts w:ascii="Tahoma" w:hAnsi="Tahoma" w:cs="Tahoma"/>
                <w:sz w:val="20"/>
              </w:rPr>
            </w:pPr>
            <w:r w:rsidRPr="00F00E8F">
              <w:rPr>
                <w:rFonts w:ascii="Tahoma" w:hAnsi="Tahoma" w:cs="Tahoma"/>
                <w:sz w:val="20"/>
              </w:rPr>
              <w:t>33</w:t>
            </w:r>
          </w:p>
        </w:tc>
        <w:tc>
          <w:tcPr>
            <w:tcW w:w="1557" w:type="dxa"/>
          </w:tcPr>
          <w:p w14:paraId="5FD2E749"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8FFC252" w14:textId="77777777" w:rsidR="00C63845" w:rsidRPr="00F00E8F" w:rsidRDefault="00C63845" w:rsidP="00F00E8F">
            <w:pPr>
              <w:jc w:val="center"/>
              <w:rPr>
                <w:rFonts w:ascii="Tahoma" w:hAnsi="Tahoma" w:cs="Tahoma"/>
                <w:sz w:val="20"/>
              </w:rPr>
            </w:pPr>
            <w:r w:rsidRPr="00F00E8F">
              <w:rPr>
                <w:rFonts w:ascii="Tahoma" w:hAnsi="Tahoma" w:cs="Tahoma"/>
                <w:sz w:val="20"/>
              </w:rPr>
              <w:t>Rocznica wybuchu II wojny światowej –Łagiewniki.</w:t>
            </w:r>
          </w:p>
        </w:tc>
        <w:tc>
          <w:tcPr>
            <w:tcW w:w="1701" w:type="dxa"/>
          </w:tcPr>
          <w:p w14:paraId="46CEA5B8"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00B86D32"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428CD257" w14:textId="77777777" w:rsidTr="00EF10AC">
        <w:tc>
          <w:tcPr>
            <w:tcW w:w="536" w:type="dxa"/>
          </w:tcPr>
          <w:p w14:paraId="7F40EDA4" w14:textId="77777777" w:rsidR="00C63845" w:rsidRPr="00F00E8F" w:rsidRDefault="00C63845" w:rsidP="00F00E8F">
            <w:pPr>
              <w:jc w:val="center"/>
              <w:rPr>
                <w:rFonts w:ascii="Tahoma" w:hAnsi="Tahoma" w:cs="Tahoma"/>
                <w:sz w:val="20"/>
              </w:rPr>
            </w:pPr>
            <w:r w:rsidRPr="00F00E8F">
              <w:rPr>
                <w:rFonts w:ascii="Tahoma" w:hAnsi="Tahoma" w:cs="Tahoma"/>
                <w:sz w:val="20"/>
              </w:rPr>
              <w:t>34</w:t>
            </w:r>
          </w:p>
        </w:tc>
        <w:tc>
          <w:tcPr>
            <w:tcW w:w="1557" w:type="dxa"/>
          </w:tcPr>
          <w:p w14:paraId="78E9AD74"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7B0252A" w14:textId="77777777" w:rsidR="00C63845" w:rsidRPr="00F00E8F" w:rsidRDefault="00C63845" w:rsidP="00F00E8F">
            <w:pPr>
              <w:jc w:val="center"/>
              <w:rPr>
                <w:rFonts w:ascii="Tahoma" w:hAnsi="Tahoma" w:cs="Tahoma"/>
                <w:sz w:val="20"/>
              </w:rPr>
            </w:pPr>
            <w:r w:rsidRPr="00F00E8F">
              <w:rPr>
                <w:rFonts w:ascii="Tahoma" w:hAnsi="Tahoma" w:cs="Tahoma"/>
                <w:sz w:val="20"/>
              </w:rPr>
              <w:t>Wirtualny spacer po gminie Suchy Las – poznajemy nasz region.</w:t>
            </w:r>
          </w:p>
        </w:tc>
        <w:tc>
          <w:tcPr>
            <w:tcW w:w="1701" w:type="dxa"/>
          </w:tcPr>
          <w:p w14:paraId="7B8E96FE"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28438D34" w14:textId="77777777" w:rsidR="00C63845" w:rsidRPr="00F00E8F" w:rsidRDefault="00C63845" w:rsidP="00F00E8F">
            <w:pPr>
              <w:jc w:val="center"/>
              <w:rPr>
                <w:rFonts w:ascii="Tahoma" w:hAnsi="Tahoma" w:cs="Tahoma"/>
                <w:sz w:val="20"/>
              </w:rPr>
            </w:pPr>
            <w:r w:rsidRPr="00F00E8F">
              <w:rPr>
                <w:rFonts w:ascii="Tahoma" w:hAnsi="Tahoma" w:cs="Tahoma"/>
                <w:sz w:val="20"/>
              </w:rPr>
              <w:t>Kl.1-  kl.8</w:t>
            </w:r>
          </w:p>
        </w:tc>
      </w:tr>
      <w:tr w:rsidR="00C63845" w:rsidRPr="00F00E8F" w14:paraId="071C6670" w14:textId="77777777" w:rsidTr="00EF10AC">
        <w:tc>
          <w:tcPr>
            <w:tcW w:w="536" w:type="dxa"/>
          </w:tcPr>
          <w:p w14:paraId="2F6E3444" w14:textId="77777777" w:rsidR="00C63845" w:rsidRPr="00F00E8F" w:rsidRDefault="00C63845" w:rsidP="00F00E8F">
            <w:pPr>
              <w:jc w:val="center"/>
              <w:rPr>
                <w:rFonts w:ascii="Tahoma" w:hAnsi="Tahoma" w:cs="Tahoma"/>
                <w:sz w:val="20"/>
              </w:rPr>
            </w:pPr>
            <w:r w:rsidRPr="00F00E8F">
              <w:rPr>
                <w:rFonts w:ascii="Tahoma" w:hAnsi="Tahoma" w:cs="Tahoma"/>
                <w:sz w:val="20"/>
              </w:rPr>
              <w:t>35</w:t>
            </w:r>
          </w:p>
        </w:tc>
        <w:tc>
          <w:tcPr>
            <w:tcW w:w="1557" w:type="dxa"/>
          </w:tcPr>
          <w:p w14:paraId="31D7D452"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3FF9096F" w14:textId="77777777" w:rsidR="00C63845" w:rsidRPr="00F00E8F" w:rsidRDefault="00C63845" w:rsidP="00F00E8F">
            <w:pPr>
              <w:jc w:val="center"/>
              <w:rPr>
                <w:rFonts w:ascii="Tahoma" w:hAnsi="Tahoma" w:cs="Tahoma"/>
                <w:sz w:val="20"/>
              </w:rPr>
            </w:pPr>
            <w:r w:rsidRPr="00F00E8F">
              <w:rPr>
                <w:rFonts w:ascii="Tahoma" w:hAnsi="Tahoma" w:cs="Tahoma"/>
                <w:sz w:val="20"/>
              </w:rPr>
              <w:t>Historia wokół nas.</w:t>
            </w:r>
          </w:p>
          <w:p w14:paraId="4FEBB147" w14:textId="77777777" w:rsidR="00C63845" w:rsidRPr="00F00E8F" w:rsidRDefault="00C63845" w:rsidP="00F00E8F">
            <w:pPr>
              <w:jc w:val="center"/>
              <w:rPr>
                <w:rFonts w:ascii="Tahoma" w:hAnsi="Tahoma" w:cs="Tahoma"/>
                <w:sz w:val="20"/>
              </w:rPr>
            </w:pPr>
            <w:r w:rsidRPr="00F00E8F">
              <w:rPr>
                <w:rFonts w:ascii="Tahoma" w:hAnsi="Tahoma" w:cs="Tahoma"/>
                <w:sz w:val="20"/>
              </w:rPr>
              <w:t>Zagadnienia małej ojczyzny – opis wybranego zabytku z gminy Suchy Las lub postaci dla niej zasłużonej.</w:t>
            </w:r>
          </w:p>
        </w:tc>
        <w:tc>
          <w:tcPr>
            <w:tcW w:w="1701" w:type="dxa"/>
          </w:tcPr>
          <w:p w14:paraId="1FFCD55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1918808"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1EAD67DB" w14:textId="77777777" w:rsidTr="00EF10AC">
        <w:tc>
          <w:tcPr>
            <w:tcW w:w="536" w:type="dxa"/>
          </w:tcPr>
          <w:p w14:paraId="67928DC2" w14:textId="77777777" w:rsidR="00C63845" w:rsidRPr="00F00E8F" w:rsidRDefault="00C63845" w:rsidP="00F00E8F">
            <w:pPr>
              <w:jc w:val="center"/>
              <w:rPr>
                <w:rFonts w:ascii="Tahoma" w:hAnsi="Tahoma" w:cs="Tahoma"/>
                <w:sz w:val="20"/>
              </w:rPr>
            </w:pPr>
            <w:r w:rsidRPr="00F00E8F">
              <w:rPr>
                <w:rFonts w:ascii="Tahoma" w:hAnsi="Tahoma" w:cs="Tahoma"/>
                <w:sz w:val="20"/>
              </w:rPr>
              <w:t>36</w:t>
            </w:r>
          </w:p>
        </w:tc>
        <w:tc>
          <w:tcPr>
            <w:tcW w:w="1557" w:type="dxa"/>
          </w:tcPr>
          <w:p w14:paraId="7C5538B8" w14:textId="77777777" w:rsidR="00C63845" w:rsidRPr="00F00E8F" w:rsidRDefault="00C63845" w:rsidP="00F00E8F">
            <w:pPr>
              <w:jc w:val="center"/>
              <w:rPr>
                <w:rFonts w:ascii="Tahoma" w:hAnsi="Tahoma" w:cs="Tahoma"/>
                <w:sz w:val="20"/>
              </w:rPr>
            </w:pPr>
            <w:r w:rsidRPr="00F00E8F">
              <w:rPr>
                <w:rFonts w:ascii="Tahoma" w:hAnsi="Tahoma" w:cs="Tahoma"/>
                <w:sz w:val="20"/>
              </w:rPr>
              <w:t>Wrzesień</w:t>
            </w:r>
          </w:p>
        </w:tc>
        <w:tc>
          <w:tcPr>
            <w:tcW w:w="4111" w:type="dxa"/>
          </w:tcPr>
          <w:p w14:paraId="6C6DE49A" w14:textId="241BFB81" w:rsidR="00C63845" w:rsidRPr="00F00E8F" w:rsidRDefault="00C63845" w:rsidP="00F00E8F">
            <w:pPr>
              <w:jc w:val="center"/>
              <w:rPr>
                <w:rFonts w:ascii="Tahoma" w:hAnsi="Tahoma" w:cs="Tahoma"/>
                <w:sz w:val="20"/>
              </w:rPr>
            </w:pPr>
            <w:r w:rsidRPr="00F00E8F">
              <w:rPr>
                <w:rFonts w:ascii="Tahoma" w:hAnsi="Tahoma" w:cs="Tahoma"/>
                <w:sz w:val="20"/>
              </w:rPr>
              <w:t>„Wielkie odkrycia geograficzne”: zwrócenie uwagi na Muzeum Arkadego Fiedlera w Puszczykowie oraz kopię statku Santa Maria.</w:t>
            </w:r>
          </w:p>
          <w:p w14:paraId="4EE7C83A" w14:textId="77777777" w:rsidR="00C63845" w:rsidRPr="00F00E8F" w:rsidRDefault="00C63845" w:rsidP="00F00E8F">
            <w:pPr>
              <w:jc w:val="center"/>
              <w:rPr>
                <w:rFonts w:ascii="Tahoma" w:hAnsi="Tahoma" w:cs="Tahoma"/>
                <w:sz w:val="20"/>
              </w:rPr>
            </w:pPr>
            <w:r w:rsidRPr="00F00E8F">
              <w:rPr>
                <w:rFonts w:ascii="Tahoma" w:hAnsi="Tahoma" w:cs="Tahoma"/>
                <w:sz w:val="20"/>
              </w:rPr>
              <w:t>Film z serii „Tajemnice Poznania” pt. „Podróżnik” opowiadający  o losach Gaspara da Gama, poznańskiego kupca żydowskiego pochodzenia, który towarzyszył Vasco da Gamie w wyprawie do Indii.</w:t>
            </w:r>
          </w:p>
        </w:tc>
        <w:tc>
          <w:tcPr>
            <w:tcW w:w="1701" w:type="dxa"/>
          </w:tcPr>
          <w:p w14:paraId="2CF942A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17E8B28"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2EECC5D1" w14:textId="77777777" w:rsidTr="00EF10AC">
        <w:tc>
          <w:tcPr>
            <w:tcW w:w="536" w:type="dxa"/>
          </w:tcPr>
          <w:p w14:paraId="7D760CCE" w14:textId="77777777" w:rsidR="00C63845" w:rsidRPr="00F00E8F" w:rsidRDefault="00C63845" w:rsidP="00F00E8F">
            <w:pPr>
              <w:jc w:val="center"/>
              <w:rPr>
                <w:rFonts w:ascii="Tahoma" w:hAnsi="Tahoma" w:cs="Tahoma"/>
                <w:sz w:val="20"/>
              </w:rPr>
            </w:pPr>
            <w:r w:rsidRPr="00F00E8F">
              <w:rPr>
                <w:rFonts w:ascii="Tahoma" w:hAnsi="Tahoma" w:cs="Tahoma"/>
                <w:sz w:val="20"/>
              </w:rPr>
              <w:t>37</w:t>
            </w:r>
          </w:p>
        </w:tc>
        <w:tc>
          <w:tcPr>
            <w:tcW w:w="1557" w:type="dxa"/>
          </w:tcPr>
          <w:p w14:paraId="34D62948" w14:textId="77777777" w:rsidR="00C63845" w:rsidRPr="00F00E8F" w:rsidRDefault="00C63845" w:rsidP="00F00E8F">
            <w:pPr>
              <w:jc w:val="center"/>
              <w:rPr>
                <w:rFonts w:ascii="Tahoma" w:hAnsi="Tahoma" w:cs="Tahoma"/>
                <w:sz w:val="20"/>
              </w:rPr>
            </w:pPr>
            <w:r w:rsidRPr="00F00E8F">
              <w:rPr>
                <w:rFonts w:ascii="Tahoma" w:hAnsi="Tahoma" w:cs="Tahoma"/>
                <w:sz w:val="20"/>
              </w:rPr>
              <w:t>Wrzesień - Czerwiec</w:t>
            </w:r>
          </w:p>
        </w:tc>
        <w:tc>
          <w:tcPr>
            <w:tcW w:w="4111" w:type="dxa"/>
          </w:tcPr>
          <w:p w14:paraId="16FA7F1C" w14:textId="77777777" w:rsidR="00C63845" w:rsidRPr="00F00E8F" w:rsidRDefault="00C63845" w:rsidP="00F00E8F">
            <w:pPr>
              <w:jc w:val="center"/>
              <w:rPr>
                <w:rFonts w:ascii="Tahoma" w:hAnsi="Tahoma" w:cs="Tahoma"/>
                <w:sz w:val="20"/>
              </w:rPr>
            </w:pPr>
            <w:r w:rsidRPr="00F00E8F">
              <w:rPr>
                <w:rFonts w:ascii="Tahoma" w:hAnsi="Tahoma" w:cs="Tahoma"/>
                <w:sz w:val="20"/>
              </w:rPr>
              <w:t>Kształtowanie kompetencji językowych -gwara poznańska.</w:t>
            </w:r>
          </w:p>
        </w:tc>
        <w:tc>
          <w:tcPr>
            <w:tcW w:w="1701" w:type="dxa"/>
          </w:tcPr>
          <w:p w14:paraId="22EB0162"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2CA0C686" w14:textId="77777777" w:rsidR="00C63845" w:rsidRPr="00F00E8F" w:rsidRDefault="00C63845" w:rsidP="00F00E8F">
            <w:pPr>
              <w:jc w:val="center"/>
              <w:rPr>
                <w:rFonts w:ascii="Tahoma" w:hAnsi="Tahoma" w:cs="Tahoma"/>
                <w:sz w:val="20"/>
              </w:rPr>
            </w:pPr>
            <w:r w:rsidRPr="00F00E8F">
              <w:rPr>
                <w:rFonts w:ascii="Tahoma" w:hAnsi="Tahoma" w:cs="Tahoma"/>
                <w:sz w:val="20"/>
              </w:rPr>
              <w:t>Kl.1 – kl.3</w:t>
            </w:r>
          </w:p>
        </w:tc>
      </w:tr>
      <w:tr w:rsidR="00C63845" w:rsidRPr="00F00E8F" w14:paraId="035DA39F" w14:textId="77777777" w:rsidTr="00EF10AC">
        <w:tc>
          <w:tcPr>
            <w:tcW w:w="536" w:type="dxa"/>
          </w:tcPr>
          <w:p w14:paraId="4C6DB32C" w14:textId="77777777" w:rsidR="00C63845" w:rsidRPr="00F00E8F" w:rsidRDefault="00C63845" w:rsidP="00F00E8F">
            <w:pPr>
              <w:jc w:val="center"/>
              <w:rPr>
                <w:rFonts w:ascii="Tahoma" w:hAnsi="Tahoma" w:cs="Tahoma"/>
                <w:sz w:val="20"/>
              </w:rPr>
            </w:pPr>
            <w:r w:rsidRPr="00F00E8F">
              <w:rPr>
                <w:rFonts w:ascii="Tahoma" w:hAnsi="Tahoma" w:cs="Tahoma"/>
                <w:sz w:val="20"/>
              </w:rPr>
              <w:t>38</w:t>
            </w:r>
          </w:p>
        </w:tc>
        <w:tc>
          <w:tcPr>
            <w:tcW w:w="1557" w:type="dxa"/>
          </w:tcPr>
          <w:p w14:paraId="277F8D6E" w14:textId="77777777" w:rsidR="00C63845" w:rsidRPr="00F00E8F" w:rsidRDefault="00C63845" w:rsidP="00F00E8F">
            <w:pPr>
              <w:jc w:val="center"/>
              <w:rPr>
                <w:rFonts w:ascii="Tahoma" w:hAnsi="Tahoma" w:cs="Tahoma"/>
                <w:sz w:val="20"/>
              </w:rPr>
            </w:pPr>
            <w:r w:rsidRPr="00F00E8F">
              <w:rPr>
                <w:rFonts w:ascii="Tahoma" w:hAnsi="Tahoma" w:cs="Tahoma"/>
                <w:sz w:val="20"/>
              </w:rPr>
              <w:t>Kwiecień</w:t>
            </w:r>
          </w:p>
          <w:p w14:paraId="636184C2"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2F2EF17A" w14:textId="77777777" w:rsidR="00C63845" w:rsidRPr="00F00E8F" w:rsidRDefault="00C63845" w:rsidP="00F00E8F">
            <w:pPr>
              <w:jc w:val="center"/>
              <w:rPr>
                <w:rFonts w:ascii="Tahoma" w:hAnsi="Tahoma" w:cs="Tahoma"/>
                <w:sz w:val="20"/>
              </w:rPr>
            </w:pPr>
            <w:r w:rsidRPr="00F00E8F">
              <w:rPr>
                <w:rFonts w:ascii="Tahoma" w:hAnsi="Tahoma" w:cs="Tahoma"/>
                <w:sz w:val="20"/>
              </w:rPr>
              <w:t>Rok obrzędowy, wielkopolskie tradycje wielkanocne, adwentowe i bożonarodzeniowe.</w:t>
            </w:r>
          </w:p>
        </w:tc>
        <w:tc>
          <w:tcPr>
            <w:tcW w:w="1701" w:type="dxa"/>
          </w:tcPr>
          <w:p w14:paraId="36F2977C"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13AA3270"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5DD0CD77" w14:textId="77777777" w:rsidTr="00EF10AC">
        <w:tc>
          <w:tcPr>
            <w:tcW w:w="536" w:type="dxa"/>
          </w:tcPr>
          <w:p w14:paraId="3A5AAF54" w14:textId="77777777" w:rsidR="00C63845" w:rsidRPr="00F00E8F" w:rsidRDefault="00C63845" w:rsidP="00F00E8F">
            <w:pPr>
              <w:jc w:val="center"/>
              <w:rPr>
                <w:rFonts w:ascii="Tahoma" w:hAnsi="Tahoma" w:cs="Tahoma"/>
                <w:sz w:val="20"/>
              </w:rPr>
            </w:pPr>
            <w:r w:rsidRPr="00F00E8F">
              <w:rPr>
                <w:rFonts w:ascii="Tahoma" w:hAnsi="Tahoma" w:cs="Tahoma"/>
                <w:sz w:val="20"/>
              </w:rPr>
              <w:t>39</w:t>
            </w:r>
          </w:p>
        </w:tc>
        <w:tc>
          <w:tcPr>
            <w:tcW w:w="1557" w:type="dxa"/>
          </w:tcPr>
          <w:p w14:paraId="4404F591"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p w14:paraId="0D4DA388" w14:textId="77777777" w:rsidR="00C63845" w:rsidRPr="00F00E8F" w:rsidRDefault="00C63845" w:rsidP="00F00E8F">
            <w:pPr>
              <w:jc w:val="center"/>
              <w:rPr>
                <w:rFonts w:ascii="Tahoma" w:hAnsi="Tahoma" w:cs="Tahoma"/>
                <w:sz w:val="20"/>
              </w:rPr>
            </w:pPr>
          </w:p>
        </w:tc>
        <w:tc>
          <w:tcPr>
            <w:tcW w:w="4111" w:type="dxa"/>
          </w:tcPr>
          <w:p w14:paraId="76874270" w14:textId="77777777" w:rsidR="00C63845" w:rsidRPr="00F00E8F" w:rsidRDefault="00C63845" w:rsidP="00F00E8F">
            <w:pPr>
              <w:jc w:val="center"/>
              <w:rPr>
                <w:rFonts w:ascii="Tahoma" w:hAnsi="Tahoma" w:cs="Tahoma"/>
                <w:sz w:val="20"/>
              </w:rPr>
            </w:pPr>
            <w:r w:rsidRPr="00F00E8F">
              <w:rPr>
                <w:rFonts w:ascii="Tahoma" w:hAnsi="Tahoma" w:cs="Tahoma"/>
                <w:sz w:val="20"/>
              </w:rPr>
              <w:t>„Po upadku Księstwa Warszawskiego”: omówienie losów Wielkopolski w XIX wieku jako Wielkiego Księstwa Poznańskiego i jego sytuacji politycznej.</w:t>
            </w:r>
          </w:p>
        </w:tc>
        <w:tc>
          <w:tcPr>
            <w:tcW w:w="1701" w:type="dxa"/>
          </w:tcPr>
          <w:p w14:paraId="3E0CBF12"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A0ADD19"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3B43EE20" w14:textId="77777777" w:rsidTr="00EF10AC">
        <w:tc>
          <w:tcPr>
            <w:tcW w:w="536" w:type="dxa"/>
          </w:tcPr>
          <w:p w14:paraId="2E672FB7" w14:textId="77777777" w:rsidR="00C63845" w:rsidRPr="00F00E8F" w:rsidRDefault="00C63845" w:rsidP="00F00E8F">
            <w:pPr>
              <w:jc w:val="center"/>
              <w:rPr>
                <w:rFonts w:ascii="Tahoma" w:hAnsi="Tahoma" w:cs="Tahoma"/>
                <w:sz w:val="20"/>
              </w:rPr>
            </w:pPr>
            <w:r w:rsidRPr="00F00E8F">
              <w:rPr>
                <w:rFonts w:ascii="Tahoma" w:hAnsi="Tahoma" w:cs="Tahoma"/>
                <w:sz w:val="20"/>
              </w:rPr>
              <w:t>40</w:t>
            </w:r>
          </w:p>
        </w:tc>
        <w:tc>
          <w:tcPr>
            <w:tcW w:w="1557" w:type="dxa"/>
          </w:tcPr>
          <w:p w14:paraId="479E3F05"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tc>
        <w:tc>
          <w:tcPr>
            <w:tcW w:w="4111" w:type="dxa"/>
          </w:tcPr>
          <w:p w14:paraId="1CE47DDB" w14:textId="77777777" w:rsidR="00C63845" w:rsidRPr="00F00E8F" w:rsidRDefault="00C63845" w:rsidP="00F00E8F">
            <w:pPr>
              <w:jc w:val="center"/>
              <w:rPr>
                <w:rFonts w:ascii="Tahoma" w:hAnsi="Tahoma" w:cs="Tahoma"/>
                <w:sz w:val="20"/>
              </w:rPr>
            </w:pPr>
            <w:r w:rsidRPr="00F00E8F">
              <w:rPr>
                <w:rFonts w:ascii="Tahoma" w:hAnsi="Tahoma" w:cs="Tahoma"/>
                <w:sz w:val="20"/>
              </w:rPr>
              <w:t>„Polacy po powstaniu listopadowym”: zaangażowanie Wielkopolan w powstanie listopadowe.</w:t>
            </w:r>
          </w:p>
        </w:tc>
        <w:tc>
          <w:tcPr>
            <w:tcW w:w="1701" w:type="dxa"/>
          </w:tcPr>
          <w:p w14:paraId="04BD08A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63011307"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72A7BA50" w14:textId="77777777" w:rsidTr="00EF10AC">
        <w:tc>
          <w:tcPr>
            <w:tcW w:w="536" w:type="dxa"/>
          </w:tcPr>
          <w:p w14:paraId="381321C2" w14:textId="77777777" w:rsidR="00C63845" w:rsidRPr="00F00E8F" w:rsidRDefault="00C63845" w:rsidP="00F00E8F">
            <w:pPr>
              <w:jc w:val="center"/>
              <w:rPr>
                <w:rFonts w:ascii="Tahoma" w:hAnsi="Tahoma" w:cs="Tahoma"/>
                <w:sz w:val="20"/>
              </w:rPr>
            </w:pPr>
            <w:r w:rsidRPr="00F00E8F">
              <w:rPr>
                <w:rFonts w:ascii="Tahoma" w:hAnsi="Tahoma" w:cs="Tahoma"/>
                <w:sz w:val="20"/>
              </w:rPr>
              <w:t>41</w:t>
            </w:r>
          </w:p>
        </w:tc>
        <w:tc>
          <w:tcPr>
            <w:tcW w:w="1557" w:type="dxa"/>
          </w:tcPr>
          <w:p w14:paraId="5102EB0A" w14:textId="77777777" w:rsidR="00C63845" w:rsidRPr="00F00E8F" w:rsidRDefault="00C63845" w:rsidP="00F00E8F">
            <w:pPr>
              <w:jc w:val="center"/>
              <w:rPr>
                <w:rFonts w:ascii="Tahoma" w:hAnsi="Tahoma" w:cs="Tahoma"/>
                <w:sz w:val="20"/>
              </w:rPr>
            </w:pPr>
            <w:r w:rsidRPr="00F00E8F">
              <w:rPr>
                <w:rFonts w:ascii="Tahoma" w:hAnsi="Tahoma" w:cs="Tahoma"/>
                <w:sz w:val="20"/>
              </w:rPr>
              <w:t>Październik</w:t>
            </w:r>
          </w:p>
        </w:tc>
        <w:tc>
          <w:tcPr>
            <w:tcW w:w="4111" w:type="dxa"/>
          </w:tcPr>
          <w:p w14:paraId="77FFB71F" w14:textId="77777777" w:rsidR="00C63845" w:rsidRPr="00F00E8F" w:rsidRDefault="00C63845" w:rsidP="00F00E8F">
            <w:pPr>
              <w:jc w:val="center"/>
              <w:rPr>
                <w:rFonts w:ascii="Tahoma" w:hAnsi="Tahoma" w:cs="Tahoma"/>
                <w:sz w:val="20"/>
              </w:rPr>
            </w:pPr>
            <w:r w:rsidRPr="00F00E8F">
              <w:rPr>
                <w:rFonts w:ascii="Tahoma" w:hAnsi="Tahoma" w:cs="Tahoma"/>
                <w:sz w:val="20"/>
              </w:rPr>
              <w:t>„Dwie okupacje”: omówienie sytuacji  Wielkopolski pod okupacją niemiecką</w:t>
            </w:r>
          </w:p>
        </w:tc>
        <w:tc>
          <w:tcPr>
            <w:tcW w:w="1701" w:type="dxa"/>
          </w:tcPr>
          <w:p w14:paraId="28210DF5"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72146D9"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5E42D043" w14:textId="77777777" w:rsidTr="00EF10AC">
        <w:tc>
          <w:tcPr>
            <w:tcW w:w="536" w:type="dxa"/>
          </w:tcPr>
          <w:p w14:paraId="27A373D8" w14:textId="77777777" w:rsidR="00C63845" w:rsidRPr="00F00E8F" w:rsidRDefault="00C63845" w:rsidP="00F00E8F">
            <w:pPr>
              <w:jc w:val="center"/>
              <w:rPr>
                <w:rFonts w:ascii="Tahoma" w:hAnsi="Tahoma" w:cs="Tahoma"/>
                <w:sz w:val="20"/>
              </w:rPr>
            </w:pPr>
            <w:r w:rsidRPr="00F00E8F">
              <w:rPr>
                <w:rFonts w:ascii="Tahoma" w:hAnsi="Tahoma" w:cs="Tahoma"/>
                <w:sz w:val="20"/>
              </w:rPr>
              <w:t>42</w:t>
            </w:r>
          </w:p>
        </w:tc>
        <w:tc>
          <w:tcPr>
            <w:tcW w:w="1557" w:type="dxa"/>
          </w:tcPr>
          <w:p w14:paraId="449FE4C9"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518B927" w14:textId="608C5A41" w:rsidR="00C63845" w:rsidRPr="00F00E8F" w:rsidRDefault="00C63845" w:rsidP="00F00E8F">
            <w:pPr>
              <w:jc w:val="center"/>
              <w:rPr>
                <w:rFonts w:ascii="Tahoma" w:hAnsi="Tahoma" w:cs="Tahoma"/>
                <w:sz w:val="20"/>
              </w:rPr>
            </w:pPr>
            <w:r w:rsidRPr="00F00E8F">
              <w:rPr>
                <w:rFonts w:ascii="Tahoma" w:hAnsi="Tahoma" w:cs="Tahoma"/>
                <w:sz w:val="20"/>
              </w:rPr>
              <w:t>Udział w akcji MEN i Kuratorium Oświaty w Poznaniu „Szkoła Pamięta” – pielęgnowanie pamięci o bohaterach naszej wolności, związanych z historią regionu.</w:t>
            </w:r>
          </w:p>
          <w:p w14:paraId="6083E79B"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Stworzenie </w:t>
            </w:r>
            <w:proofErr w:type="spellStart"/>
            <w:r w:rsidRPr="00F00E8F">
              <w:rPr>
                <w:rFonts w:ascii="Tahoma" w:hAnsi="Tahoma" w:cs="Tahoma"/>
                <w:sz w:val="20"/>
              </w:rPr>
              <w:t>padletu</w:t>
            </w:r>
            <w:proofErr w:type="spellEnd"/>
            <w:r w:rsidRPr="00F00E8F">
              <w:rPr>
                <w:rFonts w:ascii="Tahoma" w:hAnsi="Tahoma" w:cs="Tahoma"/>
                <w:sz w:val="20"/>
              </w:rPr>
              <w:t xml:space="preserve"> z opublikowanymi materiałami stworzonymi przez uczniów i nauczycieli (m. in. zdjęcia pomników i pamiątek rodzinnych, biografie bohaterów).</w:t>
            </w:r>
          </w:p>
        </w:tc>
        <w:tc>
          <w:tcPr>
            <w:tcW w:w="1701" w:type="dxa"/>
          </w:tcPr>
          <w:p w14:paraId="3F59085D"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55A2B692"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5F23B474" w14:textId="77777777" w:rsidTr="00EF10AC">
        <w:tc>
          <w:tcPr>
            <w:tcW w:w="536" w:type="dxa"/>
          </w:tcPr>
          <w:p w14:paraId="443C7048" w14:textId="77777777" w:rsidR="00C63845" w:rsidRPr="00F00E8F" w:rsidRDefault="00C63845" w:rsidP="00F00E8F">
            <w:pPr>
              <w:jc w:val="center"/>
              <w:rPr>
                <w:rFonts w:ascii="Tahoma" w:hAnsi="Tahoma" w:cs="Tahoma"/>
                <w:sz w:val="20"/>
              </w:rPr>
            </w:pPr>
            <w:r w:rsidRPr="00F00E8F">
              <w:rPr>
                <w:rFonts w:ascii="Tahoma" w:hAnsi="Tahoma" w:cs="Tahoma"/>
                <w:sz w:val="20"/>
              </w:rPr>
              <w:t>43</w:t>
            </w:r>
          </w:p>
        </w:tc>
        <w:tc>
          <w:tcPr>
            <w:tcW w:w="1557" w:type="dxa"/>
          </w:tcPr>
          <w:p w14:paraId="5DAC611B"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391638AD"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Legenda o założeniu Poznania, legenda o poznańskich koziołkach, legenda o rogalach </w:t>
            </w:r>
            <w:proofErr w:type="spellStart"/>
            <w:r w:rsidRPr="00F00E8F">
              <w:rPr>
                <w:rFonts w:ascii="Tahoma" w:hAnsi="Tahoma" w:cs="Tahoma"/>
                <w:sz w:val="20"/>
              </w:rPr>
              <w:t>świętomarcińskich</w:t>
            </w:r>
            <w:proofErr w:type="spellEnd"/>
            <w:r w:rsidRPr="00F00E8F">
              <w:rPr>
                <w:rFonts w:ascii="Tahoma" w:hAnsi="Tahoma" w:cs="Tahoma"/>
                <w:sz w:val="20"/>
              </w:rPr>
              <w:t>.</w:t>
            </w:r>
          </w:p>
        </w:tc>
        <w:tc>
          <w:tcPr>
            <w:tcW w:w="1701" w:type="dxa"/>
          </w:tcPr>
          <w:p w14:paraId="248925F5" w14:textId="77777777" w:rsidR="00C63845" w:rsidRPr="00F00E8F" w:rsidRDefault="00C63845" w:rsidP="00F00E8F">
            <w:pPr>
              <w:jc w:val="center"/>
              <w:rPr>
                <w:rFonts w:ascii="Tahoma" w:hAnsi="Tahoma" w:cs="Tahoma"/>
                <w:sz w:val="20"/>
              </w:rPr>
            </w:pPr>
            <w:r w:rsidRPr="00F00E8F">
              <w:rPr>
                <w:rFonts w:ascii="Tahoma" w:hAnsi="Tahoma" w:cs="Tahoma"/>
                <w:sz w:val="20"/>
              </w:rPr>
              <w:t>Edukacja wczesnoszkolna</w:t>
            </w:r>
          </w:p>
        </w:tc>
        <w:tc>
          <w:tcPr>
            <w:tcW w:w="1307" w:type="dxa"/>
          </w:tcPr>
          <w:p w14:paraId="3C81EB11" w14:textId="77777777" w:rsidR="00C63845" w:rsidRPr="00F00E8F" w:rsidRDefault="00C63845" w:rsidP="00F00E8F">
            <w:pPr>
              <w:jc w:val="center"/>
              <w:rPr>
                <w:rFonts w:ascii="Tahoma" w:hAnsi="Tahoma" w:cs="Tahoma"/>
                <w:sz w:val="20"/>
              </w:rPr>
            </w:pPr>
            <w:r w:rsidRPr="00F00E8F">
              <w:rPr>
                <w:rFonts w:ascii="Tahoma" w:hAnsi="Tahoma" w:cs="Tahoma"/>
                <w:sz w:val="20"/>
              </w:rPr>
              <w:t>Kl.1 – kl.2</w:t>
            </w:r>
          </w:p>
        </w:tc>
      </w:tr>
      <w:tr w:rsidR="00C63845" w:rsidRPr="00F00E8F" w14:paraId="508EA393" w14:textId="77777777" w:rsidTr="00EF10AC">
        <w:tc>
          <w:tcPr>
            <w:tcW w:w="536" w:type="dxa"/>
          </w:tcPr>
          <w:p w14:paraId="77CEB8B4" w14:textId="77777777" w:rsidR="00C63845" w:rsidRPr="00F00E8F" w:rsidRDefault="00C63845" w:rsidP="00F00E8F">
            <w:pPr>
              <w:jc w:val="center"/>
              <w:rPr>
                <w:rFonts w:ascii="Tahoma" w:hAnsi="Tahoma" w:cs="Tahoma"/>
                <w:sz w:val="20"/>
              </w:rPr>
            </w:pPr>
            <w:r w:rsidRPr="00F00E8F">
              <w:rPr>
                <w:rFonts w:ascii="Tahoma" w:hAnsi="Tahoma" w:cs="Tahoma"/>
                <w:sz w:val="20"/>
              </w:rPr>
              <w:lastRenderedPageBreak/>
              <w:t>44</w:t>
            </w:r>
          </w:p>
        </w:tc>
        <w:tc>
          <w:tcPr>
            <w:tcW w:w="1557" w:type="dxa"/>
          </w:tcPr>
          <w:p w14:paraId="5090C72D"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D35F7DE" w14:textId="77777777" w:rsidR="00C63845" w:rsidRPr="00F00E8F" w:rsidRDefault="00C63845" w:rsidP="00F00E8F">
            <w:pPr>
              <w:jc w:val="center"/>
              <w:rPr>
                <w:rFonts w:ascii="Tahoma" w:hAnsi="Tahoma" w:cs="Tahoma"/>
                <w:sz w:val="20"/>
              </w:rPr>
            </w:pPr>
            <w:r w:rsidRPr="00F00E8F">
              <w:rPr>
                <w:rFonts w:ascii="Tahoma" w:hAnsi="Tahoma" w:cs="Tahoma"/>
                <w:sz w:val="20"/>
              </w:rPr>
              <w:t>Znaki wiary i tradycji w naszym rejonie – rysunki i fotografie obiektów sakralnych: kościół w Chludowie, kapliczki w Golęczewie, Zielątkowie, Złotnikach, krzyże przydrożne itd.</w:t>
            </w:r>
          </w:p>
        </w:tc>
        <w:tc>
          <w:tcPr>
            <w:tcW w:w="1701" w:type="dxa"/>
          </w:tcPr>
          <w:p w14:paraId="7A72D66A" w14:textId="77777777" w:rsidR="00C63845" w:rsidRPr="00F00E8F" w:rsidRDefault="00C63845" w:rsidP="00F00E8F">
            <w:pPr>
              <w:jc w:val="center"/>
              <w:rPr>
                <w:rFonts w:ascii="Tahoma" w:hAnsi="Tahoma" w:cs="Tahoma"/>
                <w:sz w:val="20"/>
              </w:rPr>
            </w:pPr>
            <w:r w:rsidRPr="00F00E8F">
              <w:rPr>
                <w:rFonts w:ascii="Tahoma" w:hAnsi="Tahoma" w:cs="Tahoma"/>
                <w:sz w:val="20"/>
              </w:rPr>
              <w:t>Religia</w:t>
            </w:r>
          </w:p>
        </w:tc>
        <w:tc>
          <w:tcPr>
            <w:tcW w:w="1307" w:type="dxa"/>
          </w:tcPr>
          <w:p w14:paraId="22988763"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2B6FF67C" w14:textId="77777777" w:rsidTr="00EF10AC">
        <w:tc>
          <w:tcPr>
            <w:tcW w:w="536" w:type="dxa"/>
          </w:tcPr>
          <w:p w14:paraId="0B262A9A" w14:textId="77777777" w:rsidR="00C63845" w:rsidRPr="00F00E8F" w:rsidRDefault="00C63845" w:rsidP="00F00E8F">
            <w:pPr>
              <w:jc w:val="center"/>
              <w:rPr>
                <w:rFonts w:ascii="Tahoma" w:hAnsi="Tahoma" w:cs="Tahoma"/>
                <w:sz w:val="20"/>
              </w:rPr>
            </w:pPr>
            <w:r w:rsidRPr="00F00E8F">
              <w:rPr>
                <w:rFonts w:ascii="Tahoma" w:hAnsi="Tahoma" w:cs="Tahoma"/>
                <w:sz w:val="20"/>
              </w:rPr>
              <w:t>45</w:t>
            </w:r>
          </w:p>
        </w:tc>
        <w:tc>
          <w:tcPr>
            <w:tcW w:w="1557" w:type="dxa"/>
          </w:tcPr>
          <w:p w14:paraId="523D1482"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0C48B2C5" w14:textId="77777777" w:rsidR="00C63845" w:rsidRPr="00F00E8F" w:rsidRDefault="00C63845" w:rsidP="00F00E8F">
            <w:pPr>
              <w:jc w:val="center"/>
              <w:rPr>
                <w:rFonts w:ascii="Tahoma" w:hAnsi="Tahoma" w:cs="Tahoma"/>
                <w:sz w:val="20"/>
              </w:rPr>
            </w:pPr>
            <w:r w:rsidRPr="00F00E8F">
              <w:rPr>
                <w:rFonts w:ascii="Tahoma" w:hAnsi="Tahoma" w:cs="Tahoma"/>
                <w:sz w:val="20"/>
              </w:rPr>
              <w:t>Strój wielkopolski i gwara poznańska.</w:t>
            </w:r>
          </w:p>
        </w:tc>
        <w:tc>
          <w:tcPr>
            <w:tcW w:w="1701" w:type="dxa"/>
          </w:tcPr>
          <w:p w14:paraId="5BFEE67D" w14:textId="77777777" w:rsidR="00C63845" w:rsidRPr="00F00E8F" w:rsidRDefault="00C63845" w:rsidP="00F00E8F">
            <w:pPr>
              <w:jc w:val="center"/>
              <w:rPr>
                <w:rFonts w:ascii="Tahoma" w:hAnsi="Tahoma" w:cs="Tahoma"/>
                <w:sz w:val="20"/>
              </w:rPr>
            </w:pPr>
            <w:r w:rsidRPr="00F00E8F">
              <w:rPr>
                <w:rFonts w:ascii="Tahoma" w:hAnsi="Tahoma" w:cs="Tahoma"/>
                <w:sz w:val="20"/>
              </w:rPr>
              <w:t>Język polski</w:t>
            </w:r>
          </w:p>
        </w:tc>
        <w:tc>
          <w:tcPr>
            <w:tcW w:w="1307" w:type="dxa"/>
          </w:tcPr>
          <w:p w14:paraId="5CDD28B8" w14:textId="77777777" w:rsidR="00C63845" w:rsidRPr="00F00E8F" w:rsidRDefault="00C63845" w:rsidP="00F00E8F">
            <w:pPr>
              <w:jc w:val="center"/>
              <w:rPr>
                <w:rFonts w:ascii="Tahoma" w:hAnsi="Tahoma" w:cs="Tahoma"/>
                <w:sz w:val="20"/>
              </w:rPr>
            </w:pPr>
            <w:r w:rsidRPr="00F00E8F">
              <w:rPr>
                <w:rFonts w:ascii="Tahoma" w:hAnsi="Tahoma" w:cs="Tahoma"/>
                <w:sz w:val="20"/>
              </w:rPr>
              <w:t>Kl.5</w:t>
            </w:r>
          </w:p>
        </w:tc>
      </w:tr>
      <w:tr w:rsidR="00C63845" w:rsidRPr="00F00E8F" w14:paraId="65826A50" w14:textId="77777777" w:rsidTr="00EF10AC">
        <w:tc>
          <w:tcPr>
            <w:tcW w:w="536" w:type="dxa"/>
          </w:tcPr>
          <w:p w14:paraId="014FAC25" w14:textId="77777777" w:rsidR="00C63845" w:rsidRPr="00F00E8F" w:rsidRDefault="00C63845" w:rsidP="00F00E8F">
            <w:pPr>
              <w:jc w:val="center"/>
              <w:rPr>
                <w:rFonts w:ascii="Tahoma" w:hAnsi="Tahoma" w:cs="Tahoma"/>
                <w:sz w:val="20"/>
              </w:rPr>
            </w:pPr>
            <w:r w:rsidRPr="00F00E8F">
              <w:rPr>
                <w:rFonts w:ascii="Tahoma" w:hAnsi="Tahoma" w:cs="Tahoma"/>
                <w:sz w:val="20"/>
              </w:rPr>
              <w:t>46</w:t>
            </w:r>
          </w:p>
        </w:tc>
        <w:tc>
          <w:tcPr>
            <w:tcW w:w="1557" w:type="dxa"/>
          </w:tcPr>
          <w:p w14:paraId="688BCAA6"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5EA3FE2"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Wygrana Joanny Weymann w konkursie organizowanym przez portal edukacyjny Historia Poszukaj na najlepszy podcast historyczny. Temat </w:t>
            </w:r>
            <w:proofErr w:type="spellStart"/>
            <w:r w:rsidRPr="00F00E8F">
              <w:rPr>
                <w:rFonts w:ascii="Tahoma" w:hAnsi="Tahoma" w:cs="Tahoma"/>
                <w:sz w:val="20"/>
              </w:rPr>
              <w:t>podcastu</w:t>
            </w:r>
            <w:proofErr w:type="spellEnd"/>
            <w:r w:rsidRPr="00F00E8F">
              <w:rPr>
                <w:rFonts w:ascii="Tahoma" w:hAnsi="Tahoma" w:cs="Tahoma"/>
                <w:sz w:val="20"/>
              </w:rPr>
              <w:t>: Prusy w pigułce, czyli zamknięta niemiecka wieś na ziemiach polskich. Podcast opowiada o historii wsi Golęczewo, gm. Suchy Las i jest dostępny publicznie do odsłuchania</w:t>
            </w:r>
          </w:p>
        </w:tc>
        <w:tc>
          <w:tcPr>
            <w:tcW w:w="1701" w:type="dxa"/>
          </w:tcPr>
          <w:p w14:paraId="16A1B6E4" w14:textId="77777777" w:rsidR="00C63845" w:rsidRPr="00F00E8F" w:rsidRDefault="00C63845" w:rsidP="00F00E8F">
            <w:pPr>
              <w:jc w:val="center"/>
              <w:rPr>
                <w:rFonts w:ascii="Tahoma" w:hAnsi="Tahoma" w:cs="Tahoma"/>
                <w:sz w:val="20"/>
              </w:rPr>
            </w:pPr>
            <w:r w:rsidRPr="00F00E8F">
              <w:rPr>
                <w:rFonts w:ascii="Tahoma" w:hAnsi="Tahoma" w:cs="Tahoma"/>
                <w:sz w:val="20"/>
              </w:rPr>
              <w:t>Historia - konkurs</w:t>
            </w:r>
          </w:p>
        </w:tc>
        <w:tc>
          <w:tcPr>
            <w:tcW w:w="1307" w:type="dxa"/>
          </w:tcPr>
          <w:p w14:paraId="54F210FC"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0922053" w14:textId="77777777" w:rsidTr="00EF10AC">
        <w:tc>
          <w:tcPr>
            <w:tcW w:w="536" w:type="dxa"/>
          </w:tcPr>
          <w:p w14:paraId="573565F0" w14:textId="77777777" w:rsidR="00C63845" w:rsidRPr="00F00E8F" w:rsidRDefault="00C63845" w:rsidP="00F00E8F">
            <w:pPr>
              <w:jc w:val="center"/>
              <w:rPr>
                <w:rFonts w:ascii="Tahoma" w:hAnsi="Tahoma" w:cs="Tahoma"/>
                <w:sz w:val="20"/>
              </w:rPr>
            </w:pPr>
            <w:r w:rsidRPr="00F00E8F">
              <w:rPr>
                <w:rFonts w:ascii="Tahoma" w:hAnsi="Tahoma" w:cs="Tahoma"/>
                <w:sz w:val="20"/>
              </w:rPr>
              <w:t>47</w:t>
            </w:r>
          </w:p>
        </w:tc>
        <w:tc>
          <w:tcPr>
            <w:tcW w:w="1557" w:type="dxa"/>
          </w:tcPr>
          <w:p w14:paraId="36949117"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7C8EDE38" w14:textId="77777777" w:rsidR="00C63845" w:rsidRPr="00F00E8F" w:rsidRDefault="00C63845" w:rsidP="00F00E8F">
            <w:pPr>
              <w:jc w:val="center"/>
              <w:rPr>
                <w:rFonts w:ascii="Tahoma" w:hAnsi="Tahoma" w:cs="Tahoma"/>
                <w:sz w:val="20"/>
              </w:rPr>
            </w:pPr>
            <w:r w:rsidRPr="00F00E8F">
              <w:rPr>
                <w:rFonts w:ascii="Tahoma" w:hAnsi="Tahoma" w:cs="Tahoma"/>
                <w:sz w:val="20"/>
              </w:rPr>
              <w:t>„Wiosna Ludów na ziemiach polskich”: Wiosna Ludów w Wielkopolsce, rola Ludwika Mierosławskiego, bitwa pod Miłosławiem, skutki powstania dla Wielkopolski.</w:t>
            </w:r>
          </w:p>
        </w:tc>
        <w:tc>
          <w:tcPr>
            <w:tcW w:w="1701" w:type="dxa"/>
          </w:tcPr>
          <w:p w14:paraId="0FEFF366"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035936A6"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37D7EAAE" w14:textId="77777777" w:rsidTr="00EF10AC">
        <w:tc>
          <w:tcPr>
            <w:tcW w:w="536" w:type="dxa"/>
          </w:tcPr>
          <w:p w14:paraId="50EED576" w14:textId="77777777" w:rsidR="00C63845" w:rsidRPr="00F00E8F" w:rsidRDefault="00C63845" w:rsidP="00F00E8F">
            <w:pPr>
              <w:jc w:val="center"/>
              <w:rPr>
                <w:rFonts w:ascii="Tahoma" w:hAnsi="Tahoma" w:cs="Tahoma"/>
                <w:sz w:val="20"/>
              </w:rPr>
            </w:pPr>
            <w:r w:rsidRPr="00F00E8F">
              <w:rPr>
                <w:rFonts w:ascii="Tahoma" w:hAnsi="Tahoma" w:cs="Tahoma"/>
                <w:sz w:val="20"/>
              </w:rPr>
              <w:t>48</w:t>
            </w:r>
          </w:p>
        </w:tc>
        <w:tc>
          <w:tcPr>
            <w:tcW w:w="1557" w:type="dxa"/>
          </w:tcPr>
          <w:p w14:paraId="757FEA61"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74F7543" w14:textId="77777777" w:rsidR="00C63845" w:rsidRPr="00F00E8F" w:rsidRDefault="00C63845" w:rsidP="00F00E8F">
            <w:pPr>
              <w:jc w:val="center"/>
              <w:rPr>
                <w:rFonts w:ascii="Tahoma" w:hAnsi="Tahoma" w:cs="Tahoma"/>
                <w:sz w:val="20"/>
              </w:rPr>
            </w:pPr>
            <w:r w:rsidRPr="00F00E8F">
              <w:rPr>
                <w:rFonts w:ascii="Tahoma" w:hAnsi="Tahoma" w:cs="Tahoma"/>
                <w:sz w:val="20"/>
              </w:rPr>
              <w:t>„Kultura polska pod zaborami”: omówienie sytuacji kulturowej w Wielkim Księstwie Poznańskim, wrócenie uwagi na Zamek i Bibliotekę w Kórniku, Bibliotekę Raczyńskich, zwrócenie  uwagi na role rodzin Działyńskich i Raczyńskich, analiza skutków wprowadzenia obowiązku szkolnego na terenie Wielkopolski dla społeczeństwa.</w:t>
            </w:r>
          </w:p>
        </w:tc>
        <w:tc>
          <w:tcPr>
            <w:tcW w:w="1701" w:type="dxa"/>
          </w:tcPr>
          <w:p w14:paraId="4E52661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4A22E5D5" w14:textId="77777777" w:rsidR="00C63845" w:rsidRPr="00F00E8F" w:rsidRDefault="00C63845" w:rsidP="00F00E8F">
            <w:pPr>
              <w:jc w:val="center"/>
              <w:rPr>
                <w:rFonts w:ascii="Tahoma" w:hAnsi="Tahoma" w:cs="Tahoma"/>
                <w:sz w:val="20"/>
              </w:rPr>
            </w:pPr>
            <w:r w:rsidRPr="00F00E8F">
              <w:rPr>
                <w:rFonts w:ascii="Tahoma" w:hAnsi="Tahoma" w:cs="Tahoma"/>
                <w:sz w:val="20"/>
              </w:rPr>
              <w:t>Kl.7</w:t>
            </w:r>
          </w:p>
        </w:tc>
      </w:tr>
      <w:tr w:rsidR="00C63845" w:rsidRPr="00F00E8F" w14:paraId="1BE04C22" w14:textId="77777777" w:rsidTr="00EF10AC">
        <w:tc>
          <w:tcPr>
            <w:tcW w:w="536" w:type="dxa"/>
          </w:tcPr>
          <w:p w14:paraId="7152E7EE" w14:textId="77777777" w:rsidR="00C63845" w:rsidRPr="00F00E8F" w:rsidRDefault="00C63845" w:rsidP="00F00E8F">
            <w:pPr>
              <w:jc w:val="center"/>
              <w:rPr>
                <w:rFonts w:ascii="Tahoma" w:hAnsi="Tahoma" w:cs="Tahoma"/>
                <w:sz w:val="20"/>
              </w:rPr>
            </w:pPr>
            <w:r w:rsidRPr="00F00E8F">
              <w:rPr>
                <w:rFonts w:ascii="Tahoma" w:hAnsi="Tahoma" w:cs="Tahoma"/>
                <w:sz w:val="20"/>
              </w:rPr>
              <w:t>49</w:t>
            </w:r>
          </w:p>
        </w:tc>
        <w:tc>
          <w:tcPr>
            <w:tcW w:w="1557" w:type="dxa"/>
          </w:tcPr>
          <w:p w14:paraId="149883AF"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3A008B8B" w14:textId="6B0F5531" w:rsidR="00C63845" w:rsidRPr="00F00E8F" w:rsidRDefault="00C63845" w:rsidP="00F00E8F">
            <w:pPr>
              <w:jc w:val="center"/>
              <w:rPr>
                <w:rFonts w:ascii="Tahoma" w:hAnsi="Tahoma" w:cs="Tahoma"/>
                <w:sz w:val="20"/>
              </w:rPr>
            </w:pPr>
            <w:r w:rsidRPr="00F00E8F">
              <w:rPr>
                <w:rFonts w:ascii="Tahoma" w:hAnsi="Tahoma" w:cs="Tahoma"/>
                <w:sz w:val="20"/>
              </w:rPr>
              <w:t xml:space="preserve">Gwara poznańska – słuchanie Starego </w:t>
            </w:r>
            <w:r w:rsidR="00B7609D">
              <w:rPr>
                <w:rFonts w:ascii="Tahoma" w:hAnsi="Tahoma" w:cs="Tahoma"/>
                <w:sz w:val="20"/>
              </w:rPr>
              <w:t>M</w:t>
            </w:r>
            <w:r w:rsidRPr="00F00E8F">
              <w:rPr>
                <w:rFonts w:ascii="Tahoma" w:hAnsi="Tahoma" w:cs="Tahoma"/>
                <w:sz w:val="20"/>
              </w:rPr>
              <w:t>arycha.</w:t>
            </w:r>
          </w:p>
        </w:tc>
        <w:tc>
          <w:tcPr>
            <w:tcW w:w="1701" w:type="dxa"/>
          </w:tcPr>
          <w:p w14:paraId="41F62B76" w14:textId="77777777" w:rsidR="00C63845" w:rsidRPr="00F00E8F" w:rsidRDefault="00C63845" w:rsidP="00F00E8F">
            <w:pPr>
              <w:jc w:val="center"/>
              <w:rPr>
                <w:rFonts w:ascii="Tahoma" w:hAnsi="Tahoma" w:cs="Tahoma"/>
                <w:sz w:val="20"/>
              </w:rPr>
            </w:pPr>
            <w:r w:rsidRPr="00F00E8F">
              <w:rPr>
                <w:rFonts w:ascii="Tahoma" w:hAnsi="Tahoma" w:cs="Tahoma"/>
                <w:sz w:val="20"/>
              </w:rPr>
              <w:t>Język polski</w:t>
            </w:r>
          </w:p>
        </w:tc>
        <w:tc>
          <w:tcPr>
            <w:tcW w:w="1307" w:type="dxa"/>
          </w:tcPr>
          <w:p w14:paraId="1BEE3126"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r w:rsidR="00C63845" w:rsidRPr="00F00E8F" w14:paraId="6BF16690" w14:textId="77777777" w:rsidTr="00EF10AC">
        <w:tc>
          <w:tcPr>
            <w:tcW w:w="536" w:type="dxa"/>
          </w:tcPr>
          <w:p w14:paraId="06D57937" w14:textId="77777777" w:rsidR="00C63845" w:rsidRPr="00F00E8F" w:rsidRDefault="00C63845" w:rsidP="00F00E8F">
            <w:pPr>
              <w:jc w:val="center"/>
              <w:rPr>
                <w:rFonts w:ascii="Tahoma" w:hAnsi="Tahoma" w:cs="Tahoma"/>
                <w:sz w:val="20"/>
              </w:rPr>
            </w:pPr>
            <w:r w:rsidRPr="00F00E8F">
              <w:rPr>
                <w:rFonts w:ascii="Tahoma" w:hAnsi="Tahoma" w:cs="Tahoma"/>
                <w:sz w:val="20"/>
              </w:rPr>
              <w:t>50</w:t>
            </w:r>
          </w:p>
        </w:tc>
        <w:tc>
          <w:tcPr>
            <w:tcW w:w="1557" w:type="dxa"/>
          </w:tcPr>
          <w:p w14:paraId="4697E3AF"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4C068CF6"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Mieszko I </w:t>
            </w:r>
            <w:proofErr w:type="spellStart"/>
            <w:r w:rsidRPr="00F00E8F">
              <w:rPr>
                <w:rFonts w:ascii="Tahoma" w:hAnsi="Tahoma" w:cs="Tahoma"/>
                <w:sz w:val="20"/>
              </w:rPr>
              <w:t>i</w:t>
            </w:r>
            <w:proofErr w:type="spellEnd"/>
            <w:r w:rsidRPr="00F00E8F">
              <w:rPr>
                <w:rFonts w:ascii="Tahoma" w:hAnsi="Tahoma" w:cs="Tahoma"/>
                <w:sz w:val="20"/>
              </w:rPr>
              <w:t xml:space="preserve"> Chrzest Polski.</w:t>
            </w:r>
          </w:p>
        </w:tc>
        <w:tc>
          <w:tcPr>
            <w:tcW w:w="1701" w:type="dxa"/>
          </w:tcPr>
          <w:p w14:paraId="325A91C9"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7978C62"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555ED9F7" w14:textId="77777777" w:rsidTr="00EF10AC">
        <w:tc>
          <w:tcPr>
            <w:tcW w:w="536" w:type="dxa"/>
          </w:tcPr>
          <w:p w14:paraId="26F88FC9" w14:textId="77777777" w:rsidR="00C63845" w:rsidRPr="00F00E8F" w:rsidRDefault="00C63845" w:rsidP="00F00E8F">
            <w:pPr>
              <w:jc w:val="center"/>
              <w:rPr>
                <w:rFonts w:ascii="Tahoma" w:hAnsi="Tahoma" w:cs="Tahoma"/>
                <w:sz w:val="20"/>
              </w:rPr>
            </w:pPr>
            <w:r w:rsidRPr="00F00E8F">
              <w:rPr>
                <w:rFonts w:ascii="Tahoma" w:hAnsi="Tahoma" w:cs="Tahoma"/>
                <w:sz w:val="20"/>
              </w:rPr>
              <w:t>51</w:t>
            </w:r>
          </w:p>
        </w:tc>
        <w:tc>
          <w:tcPr>
            <w:tcW w:w="1557" w:type="dxa"/>
          </w:tcPr>
          <w:p w14:paraId="28B0D408"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22C311B9" w14:textId="77777777" w:rsidR="00C63845" w:rsidRPr="00F00E8F" w:rsidRDefault="00C63845" w:rsidP="00F00E8F">
            <w:pPr>
              <w:jc w:val="center"/>
              <w:rPr>
                <w:rFonts w:ascii="Tahoma" w:hAnsi="Tahoma" w:cs="Tahoma"/>
                <w:sz w:val="20"/>
              </w:rPr>
            </w:pPr>
            <w:r w:rsidRPr="00F00E8F">
              <w:rPr>
                <w:rFonts w:ascii="Tahoma" w:hAnsi="Tahoma" w:cs="Tahoma"/>
                <w:sz w:val="20"/>
              </w:rPr>
              <w:t>Legenda o Czechu, Lechu i Rusie.</w:t>
            </w:r>
          </w:p>
        </w:tc>
        <w:tc>
          <w:tcPr>
            <w:tcW w:w="1701" w:type="dxa"/>
          </w:tcPr>
          <w:p w14:paraId="308B9F61"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776E166A"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62538F06" w14:textId="77777777" w:rsidTr="00EF10AC">
        <w:tc>
          <w:tcPr>
            <w:tcW w:w="536" w:type="dxa"/>
          </w:tcPr>
          <w:p w14:paraId="32DCC381" w14:textId="77777777" w:rsidR="00C63845" w:rsidRPr="00F00E8F" w:rsidRDefault="00C63845" w:rsidP="00F00E8F">
            <w:pPr>
              <w:jc w:val="center"/>
              <w:rPr>
                <w:rFonts w:ascii="Tahoma" w:hAnsi="Tahoma" w:cs="Tahoma"/>
                <w:sz w:val="20"/>
              </w:rPr>
            </w:pPr>
            <w:r w:rsidRPr="00F00E8F">
              <w:rPr>
                <w:rFonts w:ascii="Tahoma" w:hAnsi="Tahoma" w:cs="Tahoma"/>
                <w:sz w:val="20"/>
              </w:rPr>
              <w:t>52</w:t>
            </w:r>
          </w:p>
        </w:tc>
        <w:tc>
          <w:tcPr>
            <w:tcW w:w="1557" w:type="dxa"/>
          </w:tcPr>
          <w:p w14:paraId="5A44FF7B"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240A06CC" w14:textId="036F5A04" w:rsidR="00C63845" w:rsidRPr="00F00E8F" w:rsidRDefault="00C63845" w:rsidP="00F00E8F">
            <w:pPr>
              <w:jc w:val="center"/>
              <w:rPr>
                <w:rFonts w:ascii="Tahoma" w:hAnsi="Tahoma" w:cs="Tahoma"/>
                <w:sz w:val="20"/>
              </w:rPr>
            </w:pPr>
            <w:r w:rsidRPr="00F00E8F">
              <w:rPr>
                <w:rFonts w:ascii="Tahoma" w:hAnsi="Tahoma" w:cs="Tahoma"/>
                <w:sz w:val="20"/>
              </w:rPr>
              <w:t>Wielkopolska jako kolebka państwowości polskiej.</w:t>
            </w:r>
          </w:p>
        </w:tc>
        <w:tc>
          <w:tcPr>
            <w:tcW w:w="1701" w:type="dxa"/>
          </w:tcPr>
          <w:p w14:paraId="2FB39647"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1798F74A"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4096A228" w14:textId="77777777" w:rsidTr="00EF10AC">
        <w:tc>
          <w:tcPr>
            <w:tcW w:w="536" w:type="dxa"/>
          </w:tcPr>
          <w:p w14:paraId="3AA2BB69" w14:textId="77777777" w:rsidR="00C63845" w:rsidRPr="00F00E8F" w:rsidRDefault="00C63845" w:rsidP="00F00E8F">
            <w:pPr>
              <w:jc w:val="center"/>
              <w:rPr>
                <w:rFonts w:ascii="Tahoma" w:hAnsi="Tahoma" w:cs="Tahoma"/>
                <w:sz w:val="20"/>
              </w:rPr>
            </w:pPr>
            <w:r w:rsidRPr="00F00E8F">
              <w:rPr>
                <w:rFonts w:ascii="Tahoma" w:hAnsi="Tahoma" w:cs="Tahoma"/>
                <w:sz w:val="20"/>
              </w:rPr>
              <w:t>53</w:t>
            </w:r>
          </w:p>
        </w:tc>
        <w:tc>
          <w:tcPr>
            <w:tcW w:w="1557" w:type="dxa"/>
          </w:tcPr>
          <w:p w14:paraId="0FFC8A02"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6647208D" w14:textId="77777777" w:rsidR="00C63845" w:rsidRPr="00F00E8F" w:rsidRDefault="00C63845" w:rsidP="00F00E8F">
            <w:pPr>
              <w:jc w:val="center"/>
              <w:rPr>
                <w:rFonts w:ascii="Tahoma" w:hAnsi="Tahoma" w:cs="Tahoma"/>
                <w:sz w:val="20"/>
              </w:rPr>
            </w:pPr>
            <w:r w:rsidRPr="00F00E8F">
              <w:rPr>
                <w:rFonts w:ascii="Tahoma" w:hAnsi="Tahoma" w:cs="Tahoma"/>
                <w:sz w:val="20"/>
              </w:rPr>
              <w:t>Gniezno – pierwsza stolica Polski.</w:t>
            </w:r>
          </w:p>
        </w:tc>
        <w:tc>
          <w:tcPr>
            <w:tcW w:w="1701" w:type="dxa"/>
          </w:tcPr>
          <w:p w14:paraId="51B8B968"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36ADB21C"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981559B" w14:textId="77777777" w:rsidTr="00EF10AC">
        <w:tc>
          <w:tcPr>
            <w:tcW w:w="536" w:type="dxa"/>
          </w:tcPr>
          <w:p w14:paraId="6DD7A508" w14:textId="77777777" w:rsidR="00C63845" w:rsidRPr="00F00E8F" w:rsidRDefault="00C63845" w:rsidP="00F00E8F">
            <w:pPr>
              <w:jc w:val="center"/>
              <w:rPr>
                <w:rFonts w:ascii="Tahoma" w:hAnsi="Tahoma" w:cs="Tahoma"/>
                <w:sz w:val="20"/>
              </w:rPr>
            </w:pPr>
            <w:r w:rsidRPr="00F00E8F">
              <w:rPr>
                <w:rFonts w:ascii="Tahoma" w:hAnsi="Tahoma" w:cs="Tahoma"/>
                <w:sz w:val="20"/>
              </w:rPr>
              <w:t>54</w:t>
            </w:r>
          </w:p>
        </w:tc>
        <w:tc>
          <w:tcPr>
            <w:tcW w:w="1557" w:type="dxa"/>
          </w:tcPr>
          <w:p w14:paraId="04E30F35"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15CB1BEE" w14:textId="77777777" w:rsidR="00C63845" w:rsidRPr="00F00E8F" w:rsidRDefault="00C63845" w:rsidP="00F00E8F">
            <w:pPr>
              <w:jc w:val="center"/>
              <w:rPr>
                <w:rFonts w:ascii="Tahoma" w:hAnsi="Tahoma" w:cs="Tahoma"/>
                <w:sz w:val="20"/>
              </w:rPr>
            </w:pPr>
            <w:r w:rsidRPr="00F00E8F">
              <w:rPr>
                <w:rFonts w:ascii="Tahoma" w:hAnsi="Tahoma" w:cs="Tahoma"/>
                <w:sz w:val="20"/>
              </w:rPr>
              <w:t>Zjazd gnieźnieński.</w:t>
            </w:r>
          </w:p>
        </w:tc>
        <w:tc>
          <w:tcPr>
            <w:tcW w:w="1701" w:type="dxa"/>
          </w:tcPr>
          <w:p w14:paraId="2BFB2B5D"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5DBB6793"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3EAAD541" w14:textId="77777777" w:rsidTr="00EF10AC">
        <w:tc>
          <w:tcPr>
            <w:tcW w:w="536" w:type="dxa"/>
          </w:tcPr>
          <w:p w14:paraId="71BE0807" w14:textId="77777777" w:rsidR="00C63845" w:rsidRPr="00F00E8F" w:rsidRDefault="00C63845" w:rsidP="00F00E8F">
            <w:pPr>
              <w:jc w:val="center"/>
              <w:rPr>
                <w:rFonts w:ascii="Tahoma" w:hAnsi="Tahoma" w:cs="Tahoma"/>
                <w:sz w:val="20"/>
              </w:rPr>
            </w:pPr>
            <w:r w:rsidRPr="00F00E8F">
              <w:rPr>
                <w:rFonts w:ascii="Tahoma" w:hAnsi="Tahoma" w:cs="Tahoma"/>
                <w:sz w:val="20"/>
              </w:rPr>
              <w:t>55</w:t>
            </w:r>
          </w:p>
        </w:tc>
        <w:tc>
          <w:tcPr>
            <w:tcW w:w="1557" w:type="dxa"/>
          </w:tcPr>
          <w:p w14:paraId="2246E3F7"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14A4321B" w14:textId="77777777" w:rsidR="00C63845" w:rsidRPr="00F00E8F" w:rsidRDefault="00C63845" w:rsidP="00F00E8F">
            <w:pPr>
              <w:jc w:val="center"/>
              <w:rPr>
                <w:rFonts w:ascii="Tahoma" w:hAnsi="Tahoma" w:cs="Tahoma"/>
                <w:sz w:val="20"/>
              </w:rPr>
            </w:pPr>
            <w:r w:rsidRPr="00F00E8F">
              <w:rPr>
                <w:rFonts w:ascii="Tahoma" w:hAnsi="Tahoma" w:cs="Tahoma"/>
                <w:sz w:val="20"/>
              </w:rPr>
              <w:t>Bolesław Chrobry – pierwszy król Polski.</w:t>
            </w:r>
          </w:p>
        </w:tc>
        <w:tc>
          <w:tcPr>
            <w:tcW w:w="1701" w:type="dxa"/>
          </w:tcPr>
          <w:p w14:paraId="7A22F233"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9B277CE" w14:textId="77777777" w:rsidR="00C63845" w:rsidRPr="00F00E8F" w:rsidRDefault="00C63845" w:rsidP="00F00E8F">
            <w:pPr>
              <w:jc w:val="center"/>
              <w:rPr>
                <w:rFonts w:ascii="Tahoma" w:hAnsi="Tahoma" w:cs="Tahoma"/>
                <w:sz w:val="20"/>
              </w:rPr>
            </w:pPr>
            <w:r w:rsidRPr="00F00E8F">
              <w:rPr>
                <w:rFonts w:ascii="Tahoma" w:hAnsi="Tahoma" w:cs="Tahoma"/>
                <w:sz w:val="20"/>
              </w:rPr>
              <w:t>Kl.4</w:t>
            </w:r>
          </w:p>
        </w:tc>
      </w:tr>
      <w:tr w:rsidR="00C63845" w:rsidRPr="00F00E8F" w14:paraId="7279A56E" w14:textId="77777777" w:rsidTr="00EF10AC">
        <w:tc>
          <w:tcPr>
            <w:tcW w:w="536" w:type="dxa"/>
          </w:tcPr>
          <w:p w14:paraId="3AC3FA07" w14:textId="77777777" w:rsidR="00C63845" w:rsidRPr="00F00E8F" w:rsidRDefault="00C63845" w:rsidP="00F00E8F">
            <w:pPr>
              <w:jc w:val="center"/>
              <w:rPr>
                <w:rFonts w:ascii="Tahoma" w:hAnsi="Tahoma" w:cs="Tahoma"/>
                <w:sz w:val="20"/>
              </w:rPr>
            </w:pPr>
            <w:r w:rsidRPr="00F00E8F">
              <w:rPr>
                <w:rFonts w:ascii="Tahoma" w:hAnsi="Tahoma" w:cs="Tahoma"/>
                <w:sz w:val="20"/>
              </w:rPr>
              <w:t>56</w:t>
            </w:r>
          </w:p>
        </w:tc>
        <w:tc>
          <w:tcPr>
            <w:tcW w:w="1557" w:type="dxa"/>
          </w:tcPr>
          <w:p w14:paraId="0B5BA91A" w14:textId="77777777" w:rsidR="00C63845" w:rsidRPr="00F00E8F" w:rsidRDefault="00C63845" w:rsidP="00F00E8F">
            <w:pPr>
              <w:jc w:val="center"/>
              <w:rPr>
                <w:rFonts w:ascii="Tahoma" w:hAnsi="Tahoma" w:cs="Tahoma"/>
                <w:sz w:val="20"/>
              </w:rPr>
            </w:pPr>
            <w:r w:rsidRPr="00F00E8F">
              <w:rPr>
                <w:rFonts w:ascii="Tahoma" w:hAnsi="Tahoma" w:cs="Tahoma"/>
                <w:sz w:val="20"/>
              </w:rPr>
              <w:t>Listopad</w:t>
            </w:r>
          </w:p>
        </w:tc>
        <w:tc>
          <w:tcPr>
            <w:tcW w:w="4111" w:type="dxa"/>
          </w:tcPr>
          <w:p w14:paraId="5672F3A8" w14:textId="77777777" w:rsidR="00C63845" w:rsidRPr="00F00E8F" w:rsidRDefault="00C63845" w:rsidP="00F00E8F">
            <w:pPr>
              <w:jc w:val="center"/>
              <w:rPr>
                <w:rFonts w:ascii="Tahoma" w:hAnsi="Tahoma" w:cs="Tahoma"/>
                <w:sz w:val="20"/>
              </w:rPr>
            </w:pPr>
            <w:r w:rsidRPr="00F00E8F">
              <w:rPr>
                <w:rFonts w:ascii="Tahoma" w:hAnsi="Tahoma" w:cs="Tahoma"/>
                <w:sz w:val="20"/>
              </w:rPr>
              <w:t xml:space="preserve">Zdalna uroczystość szkolna z okazji Odzyskania przez Polskę Niepodległości. Udział szkoły w akcji MEN  </w:t>
            </w:r>
            <w:r w:rsidRPr="00F00E8F">
              <w:rPr>
                <w:rFonts w:ascii="Tahoma" w:hAnsi="Tahoma" w:cs="Tahoma"/>
                <w:i/>
                <w:sz w:val="20"/>
              </w:rPr>
              <w:t>„</w:t>
            </w:r>
            <w:r w:rsidRPr="00F00E8F">
              <w:rPr>
                <w:rFonts w:ascii="Tahoma" w:hAnsi="Tahoma" w:cs="Tahoma"/>
                <w:sz w:val="20"/>
              </w:rPr>
              <w:t>Szkoła do hymnu</w:t>
            </w:r>
            <w:r w:rsidRPr="00F00E8F">
              <w:rPr>
                <w:rFonts w:ascii="Tahoma" w:hAnsi="Tahoma" w:cs="Tahoma"/>
                <w:i/>
                <w:sz w:val="20"/>
              </w:rPr>
              <w:t>”</w:t>
            </w:r>
            <w:r w:rsidRPr="00F00E8F">
              <w:rPr>
                <w:rFonts w:ascii="Tahoma" w:hAnsi="Tahoma" w:cs="Tahoma"/>
                <w:sz w:val="20"/>
              </w:rPr>
              <w:t>. Wspólne odśpiewanie „Mazurka Dąbrowskiego” z goszczącym w szkole Wielkopolskim Kuratorem Oświaty panem Robertem Gawłem.</w:t>
            </w:r>
          </w:p>
        </w:tc>
        <w:tc>
          <w:tcPr>
            <w:tcW w:w="1701" w:type="dxa"/>
          </w:tcPr>
          <w:p w14:paraId="12FA4A20" w14:textId="77777777" w:rsidR="00C63845" w:rsidRPr="00F00E8F" w:rsidRDefault="00C63845" w:rsidP="00F00E8F">
            <w:pPr>
              <w:jc w:val="center"/>
              <w:rPr>
                <w:rFonts w:ascii="Tahoma" w:hAnsi="Tahoma" w:cs="Tahoma"/>
                <w:sz w:val="20"/>
              </w:rPr>
            </w:pPr>
            <w:r w:rsidRPr="00F00E8F">
              <w:rPr>
                <w:rFonts w:ascii="Tahoma" w:hAnsi="Tahoma" w:cs="Tahoma"/>
                <w:sz w:val="20"/>
              </w:rPr>
              <w:t>Godzina wychowawcza</w:t>
            </w:r>
          </w:p>
        </w:tc>
        <w:tc>
          <w:tcPr>
            <w:tcW w:w="1307" w:type="dxa"/>
          </w:tcPr>
          <w:p w14:paraId="26FA7C27" w14:textId="77777777" w:rsidR="00C63845" w:rsidRPr="00F00E8F" w:rsidRDefault="00C63845" w:rsidP="00F00E8F">
            <w:pPr>
              <w:jc w:val="center"/>
              <w:rPr>
                <w:rFonts w:ascii="Tahoma" w:hAnsi="Tahoma" w:cs="Tahoma"/>
                <w:sz w:val="20"/>
              </w:rPr>
            </w:pPr>
            <w:r w:rsidRPr="00F00E8F">
              <w:rPr>
                <w:rFonts w:ascii="Tahoma" w:hAnsi="Tahoma" w:cs="Tahoma"/>
                <w:sz w:val="20"/>
              </w:rPr>
              <w:t>Kl.1 – kl.8</w:t>
            </w:r>
          </w:p>
        </w:tc>
      </w:tr>
      <w:tr w:rsidR="00C63845" w:rsidRPr="00F00E8F" w14:paraId="6DCDB284" w14:textId="77777777" w:rsidTr="00EF10AC">
        <w:tc>
          <w:tcPr>
            <w:tcW w:w="536" w:type="dxa"/>
          </w:tcPr>
          <w:p w14:paraId="3FCC4ED1" w14:textId="77777777" w:rsidR="00C63845" w:rsidRPr="00F00E8F" w:rsidRDefault="00C63845" w:rsidP="00F00E8F">
            <w:pPr>
              <w:jc w:val="center"/>
              <w:rPr>
                <w:rFonts w:ascii="Tahoma" w:hAnsi="Tahoma" w:cs="Tahoma"/>
                <w:sz w:val="20"/>
              </w:rPr>
            </w:pPr>
            <w:r w:rsidRPr="00F00E8F">
              <w:rPr>
                <w:rFonts w:ascii="Tahoma" w:hAnsi="Tahoma" w:cs="Tahoma"/>
                <w:sz w:val="20"/>
              </w:rPr>
              <w:t>57</w:t>
            </w:r>
          </w:p>
        </w:tc>
        <w:tc>
          <w:tcPr>
            <w:tcW w:w="1557" w:type="dxa"/>
          </w:tcPr>
          <w:p w14:paraId="1BF88A76"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28E47EE0" w14:textId="77777777" w:rsidR="00C63845" w:rsidRPr="00F00E8F" w:rsidRDefault="00C63845" w:rsidP="00F00E8F">
            <w:pPr>
              <w:jc w:val="center"/>
              <w:rPr>
                <w:rFonts w:ascii="Tahoma" w:hAnsi="Tahoma" w:cs="Tahoma"/>
                <w:sz w:val="20"/>
              </w:rPr>
            </w:pPr>
            <w:r w:rsidRPr="00F00E8F">
              <w:rPr>
                <w:rFonts w:ascii="Tahoma" w:hAnsi="Tahoma" w:cs="Tahoma"/>
                <w:sz w:val="20"/>
              </w:rPr>
              <w:t>„Potop szwedzki”: zwrócenie uwagi na Ujście pod Piłą, miejsce kapitulacji szlachty polskiej w 1655 roku.</w:t>
            </w:r>
          </w:p>
        </w:tc>
        <w:tc>
          <w:tcPr>
            <w:tcW w:w="1701" w:type="dxa"/>
          </w:tcPr>
          <w:p w14:paraId="60E41F14" w14:textId="77777777" w:rsidR="00C63845" w:rsidRPr="00F00E8F" w:rsidRDefault="00C63845" w:rsidP="00F00E8F">
            <w:pPr>
              <w:jc w:val="center"/>
              <w:rPr>
                <w:rFonts w:ascii="Tahoma" w:hAnsi="Tahoma" w:cs="Tahoma"/>
                <w:sz w:val="20"/>
              </w:rPr>
            </w:pPr>
            <w:r w:rsidRPr="00F00E8F">
              <w:rPr>
                <w:rFonts w:ascii="Tahoma" w:hAnsi="Tahoma" w:cs="Tahoma"/>
                <w:sz w:val="20"/>
              </w:rPr>
              <w:t>Historia</w:t>
            </w:r>
          </w:p>
        </w:tc>
        <w:tc>
          <w:tcPr>
            <w:tcW w:w="1307" w:type="dxa"/>
          </w:tcPr>
          <w:p w14:paraId="2A893BF3" w14:textId="77777777" w:rsidR="00C63845" w:rsidRPr="00F00E8F" w:rsidRDefault="00C63845" w:rsidP="00F00E8F">
            <w:pPr>
              <w:jc w:val="center"/>
              <w:rPr>
                <w:rFonts w:ascii="Tahoma" w:hAnsi="Tahoma" w:cs="Tahoma"/>
                <w:sz w:val="20"/>
              </w:rPr>
            </w:pPr>
            <w:r w:rsidRPr="00F00E8F">
              <w:rPr>
                <w:rFonts w:ascii="Tahoma" w:hAnsi="Tahoma" w:cs="Tahoma"/>
                <w:sz w:val="20"/>
              </w:rPr>
              <w:t>Kl.6</w:t>
            </w:r>
          </w:p>
        </w:tc>
      </w:tr>
      <w:tr w:rsidR="00C63845" w:rsidRPr="00F00E8F" w14:paraId="31A393AE" w14:textId="77777777" w:rsidTr="00EF10AC">
        <w:tc>
          <w:tcPr>
            <w:tcW w:w="536" w:type="dxa"/>
          </w:tcPr>
          <w:p w14:paraId="0746589C" w14:textId="77777777" w:rsidR="00C63845" w:rsidRPr="00F00E8F" w:rsidRDefault="00C63845" w:rsidP="00F00E8F">
            <w:pPr>
              <w:jc w:val="center"/>
              <w:rPr>
                <w:rFonts w:ascii="Tahoma" w:hAnsi="Tahoma" w:cs="Tahoma"/>
                <w:sz w:val="20"/>
              </w:rPr>
            </w:pPr>
            <w:r w:rsidRPr="00F00E8F">
              <w:rPr>
                <w:rFonts w:ascii="Tahoma" w:hAnsi="Tahoma" w:cs="Tahoma"/>
                <w:sz w:val="20"/>
              </w:rPr>
              <w:t>58</w:t>
            </w:r>
          </w:p>
        </w:tc>
        <w:tc>
          <w:tcPr>
            <w:tcW w:w="1557" w:type="dxa"/>
          </w:tcPr>
          <w:p w14:paraId="30C20674" w14:textId="77777777" w:rsidR="00C63845" w:rsidRPr="00F00E8F" w:rsidRDefault="00C63845" w:rsidP="00F00E8F">
            <w:pPr>
              <w:jc w:val="center"/>
              <w:rPr>
                <w:rFonts w:ascii="Tahoma" w:hAnsi="Tahoma" w:cs="Tahoma"/>
                <w:sz w:val="20"/>
              </w:rPr>
            </w:pPr>
            <w:r w:rsidRPr="00F00E8F">
              <w:rPr>
                <w:rFonts w:ascii="Tahoma" w:hAnsi="Tahoma" w:cs="Tahoma"/>
                <w:sz w:val="20"/>
              </w:rPr>
              <w:t>Grudzień</w:t>
            </w:r>
          </w:p>
        </w:tc>
        <w:tc>
          <w:tcPr>
            <w:tcW w:w="4111" w:type="dxa"/>
          </w:tcPr>
          <w:p w14:paraId="1E7E694F" w14:textId="77777777" w:rsidR="00C63845" w:rsidRPr="00F00E8F" w:rsidRDefault="00C63845" w:rsidP="00F00E8F">
            <w:pPr>
              <w:jc w:val="center"/>
              <w:rPr>
                <w:rFonts w:ascii="Tahoma" w:hAnsi="Tahoma" w:cs="Tahoma"/>
                <w:sz w:val="20"/>
              </w:rPr>
            </w:pPr>
            <w:r w:rsidRPr="00F00E8F">
              <w:rPr>
                <w:rFonts w:ascii="Tahoma" w:hAnsi="Tahoma" w:cs="Tahoma"/>
                <w:sz w:val="20"/>
              </w:rPr>
              <w:t>Samorząd gminny.</w:t>
            </w:r>
          </w:p>
        </w:tc>
        <w:tc>
          <w:tcPr>
            <w:tcW w:w="1701" w:type="dxa"/>
          </w:tcPr>
          <w:p w14:paraId="729AB504" w14:textId="77777777" w:rsidR="00C63845" w:rsidRPr="00F00E8F" w:rsidRDefault="00C63845" w:rsidP="00F00E8F">
            <w:pPr>
              <w:jc w:val="center"/>
              <w:rPr>
                <w:rFonts w:ascii="Tahoma" w:hAnsi="Tahoma" w:cs="Tahoma"/>
                <w:sz w:val="20"/>
              </w:rPr>
            </w:pPr>
            <w:r w:rsidRPr="00F00E8F">
              <w:rPr>
                <w:rFonts w:ascii="Tahoma" w:hAnsi="Tahoma" w:cs="Tahoma"/>
                <w:sz w:val="20"/>
              </w:rPr>
              <w:t>Wiedza o społeczeństwie</w:t>
            </w:r>
          </w:p>
        </w:tc>
        <w:tc>
          <w:tcPr>
            <w:tcW w:w="1307" w:type="dxa"/>
          </w:tcPr>
          <w:p w14:paraId="341F58EF" w14:textId="77777777" w:rsidR="00C63845" w:rsidRPr="00F00E8F" w:rsidRDefault="00C63845" w:rsidP="00F00E8F">
            <w:pPr>
              <w:jc w:val="center"/>
              <w:rPr>
                <w:rFonts w:ascii="Tahoma" w:hAnsi="Tahoma" w:cs="Tahoma"/>
                <w:sz w:val="20"/>
              </w:rPr>
            </w:pPr>
            <w:r w:rsidRPr="00F00E8F">
              <w:rPr>
                <w:rFonts w:ascii="Tahoma" w:hAnsi="Tahoma" w:cs="Tahoma"/>
                <w:sz w:val="20"/>
              </w:rPr>
              <w:t>Kl.8</w:t>
            </w:r>
          </w:p>
        </w:tc>
      </w:tr>
    </w:tbl>
    <w:p w14:paraId="6B653F4B" w14:textId="77777777" w:rsidR="00C63845" w:rsidRPr="00F00E8F" w:rsidRDefault="00C63845" w:rsidP="00C63845">
      <w:pPr>
        <w:pStyle w:val="Default"/>
        <w:spacing w:line="276" w:lineRule="auto"/>
        <w:jc w:val="both"/>
        <w:rPr>
          <w:rFonts w:ascii="Tahoma" w:hAnsi="Tahoma" w:cs="Tahoma"/>
          <w:strike/>
          <w:color w:val="auto"/>
          <w:sz w:val="22"/>
          <w:szCs w:val="22"/>
          <w:u w:val="single"/>
        </w:rPr>
      </w:pPr>
    </w:p>
    <w:p w14:paraId="263A0C38" w14:textId="77777777" w:rsidR="00C63845" w:rsidRPr="00F00E8F" w:rsidRDefault="00C63845" w:rsidP="00C63845">
      <w:pPr>
        <w:pStyle w:val="Default"/>
        <w:spacing w:line="276" w:lineRule="auto"/>
        <w:jc w:val="both"/>
        <w:rPr>
          <w:rFonts w:ascii="Tahoma" w:hAnsi="Tahoma" w:cs="Tahoma"/>
          <w:color w:val="auto"/>
          <w:sz w:val="22"/>
          <w:szCs w:val="22"/>
        </w:rPr>
      </w:pPr>
      <w:r w:rsidRPr="00F00E8F">
        <w:rPr>
          <w:rFonts w:ascii="Tahoma" w:hAnsi="Tahoma" w:cs="Tahoma"/>
          <w:color w:val="auto"/>
          <w:sz w:val="22"/>
          <w:szCs w:val="22"/>
        </w:rPr>
        <w:t>Zespół Szkół w Chludowie im. O. Mariana Żelazka</w:t>
      </w:r>
      <w:r w:rsidRPr="00F00E8F">
        <w:rPr>
          <w:rFonts w:ascii="Tahoma" w:hAnsi="Tahoma" w:cs="Tahoma"/>
          <w:sz w:val="22"/>
          <w:szCs w:val="22"/>
        </w:rPr>
        <w:t>:</w:t>
      </w:r>
    </w:p>
    <w:p w14:paraId="4A26432F" w14:textId="785758D5" w:rsidR="00C63845" w:rsidRDefault="00C63845" w:rsidP="00C63845">
      <w:pPr>
        <w:jc w:val="both"/>
        <w:rPr>
          <w:rFonts w:ascii="Tahoma" w:hAnsi="Tahoma" w:cs="Tahoma"/>
          <w:color w:val="000000"/>
          <w:sz w:val="22"/>
          <w:szCs w:val="22"/>
        </w:rPr>
      </w:pPr>
      <w:r w:rsidRPr="00F00E8F">
        <w:rPr>
          <w:rFonts w:ascii="Tahoma" w:hAnsi="Tahoma" w:cs="Tahoma"/>
          <w:color w:val="000000"/>
          <w:sz w:val="22"/>
          <w:szCs w:val="22"/>
        </w:rPr>
        <w:t xml:space="preserve">W roku 2020 nie odbyły się żadne działania związane z opieką nad  zabytkami. Powyższe było spowodowane „panującą sytuacją i </w:t>
      </w:r>
      <w:r w:rsidR="00F00E8F" w:rsidRPr="00F00E8F">
        <w:rPr>
          <w:rFonts w:ascii="Tahoma" w:hAnsi="Tahoma" w:cs="Tahoma"/>
          <w:color w:val="000000"/>
          <w:sz w:val="22"/>
          <w:szCs w:val="22"/>
        </w:rPr>
        <w:t>nieobecnością dzieci w szkole” (pandemia COVID-19).</w:t>
      </w:r>
    </w:p>
    <w:p w14:paraId="63874061" w14:textId="36990762" w:rsidR="00F00E8F" w:rsidRPr="00FA73FB" w:rsidRDefault="00F00E8F" w:rsidP="00386476">
      <w:pPr>
        <w:pStyle w:val="Akapitzlist"/>
        <w:numPr>
          <w:ilvl w:val="1"/>
          <w:numId w:val="10"/>
        </w:numPr>
        <w:jc w:val="both"/>
        <w:rPr>
          <w:rFonts w:ascii="Tahoma" w:hAnsi="Tahoma" w:cs="Tahoma"/>
          <w:b/>
          <w:bCs/>
        </w:rPr>
      </w:pPr>
      <w:r w:rsidRPr="00FA73FB">
        <w:rPr>
          <w:rFonts w:ascii="Tahoma" w:hAnsi="Tahoma" w:cs="Tahoma"/>
          <w:b/>
          <w:bCs/>
        </w:rPr>
        <w:t>Zbieranie oraz publikacja materiałów o historii Gminy Suchy Las.</w:t>
      </w:r>
    </w:p>
    <w:p w14:paraId="56BDBAD4" w14:textId="77777777" w:rsidR="00F00E8F" w:rsidRPr="00F00E8F" w:rsidRDefault="00F00E8F" w:rsidP="00F00E8F">
      <w:pPr>
        <w:jc w:val="both"/>
        <w:rPr>
          <w:rFonts w:ascii="Tahoma" w:hAnsi="Tahoma" w:cs="Tahoma"/>
        </w:rPr>
      </w:pPr>
      <w:r w:rsidRPr="00F00E8F">
        <w:rPr>
          <w:rFonts w:ascii="Tahoma" w:hAnsi="Tahoma" w:cs="Tahoma"/>
        </w:rPr>
        <w:lastRenderedPageBreak/>
        <w:t>Referat Promocji Gminy w 2020 roku podjął działania, które wpisują się w „Gminny program opieki nad zabytkami”. Działania te realizowane były m.in. poprzez „Gazetę Sucholeską”. Na łamach pisma samorządowego w każdym jego wydaniu, publikowane były informacje/artykuły przedstawiające historię obiektów zabytkowych, realizację prac podejmowanych na rzecz ich ochrony czy organizowane wydarzenia, które odbywały się wokół miejsc pamięci narodowej.</w:t>
      </w:r>
    </w:p>
    <w:p w14:paraId="47B53EF1" w14:textId="77777777" w:rsidR="00F00E8F" w:rsidRPr="00EA44B2" w:rsidRDefault="00F00E8F" w:rsidP="00F00E8F">
      <w:pPr>
        <w:jc w:val="both"/>
        <w:rPr>
          <w:rFonts w:ascii="Tahoma" w:hAnsi="Tahoma" w:cs="Tahoma"/>
          <w:b/>
          <w:bCs/>
          <w:u w:val="single"/>
        </w:rPr>
      </w:pPr>
      <w:r w:rsidRPr="00EA44B2">
        <w:rPr>
          <w:rFonts w:ascii="Tahoma" w:hAnsi="Tahoma" w:cs="Tahoma"/>
          <w:b/>
          <w:bCs/>
          <w:u w:val="single"/>
        </w:rPr>
        <w:t>Publikacje w „Gazecie Sucholeskiej”:</w:t>
      </w:r>
    </w:p>
    <w:p w14:paraId="0F3C7AEC" w14:textId="77777777" w:rsidR="00F00E8F" w:rsidRPr="00F00E8F" w:rsidRDefault="00F00E8F" w:rsidP="00F00E8F">
      <w:pPr>
        <w:jc w:val="both"/>
        <w:rPr>
          <w:rFonts w:ascii="Tahoma" w:hAnsi="Tahoma" w:cs="Tahoma"/>
          <w:b/>
          <w:bCs/>
        </w:rPr>
      </w:pPr>
      <w:r w:rsidRPr="00F00E8F">
        <w:rPr>
          <w:rFonts w:ascii="Tahoma" w:hAnsi="Tahoma" w:cs="Tahoma"/>
          <w:b/>
          <w:bCs/>
        </w:rPr>
        <w:t xml:space="preserve">Styczeń </w:t>
      </w:r>
    </w:p>
    <w:p w14:paraId="1E445B45" w14:textId="245550B4"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Pr>
          <w:rFonts w:ascii="Tahoma" w:hAnsi="Tahoma" w:cs="Tahoma"/>
        </w:rPr>
        <w:t> </w:t>
      </w:r>
      <w:r w:rsidRPr="00F00E8F">
        <w:rPr>
          <w:rFonts w:ascii="Tahoma" w:hAnsi="Tahoma" w:cs="Tahoma"/>
        </w:rPr>
        <w:t>Golęczewie</w:t>
      </w:r>
      <w:r>
        <w:rPr>
          <w:rFonts w:ascii="Tahoma" w:hAnsi="Tahoma" w:cs="Tahoma"/>
        </w:rPr>
        <w:t>.</w:t>
      </w:r>
    </w:p>
    <w:p w14:paraId="3F6E2DFF" w14:textId="55086FBA" w:rsidR="00F00E8F" w:rsidRPr="00F00E8F" w:rsidRDefault="00F00E8F" w:rsidP="00F00E8F">
      <w:pPr>
        <w:jc w:val="both"/>
        <w:rPr>
          <w:rFonts w:ascii="Tahoma" w:hAnsi="Tahoma" w:cs="Tahoma"/>
        </w:rPr>
      </w:pPr>
      <w:r w:rsidRPr="00F00E8F">
        <w:rPr>
          <w:rFonts w:ascii="Tahoma" w:hAnsi="Tahoma" w:cs="Tahoma"/>
        </w:rPr>
        <w:t>Uroczystości z okazji 101. rocznicy wybuchu Powstania Wielkopolskiego w Suchym Lesie przy głazie upamiętniającym Powstańców Wielkopolskich</w:t>
      </w:r>
      <w:r>
        <w:rPr>
          <w:rFonts w:ascii="Tahoma" w:hAnsi="Tahoma" w:cs="Tahoma"/>
        </w:rPr>
        <w:t>.</w:t>
      </w:r>
    </w:p>
    <w:p w14:paraId="4AEE2629" w14:textId="6D99171E" w:rsidR="00F00E8F" w:rsidRPr="00F00E8F" w:rsidRDefault="00F00E8F" w:rsidP="00F00E8F">
      <w:pPr>
        <w:jc w:val="both"/>
        <w:rPr>
          <w:rFonts w:ascii="Tahoma" w:hAnsi="Tahoma" w:cs="Tahoma"/>
        </w:rPr>
      </w:pPr>
      <w:r w:rsidRPr="00F00E8F">
        <w:rPr>
          <w:rFonts w:ascii="Tahoma" w:hAnsi="Tahoma" w:cs="Tahoma"/>
        </w:rPr>
        <w:t>Relacja ze spotkania autorskiego książki „Ilustrowane dzieje gminy Suchy Las”, autorstwa Ryszarda Chruszczewskiego</w:t>
      </w:r>
      <w:r>
        <w:rPr>
          <w:rFonts w:ascii="Tahoma" w:hAnsi="Tahoma" w:cs="Tahoma"/>
        </w:rPr>
        <w:t>.</w:t>
      </w:r>
    </w:p>
    <w:p w14:paraId="2D3ADAAC" w14:textId="5671C806" w:rsidR="00F00E8F" w:rsidRPr="00F00E8F" w:rsidRDefault="00F00E8F" w:rsidP="00F00E8F">
      <w:pPr>
        <w:jc w:val="both"/>
        <w:rPr>
          <w:rFonts w:ascii="Tahoma" w:hAnsi="Tahoma" w:cs="Tahoma"/>
          <w:b/>
          <w:bCs/>
        </w:rPr>
      </w:pPr>
      <w:r w:rsidRPr="00F00E8F">
        <w:rPr>
          <w:rFonts w:ascii="Tahoma" w:hAnsi="Tahoma" w:cs="Tahoma"/>
          <w:b/>
          <w:bCs/>
        </w:rPr>
        <w:t>Luty</w:t>
      </w:r>
    </w:p>
    <w:p w14:paraId="4F4AD45C" w14:textId="1B85A699" w:rsidR="00F00E8F" w:rsidRPr="00F00E8F" w:rsidRDefault="00F00E8F" w:rsidP="00F00E8F">
      <w:pPr>
        <w:jc w:val="both"/>
        <w:rPr>
          <w:rFonts w:ascii="Tahoma" w:hAnsi="Tahoma" w:cs="Tahoma"/>
        </w:rPr>
      </w:pPr>
      <w:r w:rsidRPr="00F00E8F">
        <w:rPr>
          <w:rFonts w:ascii="Tahoma" w:hAnsi="Tahoma" w:cs="Tahoma"/>
        </w:rPr>
        <w:t>Zdjęcia zabytkowego cmentarza w Chojnicy</w:t>
      </w:r>
      <w:r>
        <w:rPr>
          <w:rFonts w:ascii="Tahoma" w:hAnsi="Tahoma" w:cs="Tahoma"/>
        </w:rPr>
        <w:t>.</w:t>
      </w:r>
    </w:p>
    <w:p w14:paraId="2B69FD2B" w14:textId="77777777" w:rsidR="00842BE1" w:rsidRDefault="00F00E8F" w:rsidP="00F00E8F">
      <w:pPr>
        <w:jc w:val="both"/>
        <w:rPr>
          <w:rFonts w:ascii="Tahoma" w:hAnsi="Tahoma" w:cs="Tahoma"/>
          <w:b/>
          <w:bCs/>
        </w:rPr>
      </w:pPr>
      <w:r w:rsidRPr="00F00E8F">
        <w:rPr>
          <w:rFonts w:ascii="Tahoma" w:hAnsi="Tahoma" w:cs="Tahoma"/>
          <w:b/>
          <w:bCs/>
        </w:rPr>
        <w:t>Marzec</w:t>
      </w:r>
    </w:p>
    <w:p w14:paraId="7D53F4C2" w14:textId="635B118B" w:rsidR="00842BE1" w:rsidRPr="00842BE1" w:rsidRDefault="00F00E8F" w:rsidP="00F00E8F">
      <w:pPr>
        <w:jc w:val="both"/>
        <w:rPr>
          <w:rFonts w:ascii="Tahoma" w:hAnsi="Tahoma" w:cs="Tahoma"/>
          <w:b/>
          <w:bCs/>
        </w:rPr>
      </w:pPr>
      <w:r w:rsidRPr="00F00E8F">
        <w:rPr>
          <w:rFonts w:ascii="Tahoma" w:hAnsi="Tahoma" w:cs="Tahoma"/>
        </w:rPr>
        <w:t>Artykuł o rewitalizacji historycznego budynku w Chludowie – „Starego Baru”</w:t>
      </w:r>
    </w:p>
    <w:p w14:paraId="47BB7828" w14:textId="57740D7D" w:rsidR="00F00E8F" w:rsidRPr="00EA44B2" w:rsidRDefault="00F00E8F" w:rsidP="00F00E8F">
      <w:pPr>
        <w:jc w:val="both"/>
        <w:rPr>
          <w:rFonts w:ascii="Tahoma" w:hAnsi="Tahoma" w:cs="Tahoma"/>
          <w:b/>
          <w:bCs/>
        </w:rPr>
      </w:pPr>
      <w:r w:rsidRPr="00EA44B2">
        <w:rPr>
          <w:rFonts w:ascii="Tahoma" w:hAnsi="Tahoma" w:cs="Tahoma"/>
          <w:b/>
          <w:bCs/>
        </w:rPr>
        <w:t>Maj</w:t>
      </w:r>
    </w:p>
    <w:p w14:paraId="7DFD7649" w14:textId="68B96369" w:rsidR="00F00E8F" w:rsidRPr="00F00E8F" w:rsidRDefault="00F00E8F" w:rsidP="00F00E8F">
      <w:pPr>
        <w:jc w:val="both"/>
        <w:rPr>
          <w:rFonts w:ascii="Tahoma" w:hAnsi="Tahoma" w:cs="Tahoma"/>
        </w:rPr>
      </w:pPr>
      <w:r w:rsidRPr="00F00E8F">
        <w:rPr>
          <w:rFonts w:ascii="Tahoma" w:hAnsi="Tahoma" w:cs="Tahoma"/>
        </w:rPr>
        <w:t>Historia dwóch dworków w Glinnie</w:t>
      </w:r>
      <w:r w:rsidR="00EA44B2">
        <w:rPr>
          <w:rFonts w:ascii="Tahoma" w:hAnsi="Tahoma" w:cs="Tahoma"/>
        </w:rPr>
        <w:t>.</w:t>
      </w:r>
    </w:p>
    <w:p w14:paraId="7FAFD3F7" w14:textId="485E74CA" w:rsidR="00F00E8F" w:rsidRPr="00F00E8F" w:rsidRDefault="00F00E8F" w:rsidP="00F00E8F">
      <w:pPr>
        <w:jc w:val="both"/>
        <w:rPr>
          <w:rFonts w:ascii="Tahoma" w:hAnsi="Tahoma" w:cs="Tahoma"/>
        </w:rPr>
      </w:pPr>
      <w:r w:rsidRPr="00F00E8F">
        <w:rPr>
          <w:rFonts w:ascii="Tahoma" w:hAnsi="Tahoma" w:cs="Tahoma"/>
        </w:rPr>
        <w:t>Artykuł o rewitalizacji historycznego budynku w Chludowie – „Starego Baru”</w:t>
      </w:r>
      <w:r w:rsidR="00EA44B2">
        <w:rPr>
          <w:rFonts w:ascii="Tahoma" w:hAnsi="Tahoma" w:cs="Tahoma"/>
        </w:rPr>
        <w:t>.</w:t>
      </w:r>
    </w:p>
    <w:p w14:paraId="62C7456B" w14:textId="2F9DFB4C" w:rsidR="00F00E8F" w:rsidRPr="00F00E8F" w:rsidRDefault="00F00E8F" w:rsidP="00F00E8F">
      <w:pPr>
        <w:jc w:val="both"/>
        <w:rPr>
          <w:rFonts w:ascii="Tahoma" w:hAnsi="Tahoma" w:cs="Tahoma"/>
        </w:rPr>
      </w:pPr>
      <w:r w:rsidRPr="00F00E8F">
        <w:rPr>
          <w:rFonts w:ascii="Tahoma" w:hAnsi="Tahoma" w:cs="Tahoma"/>
        </w:rPr>
        <w:t>Gminne dotacje na ratowanie zabytków</w:t>
      </w:r>
      <w:r w:rsidR="00EA44B2">
        <w:rPr>
          <w:rFonts w:ascii="Tahoma" w:hAnsi="Tahoma" w:cs="Tahoma"/>
        </w:rPr>
        <w:t>.</w:t>
      </w:r>
    </w:p>
    <w:p w14:paraId="11BF052C" w14:textId="77777777" w:rsidR="00F00E8F" w:rsidRPr="00EA44B2" w:rsidRDefault="00F00E8F" w:rsidP="00F00E8F">
      <w:pPr>
        <w:jc w:val="both"/>
        <w:rPr>
          <w:rFonts w:ascii="Tahoma" w:hAnsi="Tahoma" w:cs="Tahoma"/>
          <w:b/>
          <w:bCs/>
        </w:rPr>
      </w:pPr>
      <w:r w:rsidRPr="00EA44B2">
        <w:rPr>
          <w:rFonts w:ascii="Tahoma" w:hAnsi="Tahoma" w:cs="Tahoma"/>
          <w:b/>
          <w:bCs/>
        </w:rPr>
        <w:t>Czerwiec</w:t>
      </w:r>
    </w:p>
    <w:p w14:paraId="683620A7" w14:textId="10597E0E" w:rsidR="00F00E8F" w:rsidRPr="00F00E8F" w:rsidRDefault="00F00E8F" w:rsidP="00F00E8F">
      <w:pPr>
        <w:jc w:val="both"/>
        <w:rPr>
          <w:rFonts w:ascii="Tahoma" w:hAnsi="Tahoma" w:cs="Tahoma"/>
        </w:rPr>
      </w:pPr>
      <w:r w:rsidRPr="00F00E8F">
        <w:rPr>
          <w:rFonts w:ascii="Tahoma" w:hAnsi="Tahoma" w:cs="Tahoma"/>
        </w:rPr>
        <w:t>Relacja mieszkańca Łagiewnik o nieistniejącej już wsi na terenie dzisiejszego poligonu wojskowego</w:t>
      </w:r>
      <w:r w:rsidR="00EA44B2">
        <w:rPr>
          <w:rFonts w:ascii="Tahoma" w:hAnsi="Tahoma" w:cs="Tahoma"/>
        </w:rPr>
        <w:t>.</w:t>
      </w:r>
    </w:p>
    <w:p w14:paraId="7F8FA54B" w14:textId="48D4B30E" w:rsidR="00F00E8F" w:rsidRPr="00F00E8F" w:rsidRDefault="00F00E8F" w:rsidP="00EA44B2">
      <w:pPr>
        <w:jc w:val="both"/>
        <w:rPr>
          <w:rFonts w:ascii="Tahoma" w:hAnsi="Tahoma" w:cs="Tahoma"/>
        </w:rPr>
      </w:pPr>
      <w:r w:rsidRPr="00F00E8F">
        <w:rPr>
          <w:rFonts w:ascii="Tahoma" w:hAnsi="Tahoma" w:cs="Tahoma"/>
        </w:rPr>
        <w:t>Narodowy Panteon Powstania Wielkopolskiego w Biedrusku</w:t>
      </w:r>
      <w:r w:rsidR="00EA44B2">
        <w:rPr>
          <w:rFonts w:ascii="Tahoma" w:hAnsi="Tahoma" w:cs="Tahoma"/>
        </w:rPr>
        <w:t>.</w:t>
      </w:r>
    </w:p>
    <w:p w14:paraId="44C52D66" w14:textId="01734528" w:rsidR="00F00E8F" w:rsidRPr="00F00E8F" w:rsidRDefault="00F00E8F" w:rsidP="00EA44B2">
      <w:pPr>
        <w:jc w:val="both"/>
        <w:rPr>
          <w:rFonts w:ascii="Tahoma" w:hAnsi="Tahoma" w:cs="Tahoma"/>
        </w:rPr>
      </w:pPr>
      <w:r w:rsidRPr="00F00E8F">
        <w:rPr>
          <w:rFonts w:ascii="Tahoma" w:hAnsi="Tahoma" w:cs="Tahoma"/>
        </w:rPr>
        <w:t xml:space="preserve">Informacja o publikacji „Ilustrowane dzieje gminy Suchy Las” </w:t>
      </w:r>
      <w:r w:rsidR="00EA44B2">
        <w:rPr>
          <w:rFonts w:ascii="Tahoma" w:hAnsi="Tahoma" w:cs="Tahoma"/>
        </w:rPr>
        <w:t>.</w:t>
      </w:r>
    </w:p>
    <w:p w14:paraId="46E70191" w14:textId="44E0808F" w:rsidR="00F00E8F" w:rsidRPr="00F00E8F" w:rsidRDefault="00F00E8F" w:rsidP="00EA44B2">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w:t>
      </w:r>
      <w:r w:rsidR="00EA44B2">
        <w:rPr>
          <w:rFonts w:ascii="Tahoma" w:hAnsi="Tahoma" w:cs="Tahoma"/>
        </w:rPr>
        <w:t>.</w:t>
      </w:r>
    </w:p>
    <w:p w14:paraId="273402E6" w14:textId="77777777" w:rsidR="00F00E8F" w:rsidRPr="00EA44B2" w:rsidRDefault="00F00E8F" w:rsidP="00EA44B2">
      <w:pPr>
        <w:jc w:val="both"/>
        <w:rPr>
          <w:rFonts w:ascii="Tahoma" w:hAnsi="Tahoma" w:cs="Tahoma"/>
          <w:b/>
          <w:bCs/>
        </w:rPr>
      </w:pPr>
      <w:r w:rsidRPr="00EA44B2">
        <w:rPr>
          <w:rFonts w:ascii="Tahoma" w:hAnsi="Tahoma" w:cs="Tahoma"/>
          <w:b/>
          <w:bCs/>
        </w:rPr>
        <w:t>Lipiec / sierpień</w:t>
      </w:r>
    </w:p>
    <w:p w14:paraId="116008A0" w14:textId="0ADE0C93" w:rsidR="00F00E8F" w:rsidRPr="00F00E8F" w:rsidRDefault="00F00E8F" w:rsidP="00EA44B2">
      <w:pPr>
        <w:jc w:val="both"/>
        <w:rPr>
          <w:rFonts w:ascii="Tahoma" w:hAnsi="Tahoma" w:cs="Tahoma"/>
        </w:rPr>
      </w:pPr>
      <w:r w:rsidRPr="00F00E8F">
        <w:rPr>
          <w:rFonts w:ascii="Tahoma" w:hAnsi="Tahoma" w:cs="Tahoma"/>
        </w:rPr>
        <w:t>Uroczystości przy Narodowym Panteonie Powstania Wielkopolskiego w Biedrusku</w:t>
      </w:r>
      <w:r w:rsidR="00EA44B2">
        <w:rPr>
          <w:rFonts w:ascii="Tahoma" w:hAnsi="Tahoma" w:cs="Tahoma"/>
        </w:rPr>
        <w:t>.</w:t>
      </w:r>
    </w:p>
    <w:p w14:paraId="6BD4C238" w14:textId="502D4F10" w:rsidR="00F00E8F" w:rsidRPr="00F00E8F" w:rsidRDefault="00F00E8F" w:rsidP="00EA44B2">
      <w:pPr>
        <w:jc w:val="both"/>
        <w:rPr>
          <w:rFonts w:ascii="Tahoma" w:hAnsi="Tahoma" w:cs="Tahoma"/>
        </w:rPr>
      </w:pPr>
      <w:r w:rsidRPr="00F00E8F">
        <w:rPr>
          <w:rFonts w:ascii="Tahoma" w:hAnsi="Tahoma" w:cs="Tahoma"/>
        </w:rPr>
        <w:t>Relacja mieszkańca Łagiewnik o nieistniejącej już wsi na terenie dzisiejszego poligonu wojskowego</w:t>
      </w:r>
      <w:r w:rsidR="00EA44B2">
        <w:rPr>
          <w:rFonts w:ascii="Tahoma" w:hAnsi="Tahoma" w:cs="Tahoma"/>
        </w:rPr>
        <w:t>.</w:t>
      </w:r>
    </w:p>
    <w:p w14:paraId="5C2BC512" w14:textId="77777777" w:rsidR="00F00E8F" w:rsidRPr="00EA44B2" w:rsidRDefault="00F00E8F" w:rsidP="00EA44B2">
      <w:pPr>
        <w:jc w:val="both"/>
        <w:rPr>
          <w:rFonts w:ascii="Tahoma" w:hAnsi="Tahoma" w:cs="Tahoma"/>
          <w:b/>
          <w:bCs/>
        </w:rPr>
      </w:pPr>
      <w:r w:rsidRPr="00EA44B2">
        <w:rPr>
          <w:rFonts w:ascii="Tahoma" w:hAnsi="Tahoma" w:cs="Tahoma"/>
          <w:b/>
          <w:bCs/>
        </w:rPr>
        <w:lastRenderedPageBreak/>
        <w:t>Wrzesień / październik</w:t>
      </w:r>
    </w:p>
    <w:p w14:paraId="16341E94" w14:textId="074DF6B7" w:rsidR="00F00E8F" w:rsidRPr="00F00E8F" w:rsidRDefault="00F00E8F" w:rsidP="00EA44B2">
      <w:pPr>
        <w:jc w:val="both"/>
        <w:rPr>
          <w:rFonts w:ascii="Tahoma" w:hAnsi="Tahoma" w:cs="Tahoma"/>
        </w:rPr>
      </w:pPr>
      <w:r w:rsidRPr="00F00E8F">
        <w:rPr>
          <w:rFonts w:ascii="Tahoma" w:hAnsi="Tahoma" w:cs="Tahoma"/>
        </w:rPr>
        <w:t>Nadanie nazwy ulicy w Suchym Lesie imieniem Powstańca Wielkopolskiego, Komendanta posterunku Policji w Suchym Lesie</w:t>
      </w:r>
      <w:r w:rsidR="00EA44B2">
        <w:rPr>
          <w:rFonts w:ascii="Tahoma" w:hAnsi="Tahoma" w:cs="Tahoma"/>
        </w:rPr>
        <w:t>.</w:t>
      </w:r>
    </w:p>
    <w:p w14:paraId="6885E1D7" w14:textId="6CD82DAE" w:rsidR="00F00E8F" w:rsidRPr="00F00E8F" w:rsidRDefault="00F00E8F" w:rsidP="00F00E8F">
      <w:pPr>
        <w:jc w:val="both"/>
        <w:rPr>
          <w:rFonts w:ascii="Tahoma" w:hAnsi="Tahoma" w:cs="Tahoma"/>
        </w:rPr>
      </w:pPr>
      <w:r w:rsidRPr="00F00E8F">
        <w:rPr>
          <w:rFonts w:ascii="Tahoma" w:hAnsi="Tahoma" w:cs="Tahoma"/>
        </w:rPr>
        <w:t>Uroczystości z okazji wybuchu II wojny światowej w miejscach pamięci w gminie Suchy Las</w:t>
      </w:r>
      <w:r w:rsidR="00EA44B2">
        <w:rPr>
          <w:rFonts w:ascii="Tahoma" w:hAnsi="Tahoma" w:cs="Tahoma"/>
        </w:rPr>
        <w:t>.</w:t>
      </w:r>
    </w:p>
    <w:p w14:paraId="73DD99BC" w14:textId="1F098F00"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sidR="00EA44B2">
        <w:rPr>
          <w:rFonts w:ascii="Tahoma" w:hAnsi="Tahoma" w:cs="Tahoma"/>
        </w:rPr>
        <w:t> </w:t>
      </w:r>
      <w:r w:rsidRPr="00F00E8F">
        <w:rPr>
          <w:rFonts w:ascii="Tahoma" w:hAnsi="Tahoma" w:cs="Tahoma"/>
        </w:rPr>
        <w:t>Golęczewie</w:t>
      </w:r>
      <w:r w:rsidR="00EA44B2">
        <w:rPr>
          <w:rFonts w:ascii="Tahoma" w:hAnsi="Tahoma" w:cs="Tahoma"/>
        </w:rPr>
        <w:t>.</w:t>
      </w:r>
    </w:p>
    <w:p w14:paraId="175FC7CC" w14:textId="77777777" w:rsidR="00F00E8F" w:rsidRPr="00EA44B2" w:rsidRDefault="00F00E8F" w:rsidP="00F00E8F">
      <w:pPr>
        <w:jc w:val="both"/>
        <w:rPr>
          <w:rFonts w:ascii="Tahoma" w:hAnsi="Tahoma" w:cs="Tahoma"/>
          <w:b/>
          <w:bCs/>
        </w:rPr>
      </w:pPr>
      <w:r w:rsidRPr="00EA44B2">
        <w:rPr>
          <w:rFonts w:ascii="Tahoma" w:hAnsi="Tahoma" w:cs="Tahoma"/>
          <w:b/>
          <w:bCs/>
        </w:rPr>
        <w:t>Listopad</w:t>
      </w:r>
    </w:p>
    <w:p w14:paraId="50809262" w14:textId="62B6F567" w:rsidR="00F00E8F" w:rsidRPr="00F00E8F" w:rsidRDefault="00F00E8F" w:rsidP="00F00E8F">
      <w:pPr>
        <w:jc w:val="both"/>
        <w:rPr>
          <w:rFonts w:ascii="Tahoma" w:hAnsi="Tahoma" w:cs="Tahoma"/>
        </w:rPr>
      </w:pPr>
      <w:r w:rsidRPr="00F00E8F">
        <w:rPr>
          <w:rFonts w:ascii="Tahoma" w:hAnsi="Tahoma" w:cs="Tahoma"/>
        </w:rPr>
        <w:t>Artykuł o XIX-wiecznym cmentarzu w Chojnicy</w:t>
      </w:r>
      <w:r w:rsidR="00EA44B2">
        <w:rPr>
          <w:rFonts w:ascii="Tahoma" w:hAnsi="Tahoma" w:cs="Tahoma"/>
        </w:rPr>
        <w:t>.</w:t>
      </w:r>
    </w:p>
    <w:p w14:paraId="1A08BE07" w14:textId="258590DF" w:rsidR="00F00E8F" w:rsidRPr="00F00E8F" w:rsidRDefault="00F00E8F" w:rsidP="00F00E8F">
      <w:pPr>
        <w:jc w:val="both"/>
        <w:rPr>
          <w:rFonts w:ascii="Tahoma" w:hAnsi="Tahoma" w:cs="Tahoma"/>
        </w:rPr>
      </w:pPr>
      <w:r w:rsidRPr="00F00E8F">
        <w:rPr>
          <w:rFonts w:ascii="Tahoma" w:hAnsi="Tahoma" w:cs="Tahoma"/>
        </w:rPr>
        <w:t>Historia figury Najświętszej Marii Panny Królowej Korony Polskiej</w:t>
      </w:r>
      <w:r w:rsidR="00EA44B2">
        <w:rPr>
          <w:rFonts w:ascii="Tahoma" w:hAnsi="Tahoma" w:cs="Tahoma"/>
        </w:rPr>
        <w:t>.</w:t>
      </w:r>
      <w:r w:rsidRPr="00F00E8F">
        <w:rPr>
          <w:rFonts w:ascii="Tahoma" w:hAnsi="Tahoma" w:cs="Tahoma"/>
        </w:rPr>
        <w:t xml:space="preserve"> </w:t>
      </w:r>
    </w:p>
    <w:p w14:paraId="5C6EC378" w14:textId="77777777" w:rsidR="00F00E8F" w:rsidRPr="00EA44B2" w:rsidRDefault="00F00E8F" w:rsidP="00F00E8F">
      <w:pPr>
        <w:jc w:val="both"/>
        <w:rPr>
          <w:rFonts w:ascii="Tahoma" w:hAnsi="Tahoma" w:cs="Tahoma"/>
          <w:b/>
          <w:bCs/>
        </w:rPr>
      </w:pPr>
      <w:r w:rsidRPr="00EA44B2">
        <w:rPr>
          <w:rFonts w:ascii="Tahoma" w:hAnsi="Tahoma" w:cs="Tahoma"/>
          <w:b/>
          <w:bCs/>
        </w:rPr>
        <w:t>Grudzień</w:t>
      </w:r>
    </w:p>
    <w:p w14:paraId="204DC3E3" w14:textId="167B70B3" w:rsidR="00F00E8F" w:rsidRPr="00F00E8F" w:rsidRDefault="00F00E8F" w:rsidP="00F00E8F">
      <w:pPr>
        <w:jc w:val="both"/>
        <w:rPr>
          <w:rFonts w:ascii="Tahoma" w:hAnsi="Tahoma" w:cs="Tahoma"/>
        </w:rPr>
      </w:pPr>
      <w:r w:rsidRPr="00F00E8F">
        <w:rPr>
          <w:rFonts w:ascii="Tahoma" w:hAnsi="Tahoma" w:cs="Tahoma"/>
        </w:rPr>
        <w:t>Informacja o projektach dofinansowanych przez Unię Europejską, w tym na remont zabytków: historycznego budynku „Starego Baru” w Chludowie, dworca kolejowego w</w:t>
      </w:r>
      <w:r w:rsidR="00EA44B2">
        <w:rPr>
          <w:rFonts w:ascii="Tahoma" w:hAnsi="Tahoma" w:cs="Tahoma"/>
        </w:rPr>
        <w:t> </w:t>
      </w:r>
      <w:r w:rsidRPr="00F00E8F">
        <w:rPr>
          <w:rFonts w:ascii="Tahoma" w:hAnsi="Tahoma" w:cs="Tahoma"/>
        </w:rPr>
        <w:t>Golęczewie i Złotnikach</w:t>
      </w:r>
      <w:r w:rsidR="00EA44B2">
        <w:rPr>
          <w:rFonts w:ascii="Tahoma" w:hAnsi="Tahoma" w:cs="Tahoma"/>
        </w:rPr>
        <w:t>.</w:t>
      </w:r>
    </w:p>
    <w:p w14:paraId="31075ACE" w14:textId="77777777" w:rsidR="00F00E8F" w:rsidRPr="00F00E8F" w:rsidRDefault="00F00E8F" w:rsidP="00F00E8F">
      <w:pPr>
        <w:jc w:val="both"/>
        <w:rPr>
          <w:rFonts w:ascii="Tahoma" w:hAnsi="Tahoma" w:cs="Tahoma"/>
        </w:rPr>
      </w:pPr>
      <w:r w:rsidRPr="00F00E8F">
        <w:rPr>
          <w:rFonts w:ascii="Tahoma" w:hAnsi="Tahoma" w:cs="Tahoma"/>
        </w:rPr>
        <w:t>Działania zrealizowane przez Referat Promocji Gminy Suchy Las z zakresu ochrony dziedzictwa historycznego i kulturalnego gminy w 2020 r.</w:t>
      </w:r>
    </w:p>
    <w:p w14:paraId="0233613D" w14:textId="4657E6A1" w:rsidR="00F00E8F" w:rsidRPr="00EA44B2" w:rsidRDefault="00F00E8F" w:rsidP="00386476">
      <w:pPr>
        <w:pStyle w:val="Akapitzlist"/>
        <w:numPr>
          <w:ilvl w:val="0"/>
          <w:numId w:val="23"/>
        </w:numPr>
        <w:ind w:left="360"/>
        <w:jc w:val="both"/>
        <w:rPr>
          <w:rFonts w:ascii="Tahoma" w:hAnsi="Tahoma" w:cs="Tahoma"/>
        </w:rPr>
      </w:pPr>
      <w:r w:rsidRPr="00EA44B2">
        <w:rPr>
          <w:rFonts w:ascii="Tahoma" w:hAnsi="Tahoma" w:cs="Tahoma"/>
        </w:rPr>
        <w:t>Wydanie „Ilustrowanych dziejów gminy Suchy Las” – wydanie w grudniu 2019, promocja i dystrybucja w 2020 r. - książka autorstwa Ryszarda Chruszczewskiego zawierająca historię gminy z licznymi zdjęciami i opisami zabytków, nakład: 1000 szt.</w:t>
      </w:r>
    </w:p>
    <w:p w14:paraId="082610D1" w14:textId="6950D1CD" w:rsidR="00F00E8F" w:rsidRPr="00EA44B2" w:rsidRDefault="00F00E8F" w:rsidP="00386476">
      <w:pPr>
        <w:pStyle w:val="Akapitzlist"/>
        <w:numPr>
          <w:ilvl w:val="0"/>
          <w:numId w:val="23"/>
        </w:numPr>
        <w:ind w:left="360"/>
        <w:jc w:val="both"/>
        <w:rPr>
          <w:rFonts w:ascii="Tahoma" w:hAnsi="Tahoma" w:cs="Tahoma"/>
        </w:rPr>
      </w:pPr>
      <w:r w:rsidRPr="00EA44B2">
        <w:rPr>
          <w:rFonts w:ascii="Tahoma" w:hAnsi="Tahoma" w:cs="Tahoma"/>
        </w:rPr>
        <w:t>„Wkoło gminy Suchy Las” - produkcja cyklu krótkich filmów prezentujących najciekawsze obiekty w gminie Suchy Las – w 2020 r. zrealizowano 9</w:t>
      </w:r>
      <w:r w:rsidR="00EA44B2">
        <w:rPr>
          <w:rFonts w:ascii="Tahoma" w:hAnsi="Tahoma" w:cs="Tahoma"/>
        </w:rPr>
        <w:t> </w:t>
      </w:r>
      <w:r w:rsidRPr="00EA44B2">
        <w:rPr>
          <w:rFonts w:ascii="Tahoma" w:hAnsi="Tahoma" w:cs="Tahoma"/>
        </w:rPr>
        <w:t>odcinków o</w:t>
      </w:r>
      <w:r w:rsidR="00EA44B2" w:rsidRPr="00EA44B2">
        <w:rPr>
          <w:rFonts w:ascii="Tahoma" w:hAnsi="Tahoma" w:cs="Tahoma"/>
        </w:rPr>
        <w:t> </w:t>
      </w:r>
      <w:r w:rsidRPr="00EA44B2">
        <w:rPr>
          <w:rFonts w:ascii="Tahoma" w:hAnsi="Tahoma" w:cs="Tahoma"/>
        </w:rPr>
        <w:t>następującej tematyce:</w:t>
      </w:r>
    </w:p>
    <w:p w14:paraId="375FE97C" w14:textId="11C3A4A1"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Park krajobrazowy w Chludowie</w:t>
      </w:r>
    </w:p>
    <w:p w14:paraId="758D166C" w14:textId="6DDC1264"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Łysy Młyn</w:t>
      </w:r>
    </w:p>
    <w:p w14:paraId="40A21CBA" w14:textId="38645BA0"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Golęczewo – wieś wzorcowa</w:t>
      </w:r>
    </w:p>
    <w:p w14:paraId="2634F033" w14:textId="22D5014C"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Muzeum o. Mariana Żelazka</w:t>
      </w:r>
    </w:p>
    <w:p w14:paraId="57EFAC31" w14:textId="2A60ACA0"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Łagiewniki - zdjęcia kręcone na poligonie Biedrusko</w:t>
      </w:r>
    </w:p>
    <w:p w14:paraId="20ADC193" w14:textId="47E7ECE2"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Wojciech Bogusławski – zdjęcia kręcone na poligonie Biedrusko</w:t>
      </w:r>
    </w:p>
    <w:p w14:paraId="44E7DBD9" w14:textId="0498AA86"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Kościół w Chojnicy - zdjęcia kręcone na poligonie Biedrusko</w:t>
      </w:r>
    </w:p>
    <w:p w14:paraId="0DE9FD8F" w14:textId="398FDD9E"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Dolina Samicy w Zielątkowie</w:t>
      </w:r>
    </w:p>
    <w:p w14:paraId="64B115BD" w14:textId="1BFD0999" w:rsidR="00F00E8F" w:rsidRPr="00EA44B2" w:rsidRDefault="00F00E8F" w:rsidP="00386476">
      <w:pPr>
        <w:pStyle w:val="Akapitzlist"/>
        <w:numPr>
          <w:ilvl w:val="1"/>
          <w:numId w:val="24"/>
        </w:numPr>
        <w:ind w:left="720"/>
        <w:jc w:val="both"/>
        <w:rPr>
          <w:rFonts w:ascii="Tahoma" w:hAnsi="Tahoma" w:cs="Tahoma"/>
        </w:rPr>
      </w:pPr>
      <w:r w:rsidRPr="00EA44B2">
        <w:rPr>
          <w:rFonts w:ascii="Tahoma" w:hAnsi="Tahoma" w:cs="Tahoma"/>
        </w:rPr>
        <w:t>Wieża ciśnień w Biedrusku</w:t>
      </w:r>
    </w:p>
    <w:p w14:paraId="789BD5BD" w14:textId="77777777" w:rsidR="00F00E8F" w:rsidRPr="00F00E8F" w:rsidRDefault="00F00E8F" w:rsidP="00F00E8F">
      <w:pPr>
        <w:jc w:val="both"/>
        <w:rPr>
          <w:rFonts w:ascii="Tahoma" w:hAnsi="Tahoma" w:cs="Tahoma"/>
        </w:rPr>
      </w:pPr>
      <w:r w:rsidRPr="00F00E8F">
        <w:rPr>
          <w:rFonts w:ascii="Tahoma" w:hAnsi="Tahoma" w:cs="Tahoma"/>
        </w:rPr>
        <w:t xml:space="preserve">Filmy publikowane są w Internecie na stronach: </w:t>
      </w:r>
      <w:proofErr w:type="spellStart"/>
      <w:r w:rsidRPr="00F00E8F">
        <w:rPr>
          <w:rFonts w:ascii="Tahoma" w:hAnsi="Tahoma" w:cs="Tahoma"/>
        </w:rPr>
        <w:t>Youtube</w:t>
      </w:r>
      <w:proofErr w:type="spellEnd"/>
      <w:r w:rsidRPr="00F00E8F">
        <w:rPr>
          <w:rFonts w:ascii="Tahoma" w:hAnsi="Tahoma" w:cs="Tahoma"/>
        </w:rPr>
        <w:t xml:space="preserve">, Facebook oraz www.suchylas.pl. </w:t>
      </w:r>
    </w:p>
    <w:p w14:paraId="0D63AAF3" w14:textId="25A42B5C" w:rsidR="00F00E8F" w:rsidRPr="004E6854" w:rsidRDefault="00F00E8F" w:rsidP="00386476">
      <w:pPr>
        <w:pStyle w:val="Akapitzlist"/>
        <w:numPr>
          <w:ilvl w:val="0"/>
          <w:numId w:val="88"/>
        </w:numPr>
        <w:ind w:left="360"/>
        <w:jc w:val="both"/>
        <w:rPr>
          <w:rFonts w:ascii="Tahoma" w:hAnsi="Tahoma" w:cs="Tahoma"/>
        </w:rPr>
      </w:pPr>
      <w:r w:rsidRPr="004E6854">
        <w:rPr>
          <w:rFonts w:ascii="Tahoma" w:hAnsi="Tahoma" w:cs="Tahoma"/>
        </w:rPr>
        <w:t xml:space="preserve">Reportaże filmowe z wydarzeń i uroczystości patriotycznych, publikowane na stronie tv.sl, </w:t>
      </w:r>
      <w:proofErr w:type="spellStart"/>
      <w:r w:rsidRPr="004E6854">
        <w:rPr>
          <w:rFonts w:ascii="Tahoma" w:hAnsi="Tahoma" w:cs="Tahoma"/>
        </w:rPr>
        <w:t>Youtube</w:t>
      </w:r>
      <w:proofErr w:type="spellEnd"/>
      <w:r w:rsidRPr="004E6854">
        <w:rPr>
          <w:rFonts w:ascii="Tahoma" w:hAnsi="Tahoma" w:cs="Tahoma"/>
        </w:rPr>
        <w:t xml:space="preserve"> oraz Facebook:</w:t>
      </w:r>
    </w:p>
    <w:p w14:paraId="43A1E659" w14:textId="2C5DE880" w:rsidR="00F00E8F" w:rsidRPr="00EA44B2" w:rsidRDefault="00F00E8F" w:rsidP="00386476">
      <w:pPr>
        <w:pStyle w:val="Akapitzlist"/>
        <w:numPr>
          <w:ilvl w:val="1"/>
          <w:numId w:val="25"/>
        </w:numPr>
        <w:ind w:left="720"/>
        <w:jc w:val="both"/>
        <w:rPr>
          <w:rFonts w:ascii="Tahoma" w:hAnsi="Tahoma" w:cs="Tahoma"/>
        </w:rPr>
      </w:pPr>
      <w:r w:rsidRPr="00EA44B2">
        <w:rPr>
          <w:rFonts w:ascii="Tahoma" w:hAnsi="Tahoma" w:cs="Tahoma"/>
        </w:rPr>
        <w:lastRenderedPageBreak/>
        <w:t>Rocznica wybuchu II wojny światowej – uroczystość 1 września 2020 r. w</w:t>
      </w:r>
      <w:r w:rsidR="004E6854">
        <w:rPr>
          <w:rFonts w:ascii="Tahoma" w:hAnsi="Tahoma" w:cs="Tahoma"/>
        </w:rPr>
        <w:t> </w:t>
      </w:r>
      <w:r w:rsidRPr="00EA44B2">
        <w:rPr>
          <w:rFonts w:ascii="Tahoma" w:hAnsi="Tahoma" w:cs="Tahoma"/>
        </w:rPr>
        <w:t xml:space="preserve">Łagiewnikach </w:t>
      </w:r>
    </w:p>
    <w:p w14:paraId="350EB568" w14:textId="634344BD" w:rsidR="00F00E8F" w:rsidRPr="00EA44B2" w:rsidRDefault="00F00E8F" w:rsidP="00386476">
      <w:pPr>
        <w:pStyle w:val="Akapitzlist"/>
        <w:numPr>
          <w:ilvl w:val="1"/>
          <w:numId w:val="25"/>
        </w:numPr>
        <w:ind w:left="720"/>
        <w:jc w:val="both"/>
        <w:rPr>
          <w:rFonts w:ascii="Tahoma" w:hAnsi="Tahoma" w:cs="Tahoma"/>
        </w:rPr>
      </w:pPr>
      <w:r w:rsidRPr="00EA44B2">
        <w:rPr>
          <w:rFonts w:ascii="Tahoma" w:hAnsi="Tahoma" w:cs="Tahoma"/>
        </w:rPr>
        <w:t>Obchody 102. Rocznicy Odzyskania przez Polskę Niepodległości w</w:t>
      </w:r>
      <w:r w:rsidR="00EA44B2">
        <w:rPr>
          <w:rFonts w:ascii="Tahoma" w:hAnsi="Tahoma" w:cs="Tahoma"/>
        </w:rPr>
        <w:t> </w:t>
      </w:r>
      <w:r w:rsidRPr="00EA44B2">
        <w:rPr>
          <w:rFonts w:ascii="Tahoma" w:hAnsi="Tahoma" w:cs="Tahoma"/>
        </w:rPr>
        <w:t>miejscach pamięci w Biedrusku, Zielątkowie i Golęczewie – 11</w:t>
      </w:r>
      <w:r w:rsidR="00EA44B2">
        <w:rPr>
          <w:rFonts w:ascii="Tahoma" w:hAnsi="Tahoma" w:cs="Tahoma"/>
        </w:rPr>
        <w:t> </w:t>
      </w:r>
      <w:r w:rsidRPr="00EA44B2">
        <w:rPr>
          <w:rFonts w:ascii="Tahoma" w:hAnsi="Tahoma" w:cs="Tahoma"/>
        </w:rPr>
        <w:t xml:space="preserve">listopada 2020 r. </w:t>
      </w:r>
    </w:p>
    <w:p w14:paraId="10521ECA" w14:textId="77777777" w:rsidR="00F00E8F" w:rsidRPr="00F00E8F" w:rsidRDefault="00F00E8F" w:rsidP="00F00E8F">
      <w:pPr>
        <w:jc w:val="both"/>
        <w:rPr>
          <w:rFonts w:ascii="Tahoma" w:hAnsi="Tahoma" w:cs="Tahoma"/>
        </w:rPr>
      </w:pPr>
    </w:p>
    <w:p w14:paraId="3973F437" w14:textId="05F26EBE" w:rsidR="00F00E8F" w:rsidRPr="00F00E8F" w:rsidRDefault="00F00E8F" w:rsidP="00F00E8F">
      <w:pPr>
        <w:jc w:val="both"/>
        <w:rPr>
          <w:rFonts w:ascii="Tahoma" w:hAnsi="Tahoma" w:cs="Tahoma"/>
        </w:rPr>
      </w:pPr>
      <w:r w:rsidRPr="00F00E8F">
        <w:rPr>
          <w:rFonts w:ascii="Tahoma" w:hAnsi="Tahoma" w:cs="Tahoma"/>
        </w:rPr>
        <w:t>Promocja dziedzictwa gminy Suchy Las poprzez członkostwo gminy Suchy Las w</w:t>
      </w:r>
      <w:r>
        <w:rPr>
          <w:rFonts w:ascii="Tahoma" w:hAnsi="Tahoma" w:cs="Tahoma"/>
        </w:rPr>
        <w:t> </w:t>
      </w:r>
      <w:r w:rsidRPr="00F00E8F">
        <w:rPr>
          <w:rFonts w:ascii="Tahoma" w:hAnsi="Tahoma" w:cs="Tahoma"/>
        </w:rPr>
        <w:t>Poznańskiej Lokalnej Organizacji Turystycznej</w:t>
      </w:r>
    </w:p>
    <w:p w14:paraId="306CAABD" w14:textId="5CF7A444" w:rsidR="00F00E8F" w:rsidRPr="00FA73FB" w:rsidRDefault="00F00E8F" w:rsidP="00386476">
      <w:pPr>
        <w:pStyle w:val="Akapitzlist"/>
        <w:numPr>
          <w:ilvl w:val="0"/>
          <w:numId w:val="26"/>
        </w:numPr>
        <w:ind w:left="360"/>
        <w:jc w:val="both"/>
        <w:rPr>
          <w:rFonts w:ascii="Tahoma" w:hAnsi="Tahoma" w:cs="Tahoma"/>
        </w:rPr>
      </w:pPr>
      <w:r w:rsidRPr="00FA73FB">
        <w:rPr>
          <w:rFonts w:ascii="Tahoma" w:hAnsi="Tahoma" w:cs="Tahoma"/>
        </w:rPr>
        <w:t xml:space="preserve">Cykl artykułów w informatorach i stronach www powiatu poznańskiego, gmin powiatu poznańskiego, w Naszym Głosie Poznańskim  oraz na stronie PLOT pn. „Turystyczne </w:t>
      </w:r>
      <w:proofErr w:type="spellStart"/>
      <w:r w:rsidRPr="00FA73FB">
        <w:rPr>
          <w:rFonts w:ascii="Tahoma" w:hAnsi="Tahoma" w:cs="Tahoma"/>
        </w:rPr>
        <w:t>PLOTki</w:t>
      </w:r>
      <w:proofErr w:type="spellEnd"/>
      <w:r w:rsidRPr="00FA73FB">
        <w:rPr>
          <w:rFonts w:ascii="Tahoma" w:hAnsi="Tahoma" w:cs="Tahoma"/>
        </w:rPr>
        <w:t>”. W ramach cyklu ukazało się 10 tematycznych artykułów, w których nawiązano do obiektów z gminy Suchy Las:</w:t>
      </w:r>
    </w:p>
    <w:p w14:paraId="53DED672" w14:textId="38CA89C4"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„W siedem dni dookoła świata” - Muzeum o. M. Żelazka w Chludowie </w:t>
      </w:r>
    </w:p>
    <w:p w14:paraId="26D5BFB0" w14:textId="3435CD87"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„Tropem pomników dookoła Poznania” – ławeczka Wojciecha Bogusławskiego w Suchym Lesie</w:t>
      </w:r>
    </w:p>
    <w:p w14:paraId="71278878" w14:textId="68757081"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„Zawodowcy” - Muzeum o. M. Żelazka w Chludowie, OEL „Łysy Młyn”</w:t>
      </w:r>
    </w:p>
    <w:p w14:paraId="14AB5304" w14:textId="7D726BCD"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„Bliżej nieba” – Pałac w Biedrusku</w:t>
      </w:r>
    </w:p>
    <w:p w14:paraId="0B9C77D4" w14:textId="65683DD7"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„Gramy u siebie” – </w:t>
      </w:r>
      <w:proofErr w:type="spellStart"/>
      <w:r w:rsidRPr="00F00E8F">
        <w:rPr>
          <w:rFonts w:ascii="Tahoma" w:hAnsi="Tahoma" w:cs="Tahoma"/>
        </w:rPr>
        <w:t>quest</w:t>
      </w:r>
      <w:proofErr w:type="spellEnd"/>
      <w:r w:rsidRPr="00F00E8F">
        <w:rPr>
          <w:rFonts w:ascii="Tahoma" w:hAnsi="Tahoma" w:cs="Tahoma"/>
        </w:rPr>
        <w:t xml:space="preserve"> „Golęczewo – wieś wzorcowa”, </w:t>
      </w:r>
      <w:proofErr w:type="spellStart"/>
      <w:r w:rsidRPr="00F00E8F">
        <w:rPr>
          <w:rFonts w:ascii="Tahoma" w:hAnsi="Tahoma" w:cs="Tahoma"/>
        </w:rPr>
        <w:t>quest</w:t>
      </w:r>
      <w:proofErr w:type="spellEnd"/>
      <w:r w:rsidRPr="00F00E8F">
        <w:rPr>
          <w:rFonts w:ascii="Tahoma" w:hAnsi="Tahoma" w:cs="Tahoma"/>
        </w:rPr>
        <w:t xml:space="preserve"> "Powstanie wielkopolskie. Zapomnianym bohaterom. Część II" (Biedrusko)</w:t>
      </w:r>
    </w:p>
    <w:p w14:paraId="0CADBC69" w14:textId="1415DF74"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„Spacer nad wodą” – szlaki na Samicą </w:t>
      </w:r>
      <w:proofErr w:type="spellStart"/>
      <w:r w:rsidRPr="00F00E8F">
        <w:rPr>
          <w:rFonts w:ascii="Tahoma" w:hAnsi="Tahoma" w:cs="Tahoma"/>
        </w:rPr>
        <w:t>Kierską</w:t>
      </w:r>
      <w:proofErr w:type="spellEnd"/>
      <w:r w:rsidRPr="00F00E8F">
        <w:rPr>
          <w:rFonts w:ascii="Tahoma" w:hAnsi="Tahoma" w:cs="Tahoma"/>
        </w:rPr>
        <w:t xml:space="preserve"> w Zielątkowie, Łysy Młyn</w:t>
      </w:r>
    </w:p>
    <w:p w14:paraId="0021CB0F" w14:textId="75CCC746"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„Na srebrnym ekranie” – ruiny kościoła w Chojnicy</w:t>
      </w:r>
    </w:p>
    <w:p w14:paraId="2B77B9CB" w14:textId="2B23A4E9"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„Trening pod chmurką" - z kijami na </w:t>
      </w:r>
      <w:proofErr w:type="spellStart"/>
      <w:r w:rsidRPr="00F00E8F">
        <w:rPr>
          <w:rFonts w:ascii="Tahoma" w:hAnsi="Tahoma" w:cs="Tahoma"/>
        </w:rPr>
        <w:t>zielątkowskie</w:t>
      </w:r>
      <w:proofErr w:type="spellEnd"/>
      <w:r w:rsidRPr="00F00E8F">
        <w:rPr>
          <w:rFonts w:ascii="Tahoma" w:hAnsi="Tahoma" w:cs="Tahoma"/>
        </w:rPr>
        <w:t xml:space="preserve"> lasy, trasa biegowa Łysy Młyn</w:t>
      </w:r>
    </w:p>
    <w:p w14:paraId="2B1F7531" w14:textId="626425AF"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"Muzea mniej znane" - Muzeum o. M. Żelazka w Chludowie, muzeum w</w:t>
      </w:r>
      <w:r>
        <w:rPr>
          <w:rFonts w:ascii="Tahoma" w:hAnsi="Tahoma" w:cs="Tahoma"/>
        </w:rPr>
        <w:t> </w:t>
      </w:r>
      <w:r w:rsidRPr="00F00E8F">
        <w:rPr>
          <w:rFonts w:ascii="Tahoma" w:hAnsi="Tahoma" w:cs="Tahoma"/>
        </w:rPr>
        <w:t xml:space="preserve">Pałacu Biedrusko </w:t>
      </w:r>
    </w:p>
    <w:p w14:paraId="70DFB5DC" w14:textId="1C2A8DA5" w:rsidR="00F00E8F" w:rsidRPr="00F00E8F" w:rsidRDefault="00F00E8F" w:rsidP="00386476">
      <w:pPr>
        <w:pStyle w:val="Akapitzlist"/>
        <w:numPr>
          <w:ilvl w:val="1"/>
          <w:numId w:val="22"/>
        </w:numPr>
        <w:ind w:left="1080"/>
        <w:jc w:val="both"/>
        <w:rPr>
          <w:rFonts w:ascii="Tahoma" w:hAnsi="Tahoma" w:cs="Tahoma"/>
        </w:rPr>
      </w:pPr>
      <w:r w:rsidRPr="00F00E8F">
        <w:rPr>
          <w:rFonts w:ascii="Tahoma" w:hAnsi="Tahoma" w:cs="Tahoma"/>
        </w:rPr>
        <w:t xml:space="preserve">"Szlakiem powstania wielkopolskiego" - Panteon Powstania Wielkopolskiego oraz mural powstańczy w Biedrusku, </w:t>
      </w:r>
      <w:proofErr w:type="spellStart"/>
      <w:r w:rsidRPr="00F00E8F">
        <w:rPr>
          <w:rFonts w:ascii="Tahoma" w:hAnsi="Tahoma" w:cs="Tahoma"/>
        </w:rPr>
        <w:t>quest</w:t>
      </w:r>
      <w:proofErr w:type="spellEnd"/>
      <w:r w:rsidRPr="00F00E8F">
        <w:rPr>
          <w:rFonts w:ascii="Tahoma" w:hAnsi="Tahoma" w:cs="Tahoma"/>
        </w:rPr>
        <w:t xml:space="preserve"> "Powstanie wielkopolskie. Zapomnianym bohaterom. Część II" (Biedrusko) </w:t>
      </w:r>
    </w:p>
    <w:p w14:paraId="4B4EB5B6" w14:textId="65596B57" w:rsidR="00FA73FB" w:rsidRDefault="00F00E8F" w:rsidP="00FA73FB">
      <w:pPr>
        <w:jc w:val="both"/>
        <w:rPr>
          <w:rFonts w:ascii="Tahoma" w:hAnsi="Tahoma" w:cs="Tahoma"/>
        </w:rPr>
      </w:pPr>
      <w:r w:rsidRPr="00F00E8F">
        <w:rPr>
          <w:rFonts w:ascii="Tahoma" w:hAnsi="Tahoma" w:cs="Tahoma"/>
        </w:rPr>
        <w:t>Każdy z artykułów ukazał się przynajmniej w 8 periodykach, w sumie (każdy tekst) w</w:t>
      </w:r>
      <w:r w:rsidR="00842BE1">
        <w:rPr>
          <w:rFonts w:ascii="Tahoma" w:hAnsi="Tahoma" w:cs="Tahoma"/>
        </w:rPr>
        <w:t> </w:t>
      </w:r>
      <w:r w:rsidRPr="00F00E8F">
        <w:rPr>
          <w:rFonts w:ascii="Tahoma" w:hAnsi="Tahoma" w:cs="Tahoma"/>
        </w:rPr>
        <w:t>nakładzie od 100 000 do niemal 140 000 egzemplarzy różnych periodyków.</w:t>
      </w:r>
    </w:p>
    <w:p w14:paraId="1E8AAD04" w14:textId="7B319C96"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 xml:space="preserve">Atrakcje turystyczne wokół Poznania – wydawnictwo z 2020 r. (3 wersje językowe: polski, angielski, niemiecki), w którym ujęte zostały 3 obiekty z gminy Suchy Las – Pałac Biedrusko, Muzeum o. M. Żelazka w Chludowie i Łysy Młyn, dodatkowo </w:t>
      </w:r>
      <w:proofErr w:type="spellStart"/>
      <w:r w:rsidRPr="00FA73FB">
        <w:rPr>
          <w:rFonts w:ascii="Tahoma" w:hAnsi="Tahoma" w:cs="Tahoma"/>
        </w:rPr>
        <w:t>quest</w:t>
      </w:r>
      <w:proofErr w:type="spellEnd"/>
      <w:r w:rsidRPr="00FA73FB">
        <w:rPr>
          <w:rFonts w:ascii="Tahoma" w:hAnsi="Tahoma" w:cs="Tahoma"/>
        </w:rPr>
        <w:t xml:space="preserve"> „Golęczewo – wieś wzorcowa”, </w:t>
      </w:r>
      <w:proofErr w:type="spellStart"/>
      <w:r w:rsidRPr="00FA73FB">
        <w:rPr>
          <w:rFonts w:ascii="Tahoma" w:hAnsi="Tahoma" w:cs="Tahoma"/>
        </w:rPr>
        <w:t>quest</w:t>
      </w:r>
      <w:proofErr w:type="spellEnd"/>
      <w:r w:rsidRPr="00FA73FB">
        <w:rPr>
          <w:rFonts w:ascii="Tahoma" w:hAnsi="Tahoma" w:cs="Tahoma"/>
        </w:rPr>
        <w:t xml:space="preserve"> "Powstanie wielkopolskie. Zapomnianym bohaterom. Część II" (Biedrusko), gra turystyczna" Echa Victorii... 350 km dalej (Chludowo).</w:t>
      </w:r>
    </w:p>
    <w:p w14:paraId="491C3165" w14:textId="02EBF2FC"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 xml:space="preserve">Cykl audycji Piotra Basińskiego z PLOT o turystycznych propozycjach pn. „Poznań na weekend” w Radiu </w:t>
      </w:r>
      <w:proofErr w:type="spellStart"/>
      <w:r w:rsidRPr="00FA73FB">
        <w:rPr>
          <w:rFonts w:ascii="Tahoma" w:hAnsi="Tahoma" w:cs="Tahoma"/>
        </w:rPr>
        <w:t>Emaus</w:t>
      </w:r>
      <w:proofErr w:type="spellEnd"/>
      <w:r w:rsidRPr="00FA73FB">
        <w:rPr>
          <w:rFonts w:ascii="Tahoma" w:hAnsi="Tahoma" w:cs="Tahoma"/>
        </w:rPr>
        <w:t>, w którym nawiązano do następujących zabytków w gminie Suchy Las:</w:t>
      </w:r>
    </w:p>
    <w:p w14:paraId="599FB958" w14:textId="70FFAC88" w:rsidR="00F00E8F" w:rsidRPr="00FA73FB" w:rsidRDefault="00F00E8F" w:rsidP="00386476">
      <w:pPr>
        <w:pStyle w:val="Akapitzlist"/>
        <w:numPr>
          <w:ilvl w:val="1"/>
          <w:numId w:val="27"/>
        </w:numPr>
        <w:ind w:left="1080"/>
        <w:jc w:val="both"/>
        <w:rPr>
          <w:rFonts w:ascii="Tahoma" w:hAnsi="Tahoma" w:cs="Tahoma"/>
        </w:rPr>
      </w:pPr>
      <w:proofErr w:type="spellStart"/>
      <w:r w:rsidRPr="00FA73FB">
        <w:rPr>
          <w:rFonts w:ascii="Tahoma" w:hAnsi="Tahoma" w:cs="Tahoma"/>
        </w:rPr>
        <w:t>Questy</w:t>
      </w:r>
      <w:proofErr w:type="spellEnd"/>
      <w:r w:rsidRPr="00FA73FB">
        <w:rPr>
          <w:rFonts w:ascii="Tahoma" w:hAnsi="Tahoma" w:cs="Tahoma"/>
        </w:rPr>
        <w:t xml:space="preserve"> „Golęczewo – wieś wzorcowa” i „Powstanie wielkopolskie. Zapomnianym bohaterom. Część II" (Biedrusko) (12.06.2020 r.)</w:t>
      </w:r>
    </w:p>
    <w:p w14:paraId="5F965403" w14:textId="2A632906"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t>Kościół w Chojnicy  (11.09.2020 w temacie o produkcjach filmowych)</w:t>
      </w:r>
    </w:p>
    <w:p w14:paraId="2521D846" w14:textId="57631FC7"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lastRenderedPageBreak/>
        <w:t>Wieś wzorcowa Golęczewo (16.10.2020 w temacie: układ przestrzenny i</w:t>
      </w:r>
      <w:r w:rsidR="00FA73FB">
        <w:rPr>
          <w:rFonts w:ascii="Tahoma" w:hAnsi="Tahoma" w:cs="Tahoma"/>
        </w:rPr>
        <w:t> </w:t>
      </w:r>
      <w:r w:rsidRPr="00FA73FB">
        <w:rPr>
          <w:rFonts w:ascii="Tahoma" w:hAnsi="Tahoma" w:cs="Tahoma"/>
        </w:rPr>
        <w:t>architektura jako mniej oczywiste wątki, które mogą przyciągnąć turystę)</w:t>
      </w:r>
    </w:p>
    <w:p w14:paraId="1E72BF76" w14:textId="7091DC7D" w:rsidR="00F00E8F" w:rsidRPr="00FA73FB" w:rsidRDefault="00F00E8F" w:rsidP="00386476">
      <w:pPr>
        <w:pStyle w:val="Akapitzlist"/>
        <w:numPr>
          <w:ilvl w:val="1"/>
          <w:numId w:val="27"/>
        </w:numPr>
        <w:ind w:left="1080"/>
        <w:jc w:val="both"/>
        <w:rPr>
          <w:rFonts w:ascii="Tahoma" w:hAnsi="Tahoma" w:cs="Tahoma"/>
        </w:rPr>
      </w:pPr>
      <w:r w:rsidRPr="00FA73FB">
        <w:rPr>
          <w:rFonts w:ascii="Tahoma" w:hAnsi="Tahoma" w:cs="Tahoma"/>
        </w:rPr>
        <w:t xml:space="preserve">Chludowo – gra terenowa przygotowana przez </w:t>
      </w:r>
      <w:proofErr w:type="spellStart"/>
      <w:r w:rsidRPr="00FA73FB">
        <w:rPr>
          <w:rFonts w:ascii="Tahoma" w:hAnsi="Tahoma" w:cs="Tahoma"/>
        </w:rPr>
        <w:t>CKiBP</w:t>
      </w:r>
      <w:proofErr w:type="spellEnd"/>
      <w:r w:rsidRPr="00FA73FB">
        <w:rPr>
          <w:rFonts w:ascii="Tahoma" w:hAnsi="Tahoma" w:cs="Tahoma"/>
        </w:rPr>
        <w:t xml:space="preserve">, w której przedstawione są </w:t>
      </w:r>
      <w:proofErr w:type="spellStart"/>
      <w:r w:rsidRPr="00FA73FB">
        <w:rPr>
          <w:rFonts w:ascii="Tahoma" w:hAnsi="Tahoma" w:cs="Tahoma"/>
        </w:rPr>
        <w:t>chludowskie</w:t>
      </w:r>
      <w:proofErr w:type="spellEnd"/>
      <w:r w:rsidRPr="00FA73FB">
        <w:rPr>
          <w:rFonts w:ascii="Tahoma" w:hAnsi="Tahoma" w:cs="Tahoma"/>
        </w:rPr>
        <w:t xml:space="preserve"> zabytki (09.10.2020)</w:t>
      </w:r>
    </w:p>
    <w:p w14:paraId="3327D707" w14:textId="04A50278"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„Przewodnik niedzielnego turysty” wydany przez Powiat Poznański we współpracy z PLOT, zawiera propozycję trasy wycieczki rowerowej – pętla Biedrusko-</w:t>
      </w:r>
      <w:proofErr w:type="spellStart"/>
      <w:r w:rsidRPr="00FA73FB">
        <w:rPr>
          <w:rFonts w:ascii="Tahoma" w:hAnsi="Tahoma" w:cs="Tahoma"/>
        </w:rPr>
        <w:t>Radojewo</w:t>
      </w:r>
      <w:proofErr w:type="spellEnd"/>
      <w:r w:rsidRPr="00FA73FB">
        <w:rPr>
          <w:rFonts w:ascii="Tahoma" w:hAnsi="Tahoma" w:cs="Tahoma"/>
        </w:rPr>
        <w:t>-Biedrusko z przystankami w Pałacu Biedrusko i Łysym Młynie</w:t>
      </w:r>
    </w:p>
    <w:p w14:paraId="1A70F41F" w14:textId="0CDD94CC" w:rsidR="00F00E8F" w:rsidRPr="00FA73FB" w:rsidRDefault="00F00E8F" w:rsidP="00386476">
      <w:pPr>
        <w:pStyle w:val="Akapitzlist"/>
        <w:numPr>
          <w:ilvl w:val="0"/>
          <w:numId w:val="28"/>
        </w:numPr>
        <w:ind w:left="360"/>
        <w:jc w:val="both"/>
        <w:rPr>
          <w:rFonts w:ascii="Tahoma" w:hAnsi="Tahoma" w:cs="Tahoma"/>
        </w:rPr>
      </w:pPr>
      <w:r w:rsidRPr="00FA73FB">
        <w:rPr>
          <w:rFonts w:ascii="Tahoma" w:hAnsi="Tahoma" w:cs="Tahoma"/>
        </w:rPr>
        <w:t>"Przewodnik niedzielnego pogromcy duchów... i nie tylko" wydany w wersji elektronicznej przez Powiat Poznański we współpracy z PLOT, zawiera legendę o Biedrusku oraz krótkie opisy wsi wzorcowej Golęczewo, wieży ciśnień w</w:t>
      </w:r>
      <w:r w:rsidR="00FA73FB">
        <w:rPr>
          <w:rFonts w:ascii="Tahoma" w:hAnsi="Tahoma" w:cs="Tahoma"/>
        </w:rPr>
        <w:t> </w:t>
      </w:r>
      <w:r w:rsidRPr="00FA73FB">
        <w:rPr>
          <w:rFonts w:ascii="Tahoma" w:hAnsi="Tahoma" w:cs="Tahoma"/>
        </w:rPr>
        <w:t>Biedrusku oraz Łysego Młyna, a także wzmianki o innych legendach: o</w:t>
      </w:r>
      <w:r w:rsidR="00FA73FB">
        <w:rPr>
          <w:rFonts w:ascii="Tahoma" w:hAnsi="Tahoma" w:cs="Tahoma"/>
        </w:rPr>
        <w:t> </w:t>
      </w:r>
      <w:r w:rsidRPr="00FA73FB">
        <w:rPr>
          <w:rFonts w:ascii="Tahoma" w:hAnsi="Tahoma" w:cs="Tahoma"/>
        </w:rPr>
        <w:t xml:space="preserve">pochodzeniu nazwy Suchy Las, o klasztorze w Łagiewnikach, o Janku Sowizdrzale z Chludowa, o rybie z kościoła w Chojnicy.  </w:t>
      </w:r>
    </w:p>
    <w:p w14:paraId="7A521529" w14:textId="77777777" w:rsidR="00F00E8F" w:rsidRPr="00F00E8F" w:rsidRDefault="00F00E8F" w:rsidP="00F00E8F">
      <w:pPr>
        <w:jc w:val="both"/>
        <w:rPr>
          <w:rFonts w:ascii="Tahoma" w:hAnsi="Tahoma" w:cs="Tahoma"/>
        </w:rPr>
      </w:pPr>
    </w:p>
    <w:p w14:paraId="3A02C62C" w14:textId="1AD2EC65" w:rsidR="00F00E8F" w:rsidRPr="00FA73FB" w:rsidRDefault="00F00E8F" w:rsidP="00386476">
      <w:pPr>
        <w:pStyle w:val="Akapitzlist"/>
        <w:numPr>
          <w:ilvl w:val="1"/>
          <w:numId w:val="10"/>
        </w:numPr>
        <w:jc w:val="both"/>
        <w:rPr>
          <w:rFonts w:ascii="Tahoma" w:hAnsi="Tahoma" w:cs="Tahoma"/>
          <w:b/>
          <w:bCs/>
        </w:rPr>
      </w:pPr>
      <w:r w:rsidRPr="00FA73FB">
        <w:rPr>
          <w:rFonts w:ascii="Tahoma" w:hAnsi="Tahoma" w:cs="Tahoma"/>
          <w:b/>
          <w:bCs/>
        </w:rPr>
        <w:t>Wykonanie prac porządkowych i zabezpieczających na terenie nieczynnych cmentarzy oraz miejsc pamięci narodowej zlokalizowanych na gruntach Gminy Suchy Las.</w:t>
      </w:r>
    </w:p>
    <w:p w14:paraId="17795EA1" w14:textId="2879E76A" w:rsidR="00F00E8F" w:rsidRPr="00F00E8F" w:rsidRDefault="00F00E8F" w:rsidP="00F00E8F">
      <w:pPr>
        <w:jc w:val="both"/>
        <w:rPr>
          <w:rFonts w:ascii="Tahoma" w:hAnsi="Tahoma" w:cs="Tahoma"/>
        </w:rPr>
      </w:pPr>
      <w:r w:rsidRPr="00F00E8F">
        <w:rPr>
          <w:rFonts w:ascii="Tahoma" w:hAnsi="Tahoma" w:cs="Tahoma"/>
        </w:rPr>
        <w:t>Na nieczynnych cmentarzach oraz miejscach pamięci narodowej, zlokalizowanych na gruntach gminnych podjęto działania zmierzające do oczyszczenia z odpadów i</w:t>
      </w:r>
      <w:r w:rsidR="00FA73FB">
        <w:rPr>
          <w:rFonts w:ascii="Tahoma" w:hAnsi="Tahoma" w:cs="Tahoma"/>
        </w:rPr>
        <w:t> </w:t>
      </w:r>
      <w:r w:rsidRPr="00F00E8F">
        <w:rPr>
          <w:rFonts w:ascii="Tahoma" w:hAnsi="Tahoma" w:cs="Tahoma"/>
        </w:rPr>
        <w:t>samosiewów.</w:t>
      </w:r>
    </w:p>
    <w:p w14:paraId="262FF565" w14:textId="77777777" w:rsidR="00F00E8F" w:rsidRPr="00F00E8F" w:rsidRDefault="00F00E8F" w:rsidP="00F00E8F">
      <w:pPr>
        <w:jc w:val="both"/>
        <w:rPr>
          <w:rFonts w:ascii="Tahoma" w:hAnsi="Tahoma" w:cs="Tahoma"/>
        </w:rPr>
      </w:pPr>
      <w:r w:rsidRPr="00F00E8F">
        <w:rPr>
          <w:rFonts w:ascii="Tahoma" w:hAnsi="Tahoma" w:cs="Tahoma"/>
        </w:rPr>
        <w:t>Cmentarz ewangelicki w Golęczewie przy ul. Dworcowej:</w:t>
      </w:r>
    </w:p>
    <w:p w14:paraId="3D9616C2" w14:textId="46441FAD" w:rsidR="00FA73FB" w:rsidRDefault="00F00E8F" w:rsidP="00F00E8F">
      <w:pPr>
        <w:jc w:val="both"/>
        <w:rPr>
          <w:rFonts w:ascii="Tahoma" w:hAnsi="Tahoma" w:cs="Tahoma"/>
        </w:rPr>
      </w:pPr>
      <w:r w:rsidRPr="00F00E8F">
        <w:rPr>
          <w:rFonts w:ascii="Tahoma" w:hAnsi="Tahoma" w:cs="Tahoma"/>
        </w:rPr>
        <w:t>wykonanie prac porządkowych poprzez koszenie terenu cmentarza o powierzchni 2500 m2, z częstotliwością 8 razy w roku. Koszt rocznego utrzymania wyniósł 3 490,00 zł brutto.</w:t>
      </w:r>
    </w:p>
    <w:p w14:paraId="691E70D7" w14:textId="2752F81F" w:rsidR="00F00E8F" w:rsidRPr="00B7609D" w:rsidRDefault="00F00E8F" w:rsidP="00F00E8F">
      <w:pPr>
        <w:pStyle w:val="Akapitzlist"/>
        <w:numPr>
          <w:ilvl w:val="1"/>
          <w:numId w:val="10"/>
        </w:numPr>
        <w:jc w:val="both"/>
        <w:rPr>
          <w:rFonts w:ascii="Tahoma" w:hAnsi="Tahoma" w:cs="Tahoma"/>
          <w:b/>
          <w:bCs/>
        </w:rPr>
      </w:pPr>
      <w:r w:rsidRPr="00FA73FB">
        <w:rPr>
          <w:rFonts w:ascii="Tahoma" w:hAnsi="Tahoma" w:cs="Tahoma"/>
          <w:b/>
          <w:bCs/>
        </w:rPr>
        <w:t xml:space="preserve">Ciągły nadzór nad inwestycjami ziemnymi realizowanymi przez Gminę, stanowiącymi zagrożenie </w:t>
      </w:r>
      <w:r w:rsidRPr="00B7609D">
        <w:rPr>
          <w:rFonts w:ascii="Tahoma" w:hAnsi="Tahoma" w:cs="Tahoma"/>
          <w:b/>
          <w:bCs/>
        </w:rPr>
        <w:t>dla zabytków archeologicznych.</w:t>
      </w:r>
    </w:p>
    <w:p w14:paraId="0B76FDE6" w14:textId="3E182F40" w:rsidR="00B961F4" w:rsidRDefault="00F00E8F" w:rsidP="004D33B6">
      <w:pPr>
        <w:jc w:val="both"/>
        <w:rPr>
          <w:rFonts w:ascii="Tahoma" w:hAnsi="Tahoma" w:cs="Tahoma"/>
        </w:rPr>
      </w:pPr>
      <w:r w:rsidRPr="00F00E8F">
        <w:rPr>
          <w:rFonts w:ascii="Tahoma" w:hAnsi="Tahoma" w:cs="Tahoma"/>
        </w:rPr>
        <w:t>Nadzór archeologiczny dla inwestycji pn.: „Budowa kanalizacji sanitarnej wraz z</w:t>
      </w:r>
      <w:r w:rsidR="00FA73FB">
        <w:rPr>
          <w:rFonts w:ascii="Tahoma" w:hAnsi="Tahoma" w:cs="Tahoma"/>
        </w:rPr>
        <w:t> </w:t>
      </w:r>
      <w:r w:rsidRPr="00F00E8F">
        <w:rPr>
          <w:rFonts w:ascii="Tahoma" w:hAnsi="Tahoma" w:cs="Tahoma"/>
        </w:rPr>
        <w:t>drogami w miejscowości Golęczewo i Zielątkowo”, gm. Suchy Las (poniesiony koszt: 6 700,00 zł)</w:t>
      </w:r>
      <w:r w:rsidR="00B961F4">
        <w:rPr>
          <w:rFonts w:ascii="Tahoma" w:hAnsi="Tahoma" w:cs="Tahoma"/>
        </w:rPr>
        <w:t>.</w:t>
      </w:r>
    </w:p>
    <w:p w14:paraId="71C6B35B" w14:textId="255D547A" w:rsidR="00F00E8F" w:rsidRPr="004D33B6" w:rsidRDefault="00F00E8F" w:rsidP="00386476">
      <w:pPr>
        <w:pStyle w:val="Akapitzlist"/>
        <w:numPr>
          <w:ilvl w:val="1"/>
          <w:numId w:val="10"/>
        </w:numPr>
        <w:jc w:val="both"/>
        <w:rPr>
          <w:rFonts w:ascii="Tahoma" w:hAnsi="Tahoma" w:cs="Tahoma"/>
        </w:rPr>
      </w:pPr>
      <w:r w:rsidRPr="004D33B6">
        <w:rPr>
          <w:rFonts w:ascii="Tahoma" w:hAnsi="Tahoma" w:cs="Tahoma"/>
          <w:b/>
          <w:bCs/>
        </w:rPr>
        <w:t xml:space="preserve">Gminny Plan Ochrony Zabytków na wypadek konfliktu zbrojnego </w:t>
      </w:r>
      <w:r w:rsidR="004D33B6">
        <w:rPr>
          <w:rFonts w:ascii="Tahoma" w:hAnsi="Tahoma" w:cs="Tahoma"/>
          <w:b/>
          <w:bCs/>
        </w:rPr>
        <w:tab/>
      </w:r>
      <w:r w:rsidRPr="004D33B6">
        <w:rPr>
          <w:rFonts w:ascii="Tahoma" w:hAnsi="Tahoma" w:cs="Tahoma"/>
          <w:b/>
          <w:bCs/>
        </w:rPr>
        <w:t>i</w:t>
      </w:r>
      <w:r w:rsidR="004D33B6" w:rsidRPr="004D33B6">
        <w:rPr>
          <w:rFonts w:ascii="Tahoma" w:hAnsi="Tahoma" w:cs="Tahoma"/>
          <w:b/>
          <w:bCs/>
        </w:rPr>
        <w:t> </w:t>
      </w:r>
      <w:r w:rsidRPr="004D33B6">
        <w:rPr>
          <w:rFonts w:ascii="Tahoma" w:hAnsi="Tahoma" w:cs="Tahoma"/>
          <w:b/>
          <w:bCs/>
        </w:rPr>
        <w:t>sytuacji kryzysowych.</w:t>
      </w:r>
    </w:p>
    <w:p w14:paraId="4E4FD495" w14:textId="437152CB" w:rsidR="00F00E8F" w:rsidRPr="00F00E8F" w:rsidRDefault="00F00E8F" w:rsidP="00EE0514">
      <w:pPr>
        <w:jc w:val="both"/>
        <w:rPr>
          <w:rFonts w:ascii="Tahoma" w:hAnsi="Tahoma" w:cs="Tahoma"/>
        </w:rPr>
      </w:pPr>
      <w:r w:rsidRPr="00F00E8F">
        <w:rPr>
          <w:rFonts w:ascii="Tahoma" w:hAnsi="Tahoma" w:cs="Tahoma"/>
        </w:rPr>
        <w:t>Przygotowano aktualny Plan Ochrony Zabytków, który w grudniu 2019 roku został uzgodniony z Powiatowym Konserwatorem Zabytków w Poznaniu oraz Szefem Obrony Cywilnej w Poznaniu (poniesiony koszt: 4 800,00 zł).</w:t>
      </w:r>
    </w:p>
    <w:p w14:paraId="679B40CD" w14:textId="77777777" w:rsidR="00F00E8F" w:rsidRPr="00F00E8F" w:rsidRDefault="00F00E8F" w:rsidP="00F00E8F">
      <w:pPr>
        <w:jc w:val="both"/>
        <w:rPr>
          <w:rFonts w:ascii="Tahoma" w:hAnsi="Tahoma" w:cs="Tahoma"/>
        </w:rPr>
      </w:pPr>
    </w:p>
    <w:p w14:paraId="4A11EF29" w14:textId="087E8126" w:rsidR="00F00E8F" w:rsidRPr="004D33B6" w:rsidRDefault="00F00E8F" w:rsidP="00386476">
      <w:pPr>
        <w:pStyle w:val="Akapitzlist"/>
        <w:numPr>
          <w:ilvl w:val="1"/>
          <w:numId w:val="10"/>
        </w:numPr>
        <w:jc w:val="both"/>
        <w:rPr>
          <w:rFonts w:ascii="Tahoma" w:hAnsi="Tahoma" w:cs="Tahoma"/>
          <w:b/>
          <w:bCs/>
        </w:rPr>
      </w:pPr>
      <w:r w:rsidRPr="004D33B6">
        <w:rPr>
          <w:rFonts w:ascii="Tahoma" w:hAnsi="Tahoma" w:cs="Tahoma"/>
          <w:b/>
          <w:bCs/>
        </w:rPr>
        <w:t xml:space="preserve">Aktualizacja Gminnej Ewidencji Zabytków (GEZ) oraz Gminnej </w:t>
      </w:r>
      <w:r w:rsidR="004D33B6">
        <w:rPr>
          <w:rFonts w:ascii="Tahoma" w:hAnsi="Tahoma" w:cs="Tahoma"/>
          <w:b/>
          <w:bCs/>
        </w:rPr>
        <w:tab/>
      </w:r>
      <w:r w:rsidRPr="004D33B6">
        <w:rPr>
          <w:rFonts w:ascii="Tahoma" w:hAnsi="Tahoma" w:cs="Tahoma"/>
          <w:b/>
          <w:bCs/>
        </w:rPr>
        <w:t>Ewidencji Zabytków Archeologicznych (GEZA).</w:t>
      </w:r>
    </w:p>
    <w:p w14:paraId="20D0EAA3" w14:textId="5AC26B1D" w:rsidR="00685E4B" w:rsidRPr="001A649E" w:rsidRDefault="00F00E8F" w:rsidP="001A649E">
      <w:pPr>
        <w:jc w:val="both"/>
        <w:rPr>
          <w:rFonts w:ascii="Tahoma" w:hAnsi="Tahoma" w:cs="Tahoma"/>
        </w:rPr>
      </w:pPr>
      <w:r w:rsidRPr="00F00E8F">
        <w:rPr>
          <w:rFonts w:ascii="Tahoma" w:hAnsi="Tahoma" w:cs="Tahoma"/>
        </w:rPr>
        <w:t>W roku 2020 zlecono aktualizację Gminnej Ewidencji Zabytków.</w:t>
      </w:r>
    </w:p>
    <w:p w14:paraId="04494240" w14:textId="77777777" w:rsidR="0096381F" w:rsidRPr="005A155E" w:rsidRDefault="0096381F" w:rsidP="0096381F">
      <w:pPr>
        <w:jc w:val="both"/>
        <w:rPr>
          <w:rFonts w:ascii="Tahoma" w:hAnsi="Tahoma" w:cs="Tahoma"/>
          <w:sz w:val="28"/>
          <w:szCs w:val="28"/>
        </w:rPr>
      </w:pPr>
    </w:p>
    <w:p w14:paraId="3EB84ABA" w14:textId="6025A7BA" w:rsidR="009770A2" w:rsidRPr="00D902FE" w:rsidRDefault="009770A2" w:rsidP="00386476">
      <w:pPr>
        <w:pStyle w:val="Akapitzlist"/>
        <w:numPr>
          <w:ilvl w:val="0"/>
          <w:numId w:val="6"/>
        </w:numPr>
        <w:jc w:val="both"/>
        <w:rPr>
          <w:rFonts w:ascii="Tahoma" w:hAnsi="Tahoma" w:cs="Tahoma"/>
          <w:b/>
          <w:bCs/>
          <w:sz w:val="32"/>
          <w:szCs w:val="32"/>
        </w:rPr>
      </w:pPr>
      <w:r w:rsidRPr="00D902FE">
        <w:rPr>
          <w:rFonts w:ascii="Tahoma" w:hAnsi="Tahoma" w:cs="Tahoma"/>
          <w:b/>
          <w:bCs/>
          <w:sz w:val="32"/>
          <w:szCs w:val="32"/>
        </w:rPr>
        <w:t>Program ochrony środowiska</w:t>
      </w:r>
    </w:p>
    <w:p w14:paraId="630E4089" w14:textId="77777777" w:rsidR="004451FF" w:rsidRDefault="004451FF" w:rsidP="002E5496">
      <w:pPr>
        <w:pStyle w:val="Akapitzlist"/>
        <w:ind w:left="360"/>
        <w:jc w:val="both"/>
        <w:rPr>
          <w:rFonts w:ascii="Tahoma" w:hAnsi="Tahoma" w:cs="Tahoma"/>
          <w:b/>
          <w:bCs/>
          <w:sz w:val="32"/>
          <w:szCs w:val="32"/>
          <w:highlight w:val="yellow"/>
        </w:rPr>
      </w:pPr>
    </w:p>
    <w:p w14:paraId="4406C9AD"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Zgodnie z § 3. Rozdział 2 ust. 6 Uchwały nr XXX/336/21 Rady Gminy Suchy Las z dnia 25 lutego 2021 r. realizacja polityk, programów i strategii obejmuje m. in. program ochrony środowiska.</w:t>
      </w:r>
    </w:p>
    <w:p w14:paraId="5373D700"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 xml:space="preserve">Obecnie na terenie gminy Suchy Las obowiązuje przyjęty Uchwałą Rady Gminy Suchy Las nr XLVIII/556/18 z dnia 27 września 2018 r. „Program Ochrony Środowiska dla Gminy Suchy Las na lata 2018-2021 z perspektywą na lata 2022-2025” (dalej: </w:t>
      </w:r>
      <w:r w:rsidRPr="007F7702">
        <w:rPr>
          <w:rFonts w:ascii="Tahoma" w:hAnsi="Tahoma" w:cs="Tahoma"/>
          <w:i/>
        </w:rPr>
        <w:t>POŚ</w:t>
      </w:r>
      <w:r w:rsidRPr="007F7702">
        <w:rPr>
          <w:rFonts w:ascii="Tahoma" w:hAnsi="Tahoma" w:cs="Tahoma"/>
        </w:rPr>
        <w:t>).</w:t>
      </w:r>
    </w:p>
    <w:p w14:paraId="1E0BFD15"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Z uwagi na szeroki zakres dokumentu, zadania własne wskazane w POŚ w 2020 roku realizowały różne wydziały i referaty Urzędu Gminy Suchy Las.</w:t>
      </w:r>
    </w:p>
    <w:p w14:paraId="4CF8DF8D" w14:textId="77777777" w:rsidR="004451FF" w:rsidRPr="007F7702" w:rsidRDefault="004451FF" w:rsidP="00D902FE">
      <w:pPr>
        <w:spacing w:after="120" w:line="240" w:lineRule="auto"/>
        <w:jc w:val="both"/>
        <w:rPr>
          <w:rFonts w:ascii="Tahoma" w:hAnsi="Tahoma" w:cs="Tahoma"/>
        </w:rPr>
      </w:pPr>
      <w:r w:rsidRPr="007F7702">
        <w:rPr>
          <w:rFonts w:ascii="Tahoma" w:hAnsi="Tahoma" w:cs="Tahoma"/>
        </w:rPr>
        <w:t>Referat Ochrony Środowiska realizował POŚ m. in. poprzez:</w:t>
      </w:r>
    </w:p>
    <w:p w14:paraId="02A504A9"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działania edukacyjne, w tym mające na celu ograniczenie zanieczyszczenia powietrza (np. poprzez zakup i finansowanie funkcjonowania 2 czujników jakości powietrza  uzupełniających Metropolitarną sieć czujników jakości powietrza zamontowanych na szkołach na terenie gminy z możliwością całodobowego odczytu online przez każdą zainteresowaną osobę na stronie panel.syngeos.pl; organizację wraz ze Stowarzyszeniem Metropolia punktu konsultacyjnego programu „Czyste powietrze”),</w:t>
      </w:r>
    </w:p>
    <w:p w14:paraId="0FB0721B"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zlecanie Straży Gminnej kontroli posesyjnych nieruchomości, co do których istnieje podejrzenie, że spalają odpady,</w:t>
      </w:r>
    </w:p>
    <w:p w14:paraId="7F163DD0"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podpisanie umowy na badanie laboratoryjne popiołów paleniskowych pobranych przez Straż Gminną na obecność pozostałości po spalaniu niedozwolonych paliw (odpadów),</w:t>
      </w:r>
    </w:p>
    <w:p w14:paraId="134E5AC3"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organizację konkursu z nagrodami dot. retencji wody opadowej skierowanego do mieszkańców gminy,</w:t>
      </w:r>
    </w:p>
    <w:p w14:paraId="3FFCAA9B"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współpracę z Poznańskim Związkiem Spółek Wodnych w zakresie utrzymania </w:t>
      </w:r>
      <w:r>
        <w:rPr>
          <w:rFonts w:ascii="Tahoma" w:hAnsi="Tahoma" w:cs="Tahoma"/>
        </w:rPr>
        <w:br/>
      </w:r>
      <w:r w:rsidRPr="007F7702">
        <w:rPr>
          <w:rFonts w:ascii="Tahoma" w:hAnsi="Tahoma" w:cs="Tahoma"/>
        </w:rPr>
        <w:t>i konserwacji urządzeń melioracji wodnych na terenie gminy,</w:t>
      </w:r>
    </w:p>
    <w:p w14:paraId="5B29C5E3"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prowadzenie postępowań dot. podłączenia nieruchomości do sieci kanalizacyjnej,</w:t>
      </w:r>
    </w:p>
    <w:p w14:paraId="6C997D8A"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prowadzenie </w:t>
      </w:r>
      <w:proofErr w:type="spellStart"/>
      <w:r w:rsidRPr="007F7702">
        <w:rPr>
          <w:rFonts w:ascii="Tahoma" w:hAnsi="Tahoma" w:cs="Tahoma"/>
        </w:rPr>
        <w:t>nasadzeń</w:t>
      </w:r>
      <w:proofErr w:type="spellEnd"/>
      <w:r w:rsidRPr="007F7702">
        <w:rPr>
          <w:rFonts w:ascii="Tahoma" w:hAnsi="Tahoma" w:cs="Tahoma"/>
        </w:rPr>
        <w:t xml:space="preserve"> drzew i krzewów,</w:t>
      </w:r>
    </w:p>
    <w:p w14:paraId="5771FC6F"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objęcie mieszkańców systemem odbioru odpadów komunalnych </w:t>
      </w:r>
      <w:r>
        <w:rPr>
          <w:rFonts w:ascii="Tahoma" w:hAnsi="Tahoma" w:cs="Tahoma"/>
        </w:rPr>
        <w:br/>
      </w:r>
      <w:r w:rsidRPr="007F7702">
        <w:rPr>
          <w:rFonts w:ascii="Tahoma" w:hAnsi="Tahoma" w:cs="Tahoma"/>
        </w:rPr>
        <w:t>i selektywnego zbierania odpadów oraz obsługę tego systemu,</w:t>
      </w:r>
    </w:p>
    <w:p w14:paraId="4AEE1E57"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uzyskanie zakładanych poziomów redukcji odpadów, recyklingu </w:t>
      </w:r>
      <w:r>
        <w:rPr>
          <w:rFonts w:ascii="Tahoma" w:hAnsi="Tahoma" w:cs="Tahoma"/>
        </w:rPr>
        <w:br/>
      </w:r>
      <w:r w:rsidRPr="007F7702">
        <w:rPr>
          <w:rFonts w:ascii="Tahoma" w:hAnsi="Tahoma" w:cs="Tahoma"/>
        </w:rPr>
        <w:t>i przygotowania do ponownego użycia i odzysku poszczególnych rodzajów odpadów,</w:t>
      </w:r>
    </w:p>
    <w:p w14:paraId="2C0EDEA7"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 likwidację „dzikich wysypisk” odpadów,</w:t>
      </w:r>
    </w:p>
    <w:p w14:paraId="5180677C" w14:textId="77777777" w:rsidR="004451FF" w:rsidRPr="007F7702" w:rsidRDefault="004451FF" w:rsidP="00D902FE">
      <w:pPr>
        <w:numPr>
          <w:ilvl w:val="0"/>
          <w:numId w:val="91"/>
        </w:numPr>
        <w:spacing w:after="0" w:line="240" w:lineRule="auto"/>
        <w:jc w:val="both"/>
        <w:rPr>
          <w:rFonts w:ascii="Tahoma" w:hAnsi="Tahoma" w:cs="Tahoma"/>
        </w:rPr>
      </w:pPr>
      <w:r w:rsidRPr="007F7702">
        <w:rPr>
          <w:rFonts w:ascii="Tahoma" w:hAnsi="Tahoma" w:cs="Tahoma"/>
        </w:rPr>
        <w:t xml:space="preserve"> pomoc właścicielom nieruchomości w usuwaniu azbestu.</w:t>
      </w:r>
    </w:p>
    <w:p w14:paraId="1FA07126" w14:textId="5F3DA679" w:rsidR="002E5496" w:rsidRDefault="002E5496" w:rsidP="004451FF">
      <w:pPr>
        <w:pStyle w:val="Akapitzlist"/>
        <w:ind w:left="0"/>
        <w:jc w:val="both"/>
        <w:rPr>
          <w:rFonts w:ascii="Tahoma" w:hAnsi="Tahoma" w:cs="Tahoma"/>
          <w:b/>
          <w:bCs/>
          <w:sz w:val="32"/>
          <w:szCs w:val="32"/>
        </w:rPr>
      </w:pPr>
    </w:p>
    <w:p w14:paraId="2D20A2C3" w14:textId="77777777" w:rsidR="007E5865" w:rsidRPr="005A155E" w:rsidRDefault="007E5865" w:rsidP="004451FF">
      <w:pPr>
        <w:pStyle w:val="Akapitzlist"/>
        <w:ind w:left="0"/>
        <w:jc w:val="both"/>
        <w:rPr>
          <w:rFonts w:ascii="Tahoma" w:hAnsi="Tahoma" w:cs="Tahoma"/>
          <w:b/>
          <w:bCs/>
          <w:sz w:val="32"/>
          <w:szCs w:val="32"/>
        </w:rPr>
      </w:pPr>
    </w:p>
    <w:p w14:paraId="33CDAF66" w14:textId="77777777" w:rsidR="004E6854" w:rsidRPr="005A155E" w:rsidRDefault="004E6854" w:rsidP="004E6854">
      <w:pPr>
        <w:pStyle w:val="Akapitzlist"/>
        <w:ind w:left="360"/>
        <w:jc w:val="both"/>
        <w:rPr>
          <w:rFonts w:ascii="Tahoma" w:hAnsi="Tahoma" w:cs="Tahoma"/>
          <w:b/>
          <w:bCs/>
          <w:sz w:val="32"/>
          <w:szCs w:val="32"/>
        </w:rPr>
      </w:pPr>
    </w:p>
    <w:p w14:paraId="3F179F9B" w14:textId="6F942A19" w:rsidR="009770A2" w:rsidRPr="005A155E" w:rsidRDefault="009770A2" w:rsidP="00386476">
      <w:pPr>
        <w:pStyle w:val="Akapitzlist"/>
        <w:numPr>
          <w:ilvl w:val="0"/>
          <w:numId w:val="6"/>
        </w:numPr>
        <w:jc w:val="both"/>
        <w:rPr>
          <w:rFonts w:ascii="Tahoma" w:hAnsi="Tahoma" w:cs="Tahoma"/>
          <w:b/>
          <w:bCs/>
          <w:sz w:val="32"/>
          <w:szCs w:val="32"/>
        </w:rPr>
      </w:pPr>
      <w:r w:rsidRPr="005A155E">
        <w:rPr>
          <w:rFonts w:ascii="Tahoma" w:hAnsi="Tahoma" w:cs="Tahoma"/>
          <w:b/>
          <w:bCs/>
          <w:sz w:val="32"/>
          <w:szCs w:val="32"/>
        </w:rPr>
        <w:lastRenderedPageBreak/>
        <w:t>Program współpracy z organizacjami pozarządowymi</w:t>
      </w:r>
    </w:p>
    <w:p w14:paraId="221FF6DF" w14:textId="2890FFEC" w:rsidR="001A649E" w:rsidRDefault="00770C0A" w:rsidP="001A649E">
      <w:pPr>
        <w:jc w:val="both"/>
        <w:rPr>
          <w:rFonts w:ascii="Tahoma" w:hAnsi="Tahoma" w:cs="Tahoma"/>
        </w:rPr>
      </w:pPr>
      <w:r>
        <w:rPr>
          <w:rFonts w:ascii="Tahoma" w:hAnsi="Tahoma" w:cs="Tahoma"/>
        </w:rPr>
        <w:t xml:space="preserve">Podjęto </w:t>
      </w:r>
      <w:r w:rsidR="00724848">
        <w:rPr>
          <w:rFonts w:ascii="Tahoma" w:hAnsi="Tahoma" w:cs="Tahoma"/>
        </w:rPr>
        <w:t>Uchwał</w:t>
      </w:r>
      <w:r>
        <w:rPr>
          <w:rFonts w:ascii="Tahoma" w:hAnsi="Tahoma" w:cs="Tahoma"/>
        </w:rPr>
        <w:t>ę</w:t>
      </w:r>
      <w:r w:rsidR="00724848">
        <w:rPr>
          <w:rFonts w:ascii="Tahoma" w:hAnsi="Tahoma" w:cs="Tahoma"/>
        </w:rPr>
        <w:t xml:space="preserve"> XIII/175/19 Rady Gminy Suchy Las z dnia 28 listopada 2019 r. w</w:t>
      </w:r>
      <w:r>
        <w:rPr>
          <w:rFonts w:ascii="Tahoma" w:hAnsi="Tahoma" w:cs="Tahoma"/>
        </w:rPr>
        <w:t> </w:t>
      </w:r>
      <w:r w:rsidR="00724848">
        <w:rPr>
          <w:rFonts w:ascii="Tahoma" w:hAnsi="Tahoma" w:cs="Tahoma"/>
        </w:rPr>
        <w:t>sprawie rocznego programu współpracy Gminy Suchy Las z Organizacjami Pozarządowymi oraz z podmiotami wymienionymi w art. 3 ust. 3 ustawy z dnia 24 kwietnia 2003 r. o działalności pożytku publicznego i wolontariacie na rok 2020</w:t>
      </w:r>
      <w:r>
        <w:rPr>
          <w:rFonts w:ascii="Tahoma" w:hAnsi="Tahoma" w:cs="Tahoma"/>
        </w:rPr>
        <w:t xml:space="preserve">. </w:t>
      </w:r>
    </w:p>
    <w:p w14:paraId="4542B874" w14:textId="4C80F819" w:rsidR="00770C0A" w:rsidRPr="00770C0A" w:rsidRDefault="00770C0A" w:rsidP="00770C0A">
      <w:pPr>
        <w:jc w:val="both"/>
        <w:rPr>
          <w:rFonts w:ascii="Tahoma" w:hAnsi="Tahoma" w:cs="Tahoma"/>
        </w:rPr>
      </w:pPr>
      <w:r w:rsidRPr="00770C0A">
        <w:rPr>
          <w:rFonts w:ascii="Tahoma" w:hAnsi="Tahoma" w:cs="Tahoma"/>
        </w:rPr>
        <w:t xml:space="preserve">Celem </w:t>
      </w:r>
      <w:r>
        <w:rPr>
          <w:rFonts w:ascii="Tahoma" w:hAnsi="Tahoma" w:cs="Tahoma"/>
        </w:rPr>
        <w:t>głównym</w:t>
      </w:r>
      <w:r w:rsidRPr="00770C0A">
        <w:rPr>
          <w:rFonts w:ascii="Tahoma" w:hAnsi="Tahoma" w:cs="Tahoma"/>
        </w:rPr>
        <w:t xml:space="preserve"> programu jest zapewnienie efektywnego wykonywania zada</w:t>
      </w:r>
      <w:r>
        <w:rPr>
          <w:rFonts w:ascii="Tahoma" w:hAnsi="Tahoma" w:cs="Tahoma"/>
        </w:rPr>
        <w:t>ń</w:t>
      </w:r>
      <w:r w:rsidRPr="00770C0A">
        <w:rPr>
          <w:rFonts w:ascii="Tahoma" w:hAnsi="Tahoma" w:cs="Tahoma"/>
        </w:rPr>
        <w:t xml:space="preserve"> w</w:t>
      </w:r>
      <w:r>
        <w:rPr>
          <w:rFonts w:ascii="Tahoma" w:hAnsi="Tahoma" w:cs="Tahoma"/>
        </w:rPr>
        <w:t>ł</w:t>
      </w:r>
      <w:r w:rsidRPr="00770C0A">
        <w:rPr>
          <w:rFonts w:ascii="Tahoma" w:hAnsi="Tahoma" w:cs="Tahoma"/>
        </w:rPr>
        <w:t>asnych Gminy wynikaj</w:t>
      </w:r>
      <w:r>
        <w:rPr>
          <w:rFonts w:ascii="Tahoma" w:hAnsi="Tahoma" w:cs="Tahoma"/>
        </w:rPr>
        <w:t>ą</w:t>
      </w:r>
      <w:r w:rsidRPr="00770C0A">
        <w:rPr>
          <w:rFonts w:ascii="Tahoma" w:hAnsi="Tahoma" w:cs="Tahoma"/>
        </w:rPr>
        <w:t>cych z przepis</w:t>
      </w:r>
      <w:r>
        <w:rPr>
          <w:rFonts w:ascii="Tahoma" w:hAnsi="Tahoma" w:cs="Tahoma"/>
        </w:rPr>
        <w:t>ó</w:t>
      </w:r>
      <w:r w:rsidRPr="00770C0A">
        <w:rPr>
          <w:rFonts w:ascii="Tahoma" w:hAnsi="Tahoma" w:cs="Tahoma"/>
        </w:rPr>
        <w:t>w prawa, poprzez w</w:t>
      </w:r>
      <w:r>
        <w:rPr>
          <w:rFonts w:ascii="Tahoma" w:hAnsi="Tahoma" w:cs="Tahoma"/>
        </w:rPr>
        <w:t>łą</w:t>
      </w:r>
      <w:r w:rsidRPr="00770C0A">
        <w:rPr>
          <w:rFonts w:ascii="Tahoma" w:hAnsi="Tahoma" w:cs="Tahoma"/>
        </w:rPr>
        <w:t>czenie organizacji pozarz</w:t>
      </w:r>
      <w:r>
        <w:rPr>
          <w:rFonts w:ascii="Tahoma" w:hAnsi="Tahoma" w:cs="Tahoma"/>
        </w:rPr>
        <w:t>ą</w:t>
      </w:r>
      <w:r w:rsidRPr="00770C0A">
        <w:rPr>
          <w:rFonts w:ascii="Tahoma" w:hAnsi="Tahoma" w:cs="Tahoma"/>
        </w:rPr>
        <w:t>dowych w realizacj</w:t>
      </w:r>
      <w:r>
        <w:rPr>
          <w:rFonts w:ascii="Tahoma" w:hAnsi="Tahoma" w:cs="Tahoma"/>
        </w:rPr>
        <w:t>i</w:t>
      </w:r>
      <w:r w:rsidRPr="00770C0A">
        <w:rPr>
          <w:rFonts w:ascii="Tahoma" w:hAnsi="Tahoma" w:cs="Tahoma"/>
        </w:rPr>
        <w:t xml:space="preserve"> tych zada</w:t>
      </w:r>
      <w:r>
        <w:rPr>
          <w:rFonts w:ascii="Tahoma" w:hAnsi="Tahoma" w:cs="Tahoma"/>
        </w:rPr>
        <w:t>ń</w:t>
      </w:r>
      <w:r w:rsidRPr="00770C0A">
        <w:rPr>
          <w:rFonts w:ascii="Tahoma" w:hAnsi="Tahoma" w:cs="Tahoma"/>
        </w:rPr>
        <w:t>.</w:t>
      </w:r>
    </w:p>
    <w:p w14:paraId="2BAB06DE" w14:textId="1724F91A" w:rsidR="00770C0A" w:rsidRPr="00770C0A" w:rsidRDefault="00770C0A" w:rsidP="00770C0A">
      <w:pPr>
        <w:jc w:val="both"/>
        <w:rPr>
          <w:rFonts w:ascii="Tahoma" w:hAnsi="Tahoma" w:cs="Tahoma"/>
        </w:rPr>
      </w:pPr>
      <w:r w:rsidRPr="00770C0A">
        <w:rPr>
          <w:rFonts w:ascii="Tahoma" w:hAnsi="Tahoma" w:cs="Tahoma"/>
        </w:rPr>
        <w:t>Cele szczeg</w:t>
      </w:r>
      <w:r>
        <w:rPr>
          <w:rFonts w:ascii="Tahoma" w:hAnsi="Tahoma" w:cs="Tahoma"/>
        </w:rPr>
        <w:t>óło</w:t>
      </w:r>
      <w:r w:rsidRPr="00770C0A">
        <w:rPr>
          <w:rFonts w:ascii="Tahoma" w:hAnsi="Tahoma" w:cs="Tahoma"/>
        </w:rPr>
        <w:t>we programu obejmuj</w:t>
      </w:r>
      <w:r>
        <w:rPr>
          <w:rFonts w:ascii="Tahoma" w:hAnsi="Tahoma" w:cs="Tahoma"/>
        </w:rPr>
        <w:t>ą</w:t>
      </w:r>
      <w:r w:rsidRPr="00770C0A">
        <w:rPr>
          <w:rFonts w:ascii="Tahoma" w:hAnsi="Tahoma" w:cs="Tahoma"/>
        </w:rPr>
        <w:t>:</w:t>
      </w:r>
    </w:p>
    <w:p w14:paraId="5B334C7C" w14:textId="25B5F014"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stworzenie warunków dla powstania inicjatyw na rzecz społeczności lokalnej,</w:t>
      </w:r>
    </w:p>
    <w:p w14:paraId="5A0A2915" w14:textId="6C500F3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popraw</w:t>
      </w:r>
      <w:r w:rsidR="00B7609D">
        <w:rPr>
          <w:rFonts w:ascii="Tahoma" w:hAnsi="Tahoma" w:cs="Tahoma"/>
        </w:rPr>
        <w:t>ę</w:t>
      </w:r>
      <w:r w:rsidRPr="004F5505">
        <w:rPr>
          <w:rFonts w:ascii="Tahoma" w:hAnsi="Tahoma" w:cs="Tahoma"/>
        </w:rPr>
        <w:t xml:space="preserve"> jakości życia poprzez pełniejsze zaspokajanie potrzeb społecznych,</w:t>
      </w:r>
    </w:p>
    <w:p w14:paraId="52D6E404" w14:textId="762BB711"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integrację mieszkańców Gminy,</w:t>
      </w:r>
    </w:p>
    <w:p w14:paraId="18F6620B" w14:textId="3D7B8F1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budowanie partnerstwa między administracją samorządową i</w:t>
      </w:r>
      <w:r w:rsidR="004F5505">
        <w:rPr>
          <w:rFonts w:ascii="Tahoma" w:hAnsi="Tahoma" w:cs="Tahoma"/>
        </w:rPr>
        <w:t> </w:t>
      </w:r>
      <w:r w:rsidRPr="004F5505">
        <w:rPr>
          <w:rFonts w:ascii="Tahoma" w:hAnsi="Tahoma" w:cs="Tahoma"/>
        </w:rPr>
        <w:t>organizacjami,</w:t>
      </w:r>
    </w:p>
    <w:p w14:paraId="3F1C0BC0" w14:textId="086BF25C"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umacnianie w świadomości społecznej poczucia odpowiedzialności za siebie, swoje otoczenie, wspólnotę lokalną oraz jej tradycje,</w:t>
      </w:r>
    </w:p>
    <w:p w14:paraId="31FB90BA" w14:textId="1AE65738"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wzmocnienie  pozycji  organizacji  we  współrealizacji  zadań  publicznych  przez  powierzanie i wspieranie realizacji tych zadań,</w:t>
      </w:r>
    </w:p>
    <w:p w14:paraId="1AEC1075" w14:textId="3CCAB6AA"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promocja organizacji działających na terenie Gminy,</w:t>
      </w:r>
    </w:p>
    <w:p w14:paraId="6D4006A8" w14:textId="237E8747"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przeciwdziałanie wykluczeniu społecznemu osób i rodzin z grup szczególnego ryzyka,</w:t>
      </w:r>
    </w:p>
    <w:p w14:paraId="4C4C570A" w14:textId="1FC4B8A0" w:rsidR="00770C0A" w:rsidRPr="004F5505" w:rsidRDefault="00770C0A" w:rsidP="00386476">
      <w:pPr>
        <w:pStyle w:val="Akapitzlist"/>
        <w:numPr>
          <w:ilvl w:val="0"/>
          <w:numId w:val="29"/>
        </w:numPr>
        <w:jc w:val="both"/>
        <w:rPr>
          <w:rFonts w:ascii="Tahoma" w:hAnsi="Tahoma" w:cs="Tahoma"/>
        </w:rPr>
      </w:pPr>
      <w:r w:rsidRPr="004F5505">
        <w:rPr>
          <w:rFonts w:ascii="Tahoma" w:hAnsi="Tahoma" w:cs="Tahoma"/>
        </w:rPr>
        <w:t>udział organizacji przy tworzeniu prawa lokalnego,</w:t>
      </w:r>
    </w:p>
    <w:p w14:paraId="5DB6C2D2" w14:textId="3ABE3ACE" w:rsidR="00770C0A" w:rsidRDefault="00770C0A" w:rsidP="00386476">
      <w:pPr>
        <w:pStyle w:val="Akapitzlist"/>
        <w:numPr>
          <w:ilvl w:val="0"/>
          <w:numId w:val="29"/>
        </w:numPr>
        <w:jc w:val="both"/>
        <w:rPr>
          <w:rFonts w:ascii="Tahoma" w:hAnsi="Tahoma" w:cs="Tahoma"/>
        </w:rPr>
      </w:pPr>
      <w:r w:rsidRPr="004F5505">
        <w:rPr>
          <w:rFonts w:ascii="Tahoma" w:hAnsi="Tahoma" w:cs="Tahoma"/>
        </w:rPr>
        <w:t>upowszechnianie wiedzy o lokalnych tradycjach kulturowych, w tym kulina</w:t>
      </w:r>
      <w:r w:rsidR="004F5505" w:rsidRPr="004F5505">
        <w:rPr>
          <w:rFonts w:ascii="Tahoma" w:hAnsi="Tahoma" w:cs="Tahoma"/>
        </w:rPr>
        <w:t>rn</w:t>
      </w:r>
      <w:r w:rsidRPr="004F5505">
        <w:rPr>
          <w:rFonts w:ascii="Tahoma" w:hAnsi="Tahoma" w:cs="Tahoma"/>
        </w:rPr>
        <w:t xml:space="preserve">ych, o zdrowym </w:t>
      </w:r>
      <w:r w:rsidR="004F5505" w:rsidRPr="004F5505">
        <w:rPr>
          <w:rFonts w:ascii="Tahoma" w:hAnsi="Tahoma" w:cs="Tahoma"/>
        </w:rPr>
        <w:t>ż</w:t>
      </w:r>
      <w:r w:rsidRPr="004F5505">
        <w:rPr>
          <w:rFonts w:ascii="Tahoma" w:hAnsi="Tahoma" w:cs="Tahoma"/>
        </w:rPr>
        <w:t>ywieniu oraz o racjonalnych metodach prowadzenia gospodarstw domowych.</w:t>
      </w:r>
    </w:p>
    <w:p w14:paraId="26748F3A" w14:textId="5664A98A" w:rsidR="004F5505" w:rsidRPr="004F5505" w:rsidRDefault="004F5505" w:rsidP="004F5505">
      <w:pPr>
        <w:jc w:val="both"/>
        <w:rPr>
          <w:rFonts w:ascii="Tahoma" w:hAnsi="Tahoma" w:cs="Tahoma"/>
        </w:rPr>
      </w:pPr>
      <w:r w:rsidRPr="004F5505">
        <w:rPr>
          <w:rFonts w:ascii="Tahoma" w:hAnsi="Tahoma" w:cs="Tahoma"/>
        </w:rPr>
        <w:t>Wsp</w:t>
      </w:r>
      <w:r>
        <w:rPr>
          <w:rFonts w:ascii="Tahoma" w:hAnsi="Tahoma" w:cs="Tahoma"/>
        </w:rPr>
        <w:t>ół</w:t>
      </w:r>
      <w:r w:rsidRPr="004F5505">
        <w:rPr>
          <w:rFonts w:ascii="Tahoma" w:hAnsi="Tahoma" w:cs="Tahoma"/>
        </w:rPr>
        <w:t>praca realizowana jest w oparciu o zasad</w:t>
      </w:r>
      <w:r w:rsidR="00B7609D">
        <w:rPr>
          <w:rFonts w:ascii="Tahoma" w:hAnsi="Tahoma" w:cs="Tahoma"/>
        </w:rPr>
        <w:t>y</w:t>
      </w:r>
      <w:r w:rsidRPr="004F5505">
        <w:rPr>
          <w:rFonts w:ascii="Tahoma" w:hAnsi="Tahoma" w:cs="Tahoma"/>
        </w:rPr>
        <w:t xml:space="preserve"> pomocniczo</w:t>
      </w:r>
      <w:r>
        <w:rPr>
          <w:rFonts w:ascii="Tahoma" w:hAnsi="Tahoma" w:cs="Tahoma"/>
        </w:rPr>
        <w:t>ś</w:t>
      </w:r>
      <w:r w:rsidRPr="004F5505">
        <w:rPr>
          <w:rFonts w:ascii="Tahoma" w:hAnsi="Tahoma" w:cs="Tahoma"/>
        </w:rPr>
        <w:t>ci, jawno</w:t>
      </w:r>
      <w:r>
        <w:rPr>
          <w:rFonts w:ascii="Tahoma" w:hAnsi="Tahoma" w:cs="Tahoma"/>
        </w:rPr>
        <w:t>ś</w:t>
      </w:r>
      <w:r w:rsidRPr="004F5505">
        <w:rPr>
          <w:rFonts w:ascii="Tahoma" w:hAnsi="Tahoma" w:cs="Tahoma"/>
        </w:rPr>
        <w:t>ci, efektywno</w:t>
      </w:r>
      <w:r>
        <w:rPr>
          <w:rFonts w:ascii="Tahoma" w:hAnsi="Tahoma" w:cs="Tahoma"/>
        </w:rPr>
        <w:t>ś</w:t>
      </w:r>
      <w:r w:rsidRPr="004F5505">
        <w:rPr>
          <w:rFonts w:ascii="Tahoma" w:hAnsi="Tahoma" w:cs="Tahoma"/>
        </w:rPr>
        <w:t>ci, uczciwej konkurencji, partnerstwa i suwerenno</w:t>
      </w:r>
      <w:r>
        <w:rPr>
          <w:rFonts w:ascii="Tahoma" w:hAnsi="Tahoma" w:cs="Tahoma"/>
        </w:rPr>
        <w:t>ś</w:t>
      </w:r>
      <w:r w:rsidRPr="004F5505">
        <w:rPr>
          <w:rFonts w:ascii="Tahoma" w:hAnsi="Tahoma" w:cs="Tahoma"/>
        </w:rPr>
        <w:t>ci stron, a wzajemne oddzia</w:t>
      </w:r>
      <w:r>
        <w:rPr>
          <w:rFonts w:ascii="Tahoma" w:hAnsi="Tahoma" w:cs="Tahoma"/>
        </w:rPr>
        <w:t>ł</w:t>
      </w:r>
      <w:r w:rsidRPr="004F5505">
        <w:rPr>
          <w:rFonts w:ascii="Tahoma" w:hAnsi="Tahoma" w:cs="Tahoma"/>
        </w:rPr>
        <w:t>ywania reguluj</w:t>
      </w:r>
      <w:r>
        <w:rPr>
          <w:rFonts w:ascii="Tahoma" w:hAnsi="Tahoma" w:cs="Tahoma"/>
        </w:rPr>
        <w:t>ą</w:t>
      </w:r>
      <w:r w:rsidRPr="004F5505">
        <w:rPr>
          <w:rFonts w:ascii="Tahoma" w:hAnsi="Tahoma" w:cs="Tahoma"/>
        </w:rPr>
        <w:t xml:space="preserve"> przepisy prawa.</w:t>
      </w:r>
    </w:p>
    <w:p w14:paraId="0F81D509" w14:textId="77777777" w:rsidR="00E407EF" w:rsidRDefault="004F5505" w:rsidP="00E407EF">
      <w:pPr>
        <w:jc w:val="both"/>
        <w:rPr>
          <w:rFonts w:ascii="Tahoma" w:hAnsi="Tahoma" w:cs="Tahoma"/>
        </w:rPr>
      </w:pPr>
      <w:r w:rsidRPr="004F5505">
        <w:rPr>
          <w:rFonts w:ascii="Tahoma" w:hAnsi="Tahoma" w:cs="Tahoma"/>
        </w:rPr>
        <w:t>Ws</w:t>
      </w:r>
      <w:r>
        <w:rPr>
          <w:rFonts w:ascii="Tahoma" w:hAnsi="Tahoma" w:cs="Tahoma"/>
        </w:rPr>
        <w:t>pół</w:t>
      </w:r>
      <w:r w:rsidRPr="004F5505">
        <w:rPr>
          <w:rFonts w:ascii="Tahoma" w:hAnsi="Tahoma" w:cs="Tahoma"/>
        </w:rPr>
        <w:t>praca Gminy z organizacjami ma charakter finansowy i pozafinansowy.</w:t>
      </w:r>
    </w:p>
    <w:p w14:paraId="2F2E7110" w14:textId="17304D11" w:rsidR="00E407EF" w:rsidRPr="00E407EF" w:rsidRDefault="00E407EF" w:rsidP="00E407EF">
      <w:pPr>
        <w:jc w:val="both"/>
        <w:rPr>
          <w:rFonts w:ascii="Tahoma" w:hAnsi="Tahoma" w:cs="Tahoma"/>
        </w:rPr>
      </w:pPr>
      <w:r w:rsidRPr="001C112B">
        <w:rPr>
          <w:rFonts w:ascii="Tahoma" w:hAnsi="Tahoma" w:cs="Tahoma"/>
        </w:rPr>
        <w:t>Współpraca o charakterze finansowym może odbywać się w formie:</w:t>
      </w:r>
    </w:p>
    <w:p w14:paraId="23B4399F" w14:textId="564A966D" w:rsidR="00E407EF" w:rsidRPr="001C112B" w:rsidRDefault="00E407EF" w:rsidP="00386476">
      <w:pPr>
        <w:pStyle w:val="Akapitzlist"/>
        <w:numPr>
          <w:ilvl w:val="0"/>
          <w:numId w:val="32"/>
        </w:numPr>
        <w:jc w:val="both"/>
        <w:rPr>
          <w:rFonts w:ascii="Tahoma" w:hAnsi="Tahoma" w:cs="Tahoma"/>
        </w:rPr>
      </w:pPr>
      <w:r w:rsidRPr="001C112B">
        <w:rPr>
          <w:rFonts w:ascii="Tahoma" w:hAnsi="Tahoma" w:cs="Tahoma"/>
        </w:rPr>
        <w:t>powierzania wykonania zadania publicznego wraz z udzieleniem dotacji na sfinansowanie jego realizacji,</w:t>
      </w:r>
    </w:p>
    <w:p w14:paraId="066D0C4A" w14:textId="77777777" w:rsidR="00EF339D" w:rsidRPr="001C112B" w:rsidRDefault="00E407EF" w:rsidP="00386476">
      <w:pPr>
        <w:numPr>
          <w:ilvl w:val="0"/>
          <w:numId w:val="32"/>
        </w:numPr>
        <w:jc w:val="both"/>
        <w:rPr>
          <w:rFonts w:ascii="Tahoma" w:hAnsi="Tahoma" w:cs="Tahoma"/>
        </w:rPr>
      </w:pPr>
      <w:r w:rsidRPr="001C112B">
        <w:rPr>
          <w:rFonts w:ascii="Tahoma" w:hAnsi="Tahoma" w:cs="Tahoma"/>
        </w:rPr>
        <w:t>wspierania zadania publicznego wraz z udzieleniem dotacji na dofinansowanie jego realizacji,</w:t>
      </w:r>
    </w:p>
    <w:p w14:paraId="04B7F6C5" w14:textId="179EBA1D" w:rsidR="00E407EF" w:rsidRPr="001C112B" w:rsidRDefault="00E407EF" w:rsidP="00EF339D">
      <w:pPr>
        <w:jc w:val="both"/>
        <w:rPr>
          <w:rFonts w:ascii="Tahoma" w:hAnsi="Tahoma" w:cs="Tahoma"/>
        </w:rPr>
      </w:pPr>
      <w:r w:rsidRPr="001C112B">
        <w:rPr>
          <w:rFonts w:ascii="Tahoma" w:hAnsi="Tahoma" w:cs="Tahoma"/>
        </w:rPr>
        <w:t>Zlecanie   realizacji   zada</w:t>
      </w:r>
      <w:r w:rsidR="00EF339D" w:rsidRPr="001C112B">
        <w:rPr>
          <w:rFonts w:ascii="Tahoma" w:hAnsi="Tahoma" w:cs="Tahoma"/>
        </w:rPr>
        <w:t>ń</w:t>
      </w:r>
      <w:r w:rsidRPr="001C112B">
        <w:rPr>
          <w:rFonts w:ascii="Tahoma" w:hAnsi="Tahoma" w:cs="Tahoma"/>
        </w:rPr>
        <w:t xml:space="preserve">    Gminy   organizacjom    obejmuje    zadania   obj</w:t>
      </w:r>
      <w:r w:rsidR="00EF339D" w:rsidRPr="001C112B">
        <w:rPr>
          <w:rFonts w:ascii="Tahoma" w:hAnsi="Tahoma" w:cs="Tahoma"/>
        </w:rPr>
        <w:t>ęt</w:t>
      </w:r>
      <w:r w:rsidRPr="001C112B">
        <w:rPr>
          <w:rFonts w:ascii="Tahoma" w:hAnsi="Tahoma" w:cs="Tahoma"/>
        </w:rPr>
        <w:t>e   programem po przeprowadzeniu otwartego konkursu ofert w oparciu o przepisy ustawy i wydane na jej podstawie przepisy wykonawcze.</w:t>
      </w:r>
    </w:p>
    <w:p w14:paraId="20829F5D" w14:textId="0C2CDEBB" w:rsidR="00E407EF" w:rsidRPr="001C112B" w:rsidRDefault="00E407EF" w:rsidP="00EF339D">
      <w:pPr>
        <w:jc w:val="both"/>
        <w:rPr>
          <w:rFonts w:ascii="Tahoma" w:hAnsi="Tahoma" w:cs="Tahoma"/>
        </w:rPr>
      </w:pPr>
      <w:r w:rsidRPr="00E407EF">
        <w:rPr>
          <w:rFonts w:ascii="Tahoma" w:hAnsi="Tahoma" w:cs="Tahoma"/>
          <w:noProof/>
          <w:lang w:eastAsia="pl-PL"/>
        </w:rPr>
        <w:lastRenderedPageBreak/>
        <w:drawing>
          <wp:anchor distT="0" distB="0" distL="0" distR="0" simplePos="0" relativeHeight="251692032" behindDoc="0" locked="0" layoutInCell="1" allowOverlap="1" wp14:anchorId="4E286450" wp14:editId="7E9D2D5F">
            <wp:simplePos x="0" y="0"/>
            <wp:positionH relativeFrom="page">
              <wp:posOffset>7474046</wp:posOffset>
            </wp:positionH>
            <wp:positionV relativeFrom="paragraph">
              <wp:posOffset>840306</wp:posOffset>
            </wp:positionV>
            <wp:extent cx="48849" cy="891074"/>
            <wp:effectExtent l="0" t="0" r="0" b="0"/>
            <wp:wrapNone/>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41" cstate="print"/>
                    <a:stretch>
                      <a:fillRect/>
                    </a:stretch>
                  </pic:blipFill>
                  <pic:spPr>
                    <a:xfrm>
                      <a:off x="0" y="0"/>
                      <a:ext cx="48849" cy="891074"/>
                    </a:xfrm>
                    <a:prstGeom prst="rect">
                      <a:avLst/>
                    </a:prstGeom>
                  </pic:spPr>
                </pic:pic>
              </a:graphicData>
            </a:graphic>
          </wp:anchor>
        </w:drawing>
      </w:r>
      <w:r w:rsidRPr="001C112B">
        <w:rPr>
          <w:rFonts w:ascii="Tahoma" w:hAnsi="Tahoma" w:cs="Tahoma"/>
        </w:rPr>
        <w:t>Na wniosek organizacji w</w:t>
      </w:r>
      <w:r w:rsidR="00EF339D" w:rsidRPr="001C112B">
        <w:rPr>
          <w:rFonts w:ascii="Tahoma" w:hAnsi="Tahoma" w:cs="Tahoma"/>
        </w:rPr>
        <w:t>ó</w:t>
      </w:r>
      <w:r w:rsidRPr="001C112B">
        <w:rPr>
          <w:rFonts w:ascii="Tahoma" w:hAnsi="Tahoma" w:cs="Tahoma"/>
        </w:rPr>
        <w:t>jt mo</w:t>
      </w:r>
      <w:r w:rsidR="00EF339D" w:rsidRPr="001C112B">
        <w:rPr>
          <w:rFonts w:ascii="Tahoma" w:hAnsi="Tahoma" w:cs="Tahoma"/>
        </w:rPr>
        <w:t>ż</w:t>
      </w:r>
      <w:r w:rsidRPr="001C112B">
        <w:rPr>
          <w:rFonts w:ascii="Tahoma" w:hAnsi="Tahoma" w:cs="Tahoma"/>
        </w:rPr>
        <w:t>e zleci</w:t>
      </w:r>
      <w:r w:rsidR="00EF339D" w:rsidRPr="001C112B">
        <w:rPr>
          <w:rFonts w:ascii="Tahoma" w:hAnsi="Tahoma" w:cs="Tahoma"/>
        </w:rPr>
        <w:t>ć</w:t>
      </w:r>
      <w:r w:rsidRPr="001C112B">
        <w:rPr>
          <w:rFonts w:ascii="Tahoma" w:hAnsi="Tahoma" w:cs="Tahoma"/>
        </w:rPr>
        <w:t xml:space="preserve"> realizacj</w:t>
      </w:r>
      <w:r w:rsidR="00B7609D">
        <w:rPr>
          <w:rFonts w:ascii="Tahoma" w:hAnsi="Tahoma" w:cs="Tahoma"/>
        </w:rPr>
        <w:t xml:space="preserve">ę </w:t>
      </w:r>
      <w:r w:rsidRPr="001C112B">
        <w:rPr>
          <w:rFonts w:ascii="Tahoma" w:hAnsi="Tahoma" w:cs="Tahoma"/>
        </w:rPr>
        <w:t>zada</w:t>
      </w:r>
      <w:r w:rsidR="00EF339D" w:rsidRPr="001C112B">
        <w:rPr>
          <w:rFonts w:ascii="Tahoma" w:hAnsi="Tahoma" w:cs="Tahoma"/>
        </w:rPr>
        <w:t>ń</w:t>
      </w:r>
      <w:r w:rsidRPr="001C112B">
        <w:rPr>
          <w:rFonts w:ascii="Tahoma" w:hAnsi="Tahoma" w:cs="Tahoma"/>
        </w:rPr>
        <w:t xml:space="preserve"> z pomini</w:t>
      </w:r>
      <w:r w:rsidR="00EF339D" w:rsidRPr="001C112B">
        <w:rPr>
          <w:rFonts w:ascii="Tahoma" w:hAnsi="Tahoma" w:cs="Tahoma"/>
        </w:rPr>
        <w:t>ęci</w:t>
      </w:r>
      <w:r w:rsidRPr="001C112B">
        <w:rPr>
          <w:rFonts w:ascii="Tahoma" w:hAnsi="Tahoma" w:cs="Tahoma"/>
        </w:rPr>
        <w:t>em otwartego konkursu ofert, je</w:t>
      </w:r>
      <w:r w:rsidR="00EF339D" w:rsidRPr="001C112B">
        <w:rPr>
          <w:rFonts w:ascii="Tahoma" w:hAnsi="Tahoma" w:cs="Tahoma"/>
        </w:rPr>
        <w:t>ś</w:t>
      </w:r>
      <w:r w:rsidRPr="001C112B">
        <w:rPr>
          <w:rFonts w:ascii="Tahoma" w:hAnsi="Tahoma" w:cs="Tahoma"/>
        </w:rPr>
        <w:t>li wysoko</w:t>
      </w:r>
      <w:r w:rsidR="00EF339D" w:rsidRPr="001C112B">
        <w:rPr>
          <w:rFonts w:ascii="Tahoma" w:hAnsi="Tahoma" w:cs="Tahoma"/>
        </w:rPr>
        <w:t>ść</w:t>
      </w:r>
      <w:r w:rsidRPr="001C112B">
        <w:rPr>
          <w:rFonts w:ascii="Tahoma" w:hAnsi="Tahoma" w:cs="Tahoma"/>
        </w:rPr>
        <w:t xml:space="preserve"> dofinansowania lub finansowania zadania nie przekracza kwoty </w:t>
      </w:r>
      <w:r w:rsidR="00EF339D" w:rsidRPr="001C112B">
        <w:rPr>
          <w:rFonts w:ascii="Tahoma" w:hAnsi="Tahoma" w:cs="Tahoma"/>
        </w:rPr>
        <w:t>1</w:t>
      </w:r>
      <w:r w:rsidRPr="001C112B">
        <w:rPr>
          <w:rFonts w:ascii="Tahoma" w:hAnsi="Tahoma" w:cs="Tahoma"/>
        </w:rPr>
        <w:t>0.000 z</w:t>
      </w:r>
      <w:r w:rsidR="00EF339D" w:rsidRPr="001C112B">
        <w:rPr>
          <w:rFonts w:ascii="Tahoma" w:hAnsi="Tahoma" w:cs="Tahoma"/>
        </w:rPr>
        <w:t>ł</w:t>
      </w:r>
      <w:r w:rsidRPr="001C112B">
        <w:rPr>
          <w:rFonts w:ascii="Tahoma" w:hAnsi="Tahoma" w:cs="Tahoma"/>
        </w:rPr>
        <w:t>, a zadanie zostanie zrealizowane w terminie nie d</w:t>
      </w:r>
      <w:r w:rsidR="00EF339D" w:rsidRPr="001C112B">
        <w:rPr>
          <w:rFonts w:ascii="Tahoma" w:hAnsi="Tahoma" w:cs="Tahoma"/>
        </w:rPr>
        <w:t>łuż</w:t>
      </w:r>
      <w:r w:rsidRPr="001C112B">
        <w:rPr>
          <w:rFonts w:ascii="Tahoma" w:hAnsi="Tahoma" w:cs="Tahoma"/>
        </w:rPr>
        <w:t>szym ni</w:t>
      </w:r>
      <w:r w:rsidR="00EF339D" w:rsidRPr="001C112B">
        <w:rPr>
          <w:rFonts w:ascii="Tahoma" w:hAnsi="Tahoma" w:cs="Tahoma"/>
        </w:rPr>
        <w:t>ż</w:t>
      </w:r>
      <w:r w:rsidRPr="001C112B">
        <w:rPr>
          <w:rFonts w:ascii="Tahoma" w:hAnsi="Tahoma" w:cs="Tahoma"/>
        </w:rPr>
        <w:t xml:space="preserve"> 90 dni. </w:t>
      </w:r>
      <w:r w:rsidR="00EF339D" w:rsidRPr="001C112B">
        <w:rPr>
          <w:rFonts w:ascii="Tahoma" w:hAnsi="Tahoma" w:cs="Tahoma"/>
        </w:rPr>
        <w:t>Łą</w:t>
      </w:r>
      <w:r w:rsidRPr="001C112B">
        <w:rPr>
          <w:rFonts w:ascii="Tahoma" w:hAnsi="Tahoma" w:cs="Tahoma"/>
        </w:rPr>
        <w:t>czna kwota przekazanej w roku kalendarzowym dotacji tej samej organizacji nie mo</w:t>
      </w:r>
      <w:r w:rsidR="00EF339D" w:rsidRPr="001C112B">
        <w:rPr>
          <w:rFonts w:ascii="Tahoma" w:hAnsi="Tahoma" w:cs="Tahoma"/>
        </w:rPr>
        <w:t>że</w:t>
      </w:r>
      <w:r w:rsidRPr="001C112B">
        <w:rPr>
          <w:rFonts w:ascii="Tahoma" w:hAnsi="Tahoma" w:cs="Tahoma"/>
        </w:rPr>
        <w:t xml:space="preserve"> przekroczy</w:t>
      </w:r>
      <w:r w:rsidR="00EF339D" w:rsidRPr="001C112B">
        <w:rPr>
          <w:rFonts w:ascii="Tahoma" w:hAnsi="Tahoma" w:cs="Tahoma"/>
        </w:rPr>
        <w:t>ć</w:t>
      </w:r>
      <w:r w:rsidRPr="001C112B">
        <w:rPr>
          <w:rFonts w:ascii="Tahoma" w:hAnsi="Tahoma" w:cs="Tahoma"/>
        </w:rPr>
        <w:t xml:space="preserve"> 20.000 z</w:t>
      </w:r>
      <w:r w:rsidR="00EF339D" w:rsidRPr="001C112B">
        <w:rPr>
          <w:rFonts w:ascii="Tahoma" w:hAnsi="Tahoma" w:cs="Tahoma"/>
        </w:rPr>
        <w:t>ł</w:t>
      </w:r>
      <w:r w:rsidRPr="001C112B">
        <w:rPr>
          <w:rFonts w:ascii="Tahoma" w:hAnsi="Tahoma" w:cs="Tahoma"/>
        </w:rPr>
        <w:t>. Zasady i tryb przyznawania dotacji okre</w:t>
      </w:r>
      <w:r w:rsidR="00EF339D" w:rsidRPr="001C112B">
        <w:rPr>
          <w:rFonts w:ascii="Tahoma" w:hAnsi="Tahoma" w:cs="Tahoma"/>
        </w:rPr>
        <w:t>ś</w:t>
      </w:r>
      <w:r w:rsidRPr="001C112B">
        <w:rPr>
          <w:rFonts w:ascii="Tahoma" w:hAnsi="Tahoma" w:cs="Tahoma"/>
        </w:rPr>
        <w:t>laj</w:t>
      </w:r>
      <w:r w:rsidR="00EF339D" w:rsidRPr="001C112B">
        <w:rPr>
          <w:rFonts w:ascii="Tahoma" w:hAnsi="Tahoma" w:cs="Tahoma"/>
        </w:rPr>
        <w:t>ą</w:t>
      </w:r>
      <w:r w:rsidRPr="001C112B">
        <w:rPr>
          <w:rFonts w:ascii="Tahoma" w:hAnsi="Tahoma" w:cs="Tahoma"/>
        </w:rPr>
        <w:t xml:space="preserve"> przepisy ustawy.</w:t>
      </w:r>
    </w:p>
    <w:p w14:paraId="42FC9907" w14:textId="56ECBF32" w:rsidR="00EF339D" w:rsidRPr="001C112B" w:rsidRDefault="00EF339D" w:rsidP="00EF339D">
      <w:pPr>
        <w:jc w:val="both"/>
        <w:rPr>
          <w:rFonts w:ascii="Tahoma" w:hAnsi="Tahoma" w:cs="Tahoma"/>
        </w:rPr>
      </w:pPr>
      <w:r w:rsidRPr="001C112B">
        <w:rPr>
          <w:rFonts w:ascii="Tahoma" w:hAnsi="Tahoma" w:cs="Tahoma"/>
        </w:rPr>
        <w:t>Współpraca pozafinansowa może odbywać się poprzez:</w:t>
      </w:r>
    </w:p>
    <w:p w14:paraId="6F877516" w14:textId="208D5D69"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wzajemne informowanie si</w:t>
      </w:r>
      <w:r w:rsidR="0021188F" w:rsidRPr="001C112B">
        <w:rPr>
          <w:rFonts w:ascii="Tahoma" w:hAnsi="Tahoma" w:cs="Tahoma"/>
        </w:rPr>
        <w:t>ę</w:t>
      </w:r>
      <w:r w:rsidRPr="001C112B">
        <w:rPr>
          <w:rFonts w:ascii="Tahoma" w:hAnsi="Tahoma" w:cs="Tahoma"/>
        </w:rPr>
        <w:t xml:space="preserve"> o planowanych kierunkach dzia</w:t>
      </w:r>
      <w:r w:rsidR="0021188F" w:rsidRPr="001C112B">
        <w:rPr>
          <w:rFonts w:ascii="Tahoma" w:hAnsi="Tahoma" w:cs="Tahoma"/>
        </w:rPr>
        <w:t>ł</w:t>
      </w:r>
      <w:r w:rsidRPr="001C112B">
        <w:rPr>
          <w:rFonts w:ascii="Tahoma" w:hAnsi="Tahoma" w:cs="Tahoma"/>
        </w:rPr>
        <w:t>alno</w:t>
      </w:r>
      <w:r w:rsidR="0021188F" w:rsidRPr="001C112B">
        <w:rPr>
          <w:rFonts w:ascii="Tahoma" w:hAnsi="Tahoma" w:cs="Tahoma"/>
        </w:rPr>
        <w:t>ś</w:t>
      </w:r>
      <w:r w:rsidRPr="001C112B">
        <w:rPr>
          <w:rFonts w:ascii="Tahoma" w:hAnsi="Tahoma" w:cs="Tahoma"/>
        </w:rPr>
        <w:t xml:space="preserve">ci </w:t>
      </w:r>
      <w:r w:rsidR="0021188F" w:rsidRPr="001C112B">
        <w:rPr>
          <w:rFonts w:ascii="Tahoma" w:hAnsi="Tahoma" w:cs="Tahoma"/>
        </w:rPr>
        <w:t>i </w:t>
      </w:r>
      <w:r w:rsidRPr="001C112B">
        <w:rPr>
          <w:rFonts w:ascii="Tahoma" w:hAnsi="Tahoma" w:cs="Tahoma"/>
        </w:rPr>
        <w:t>wsp</w:t>
      </w:r>
      <w:r w:rsidR="0021188F" w:rsidRPr="001C112B">
        <w:rPr>
          <w:rFonts w:ascii="Tahoma" w:hAnsi="Tahoma" w:cs="Tahoma"/>
        </w:rPr>
        <w:t>ółdzi</w:t>
      </w:r>
      <w:r w:rsidRPr="001C112B">
        <w:rPr>
          <w:rFonts w:ascii="Tahoma" w:hAnsi="Tahoma" w:cs="Tahoma"/>
        </w:rPr>
        <w:t>a</w:t>
      </w:r>
      <w:r w:rsidR="0021188F" w:rsidRPr="001C112B">
        <w:rPr>
          <w:rFonts w:ascii="Tahoma" w:hAnsi="Tahoma" w:cs="Tahoma"/>
        </w:rPr>
        <w:t>ła</w:t>
      </w:r>
      <w:r w:rsidRPr="001C112B">
        <w:rPr>
          <w:rFonts w:ascii="Tahoma" w:hAnsi="Tahoma" w:cs="Tahoma"/>
        </w:rPr>
        <w:t>nia w celu zharmonizowania tych kierunk</w:t>
      </w:r>
      <w:r w:rsidR="0021188F" w:rsidRPr="001C112B">
        <w:rPr>
          <w:rFonts w:ascii="Tahoma" w:hAnsi="Tahoma" w:cs="Tahoma"/>
        </w:rPr>
        <w:t>ó</w:t>
      </w:r>
      <w:r w:rsidRPr="001C112B">
        <w:rPr>
          <w:rFonts w:ascii="Tahoma" w:hAnsi="Tahoma" w:cs="Tahoma"/>
        </w:rPr>
        <w:t>w,</w:t>
      </w:r>
    </w:p>
    <w:p w14:paraId="364F0827" w14:textId="01FE62AC"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wsp</w:t>
      </w:r>
      <w:r w:rsidR="0021188F" w:rsidRPr="001C112B">
        <w:rPr>
          <w:rFonts w:ascii="Tahoma" w:hAnsi="Tahoma" w:cs="Tahoma"/>
        </w:rPr>
        <w:t>ół</w:t>
      </w:r>
      <w:r w:rsidRPr="001C112B">
        <w:rPr>
          <w:rFonts w:ascii="Tahoma" w:hAnsi="Tahoma" w:cs="Tahoma"/>
        </w:rPr>
        <w:t>prac</w:t>
      </w:r>
      <w:r w:rsidR="0021188F" w:rsidRPr="001C112B">
        <w:rPr>
          <w:rFonts w:ascii="Tahoma" w:hAnsi="Tahoma" w:cs="Tahoma"/>
        </w:rPr>
        <w:t>ę</w:t>
      </w:r>
      <w:r w:rsidRPr="001C112B">
        <w:rPr>
          <w:rFonts w:ascii="Tahoma" w:hAnsi="Tahoma" w:cs="Tahoma"/>
        </w:rPr>
        <w:t xml:space="preserve"> w cia</w:t>
      </w:r>
      <w:r w:rsidR="0021188F" w:rsidRPr="001C112B">
        <w:rPr>
          <w:rFonts w:ascii="Tahoma" w:hAnsi="Tahoma" w:cs="Tahoma"/>
        </w:rPr>
        <w:t>ł</w:t>
      </w:r>
      <w:r w:rsidRPr="001C112B">
        <w:rPr>
          <w:rFonts w:ascii="Tahoma" w:hAnsi="Tahoma" w:cs="Tahoma"/>
        </w:rPr>
        <w:t>ach inicjatywno-doradczych, w szczeg</w:t>
      </w:r>
      <w:r w:rsidR="0021188F" w:rsidRPr="001C112B">
        <w:rPr>
          <w:rFonts w:ascii="Tahoma" w:hAnsi="Tahoma" w:cs="Tahoma"/>
        </w:rPr>
        <w:t>ól</w:t>
      </w:r>
      <w:r w:rsidRPr="001C112B">
        <w:rPr>
          <w:rFonts w:ascii="Tahoma" w:hAnsi="Tahoma" w:cs="Tahoma"/>
        </w:rPr>
        <w:t>no</w:t>
      </w:r>
      <w:r w:rsidR="0021188F" w:rsidRPr="001C112B">
        <w:rPr>
          <w:rFonts w:ascii="Tahoma" w:hAnsi="Tahoma" w:cs="Tahoma"/>
        </w:rPr>
        <w:t>ś</w:t>
      </w:r>
      <w:r w:rsidRPr="001C112B">
        <w:rPr>
          <w:rFonts w:ascii="Tahoma" w:hAnsi="Tahoma" w:cs="Tahoma"/>
        </w:rPr>
        <w:t xml:space="preserve">ci w </w:t>
      </w:r>
      <w:r w:rsidR="004711B1">
        <w:rPr>
          <w:rFonts w:ascii="Tahoma" w:hAnsi="Tahoma" w:cs="Tahoma"/>
        </w:rPr>
        <w:t>Gminnej Radzie Sportu,</w:t>
      </w:r>
    </w:p>
    <w:p w14:paraId="10F8A33A" w14:textId="12856AC3" w:rsidR="00EF339D" w:rsidRPr="001C112B" w:rsidRDefault="00EF339D" w:rsidP="00386476">
      <w:pPr>
        <w:pStyle w:val="Akapitzlist"/>
        <w:numPr>
          <w:ilvl w:val="0"/>
          <w:numId w:val="33"/>
        </w:numPr>
        <w:jc w:val="both"/>
        <w:rPr>
          <w:rFonts w:ascii="Tahoma" w:hAnsi="Tahoma" w:cs="Tahoma"/>
        </w:rPr>
      </w:pPr>
      <w:r w:rsidRPr="001C112B">
        <w:rPr>
          <w:rFonts w:ascii="Tahoma" w:hAnsi="Tahoma" w:cs="Tahoma"/>
        </w:rPr>
        <w:t>organizowanie cyklicznych spotka</w:t>
      </w:r>
      <w:r w:rsidR="0021188F" w:rsidRPr="001C112B">
        <w:rPr>
          <w:rFonts w:ascii="Tahoma" w:hAnsi="Tahoma" w:cs="Tahoma"/>
        </w:rPr>
        <w:t>ń</w:t>
      </w:r>
      <w:r w:rsidRPr="001C112B">
        <w:rPr>
          <w:rFonts w:ascii="Tahoma" w:hAnsi="Tahoma" w:cs="Tahoma"/>
        </w:rPr>
        <w:t xml:space="preserve"> z organizacjami, celem wymiany do</w:t>
      </w:r>
      <w:r w:rsidR="0021188F" w:rsidRPr="001C112B">
        <w:rPr>
          <w:rFonts w:ascii="Tahoma" w:hAnsi="Tahoma" w:cs="Tahoma"/>
        </w:rPr>
        <w:t>ś</w:t>
      </w:r>
      <w:r w:rsidRPr="001C112B">
        <w:rPr>
          <w:rFonts w:ascii="Tahoma" w:hAnsi="Tahoma" w:cs="Tahoma"/>
        </w:rPr>
        <w:t>wiadcze</w:t>
      </w:r>
      <w:r w:rsidR="0021188F" w:rsidRPr="001C112B">
        <w:rPr>
          <w:rFonts w:ascii="Tahoma" w:hAnsi="Tahoma" w:cs="Tahoma"/>
        </w:rPr>
        <w:t>ń</w:t>
      </w:r>
      <w:r w:rsidRPr="001C112B">
        <w:rPr>
          <w:rFonts w:ascii="Tahoma" w:hAnsi="Tahoma" w:cs="Tahoma"/>
        </w:rPr>
        <w:t>, integracji oraz wymiany harmonogramu wydarze</w:t>
      </w:r>
      <w:r w:rsidR="0021188F" w:rsidRPr="001C112B">
        <w:rPr>
          <w:rFonts w:ascii="Tahoma" w:hAnsi="Tahoma" w:cs="Tahoma"/>
        </w:rPr>
        <w:t>ń</w:t>
      </w:r>
      <w:r w:rsidRPr="001C112B">
        <w:rPr>
          <w:rFonts w:ascii="Tahoma" w:hAnsi="Tahoma" w:cs="Tahoma"/>
        </w:rPr>
        <w:t xml:space="preserve"> - program sieciowania organizacji.</w:t>
      </w:r>
    </w:p>
    <w:p w14:paraId="3D742613" w14:textId="1F89C65C" w:rsidR="00720B18" w:rsidRPr="001C112B" w:rsidRDefault="00720B18" w:rsidP="00720B18">
      <w:pPr>
        <w:jc w:val="both"/>
        <w:rPr>
          <w:rFonts w:ascii="Tahoma" w:hAnsi="Tahoma" w:cs="Tahoma"/>
        </w:rPr>
      </w:pPr>
      <w:r w:rsidRPr="001C112B">
        <w:rPr>
          <w:rFonts w:ascii="Tahoma" w:hAnsi="Tahoma" w:cs="Tahoma"/>
        </w:rPr>
        <w:t>Przedmiotem współpracy Gminy z organizacjami pozarządowymi jest realizacja zadań publicznych, o których mowa w art. 4 ust.1 ustawy, o ile są zadaniami gminy.</w:t>
      </w:r>
    </w:p>
    <w:p w14:paraId="2BE58850" w14:textId="1170CAF6" w:rsidR="00720B18" w:rsidRPr="001C112B" w:rsidRDefault="00720B18" w:rsidP="00720B18">
      <w:pPr>
        <w:jc w:val="both"/>
        <w:rPr>
          <w:rFonts w:ascii="Tahoma" w:hAnsi="Tahoma" w:cs="Tahoma"/>
        </w:rPr>
      </w:pPr>
      <w:r w:rsidRPr="001C112B">
        <w:rPr>
          <w:rFonts w:ascii="Tahoma" w:hAnsi="Tahoma" w:cs="Tahoma"/>
        </w:rPr>
        <w:t>Zadania priorytetowe realizowane przez Gminy we współpracy  finansowej  i pozafinansowej z organizacjami to:</w:t>
      </w:r>
    </w:p>
    <w:p w14:paraId="1FAB1DA3" w14:textId="534187A4" w:rsidR="00720B18" w:rsidRPr="001C112B" w:rsidRDefault="00553527" w:rsidP="00720B18">
      <w:pPr>
        <w:jc w:val="both"/>
        <w:rPr>
          <w:rFonts w:ascii="Tahoma" w:hAnsi="Tahoma" w:cs="Tahoma"/>
        </w:rPr>
      </w:pPr>
      <w:r w:rsidRPr="001C112B">
        <w:rPr>
          <w:rFonts w:ascii="Tahoma" w:hAnsi="Tahoma" w:cs="Tahoma"/>
        </w:rPr>
        <w:t xml:space="preserve">1) </w:t>
      </w:r>
      <w:r w:rsidR="00720B18" w:rsidRPr="001C112B">
        <w:rPr>
          <w:rFonts w:ascii="Tahoma" w:hAnsi="Tahoma" w:cs="Tahoma"/>
        </w:rPr>
        <w:t>pomoc społeczn</w:t>
      </w:r>
      <w:r w:rsidR="00B7609D">
        <w:rPr>
          <w:rFonts w:ascii="Tahoma" w:hAnsi="Tahoma" w:cs="Tahoma"/>
        </w:rPr>
        <w:t>a</w:t>
      </w:r>
      <w:r w:rsidR="00720B18" w:rsidRPr="001C112B">
        <w:rPr>
          <w:rFonts w:ascii="Tahoma" w:hAnsi="Tahoma" w:cs="Tahoma"/>
        </w:rPr>
        <w:t>, w tym pomoc rodzinom i osobom w trudnej sytuacji życiowej oraz wyr</w:t>
      </w:r>
      <w:r w:rsidRPr="001C112B">
        <w:rPr>
          <w:rFonts w:ascii="Tahoma" w:hAnsi="Tahoma" w:cs="Tahoma"/>
        </w:rPr>
        <w:t>ó</w:t>
      </w:r>
      <w:r w:rsidR="00720B18" w:rsidRPr="001C112B">
        <w:rPr>
          <w:rFonts w:ascii="Tahoma" w:hAnsi="Tahoma" w:cs="Tahoma"/>
        </w:rPr>
        <w:t>wnywanie szans tych rodzin i osób, ograniczanie marginalizacji i przeciwdzia</w:t>
      </w:r>
      <w:r w:rsidRPr="001C112B">
        <w:rPr>
          <w:rFonts w:ascii="Tahoma" w:hAnsi="Tahoma" w:cs="Tahoma"/>
        </w:rPr>
        <w:t>ł</w:t>
      </w:r>
      <w:r w:rsidR="00720B18" w:rsidRPr="001C112B">
        <w:rPr>
          <w:rFonts w:ascii="Tahoma" w:hAnsi="Tahoma" w:cs="Tahoma"/>
        </w:rPr>
        <w:t>anie wykluczeniu spo</w:t>
      </w:r>
      <w:r w:rsidRPr="001C112B">
        <w:rPr>
          <w:rFonts w:ascii="Tahoma" w:hAnsi="Tahoma" w:cs="Tahoma"/>
        </w:rPr>
        <w:t>ł</w:t>
      </w:r>
      <w:r w:rsidR="00720B18" w:rsidRPr="001C112B">
        <w:rPr>
          <w:rFonts w:ascii="Tahoma" w:hAnsi="Tahoma" w:cs="Tahoma"/>
        </w:rPr>
        <w:t>ecznemu,</w:t>
      </w:r>
    </w:p>
    <w:p w14:paraId="029CAF04" w14:textId="4D613F07" w:rsidR="00720B18" w:rsidRPr="001C112B" w:rsidRDefault="00720B18" w:rsidP="00720B18">
      <w:pPr>
        <w:jc w:val="both"/>
        <w:rPr>
          <w:rFonts w:ascii="Tahoma" w:hAnsi="Tahoma" w:cs="Tahoma"/>
        </w:rPr>
      </w:pPr>
      <w:r w:rsidRPr="001C112B">
        <w:rPr>
          <w:rFonts w:ascii="Tahoma" w:hAnsi="Tahoma" w:cs="Tahoma"/>
        </w:rPr>
        <w:t>2)</w:t>
      </w:r>
      <w:r w:rsidR="00553527" w:rsidRPr="001C112B">
        <w:rPr>
          <w:rFonts w:ascii="Tahoma" w:hAnsi="Tahoma" w:cs="Tahoma"/>
        </w:rPr>
        <w:t xml:space="preserve"> </w:t>
      </w:r>
      <w:r w:rsidRPr="001C112B">
        <w:rPr>
          <w:rFonts w:ascii="Tahoma" w:hAnsi="Tahoma" w:cs="Tahoma"/>
        </w:rPr>
        <w:t>dzia</w:t>
      </w:r>
      <w:r w:rsidR="00553527" w:rsidRPr="001C112B">
        <w:rPr>
          <w:rFonts w:ascii="Tahoma" w:hAnsi="Tahoma" w:cs="Tahoma"/>
        </w:rPr>
        <w:t>ł</w:t>
      </w:r>
      <w:r w:rsidRPr="001C112B">
        <w:rPr>
          <w:rFonts w:ascii="Tahoma" w:hAnsi="Tahoma" w:cs="Tahoma"/>
        </w:rPr>
        <w:t>alno</w:t>
      </w:r>
      <w:r w:rsidR="00553527" w:rsidRPr="001C112B">
        <w:rPr>
          <w:rFonts w:ascii="Tahoma" w:hAnsi="Tahoma" w:cs="Tahoma"/>
        </w:rPr>
        <w:t>ść</w:t>
      </w:r>
      <w:r w:rsidRPr="001C112B">
        <w:rPr>
          <w:rFonts w:ascii="Tahoma" w:hAnsi="Tahoma" w:cs="Tahoma"/>
        </w:rPr>
        <w:t xml:space="preserve"> charytatywna,</w:t>
      </w:r>
    </w:p>
    <w:p w14:paraId="4FF2D3CA" w14:textId="7A98A240" w:rsidR="00720B18" w:rsidRPr="001C112B" w:rsidRDefault="00720B18" w:rsidP="00720B18">
      <w:pPr>
        <w:jc w:val="both"/>
        <w:rPr>
          <w:rFonts w:ascii="Tahoma" w:hAnsi="Tahoma" w:cs="Tahoma"/>
        </w:rPr>
      </w:pPr>
      <w:r w:rsidRPr="001C112B">
        <w:rPr>
          <w:rFonts w:ascii="Tahoma" w:hAnsi="Tahoma" w:cs="Tahoma"/>
        </w:rPr>
        <w:t>3)</w:t>
      </w:r>
      <w:r w:rsidR="00553527" w:rsidRPr="001C112B">
        <w:rPr>
          <w:rFonts w:ascii="Tahoma" w:hAnsi="Tahoma" w:cs="Tahoma"/>
        </w:rPr>
        <w:t xml:space="preserve"> </w:t>
      </w:r>
      <w:r w:rsidRPr="001C112B">
        <w:rPr>
          <w:rFonts w:ascii="Tahoma" w:hAnsi="Tahoma" w:cs="Tahoma"/>
        </w:rPr>
        <w:t>podtrzymywanie i upowszechnianie tradycji narodowej, pie</w:t>
      </w:r>
      <w:r w:rsidR="00553527" w:rsidRPr="001C112B">
        <w:rPr>
          <w:rFonts w:ascii="Tahoma" w:hAnsi="Tahoma" w:cs="Tahoma"/>
        </w:rPr>
        <w:t>lęg</w:t>
      </w:r>
      <w:r w:rsidRPr="001C112B">
        <w:rPr>
          <w:rFonts w:ascii="Tahoma" w:hAnsi="Tahoma" w:cs="Tahoma"/>
        </w:rPr>
        <w:t>nowanie polsko</w:t>
      </w:r>
      <w:r w:rsidR="00553527" w:rsidRPr="001C112B">
        <w:rPr>
          <w:rFonts w:ascii="Tahoma" w:hAnsi="Tahoma" w:cs="Tahoma"/>
        </w:rPr>
        <w:t>ś</w:t>
      </w:r>
      <w:r w:rsidRPr="001C112B">
        <w:rPr>
          <w:rFonts w:ascii="Tahoma" w:hAnsi="Tahoma" w:cs="Tahoma"/>
        </w:rPr>
        <w:t xml:space="preserve">ci oraz rozwoju </w:t>
      </w:r>
      <w:r w:rsidR="00553527" w:rsidRPr="001C112B">
        <w:rPr>
          <w:rFonts w:ascii="Tahoma" w:hAnsi="Tahoma" w:cs="Tahoma"/>
        </w:rPr>
        <w:t>ś</w:t>
      </w:r>
      <w:r w:rsidRPr="001C112B">
        <w:rPr>
          <w:rFonts w:ascii="Tahoma" w:hAnsi="Tahoma" w:cs="Tahoma"/>
        </w:rPr>
        <w:t>wiadomo</w:t>
      </w:r>
      <w:r w:rsidR="00553527" w:rsidRPr="001C112B">
        <w:rPr>
          <w:rFonts w:ascii="Tahoma" w:hAnsi="Tahoma" w:cs="Tahoma"/>
        </w:rPr>
        <w:t>ś</w:t>
      </w:r>
      <w:r w:rsidRPr="001C112B">
        <w:rPr>
          <w:rFonts w:ascii="Tahoma" w:hAnsi="Tahoma" w:cs="Tahoma"/>
        </w:rPr>
        <w:t>ci narodowej, obywatelskiej i kulturowej poprzez organizowanie spotka</w:t>
      </w:r>
      <w:r w:rsidR="00553527" w:rsidRPr="001C112B">
        <w:rPr>
          <w:rFonts w:ascii="Tahoma" w:hAnsi="Tahoma" w:cs="Tahoma"/>
        </w:rPr>
        <w:t>ń</w:t>
      </w:r>
      <w:r w:rsidRPr="001C112B">
        <w:rPr>
          <w:rFonts w:ascii="Tahoma" w:hAnsi="Tahoma" w:cs="Tahoma"/>
        </w:rPr>
        <w:t>, seminari</w:t>
      </w:r>
      <w:r w:rsidR="00553527" w:rsidRPr="001C112B">
        <w:rPr>
          <w:rFonts w:ascii="Tahoma" w:hAnsi="Tahoma" w:cs="Tahoma"/>
        </w:rPr>
        <w:t>ó</w:t>
      </w:r>
      <w:r w:rsidRPr="001C112B">
        <w:rPr>
          <w:rFonts w:ascii="Tahoma" w:hAnsi="Tahoma" w:cs="Tahoma"/>
        </w:rPr>
        <w:t>w, konferencji, wystaw, koncert</w:t>
      </w:r>
      <w:r w:rsidR="00553527" w:rsidRPr="001C112B">
        <w:rPr>
          <w:rFonts w:ascii="Tahoma" w:hAnsi="Tahoma" w:cs="Tahoma"/>
        </w:rPr>
        <w:t>ó</w:t>
      </w:r>
      <w:r w:rsidRPr="001C112B">
        <w:rPr>
          <w:rFonts w:ascii="Tahoma" w:hAnsi="Tahoma" w:cs="Tahoma"/>
        </w:rPr>
        <w:t>w lub przygotowywanie publikacji ksi</w:t>
      </w:r>
      <w:r w:rsidR="00553527" w:rsidRPr="001C112B">
        <w:rPr>
          <w:rFonts w:ascii="Tahoma" w:hAnsi="Tahoma" w:cs="Tahoma"/>
        </w:rPr>
        <w:t>ążk</w:t>
      </w:r>
      <w:r w:rsidRPr="001C112B">
        <w:rPr>
          <w:rFonts w:ascii="Tahoma" w:hAnsi="Tahoma" w:cs="Tahoma"/>
        </w:rPr>
        <w:t>owych o tematyce lokalnej,</w:t>
      </w:r>
    </w:p>
    <w:p w14:paraId="31B3D416" w14:textId="25991D0F" w:rsidR="00720B18" w:rsidRPr="001C112B" w:rsidRDefault="00720B18" w:rsidP="00720B18">
      <w:pPr>
        <w:jc w:val="both"/>
        <w:rPr>
          <w:rFonts w:ascii="Tahoma" w:hAnsi="Tahoma" w:cs="Tahoma"/>
        </w:rPr>
      </w:pPr>
      <w:r w:rsidRPr="001C112B">
        <w:rPr>
          <w:rFonts w:ascii="Tahoma" w:hAnsi="Tahoma" w:cs="Tahoma"/>
        </w:rPr>
        <w:t>4)</w:t>
      </w:r>
      <w:r w:rsidR="00F73524" w:rsidRPr="001C112B">
        <w:rPr>
          <w:rFonts w:ascii="Tahoma" w:hAnsi="Tahoma" w:cs="Tahoma"/>
        </w:rPr>
        <w:t xml:space="preserve"> </w:t>
      </w:r>
      <w:r w:rsidRPr="001C112B">
        <w:rPr>
          <w:rFonts w:ascii="Tahoma" w:hAnsi="Tahoma" w:cs="Tahoma"/>
        </w:rPr>
        <w:t>rozw</w:t>
      </w:r>
      <w:r w:rsidR="00553527" w:rsidRPr="001C112B">
        <w:rPr>
          <w:rFonts w:ascii="Tahoma" w:hAnsi="Tahoma" w:cs="Tahoma"/>
        </w:rPr>
        <w:t>ó</w:t>
      </w:r>
      <w:r w:rsidRPr="001C112B">
        <w:rPr>
          <w:rFonts w:ascii="Tahoma" w:hAnsi="Tahoma" w:cs="Tahoma"/>
        </w:rPr>
        <w:t>j form opieki nad dzie</w:t>
      </w:r>
      <w:r w:rsidR="00553527" w:rsidRPr="001C112B">
        <w:rPr>
          <w:rFonts w:ascii="Tahoma" w:hAnsi="Tahoma" w:cs="Tahoma"/>
        </w:rPr>
        <w:t>ć</w:t>
      </w:r>
      <w:r w:rsidRPr="001C112B">
        <w:rPr>
          <w:rFonts w:ascii="Tahoma" w:hAnsi="Tahoma" w:cs="Tahoma"/>
        </w:rPr>
        <w:t>mi i m</w:t>
      </w:r>
      <w:r w:rsidR="00DC60F0" w:rsidRPr="001C112B">
        <w:rPr>
          <w:rFonts w:ascii="Tahoma" w:hAnsi="Tahoma" w:cs="Tahoma"/>
        </w:rPr>
        <w:t>ł</w:t>
      </w:r>
      <w:r w:rsidRPr="001C112B">
        <w:rPr>
          <w:rFonts w:ascii="Tahoma" w:hAnsi="Tahoma" w:cs="Tahoma"/>
        </w:rPr>
        <w:t>odzie</w:t>
      </w:r>
      <w:r w:rsidR="00DC60F0" w:rsidRPr="001C112B">
        <w:rPr>
          <w:rFonts w:ascii="Tahoma" w:hAnsi="Tahoma" w:cs="Tahoma"/>
        </w:rPr>
        <w:t>żą</w:t>
      </w:r>
      <w:r w:rsidRPr="001C112B">
        <w:rPr>
          <w:rFonts w:ascii="Tahoma" w:hAnsi="Tahoma" w:cs="Tahoma"/>
        </w:rPr>
        <w:t xml:space="preserve">, w ramach </w:t>
      </w:r>
      <w:r w:rsidR="00553527" w:rsidRPr="001C112B">
        <w:rPr>
          <w:rFonts w:ascii="Tahoma" w:hAnsi="Tahoma" w:cs="Tahoma"/>
        </w:rPr>
        <w:t>ś</w:t>
      </w:r>
      <w:r w:rsidRPr="001C112B">
        <w:rPr>
          <w:rFonts w:ascii="Tahoma" w:hAnsi="Tahoma" w:cs="Tahoma"/>
        </w:rPr>
        <w:t xml:space="preserve">wietlic </w:t>
      </w:r>
      <w:proofErr w:type="spellStart"/>
      <w:r w:rsidRPr="001C112B">
        <w:rPr>
          <w:rFonts w:ascii="Tahoma" w:hAnsi="Tahoma" w:cs="Tahoma"/>
        </w:rPr>
        <w:t>profilaktyczno</w:t>
      </w:r>
      <w:proofErr w:type="spellEnd"/>
      <w:r w:rsidRPr="001C112B">
        <w:rPr>
          <w:rFonts w:ascii="Tahoma" w:hAnsi="Tahoma" w:cs="Tahoma"/>
        </w:rPr>
        <w:t xml:space="preserve"> -wychowawczych,</w:t>
      </w:r>
    </w:p>
    <w:p w14:paraId="5ADC2975" w14:textId="017FE861" w:rsidR="00720B18" w:rsidRPr="001C112B" w:rsidRDefault="00720B18" w:rsidP="00720B18">
      <w:pPr>
        <w:jc w:val="both"/>
        <w:rPr>
          <w:rFonts w:ascii="Tahoma" w:hAnsi="Tahoma" w:cs="Tahoma"/>
        </w:rPr>
      </w:pPr>
      <w:r w:rsidRPr="001C112B">
        <w:rPr>
          <w:rFonts w:ascii="Tahoma" w:hAnsi="Tahoma" w:cs="Tahoma"/>
        </w:rPr>
        <w:t>5)</w:t>
      </w:r>
      <w:r w:rsidR="00F73524" w:rsidRPr="001C112B">
        <w:rPr>
          <w:rFonts w:ascii="Tahoma" w:hAnsi="Tahoma" w:cs="Tahoma"/>
        </w:rPr>
        <w:t xml:space="preserve"> </w:t>
      </w:r>
      <w:r w:rsidRPr="001C112B">
        <w:rPr>
          <w:rFonts w:ascii="Tahoma" w:hAnsi="Tahoma" w:cs="Tahoma"/>
        </w:rPr>
        <w:t>wspieranie i upowszechnianie kultury fizycznej, w tym prowadzenie za</w:t>
      </w:r>
      <w:r w:rsidR="00F73524" w:rsidRPr="001C112B">
        <w:rPr>
          <w:rFonts w:ascii="Tahoma" w:hAnsi="Tahoma" w:cs="Tahoma"/>
        </w:rPr>
        <w:t xml:space="preserve">jęć </w:t>
      </w:r>
      <w:r w:rsidRPr="001C112B">
        <w:rPr>
          <w:rFonts w:ascii="Tahoma" w:hAnsi="Tahoma" w:cs="Tahoma"/>
        </w:rPr>
        <w:t>sportowych, organizowanie imprez sportowych, rekreacyjnych, turniej</w:t>
      </w:r>
      <w:r w:rsidR="00F73524" w:rsidRPr="001C112B">
        <w:rPr>
          <w:rFonts w:ascii="Tahoma" w:hAnsi="Tahoma" w:cs="Tahoma"/>
        </w:rPr>
        <w:t>ó</w:t>
      </w:r>
      <w:r w:rsidRPr="001C112B">
        <w:rPr>
          <w:rFonts w:ascii="Tahoma" w:hAnsi="Tahoma" w:cs="Tahoma"/>
        </w:rPr>
        <w:t>w, olimpiad, imprez o podobnym charakterze oraz oboz</w:t>
      </w:r>
      <w:r w:rsidR="00D25B90">
        <w:rPr>
          <w:rFonts w:ascii="Tahoma" w:hAnsi="Tahoma" w:cs="Tahoma"/>
        </w:rPr>
        <w:t>ó</w:t>
      </w:r>
      <w:r w:rsidRPr="001C112B">
        <w:rPr>
          <w:rFonts w:ascii="Tahoma" w:hAnsi="Tahoma" w:cs="Tahoma"/>
        </w:rPr>
        <w:t xml:space="preserve">w </w:t>
      </w:r>
      <w:proofErr w:type="spellStart"/>
      <w:r w:rsidRPr="001C112B">
        <w:rPr>
          <w:rFonts w:ascii="Tahoma" w:hAnsi="Tahoma" w:cs="Tahoma"/>
        </w:rPr>
        <w:t>rekreacyjno</w:t>
      </w:r>
      <w:proofErr w:type="spellEnd"/>
      <w:r w:rsidRPr="001C112B">
        <w:rPr>
          <w:rFonts w:ascii="Tahoma" w:hAnsi="Tahoma" w:cs="Tahoma"/>
        </w:rPr>
        <w:t xml:space="preserve"> - sportowych,</w:t>
      </w:r>
    </w:p>
    <w:p w14:paraId="4B2F42B2" w14:textId="4444D20E" w:rsidR="00720B18" w:rsidRPr="001C112B" w:rsidRDefault="00720B18" w:rsidP="00720B18">
      <w:pPr>
        <w:jc w:val="both"/>
        <w:rPr>
          <w:rFonts w:ascii="Tahoma" w:hAnsi="Tahoma" w:cs="Tahoma"/>
        </w:rPr>
      </w:pPr>
      <w:r w:rsidRPr="001C112B">
        <w:rPr>
          <w:rFonts w:ascii="Tahoma" w:hAnsi="Tahoma" w:cs="Tahoma"/>
        </w:rPr>
        <w:t>6)</w:t>
      </w:r>
      <w:r w:rsidR="00553527" w:rsidRPr="001C112B">
        <w:rPr>
          <w:rFonts w:ascii="Tahoma" w:hAnsi="Tahoma" w:cs="Tahoma"/>
        </w:rPr>
        <w:t xml:space="preserve"> </w:t>
      </w:r>
      <w:r w:rsidRPr="001C112B">
        <w:rPr>
          <w:rFonts w:ascii="Tahoma" w:hAnsi="Tahoma" w:cs="Tahoma"/>
        </w:rPr>
        <w:t>ochrona i promocja zdrowia, w ty</w:t>
      </w:r>
      <w:r w:rsidR="00553527" w:rsidRPr="001C112B">
        <w:rPr>
          <w:rFonts w:ascii="Tahoma" w:hAnsi="Tahoma" w:cs="Tahoma"/>
        </w:rPr>
        <w:t>m m.in</w:t>
      </w:r>
      <w:r w:rsidRPr="001C112B">
        <w:rPr>
          <w:rFonts w:ascii="Tahoma" w:hAnsi="Tahoma" w:cs="Tahoma"/>
        </w:rPr>
        <w:t>. prowadzenie zaj</w:t>
      </w:r>
      <w:r w:rsidR="00F73524" w:rsidRPr="001C112B">
        <w:rPr>
          <w:rFonts w:ascii="Tahoma" w:hAnsi="Tahoma" w:cs="Tahoma"/>
        </w:rPr>
        <w:t>ęć</w:t>
      </w:r>
      <w:r w:rsidRPr="001C112B">
        <w:rPr>
          <w:rFonts w:ascii="Tahoma" w:hAnsi="Tahoma" w:cs="Tahoma"/>
        </w:rPr>
        <w:t xml:space="preserve"> wyjazdowych w ramach polityki zdrowotnej, krzewienie idei krwiodawstwa, promocje zdrowego stylu </w:t>
      </w:r>
      <w:r w:rsidR="00553527" w:rsidRPr="001C112B">
        <w:rPr>
          <w:rFonts w:ascii="Tahoma" w:hAnsi="Tahoma" w:cs="Tahoma"/>
        </w:rPr>
        <w:t>ż</w:t>
      </w:r>
      <w:r w:rsidRPr="001C112B">
        <w:rPr>
          <w:rFonts w:ascii="Tahoma" w:hAnsi="Tahoma" w:cs="Tahoma"/>
        </w:rPr>
        <w:t>ycia,</w:t>
      </w:r>
    </w:p>
    <w:p w14:paraId="6F1E94A8" w14:textId="54E24F89" w:rsidR="00720B18" w:rsidRPr="001C112B" w:rsidRDefault="00720B18" w:rsidP="00720B18">
      <w:pPr>
        <w:jc w:val="both"/>
        <w:rPr>
          <w:rFonts w:ascii="Tahoma" w:hAnsi="Tahoma" w:cs="Tahoma"/>
        </w:rPr>
      </w:pPr>
      <w:r w:rsidRPr="001C112B">
        <w:rPr>
          <w:rFonts w:ascii="Tahoma" w:hAnsi="Tahoma" w:cs="Tahoma"/>
        </w:rPr>
        <w:t>7)</w:t>
      </w:r>
      <w:r w:rsidR="00553527" w:rsidRPr="001C112B">
        <w:rPr>
          <w:rFonts w:ascii="Tahoma" w:hAnsi="Tahoma" w:cs="Tahoma"/>
        </w:rPr>
        <w:t xml:space="preserve"> </w:t>
      </w:r>
      <w:r w:rsidRPr="001C112B">
        <w:rPr>
          <w:rFonts w:ascii="Tahoma" w:hAnsi="Tahoma" w:cs="Tahoma"/>
        </w:rPr>
        <w:t>przeciwdzia</w:t>
      </w:r>
      <w:r w:rsidR="00553527" w:rsidRPr="001C112B">
        <w:rPr>
          <w:rFonts w:ascii="Tahoma" w:hAnsi="Tahoma" w:cs="Tahoma"/>
        </w:rPr>
        <w:t>ła</w:t>
      </w:r>
      <w:r w:rsidRPr="001C112B">
        <w:rPr>
          <w:rFonts w:ascii="Tahoma" w:hAnsi="Tahoma" w:cs="Tahoma"/>
        </w:rPr>
        <w:t>nie uzale</w:t>
      </w:r>
      <w:r w:rsidR="00553527" w:rsidRPr="001C112B">
        <w:rPr>
          <w:rFonts w:ascii="Tahoma" w:hAnsi="Tahoma" w:cs="Tahoma"/>
        </w:rPr>
        <w:t>ż</w:t>
      </w:r>
      <w:r w:rsidRPr="001C112B">
        <w:rPr>
          <w:rFonts w:ascii="Tahoma" w:hAnsi="Tahoma" w:cs="Tahoma"/>
        </w:rPr>
        <w:t>nieniom i patologiom spo</w:t>
      </w:r>
      <w:r w:rsidR="00553527" w:rsidRPr="001C112B">
        <w:rPr>
          <w:rFonts w:ascii="Tahoma" w:hAnsi="Tahoma" w:cs="Tahoma"/>
        </w:rPr>
        <w:t>ł</w:t>
      </w:r>
      <w:r w:rsidRPr="001C112B">
        <w:rPr>
          <w:rFonts w:ascii="Tahoma" w:hAnsi="Tahoma" w:cs="Tahoma"/>
        </w:rPr>
        <w:t>ecznym, w tym praca z dzie</w:t>
      </w:r>
      <w:r w:rsidR="00553527" w:rsidRPr="001C112B">
        <w:rPr>
          <w:rFonts w:ascii="Tahoma" w:hAnsi="Tahoma" w:cs="Tahoma"/>
        </w:rPr>
        <w:t>ć</w:t>
      </w:r>
      <w:r w:rsidRPr="001C112B">
        <w:rPr>
          <w:rFonts w:ascii="Tahoma" w:hAnsi="Tahoma" w:cs="Tahoma"/>
        </w:rPr>
        <w:t xml:space="preserve">mi </w:t>
      </w:r>
      <w:r w:rsidR="00553527" w:rsidRPr="001C112B">
        <w:rPr>
          <w:rFonts w:ascii="Tahoma" w:hAnsi="Tahoma" w:cs="Tahoma"/>
        </w:rPr>
        <w:t>i </w:t>
      </w:r>
      <w:r w:rsidRPr="001C112B">
        <w:rPr>
          <w:rFonts w:ascii="Tahoma" w:hAnsi="Tahoma" w:cs="Tahoma"/>
        </w:rPr>
        <w:t>m</w:t>
      </w:r>
      <w:r w:rsidR="00553527" w:rsidRPr="001C112B">
        <w:rPr>
          <w:rFonts w:ascii="Tahoma" w:hAnsi="Tahoma" w:cs="Tahoma"/>
        </w:rPr>
        <w:t>łodzieżą</w:t>
      </w:r>
      <w:r w:rsidRPr="001C112B">
        <w:rPr>
          <w:rFonts w:ascii="Tahoma" w:hAnsi="Tahoma" w:cs="Tahoma"/>
        </w:rPr>
        <w:t>,</w:t>
      </w:r>
    </w:p>
    <w:p w14:paraId="0339E3C0" w14:textId="276C82AB" w:rsidR="00720B18" w:rsidRPr="001C112B" w:rsidRDefault="00720B18" w:rsidP="00720B18">
      <w:pPr>
        <w:jc w:val="both"/>
        <w:rPr>
          <w:rFonts w:ascii="Tahoma" w:hAnsi="Tahoma" w:cs="Tahoma"/>
        </w:rPr>
      </w:pPr>
      <w:r w:rsidRPr="001C112B">
        <w:rPr>
          <w:rFonts w:ascii="Tahoma" w:hAnsi="Tahoma" w:cs="Tahoma"/>
        </w:rPr>
        <w:t>8)</w:t>
      </w:r>
      <w:r w:rsidR="00553527" w:rsidRPr="001C112B">
        <w:rPr>
          <w:rFonts w:ascii="Tahoma" w:hAnsi="Tahoma" w:cs="Tahoma"/>
        </w:rPr>
        <w:t xml:space="preserve"> </w:t>
      </w:r>
      <w:r w:rsidRPr="001C112B">
        <w:rPr>
          <w:rFonts w:ascii="Tahoma" w:hAnsi="Tahoma" w:cs="Tahoma"/>
        </w:rPr>
        <w:t xml:space="preserve">ochrona </w:t>
      </w:r>
      <w:r w:rsidR="00553527" w:rsidRPr="001C112B">
        <w:rPr>
          <w:rFonts w:ascii="Tahoma" w:hAnsi="Tahoma" w:cs="Tahoma"/>
        </w:rPr>
        <w:t>ś</w:t>
      </w:r>
      <w:r w:rsidRPr="001C112B">
        <w:rPr>
          <w:rFonts w:ascii="Tahoma" w:hAnsi="Tahoma" w:cs="Tahoma"/>
        </w:rPr>
        <w:t>rodowiska naturalnego,</w:t>
      </w:r>
    </w:p>
    <w:p w14:paraId="5EE2F3D2" w14:textId="39E27F4B" w:rsidR="00720B18" w:rsidRPr="001C112B" w:rsidRDefault="00720B18" w:rsidP="00720B18">
      <w:pPr>
        <w:jc w:val="both"/>
        <w:rPr>
          <w:rFonts w:ascii="Tahoma" w:hAnsi="Tahoma" w:cs="Tahoma"/>
        </w:rPr>
      </w:pPr>
      <w:r w:rsidRPr="001C112B">
        <w:rPr>
          <w:rFonts w:ascii="Tahoma" w:hAnsi="Tahoma" w:cs="Tahoma"/>
        </w:rPr>
        <w:t>9)</w:t>
      </w:r>
      <w:r w:rsidR="00553527" w:rsidRPr="001C112B">
        <w:rPr>
          <w:rFonts w:ascii="Tahoma" w:hAnsi="Tahoma" w:cs="Tahoma"/>
        </w:rPr>
        <w:t xml:space="preserve"> </w:t>
      </w:r>
      <w:r w:rsidRPr="001C112B">
        <w:rPr>
          <w:rFonts w:ascii="Tahoma" w:hAnsi="Tahoma" w:cs="Tahoma"/>
        </w:rPr>
        <w:t>rozw</w:t>
      </w:r>
      <w:r w:rsidR="00553527" w:rsidRPr="001C112B">
        <w:rPr>
          <w:rFonts w:ascii="Tahoma" w:hAnsi="Tahoma" w:cs="Tahoma"/>
        </w:rPr>
        <w:t>ó</w:t>
      </w:r>
      <w:r w:rsidRPr="001C112B">
        <w:rPr>
          <w:rFonts w:ascii="Tahoma" w:hAnsi="Tahoma" w:cs="Tahoma"/>
        </w:rPr>
        <w:t>j nauki, edukacji, o</w:t>
      </w:r>
      <w:r w:rsidR="00553527" w:rsidRPr="001C112B">
        <w:rPr>
          <w:rFonts w:ascii="Tahoma" w:hAnsi="Tahoma" w:cs="Tahoma"/>
        </w:rPr>
        <w:t>ś</w:t>
      </w:r>
      <w:r w:rsidRPr="001C112B">
        <w:rPr>
          <w:rFonts w:ascii="Tahoma" w:hAnsi="Tahoma" w:cs="Tahoma"/>
        </w:rPr>
        <w:t>wiaty i wychowania, w tym w formach wyjazdowych,</w:t>
      </w:r>
    </w:p>
    <w:p w14:paraId="43B0AC89" w14:textId="15C3FC5E" w:rsidR="00720B18" w:rsidRPr="001C112B" w:rsidRDefault="00720B18" w:rsidP="00720B18">
      <w:pPr>
        <w:jc w:val="both"/>
        <w:rPr>
          <w:rFonts w:ascii="Tahoma" w:hAnsi="Tahoma" w:cs="Tahoma"/>
        </w:rPr>
      </w:pPr>
      <w:r w:rsidRPr="001C112B">
        <w:rPr>
          <w:rFonts w:ascii="Tahoma" w:hAnsi="Tahoma" w:cs="Tahoma"/>
        </w:rPr>
        <w:lastRenderedPageBreak/>
        <w:t>10)</w:t>
      </w:r>
      <w:r w:rsidR="00F73524" w:rsidRPr="001C112B">
        <w:rPr>
          <w:rFonts w:ascii="Tahoma" w:hAnsi="Tahoma" w:cs="Tahoma"/>
        </w:rPr>
        <w:t xml:space="preserve"> </w:t>
      </w:r>
      <w:r w:rsidRPr="001C112B">
        <w:rPr>
          <w:rFonts w:ascii="Tahoma" w:hAnsi="Tahoma" w:cs="Tahoma"/>
        </w:rPr>
        <w:t>bezpiecze</w:t>
      </w:r>
      <w:r w:rsidR="00F73524" w:rsidRPr="001C112B">
        <w:rPr>
          <w:rFonts w:ascii="Tahoma" w:hAnsi="Tahoma" w:cs="Tahoma"/>
        </w:rPr>
        <w:t>ń</w:t>
      </w:r>
      <w:r w:rsidRPr="001C112B">
        <w:rPr>
          <w:rFonts w:ascii="Tahoma" w:hAnsi="Tahoma" w:cs="Tahoma"/>
        </w:rPr>
        <w:t>stwo publiczne mieszka</w:t>
      </w:r>
      <w:r w:rsidR="00F73524" w:rsidRPr="001C112B">
        <w:rPr>
          <w:rFonts w:ascii="Tahoma" w:hAnsi="Tahoma" w:cs="Tahoma"/>
        </w:rPr>
        <w:t>ń</w:t>
      </w:r>
      <w:r w:rsidRPr="001C112B">
        <w:rPr>
          <w:rFonts w:ascii="Tahoma" w:hAnsi="Tahoma" w:cs="Tahoma"/>
        </w:rPr>
        <w:t>c</w:t>
      </w:r>
      <w:r w:rsidR="00F73524" w:rsidRPr="001C112B">
        <w:rPr>
          <w:rFonts w:ascii="Tahoma" w:hAnsi="Tahoma" w:cs="Tahoma"/>
        </w:rPr>
        <w:t>ó</w:t>
      </w:r>
      <w:r w:rsidRPr="001C112B">
        <w:rPr>
          <w:rFonts w:ascii="Tahoma" w:hAnsi="Tahoma" w:cs="Tahoma"/>
        </w:rPr>
        <w:t>w, w tym ochrona przeciwpo</w:t>
      </w:r>
      <w:r w:rsidR="00F73524" w:rsidRPr="001C112B">
        <w:rPr>
          <w:rFonts w:ascii="Tahoma" w:hAnsi="Tahoma" w:cs="Tahoma"/>
        </w:rPr>
        <w:t>ż</w:t>
      </w:r>
      <w:r w:rsidRPr="001C112B">
        <w:rPr>
          <w:rFonts w:ascii="Tahoma" w:hAnsi="Tahoma" w:cs="Tahoma"/>
        </w:rPr>
        <w:t>arowa,</w:t>
      </w:r>
    </w:p>
    <w:p w14:paraId="6BD7EE2A" w14:textId="3FF33261" w:rsidR="00720B18" w:rsidRPr="001C112B" w:rsidRDefault="00720B18" w:rsidP="00720B18">
      <w:pPr>
        <w:jc w:val="both"/>
        <w:rPr>
          <w:rFonts w:ascii="Tahoma" w:hAnsi="Tahoma" w:cs="Tahoma"/>
        </w:rPr>
      </w:pPr>
      <w:r w:rsidRPr="001C112B">
        <w:rPr>
          <w:rFonts w:ascii="Tahoma" w:hAnsi="Tahoma" w:cs="Tahoma"/>
        </w:rPr>
        <w:t>11)</w:t>
      </w:r>
      <w:r w:rsidR="00F73524" w:rsidRPr="001C112B">
        <w:rPr>
          <w:rFonts w:ascii="Tahoma" w:hAnsi="Tahoma" w:cs="Tahoma"/>
        </w:rPr>
        <w:t xml:space="preserve"> </w:t>
      </w:r>
      <w:r w:rsidRPr="001C112B">
        <w:rPr>
          <w:rFonts w:ascii="Tahoma" w:hAnsi="Tahoma" w:cs="Tahoma"/>
        </w:rPr>
        <w:t>przedsi</w:t>
      </w:r>
      <w:r w:rsidR="00F73524" w:rsidRPr="001C112B">
        <w:rPr>
          <w:rFonts w:ascii="Tahoma" w:hAnsi="Tahoma" w:cs="Tahoma"/>
        </w:rPr>
        <w:t>ęwzięcia</w:t>
      </w:r>
      <w:r w:rsidRPr="001C112B">
        <w:rPr>
          <w:rFonts w:ascii="Tahoma" w:hAnsi="Tahoma" w:cs="Tahoma"/>
        </w:rPr>
        <w:t xml:space="preserve"> kulturalne maj</w:t>
      </w:r>
      <w:r w:rsidR="00F73524" w:rsidRPr="001C112B">
        <w:rPr>
          <w:rFonts w:ascii="Tahoma" w:hAnsi="Tahoma" w:cs="Tahoma"/>
        </w:rPr>
        <w:t>ą</w:t>
      </w:r>
      <w:r w:rsidRPr="001C112B">
        <w:rPr>
          <w:rFonts w:ascii="Tahoma" w:hAnsi="Tahoma" w:cs="Tahoma"/>
        </w:rPr>
        <w:t>ce szczeg</w:t>
      </w:r>
      <w:r w:rsidR="00F73524" w:rsidRPr="001C112B">
        <w:rPr>
          <w:rFonts w:ascii="Tahoma" w:hAnsi="Tahoma" w:cs="Tahoma"/>
        </w:rPr>
        <w:t>ól</w:t>
      </w:r>
      <w:r w:rsidRPr="001C112B">
        <w:rPr>
          <w:rFonts w:ascii="Tahoma" w:hAnsi="Tahoma" w:cs="Tahoma"/>
        </w:rPr>
        <w:t>nie na celu wzbogacanie oferty kulturalnej Gminy oraz promocj</w:t>
      </w:r>
      <w:r w:rsidR="00F73524" w:rsidRPr="001C112B">
        <w:rPr>
          <w:rFonts w:ascii="Tahoma" w:hAnsi="Tahoma" w:cs="Tahoma"/>
        </w:rPr>
        <w:t>ę</w:t>
      </w:r>
      <w:r w:rsidRPr="001C112B">
        <w:rPr>
          <w:rFonts w:ascii="Tahoma" w:hAnsi="Tahoma" w:cs="Tahoma"/>
        </w:rPr>
        <w:t xml:space="preserve"> lokalnych tw</w:t>
      </w:r>
      <w:r w:rsidR="00F73524" w:rsidRPr="001C112B">
        <w:rPr>
          <w:rFonts w:ascii="Tahoma" w:hAnsi="Tahoma" w:cs="Tahoma"/>
        </w:rPr>
        <w:t>órcó</w:t>
      </w:r>
      <w:r w:rsidRPr="001C112B">
        <w:rPr>
          <w:rFonts w:ascii="Tahoma" w:hAnsi="Tahoma" w:cs="Tahoma"/>
        </w:rPr>
        <w:t>w,</w:t>
      </w:r>
    </w:p>
    <w:p w14:paraId="55D8BEC3" w14:textId="67FE4C52" w:rsidR="00720B18" w:rsidRPr="001C112B" w:rsidRDefault="00720B18" w:rsidP="00720B18">
      <w:pPr>
        <w:jc w:val="both"/>
        <w:rPr>
          <w:rFonts w:ascii="Tahoma" w:hAnsi="Tahoma" w:cs="Tahoma"/>
        </w:rPr>
      </w:pPr>
      <w:r w:rsidRPr="001C112B">
        <w:rPr>
          <w:rFonts w:ascii="Tahoma" w:hAnsi="Tahoma" w:cs="Tahoma"/>
        </w:rPr>
        <w:t>12)</w:t>
      </w:r>
      <w:r w:rsidR="00F73524"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na rzecz os</w:t>
      </w:r>
      <w:r w:rsidR="00F73524" w:rsidRPr="001C112B">
        <w:rPr>
          <w:rFonts w:ascii="Tahoma" w:hAnsi="Tahoma" w:cs="Tahoma"/>
        </w:rPr>
        <w:t>ó</w:t>
      </w:r>
      <w:r w:rsidRPr="001C112B">
        <w:rPr>
          <w:rFonts w:ascii="Tahoma" w:hAnsi="Tahoma" w:cs="Tahoma"/>
        </w:rPr>
        <w:t>b niepe</w:t>
      </w:r>
      <w:r w:rsidR="00F73524" w:rsidRPr="001C112B">
        <w:rPr>
          <w:rFonts w:ascii="Tahoma" w:hAnsi="Tahoma" w:cs="Tahoma"/>
        </w:rPr>
        <w:t>ł</w:t>
      </w:r>
      <w:r w:rsidRPr="001C112B">
        <w:rPr>
          <w:rFonts w:ascii="Tahoma" w:hAnsi="Tahoma" w:cs="Tahoma"/>
        </w:rPr>
        <w:t>nosprawnych,</w:t>
      </w:r>
    </w:p>
    <w:p w14:paraId="771B2244" w14:textId="3738D79F" w:rsidR="00720B18" w:rsidRPr="001C112B" w:rsidRDefault="00720B18" w:rsidP="00984478">
      <w:pPr>
        <w:jc w:val="both"/>
        <w:rPr>
          <w:rFonts w:ascii="Tahoma" w:hAnsi="Tahoma" w:cs="Tahoma"/>
        </w:rPr>
      </w:pPr>
      <w:r w:rsidRPr="001C112B">
        <w:rPr>
          <w:rFonts w:ascii="Tahoma" w:hAnsi="Tahoma" w:cs="Tahoma"/>
        </w:rPr>
        <w:t>13)</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łalność wspomagająca</w:t>
      </w:r>
      <w:r w:rsidRPr="001C112B">
        <w:rPr>
          <w:rFonts w:ascii="Tahoma" w:hAnsi="Tahoma" w:cs="Tahoma"/>
        </w:rPr>
        <w:tab/>
        <w:t>rozw</w:t>
      </w:r>
      <w:r w:rsidR="00984478" w:rsidRPr="001C112B">
        <w:rPr>
          <w:rFonts w:ascii="Tahoma" w:hAnsi="Tahoma" w:cs="Tahoma"/>
        </w:rPr>
        <w:t xml:space="preserve">ój </w:t>
      </w:r>
      <w:r w:rsidRPr="001C112B">
        <w:rPr>
          <w:rFonts w:ascii="Tahoma" w:hAnsi="Tahoma" w:cs="Tahoma"/>
        </w:rPr>
        <w:tab/>
        <w:t>techniki,</w:t>
      </w:r>
      <w:r w:rsidRPr="001C112B">
        <w:rPr>
          <w:rFonts w:ascii="Tahoma" w:hAnsi="Tahoma" w:cs="Tahoma"/>
        </w:rPr>
        <w:tab/>
        <w:t>wynalazczo</w:t>
      </w:r>
      <w:r w:rsidR="00984478" w:rsidRPr="001C112B">
        <w:rPr>
          <w:rFonts w:ascii="Tahoma" w:hAnsi="Tahoma" w:cs="Tahoma"/>
        </w:rPr>
        <w:t>ś</w:t>
      </w:r>
      <w:r w:rsidRPr="001C112B">
        <w:rPr>
          <w:rFonts w:ascii="Tahoma" w:hAnsi="Tahoma" w:cs="Tahoma"/>
        </w:rPr>
        <w:t>ci</w:t>
      </w:r>
      <w:r w:rsidR="00984478" w:rsidRPr="001C112B">
        <w:rPr>
          <w:rFonts w:ascii="Tahoma" w:hAnsi="Tahoma" w:cs="Tahoma"/>
        </w:rPr>
        <w:t xml:space="preserve"> i </w:t>
      </w:r>
      <w:r w:rsidRPr="001C112B">
        <w:rPr>
          <w:rFonts w:ascii="Tahoma" w:hAnsi="Tahoma" w:cs="Tahoma"/>
        </w:rPr>
        <w:t>innowacyjno</w:t>
      </w:r>
      <w:r w:rsidR="00984478" w:rsidRPr="001C112B">
        <w:rPr>
          <w:rFonts w:ascii="Tahoma" w:hAnsi="Tahoma" w:cs="Tahoma"/>
        </w:rPr>
        <w:t xml:space="preserve">ści </w:t>
      </w:r>
      <w:r w:rsidRPr="001C112B">
        <w:rPr>
          <w:rFonts w:ascii="Tahoma" w:hAnsi="Tahoma" w:cs="Tahoma"/>
        </w:rPr>
        <w:t>oraz rozpowszechnianie i wdra</w:t>
      </w:r>
      <w:r w:rsidR="00984478" w:rsidRPr="001C112B">
        <w:rPr>
          <w:rFonts w:ascii="Tahoma" w:hAnsi="Tahoma" w:cs="Tahoma"/>
        </w:rPr>
        <w:t>ż</w:t>
      </w:r>
      <w:r w:rsidRPr="001C112B">
        <w:rPr>
          <w:rFonts w:ascii="Tahoma" w:hAnsi="Tahoma" w:cs="Tahoma"/>
        </w:rPr>
        <w:t xml:space="preserve">anie nowych </w:t>
      </w:r>
      <w:r w:rsidR="00984478" w:rsidRPr="001C112B">
        <w:rPr>
          <w:rFonts w:ascii="Tahoma" w:hAnsi="Tahoma" w:cs="Tahoma"/>
        </w:rPr>
        <w:t xml:space="preserve">rozwiązań </w:t>
      </w:r>
      <w:r w:rsidRPr="001C112B">
        <w:rPr>
          <w:rFonts w:ascii="Tahoma" w:hAnsi="Tahoma" w:cs="Tahoma"/>
        </w:rPr>
        <w:t>technicznych w praktyce gospodarczej,</w:t>
      </w:r>
    </w:p>
    <w:p w14:paraId="66FE8C54" w14:textId="64A7D21E" w:rsidR="00720B18" w:rsidRPr="001C112B" w:rsidRDefault="00720B18" w:rsidP="00720B18">
      <w:pPr>
        <w:jc w:val="both"/>
        <w:rPr>
          <w:rFonts w:ascii="Tahoma" w:hAnsi="Tahoma" w:cs="Tahoma"/>
        </w:rPr>
      </w:pPr>
      <w:r w:rsidRPr="001C112B">
        <w:rPr>
          <w:rFonts w:ascii="Tahoma" w:hAnsi="Tahoma" w:cs="Tahoma"/>
        </w:rPr>
        <w:t>14)</w:t>
      </w:r>
      <w:r w:rsidR="00984478"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wspomagaj</w:t>
      </w:r>
      <w:r w:rsidR="00984478" w:rsidRPr="001C112B">
        <w:rPr>
          <w:rFonts w:ascii="Tahoma" w:hAnsi="Tahoma" w:cs="Tahoma"/>
        </w:rPr>
        <w:t>ą</w:t>
      </w:r>
      <w:r w:rsidRPr="001C112B">
        <w:rPr>
          <w:rFonts w:ascii="Tahoma" w:hAnsi="Tahoma" w:cs="Tahoma"/>
        </w:rPr>
        <w:t>ca rozw</w:t>
      </w:r>
      <w:r w:rsidR="00984478" w:rsidRPr="001C112B">
        <w:rPr>
          <w:rFonts w:ascii="Tahoma" w:hAnsi="Tahoma" w:cs="Tahoma"/>
        </w:rPr>
        <w:t>ó</w:t>
      </w:r>
      <w:r w:rsidRPr="001C112B">
        <w:rPr>
          <w:rFonts w:ascii="Tahoma" w:hAnsi="Tahoma" w:cs="Tahoma"/>
        </w:rPr>
        <w:t>j wsp</w:t>
      </w:r>
      <w:r w:rsidR="00984478" w:rsidRPr="001C112B">
        <w:rPr>
          <w:rFonts w:ascii="Tahoma" w:hAnsi="Tahoma" w:cs="Tahoma"/>
        </w:rPr>
        <w:t>ól</w:t>
      </w:r>
      <w:r w:rsidRPr="001C112B">
        <w:rPr>
          <w:rFonts w:ascii="Tahoma" w:hAnsi="Tahoma" w:cs="Tahoma"/>
        </w:rPr>
        <w:t>not i spo</w:t>
      </w:r>
      <w:r w:rsidR="00984478" w:rsidRPr="001C112B">
        <w:rPr>
          <w:rFonts w:ascii="Tahoma" w:hAnsi="Tahoma" w:cs="Tahoma"/>
        </w:rPr>
        <w:t>łecznoś</w:t>
      </w:r>
      <w:r w:rsidRPr="001C112B">
        <w:rPr>
          <w:rFonts w:ascii="Tahoma" w:hAnsi="Tahoma" w:cs="Tahoma"/>
        </w:rPr>
        <w:t>ci lokalnych,</w:t>
      </w:r>
    </w:p>
    <w:p w14:paraId="4E5A55A5" w14:textId="74FB508D" w:rsidR="00720B18" w:rsidRPr="001C112B" w:rsidRDefault="00720B18" w:rsidP="00720B18">
      <w:pPr>
        <w:jc w:val="both"/>
        <w:rPr>
          <w:rFonts w:ascii="Tahoma" w:hAnsi="Tahoma" w:cs="Tahoma"/>
        </w:rPr>
      </w:pPr>
      <w:r w:rsidRPr="001C112B">
        <w:rPr>
          <w:rFonts w:ascii="Tahoma" w:hAnsi="Tahoma" w:cs="Tahoma"/>
        </w:rPr>
        <w:t>15)</w:t>
      </w:r>
      <w:r w:rsidR="00AD62C2" w:rsidRPr="001C112B">
        <w:rPr>
          <w:rFonts w:ascii="Tahoma" w:hAnsi="Tahoma" w:cs="Tahoma"/>
        </w:rPr>
        <w:t xml:space="preserve"> </w:t>
      </w:r>
      <w:r w:rsidRPr="001C112B">
        <w:rPr>
          <w:rFonts w:ascii="Tahoma" w:hAnsi="Tahoma" w:cs="Tahoma"/>
        </w:rPr>
        <w:t>upowszechnianie i ochrona wolno</w:t>
      </w:r>
      <w:r w:rsidR="00AD62C2" w:rsidRPr="001C112B">
        <w:rPr>
          <w:rFonts w:ascii="Tahoma" w:hAnsi="Tahoma" w:cs="Tahoma"/>
        </w:rPr>
        <w:t>ś</w:t>
      </w:r>
      <w:r w:rsidRPr="001C112B">
        <w:rPr>
          <w:rFonts w:ascii="Tahoma" w:hAnsi="Tahoma" w:cs="Tahoma"/>
        </w:rPr>
        <w:t>ci i praw cz</w:t>
      </w:r>
      <w:r w:rsidR="00AD62C2" w:rsidRPr="001C112B">
        <w:rPr>
          <w:rFonts w:ascii="Tahoma" w:hAnsi="Tahoma" w:cs="Tahoma"/>
        </w:rPr>
        <w:t>ł</w:t>
      </w:r>
      <w:r w:rsidRPr="001C112B">
        <w:rPr>
          <w:rFonts w:ascii="Tahoma" w:hAnsi="Tahoma" w:cs="Tahoma"/>
        </w:rPr>
        <w:t>owieka oraz swob</w:t>
      </w:r>
      <w:r w:rsidR="00AD62C2" w:rsidRPr="001C112B">
        <w:rPr>
          <w:rFonts w:ascii="Tahoma" w:hAnsi="Tahoma" w:cs="Tahoma"/>
        </w:rPr>
        <w:t>ó</w:t>
      </w:r>
      <w:r w:rsidRPr="001C112B">
        <w:rPr>
          <w:rFonts w:ascii="Tahoma" w:hAnsi="Tahoma" w:cs="Tahoma"/>
        </w:rPr>
        <w:t>d obywatelskich, a tak</w:t>
      </w:r>
      <w:r w:rsidR="00AD62C2" w:rsidRPr="001C112B">
        <w:rPr>
          <w:rFonts w:ascii="Tahoma" w:hAnsi="Tahoma" w:cs="Tahoma"/>
        </w:rPr>
        <w:t>ż</w:t>
      </w:r>
      <w:r w:rsidRPr="001C112B">
        <w:rPr>
          <w:rFonts w:ascii="Tahoma" w:hAnsi="Tahoma" w:cs="Tahoma"/>
        </w:rPr>
        <w:t>e dzia</w:t>
      </w:r>
      <w:r w:rsidR="00AD62C2" w:rsidRPr="001C112B">
        <w:rPr>
          <w:rFonts w:ascii="Tahoma" w:hAnsi="Tahoma" w:cs="Tahoma"/>
        </w:rPr>
        <w:t>ł</w:t>
      </w:r>
      <w:r w:rsidRPr="001C112B">
        <w:rPr>
          <w:rFonts w:ascii="Tahoma" w:hAnsi="Tahoma" w:cs="Tahoma"/>
        </w:rPr>
        <w:t>a</w:t>
      </w:r>
      <w:r w:rsidR="00AD62C2" w:rsidRPr="001C112B">
        <w:rPr>
          <w:rFonts w:ascii="Tahoma" w:hAnsi="Tahoma" w:cs="Tahoma"/>
        </w:rPr>
        <w:t>ń</w:t>
      </w:r>
      <w:r w:rsidRPr="001C112B">
        <w:rPr>
          <w:rFonts w:ascii="Tahoma" w:hAnsi="Tahoma" w:cs="Tahoma"/>
        </w:rPr>
        <w:t xml:space="preserve"> wspomaga</w:t>
      </w:r>
      <w:r w:rsidR="00AD62C2" w:rsidRPr="001C112B">
        <w:rPr>
          <w:rFonts w:ascii="Tahoma" w:hAnsi="Tahoma" w:cs="Tahoma"/>
        </w:rPr>
        <w:t>ją</w:t>
      </w:r>
      <w:r w:rsidRPr="001C112B">
        <w:rPr>
          <w:rFonts w:ascii="Tahoma" w:hAnsi="Tahoma" w:cs="Tahoma"/>
        </w:rPr>
        <w:t>cych rozw</w:t>
      </w:r>
      <w:r w:rsidR="00AD62C2" w:rsidRPr="001C112B">
        <w:rPr>
          <w:rFonts w:ascii="Tahoma" w:hAnsi="Tahoma" w:cs="Tahoma"/>
        </w:rPr>
        <w:t>ó</w:t>
      </w:r>
      <w:r w:rsidRPr="001C112B">
        <w:rPr>
          <w:rFonts w:ascii="Tahoma" w:hAnsi="Tahoma" w:cs="Tahoma"/>
        </w:rPr>
        <w:t>j demokracji,</w:t>
      </w:r>
    </w:p>
    <w:p w14:paraId="7A9480B1" w14:textId="0DE4E041" w:rsidR="00720B18" w:rsidRPr="001C112B" w:rsidRDefault="00720B18" w:rsidP="00720B18">
      <w:pPr>
        <w:jc w:val="both"/>
        <w:rPr>
          <w:rFonts w:ascii="Tahoma" w:hAnsi="Tahoma" w:cs="Tahoma"/>
        </w:rPr>
      </w:pPr>
      <w:r w:rsidRPr="001C112B">
        <w:rPr>
          <w:rFonts w:ascii="Tahoma" w:hAnsi="Tahoma" w:cs="Tahoma"/>
        </w:rPr>
        <w:t>16)</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łalność</w:t>
      </w:r>
      <w:r w:rsidRPr="001C112B">
        <w:rPr>
          <w:rFonts w:ascii="Tahoma" w:hAnsi="Tahoma" w:cs="Tahoma"/>
        </w:rPr>
        <w:t xml:space="preserve"> na rzecz integracji europejskiej oraz rozwijanie kontakt</w:t>
      </w:r>
      <w:r w:rsidR="00AD62C2" w:rsidRPr="001C112B">
        <w:rPr>
          <w:rFonts w:ascii="Tahoma" w:hAnsi="Tahoma" w:cs="Tahoma"/>
        </w:rPr>
        <w:t>ó</w:t>
      </w:r>
      <w:r w:rsidRPr="001C112B">
        <w:rPr>
          <w:rFonts w:ascii="Tahoma" w:hAnsi="Tahoma" w:cs="Tahoma"/>
        </w:rPr>
        <w:t>w i wsp</w:t>
      </w:r>
      <w:r w:rsidR="00AD62C2" w:rsidRPr="001C112B">
        <w:rPr>
          <w:rFonts w:ascii="Tahoma" w:hAnsi="Tahoma" w:cs="Tahoma"/>
        </w:rPr>
        <w:t>ół</w:t>
      </w:r>
      <w:r w:rsidRPr="001C112B">
        <w:rPr>
          <w:rFonts w:ascii="Tahoma" w:hAnsi="Tahoma" w:cs="Tahoma"/>
        </w:rPr>
        <w:t>pracy mi</w:t>
      </w:r>
      <w:r w:rsidR="00984478" w:rsidRPr="001C112B">
        <w:rPr>
          <w:rFonts w:ascii="Tahoma" w:hAnsi="Tahoma" w:cs="Tahoma"/>
        </w:rPr>
        <w:t>ę</w:t>
      </w:r>
      <w:r w:rsidRPr="001C112B">
        <w:rPr>
          <w:rFonts w:ascii="Tahoma" w:hAnsi="Tahoma" w:cs="Tahoma"/>
        </w:rPr>
        <w:t>dzy spo</w:t>
      </w:r>
      <w:r w:rsidR="00984478" w:rsidRPr="001C112B">
        <w:rPr>
          <w:rFonts w:ascii="Tahoma" w:hAnsi="Tahoma" w:cs="Tahoma"/>
        </w:rPr>
        <w:t>łe</w:t>
      </w:r>
      <w:r w:rsidRPr="001C112B">
        <w:rPr>
          <w:rFonts w:ascii="Tahoma" w:hAnsi="Tahoma" w:cs="Tahoma"/>
        </w:rPr>
        <w:t>cz</w:t>
      </w:r>
      <w:r w:rsidR="00984478" w:rsidRPr="001C112B">
        <w:rPr>
          <w:rFonts w:ascii="Tahoma" w:hAnsi="Tahoma" w:cs="Tahoma"/>
        </w:rPr>
        <w:t>eńs</w:t>
      </w:r>
      <w:r w:rsidRPr="001C112B">
        <w:rPr>
          <w:rFonts w:ascii="Tahoma" w:hAnsi="Tahoma" w:cs="Tahoma"/>
        </w:rPr>
        <w:t>twami,</w:t>
      </w:r>
    </w:p>
    <w:p w14:paraId="2E19F9C4" w14:textId="14D14215" w:rsidR="00720B18" w:rsidRPr="001C112B" w:rsidRDefault="00720B18" w:rsidP="00720B18">
      <w:pPr>
        <w:jc w:val="both"/>
        <w:rPr>
          <w:rFonts w:ascii="Tahoma" w:hAnsi="Tahoma" w:cs="Tahoma"/>
        </w:rPr>
      </w:pPr>
      <w:r w:rsidRPr="001C112B">
        <w:rPr>
          <w:rFonts w:ascii="Tahoma" w:hAnsi="Tahoma" w:cs="Tahoma"/>
        </w:rPr>
        <w:t>17)</w:t>
      </w:r>
      <w:r w:rsidR="00984478" w:rsidRPr="001C112B">
        <w:rPr>
          <w:rFonts w:ascii="Tahoma" w:hAnsi="Tahoma" w:cs="Tahoma"/>
        </w:rPr>
        <w:t xml:space="preserve"> </w:t>
      </w:r>
      <w:r w:rsidRPr="001C112B">
        <w:rPr>
          <w:rFonts w:ascii="Tahoma" w:hAnsi="Tahoma" w:cs="Tahoma"/>
        </w:rPr>
        <w:t>promocja i organizacja wolontariatu,</w:t>
      </w:r>
    </w:p>
    <w:p w14:paraId="358FAA99" w14:textId="621AD1BB" w:rsidR="00720B18" w:rsidRPr="001C112B" w:rsidRDefault="00720B18" w:rsidP="00720B18">
      <w:pPr>
        <w:jc w:val="both"/>
        <w:rPr>
          <w:rFonts w:ascii="Tahoma" w:hAnsi="Tahoma" w:cs="Tahoma"/>
        </w:rPr>
      </w:pPr>
      <w:r w:rsidRPr="001C112B">
        <w:rPr>
          <w:rFonts w:ascii="Tahoma" w:hAnsi="Tahoma" w:cs="Tahoma"/>
        </w:rPr>
        <w:t>18)</w:t>
      </w:r>
      <w:r w:rsidR="00984478" w:rsidRPr="001C112B">
        <w:rPr>
          <w:rFonts w:ascii="Tahoma" w:hAnsi="Tahoma" w:cs="Tahoma"/>
        </w:rPr>
        <w:t xml:space="preserve"> </w:t>
      </w:r>
      <w:r w:rsidR="00D25B90" w:rsidRPr="001C112B">
        <w:rPr>
          <w:rFonts w:ascii="Tahoma" w:hAnsi="Tahoma" w:cs="Tahoma"/>
        </w:rPr>
        <w:t>działalność</w:t>
      </w:r>
      <w:r w:rsidRPr="001C112B">
        <w:rPr>
          <w:rFonts w:ascii="Tahoma" w:hAnsi="Tahoma" w:cs="Tahoma"/>
        </w:rPr>
        <w:t xml:space="preserve"> na rzecz dzieci i m</w:t>
      </w:r>
      <w:r w:rsidR="00984478" w:rsidRPr="001C112B">
        <w:rPr>
          <w:rFonts w:ascii="Tahoma" w:hAnsi="Tahoma" w:cs="Tahoma"/>
        </w:rPr>
        <w:t>ło</w:t>
      </w:r>
      <w:r w:rsidRPr="001C112B">
        <w:rPr>
          <w:rFonts w:ascii="Tahoma" w:hAnsi="Tahoma" w:cs="Tahoma"/>
        </w:rPr>
        <w:t>dzie</w:t>
      </w:r>
      <w:r w:rsidR="00984478" w:rsidRPr="001C112B">
        <w:rPr>
          <w:rFonts w:ascii="Tahoma" w:hAnsi="Tahoma" w:cs="Tahoma"/>
        </w:rPr>
        <w:t>ż</w:t>
      </w:r>
      <w:r w:rsidRPr="001C112B">
        <w:rPr>
          <w:rFonts w:ascii="Tahoma" w:hAnsi="Tahoma" w:cs="Tahoma"/>
        </w:rPr>
        <w:t>y, w tym wypoczynku dzieci i m</w:t>
      </w:r>
      <w:r w:rsidR="00984478" w:rsidRPr="001C112B">
        <w:rPr>
          <w:rFonts w:ascii="Tahoma" w:hAnsi="Tahoma" w:cs="Tahoma"/>
        </w:rPr>
        <w:t>łodzież</w:t>
      </w:r>
      <w:r w:rsidRPr="001C112B">
        <w:rPr>
          <w:rFonts w:ascii="Tahoma" w:hAnsi="Tahoma" w:cs="Tahoma"/>
        </w:rPr>
        <w:t>y,</w:t>
      </w:r>
    </w:p>
    <w:p w14:paraId="6390739D" w14:textId="3B30249F" w:rsidR="00720B18" w:rsidRPr="001C112B" w:rsidRDefault="00720B18" w:rsidP="00720B18">
      <w:pPr>
        <w:jc w:val="both"/>
        <w:rPr>
          <w:rFonts w:ascii="Tahoma" w:hAnsi="Tahoma" w:cs="Tahoma"/>
        </w:rPr>
      </w:pPr>
      <w:r w:rsidRPr="001C112B">
        <w:rPr>
          <w:rFonts w:ascii="Tahoma" w:hAnsi="Tahoma" w:cs="Tahoma"/>
        </w:rPr>
        <w:t>20)</w:t>
      </w:r>
      <w:r w:rsidR="00984478" w:rsidRPr="001C112B">
        <w:rPr>
          <w:rFonts w:ascii="Tahoma" w:hAnsi="Tahoma" w:cs="Tahoma"/>
        </w:rPr>
        <w:t xml:space="preserve"> </w:t>
      </w:r>
      <w:r w:rsidRPr="001C112B">
        <w:rPr>
          <w:rFonts w:ascii="Tahoma" w:hAnsi="Tahoma" w:cs="Tahoma"/>
        </w:rPr>
        <w:t>dzia</w:t>
      </w:r>
      <w:r w:rsidR="00984478" w:rsidRPr="001C112B">
        <w:rPr>
          <w:rFonts w:ascii="Tahoma" w:hAnsi="Tahoma" w:cs="Tahoma"/>
        </w:rPr>
        <w:t>ł</w:t>
      </w:r>
      <w:r w:rsidRPr="001C112B">
        <w:rPr>
          <w:rFonts w:ascii="Tahoma" w:hAnsi="Tahoma" w:cs="Tahoma"/>
        </w:rPr>
        <w:t>ania na rzecz os</w:t>
      </w:r>
      <w:r w:rsidR="00AD62C2" w:rsidRPr="001C112B">
        <w:rPr>
          <w:rFonts w:ascii="Tahoma" w:hAnsi="Tahoma" w:cs="Tahoma"/>
        </w:rPr>
        <w:t>ó</w:t>
      </w:r>
      <w:r w:rsidRPr="001C112B">
        <w:rPr>
          <w:rFonts w:ascii="Tahoma" w:hAnsi="Tahoma" w:cs="Tahoma"/>
        </w:rPr>
        <w:t>b starszych, w tym wyjazdy, spotkania, wyk</w:t>
      </w:r>
      <w:r w:rsidR="00AD62C2" w:rsidRPr="001C112B">
        <w:rPr>
          <w:rFonts w:ascii="Tahoma" w:hAnsi="Tahoma" w:cs="Tahoma"/>
        </w:rPr>
        <w:t>ł</w:t>
      </w:r>
      <w:r w:rsidRPr="001C112B">
        <w:rPr>
          <w:rFonts w:ascii="Tahoma" w:hAnsi="Tahoma" w:cs="Tahoma"/>
        </w:rPr>
        <w:t>ady, tworzenie wydawnictw,</w:t>
      </w:r>
    </w:p>
    <w:p w14:paraId="47A11FB4" w14:textId="171C0188" w:rsidR="00720B18" w:rsidRPr="001C112B" w:rsidRDefault="00720B18" w:rsidP="00720B18">
      <w:pPr>
        <w:jc w:val="both"/>
        <w:rPr>
          <w:rFonts w:ascii="Tahoma" w:hAnsi="Tahoma" w:cs="Tahoma"/>
        </w:rPr>
      </w:pPr>
      <w:r w:rsidRPr="001C112B">
        <w:rPr>
          <w:rFonts w:ascii="Tahoma" w:hAnsi="Tahoma" w:cs="Tahoma"/>
        </w:rPr>
        <w:t>21)</w:t>
      </w:r>
      <w:r w:rsidR="00984478" w:rsidRPr="001C112B">
        <w:rPr>
          <w:rFonts w:ascii="Tahoma" w:hAnsi="Tahoma" w:cs="Tahoma"/>
        </w:rPr>
        <w:t xml:space="preserve"> </w:t>
      </w:r>
      <w:r w:rsidRPr="001C112B">
        <w:rPr>
          <w:rFonts w:ascii="Tahoma" w:hAnsi="Tahoma" w:cs="Tahoma"/>
        </w:rPr>
        <w:t>rewitalizacja.</w:t>
      </w:r>
    </w:p>
    <w:p w14:paraId="2669C4DC" w14:textId="33EA9C45" w:rsidR="00AD62C2" w:rsidRPr="001C112B" w:rsidRDefault="00720B18" w:rsidP="00720B18">
      <w:pPr>
        <w:jc w:val="both"/>
        <w:rPr>
          <w:rFonts w:ascii="Tahoma" w:hAnsi="Tahoma" w:cs="Tahoma"/>
        </w:rPr>
      </w:pPr>
      <w:r w:rsidRPr="001C112B">
        <w:rPr>
          <w:rFonts w:ascii="Tahoma" w:hAnsi="Tahoma" w:cs="Tahoma"/>
        </w:rPr>
        <w:t>Wysoko</w:t>
      </w:r>
      <w:r w:rsidR="00AD62C2" w:rsidRPr="001C112B">
        <w:rPr>
          <w:rFonts w:ascii="Tahoma" w:hAnsi="Tahoma" w:cs="Tahoma"/>
        </w:rPr>
        <w:t>ść</w:t>
      </w:r>
      <w:r w:rsidRPr="001C112B">
        <w:rPr>
          <w:rFonts w:ascii="Tahoma" w:hAnsi="Tahoma" w:cs="Tahoma"/>
        </w:rPr>
        <w:t xml:space="preserve"> </w:t>
      </w:r>
      <w:r w:rsidR="00AD62C2" w:rsidRPr="001C112B">
        <w:rPr>
          <w:rFonts w:ascii="Tahoma" w:hAnsi="Tahoma" w:cs="Tahoma"/>
        </w:rPr>
        <w:t>ś</w:t>
      </w:r>
      <w:r w:rsidRPr="001C112B">
        <w:rPr>
          <w:rFonts w:ascii="Tahoma" w:hAnsi="Tahoma" w:cs="Tahoma"/>
        </w:rPr>
        <w:t>rodk</w:t>
      </w:r>
      <w:r w:rsidR="00AD62C2" w:rsidRPr="001C112B">
        <w:rPr>
          <w:rFonts w:ascii="Tahoma" w:hAnsi="Tahoma" w:cs="Tahoma"/>
        </w:rPr>
        <w:t>ó</w:t>
      </w:r>
      <w:r w:rsidRPr="001C112B">
        <w:rPr>
          <w:rFonts w:ascii="Tahoma" w:hAnsi="Tahoma" w:cs="Tahoma"/>
        </w:rPr>
        <w:t xml:space="preserve">w </w:t>
      </w:r>
      <w:r w:rsidR="004711B1">
        <w:rPr>
          <w:rFonts w:ascii="Tahoma" w:hAnsi="Tahoma" w:cs="Tahoma"/>
        </w:rPr>
        <w:t xml:space="preserve">planowanych </w:t>
      </w:r>
      <w:r w:rsidRPr="001C112B">
        <w:rPr>
          <w:rFonts w:ascii="Tahoma" w:hAnsi="Tahoma" w:cs="Tahoma"/>
        </w:rPr>
        <w:t>na realizacj</w:t>
      </w:r>
      <w:r w:rsidR="00AD62C2" w:rsidRPr="001C112B">
        <w:rPr>
          <w:rFonts w:ascii="Tahoma" w:hAnsi="Tahoma" w:cs="Tahoma"/>
        </w:rPr>
        <w:t>ę</w:t>
      </w:r>
      <w:r w:rsidRPr="001C112B">
        <w:rPr>
          <w:rFonts w:ascii="Tahoma" w:hAnsi="Tahoma" w:cs="Tahoma"/>
        </w:rPr>
        <w:t xml:space="preserve"> programu w roku 2020 wynosi 1 200 000,00 z</w:t>
      </w:r>
      <w:r w:rsidR="00AD62C2" w:rsidRPr="001C112B">
        <w:rPr>
          <w:rFonts w:ascii="Tahoma" w:hAnsi="Tahoma" w:cs="Tahoma"/>
        </w:rPr>
        <w:t>ł</w:t>
      </w:r>
      <w:r w:rsidRPr="001C112B">
        <w:rPr>
          <w:rFonts w:ascii="Tahoma" w:hAnsi="Tahoma" w:cs="Tahoma"/>
        </w:rPr>
        <w:t>.</w:t>
      </w:r>
    </w:p>
    <w:p w14:paraId="0BCFA7FA" w14:textId="17C2BE50" w:rsidR="004F5505" w:rsidRDefault="004F5505" w:rsidP="004F5505">
      <w:pPr>
        <w:jc w:val="both"/>
        <w:rPr>
          <w:rFonts w:ascii="Tahoma" w:hAnsi="Tahoma" w:cs="Tahoma"/>
        </w:rPr>
      </w:pPr>
    </w:p>
    <w:p w14:paraId="250BB052" w14:textId="77777777" w:rsidR="004E6854" w:rsidRPr="004F5505" w:rsidRDefault="004E6854" w:rsidP="004F5505">
      <w:pPr>
        <w:jc w:val="both"/>
        <w:rPr>
          <w:rFonts w:ascii="Tahoma" w:hAnsi="Tahoma" w:cs="Tahoma"/>
        </w:rPr>
      </w:pPr>
    </w:p>
    <w:p w14:paraId="0852D594" w14:textId="12440B22"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profilaktyki i rozwiązywania problemów alkoholowych oraz przeciwdziałania narkomanii</w:t>
      </w:r>
    </w:p>
    <w:p w14:paraId="576BC582" w14:textId="10D8BCDD" w:rsidR="00D40B54" w:rsidRDefault="00D40B54" w:rsidP="00D40B54">
      <w:pPr>
        <w:pStyle w:val="Akapitzlist"/>
        <w:ind w:left="1080"/>
        <w:jc w:val="both"/>
        <w:rPr>
          <w:rFonts w:ascii="Tahoma" w:hAnsi="Tahoma" w:cs="Tahoma"/>
        </w:rPr>
      </w:pPr>
    </w:p>
    <w:p w14:paraId="7CB6F653" w14:textId="77777777" w:rsidR="00D40B54" w:rsidRPr="00D40B54" w:rsidRDefault="00D40B54" w:rsidP="00D40B54">
      <w:pPr>
        <w:pStyle w:val="Akapitzlist"/>
        <w:ind w:left="360"/>
        <w:jc w:val="both"/>
        <w:rPr>
          <w:rFonts w:ascii="Tahoma" w:hAnsi="Tahoma" w:cs="Tahoma"/>
          <w:b/>
        </w:rPr>
      </w:pPr>
      <w:r w:rsidRPr="00D40B54">
        <w:rPr>
          <w:rFonts w:ascii="Tahoma" w:hAnsi="Tahoma" w:cs="Tahoma"/>
        </w:rPr>
        <w:t xml:space="preserve">Zadania </w:t>
      </w:r>
      <w:r w:rsidRPr="00D40B54">
        <w:rPr>
          <w:rFonts w:ascii="Tahoma" w:hAnsi="Tahoma" w:cs="Tahoma"/>
          <w:b/>
        </w:rPr>
        <w:t>Gminnego Programu Profilaktyki i Rozwiązywania Problemów Alkoholowych oraz Przeciwdziałania Narkomanii.</w:t>
      </w:r>
    </w:p>
    <w:p w14:paraId="1214CFDB" w14:textId="77777777" w:rsidR="00D40B54" w:rsidRPr="00D40B54" w:rsidRDefault="00D40B54" w:rsidP="00D40B54">
      <w:pPr>
        <w:pStyle w:val="Akapitzlist"/>
        <w:ind w:left="360"/>
        <w:jc w:val="both"/>
        <w:rPr>
          <w:rFonts w:ascii="Tahoma" w:hAnsi="Tahoma" w:cs="Tahoma"/>
        </w:rPr>
      </w:pPr>
      <w:r w:rsidRPr="00D40B54">
        <w:rPr>
          <w:rFonts w:ascii="Tahoma" w:hAnsi="Tahoma" w:cs="Tahoma"/>
        </w:rPr>
        <w:t>W celu osiągnięcia  założonych celów szczegółowych przyjęto do realizacji następujące zadania:</w:t>
      </w:r>
    </w:p>
    <w:p w14:paraId="4376C838" w14:textId="02BD9A60"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Zwiększenie dostępności pomocy terapeutycznej i rehabilitacyjnej dla osób uzależnionych od alkoholu i narkotyków oraz zagrożonych uzależnieniem.</w:t>
      </w:r>
    </w:p>
    <w:p w14:paraId="3EEBE702" w14:textId="3F9BF1C0"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Udzielanie rodzinom, w których występują problemy alkoholowe lub problemy ze stosowaniem narkotyków i innych substancji psychoaktywnych pomocy psychospołecznej i prawnej, w szczególności ochrony przed przemocą w</w:t>
      </w:r>
      <w:r>
        <w:rPr>
          <w:rFonts w:ascii="Tahoma" w:hAnsi="Tahoma" w:cs="Tahoma"/>
        </w:rPr>
        <w:t> </w:t>
      </w:r>
      <w:r w:rsidRPr="00D40B54">
        <w:rPr>
          <w:rFonts w:ascii="Tahoma" w:hAnsi="Tahoma" w:cs="Tahoma"/>
        </w:rPr>
        <w:t>rodzinie.</w:t>
      </w:r>
    </w:p>
    <w:p w14:paraId="7B0A0952" w14:textId="07BAF439"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Doskonalenie i upowszechnianie standardów pracy interdyscyplinarnej na rzecz przeciwdziałania przemocy w rodzinie.</w:t>
      </w:r>
    </w:p>
    <w:p w14:paraId="4B148793" w14:textId="3B4949A1"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lastRenderedPageBreak/>
        <w:t>Prowadzenie profilaktycznej działalności informacyjnej, edukacyjnej oraz szkoleniowej w zakresie rozwiązywania problemów uzależnień, w szczególności dla dzieci i młodzieży, w tym prowadzenie zajęć sportowo rekreacyjnych dla dzieci i młodzieży oraz działań na rzecz świetlic opiekuńczo-wychowawczych.</w:t>
      </w:r>
    </w:p>
    <w:p w14:paraId="6DA1E4BF" w14:textId="58A3CFF5"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Wspomaganie działań instytucji, organizacji pozarządowych i osób fizycznych służących przeciwdziałaniu i rozwiązywaniu problemów alkoholowych i</w:t>
      </w:r>
      <w:r>
        <w:rPr>
          <w:rFonts w:ascii="Tahoma" w:hAnsi="Tahoma" w:cs="Tahoma"/>
        </w:rPr>
        <w:t> </w:t>
      </w:r>
      <w:r w:rsidRPr="00D40B54">
        <w:rPr>
          <w:rFonts w:ascii="Tahoma" w:hAnsi="Tahoma" w:cs="Tahoma"/>
        </w:rPr>
        <w:t>narkomanii.</w:t>
      </w:r>
    </w:p>
    <w:p w14:paraId="76D16520" w14:textId="501ED13A"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Pomoc społeczna osobom i rodzinom osób uzależnionych dotkniętych ubóstwem, wykluczeniem społecznym i integrowanie za środowiskiem lokalnym tych osób.</w:t>
      </w:r>
    </w:p>
    <w:p w14:paraId="5A2172A3" w14:textId="77748145" w:rsidR="00D40B54" w:rsidRPr="00D40B54" w:rsidRDefault="00D40B54" w:rsidP="00386476">
      <w:pPr>
        <w:pStyle w:val="Akapitzlist"/>
        <w:numPr>
          <w:ilvl w:val="0"/>
          <w:numId w:val="55"/>
        </w:numPr>
        <w:jc w:val="both"/>
        <w:rPr>
          <w:rFonts w:ascii="Tahoma" w:hAnsi="Tahoma" w:cs="Tahoma"/>
        </w:rPr>
      </w:pPr>
      <w:r w:rsidRPr="00D40B54">
        <w:rPr>
          <w:rFonts w:ascii="Tahoma" w:hAnsi="Tahoma" w:cs="Tahoma"/>
        </w:rPr>
        <w:t>Podejmowanie interwencji w związku z naruszaniem przepisów określonych w</w:t>
      </w:r>
      <w:r>
        <w:rPr>
          <w:rFonts w:ascii="Tahoma" w:hAnsi="Tahoma" w:cs="Tahoma"/>
        </w:rPr>
        <w:t> </w:t>
      </w:r>
      <w:r w:rsidRPr="00D40B54">
        <w:rPr>
          <w:rFonts w:ascii="Tahoma" w:hAnsi="Tahoma" w:cs="Tahoma"/>
        </w:rPr>
        <w:t>art.13 1 i art. 15 ustawy o wychowaniu w trzeźwości i przeciwdziałaniu alkoholizmowi oraz występowanie przed sądem w charakterze oskarżyciela publicznego.</w:t>
      </w:r>
    </w:p>
    <w:p w14:paraId="5037B45A" w14:textId="12ECF242" w:rsidR="00D40B54" w:rsidRPr="00D40B54" w:rsidRDefault="00D40B54" w:rsidP="00D40B54">
      <w:pPr>
        <w:pStyle w:val="Akapitzlist"/>
        <w:ind w:left="360"/>
        <w:jc w:val="both"/>
        <w:rPr>
          <w:rFonts w:ascii="Tahoma" w:hAnsi="Tahoma" w:cs="Tahoma"/>
        </w:rPr>
      </w:pPr>
      <w:r w:rsidRPr="00D40B54">
        <w:rPr>
          <w:rFonts w:ascii="Tahoma" w:hAnsi="Tahoma" w:cs="Tahoma"/>
          <w:iCs/>
        </w:rPr>
        <w:t>Ze względu na wprowadzony  w marcu 2020</w:t>
      </w:r>
      <w:r w:rsidR="008F3B31">
        <w:rPr>
          <w:rFonts w:ascii="Tahoma" w:hAnsi="Tahoma" w:cs="Tahoma"/>
          <w:iCs/>
        </w:rPr>
        <w:t xml:space="preserve"> </w:t>
      </w:r>
      <w:r w:rsidRPr="00D40B54">
        <w:rPr>
          <w:rFonts w:ascii="Tahoma" w:hAnsi="Tahoma" w:cs="Tahoma"/>
          <w:iCs/>
        </w:rPr>
        <w:t xml:space="preserve">r. stan epidemii na obszarze Rzeczpospolitej Polskiej oraz konieczność przekazania środków finansowych na zapobieganie i zwalczanie zakażeniom Sars-Cov-2  większości działań w zakresie </w:t>
      </w:r>
      <w:r w:rsidRPr="00D40B54">
        <w:rPr>
          <w:rFonts w:ascii="Tahoma" w:hAnsi="Tahoma" w:cs="Tahoma"/>
        </w:rPr>
        <w:t>profilaktycznej działalności informacyjnej, edukacyjnej oraz szkoleniowej w zakresie rozwiązywania problemów uzależnień, w szczególności dla dzieci i młodzieży, w tym prowadzenie zajęć sportowo rekreacyjnych dla dzieci i młodzieży oraz działań na rzecz świetlic opiekuńczo-wychowawczych nie mogła zostać zrealizowana.</w:t>
      </w:r>
    </w:p>
    <w:p w14:paraId="65D215BE" w14:textId="47990159" w:rsidR="00D40B54" w:rsidRDefault="00D40B54" w:rsidP="00D40B54">
      <w:pPr>
        <w:pStyle w:val="Akapitzlist"/>
        <w:ind w:left="360"/>
        <w:jc w:val="both"/>
        <w:rPr>
          <w:rFonts w:ascii="Tahoma" w:hAnsi="Tahoma" w:cs="Tahoma"/>
        </w:rPr>
      </w:pPr>
    </w:p>
    <w:p w14:paraId="53D59FAD" w14:textId="5821B6DB" w:rsidR="00D40B54" w:rsidRDefault="00D40B54" w:rsidP="00D40B54">
      <w:pPr>
        <w:pStyle w:val="Akapitzlist"/>
        <w:ind w:left="1080"/>
        <w:jc w:val="both"/>
        <w:rPr>
          <w:rFonts w:ascii="Tahoma" w:hAnsi="Tahoma" w:cs="Tahoma"/>
        </w:rPr>
      </w:pPr>
    </w:p>
    <w:p w14:paraId="2070D457" w14:textId="238ECCD9" w:rsidR="00DF20A2" w:rsidRDefault="00DF20A2" w:rsidP="00D40B54">
      <w:pPr>
        <w:pStyle w:val="Akapitzlist"/>
        <w:ind w:left="1080"/>
        <w:jc w:val="both"/>
        <w:rPr>
          <w:rFonts w:ascii="Tahoma" w:hAnsi="Tahoma" w:cs="Tahoma"/>
        </w:rPr>
      </w:pPr>
    </w:p>
    <w:p w14:paraId="38555FFF" w14:textId="4C78088A" w:rsidR="00DF20A2" w:rsidRDefault="00DF20A2" w:rsidP="00D40B54">
      <w:pPr>
        <w:pStyle w:val="Akapitzlist"/>
        <w:ind w:left="1080"/>
        <w:jc w:val="both"/>
        <w:rPr>
          <w:rFonts w:ascii="Tahoma" w:hAnsi="Tahoma" w:cs="Tahoma"/>
        </w:rPr>
      </w:pPr>
    </w:p>
    <w:p w14:paraId="33EC6C4D" w14:textId="10039B78" w:rsidR="004E6854" w:rsidRDefault="004E6854" w:rsidP="00D40B54">
      <w:pPr>
        <w:pStyle w:val="Akapitzlist"/>
        <w:ind w:left="1080"/>
        <w:jc w:val="both"/>
        <w:rPr>
          <w:rFonts w:ascii="Tahoma" w:hAnsi="Tahoma" w:cs="Tahoma"/>
        </w:rPr>
      </w:pPr>
    </w:p>
    <w:p w14:paraId="757007BB" w14:textId="65E59987" w:rsidR="004E6854" w:rsidRDefault="004E6854" w:rsidP="00D40B54">
      <w:pPr>
        <w:pStyle w:val="Akapitzlist"/>
        <w:ind w:left="1080"/>
        <w:jc w:val="both"/>
        <w:rPr>
          <w:rFonts w:ascii="Tahoma" w:hAnsi="Tahoma" w:cs="Tahoma"/>
        </w:rPr>
      </w:pPr>
    </w:p>
    <w:p w14:paraId="343FAEFA" w14:textId="77777777" w:rsidR="004E6854" w:rsidRPr="00D40B54" w:rsidRDefault="004E6854" w:rsidP="00D40B54">
      <w:pPr>
        <w:pStyle w:val="Akapitzlist"/>
        <w:ind w:left="1080"/>
        <w:jc w:val="both"/>
        <w:rPr>
          <w:rFonts w:ascii="Tahoma" w:hAnsi="Tahoma" w:cs="Tahoma"/>
        </w:rPr>
      </w:pPr>
    </w:p>
    <w:p w14:paraId="4F27ACD3" w14:textId="77777777" w:rsidR="00DF2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I</w:t>
      </w:r>
      <w:r w:rsidRPr="009770A2">
        <w:rPr>
          <w:rFonts w:ascii="Tahoma" w:hAnsi="Tahoma" w:cs="Tahoma"/>
          <w:b/>
          <w:bCs/>
          <w:sz w:val="32"/>
          <w:szCs w:val="32"/>
        </w:rPr>
        <w:t>nne programy z zakresu pomocy społecznej</w:t>
      </w:r>
    </w:p>
    <w:p w14:paraId="018FE1CB" w14:textId="77777777" w:rsidR="00DF20A2" w:rsidRDefault="00DF20A2" w:rsidP="00DF20A2">
      <w:pPr>
        <w:pStyle w:val="Akapitzlist"/>
        <w:jc w:val="both"/>
        <w:rPr>
          <w:rFonts w:ascii="Tahoma" w:hAnsi="Tahoma" w:cs="Tahoma"/>
          <w:b/>
          <w:bCs/>
          <w:sz w:val="32"/>
          <w:szCs w:val="32"/>
        </w:rPr>
      </w:pPr>
    </w:p>
    <w:p w14:paraId="40F431BD" w14:textId="2CF8211F" w:rsidR="00DF20A2" w:rsidRPr="00DF20A2" w:rsidRDefault="00DF20A2" w:rsidP="00DF20A2">
      <w:pPr>
        <w:jc w:val="both"/>
        <w:rPr>
          <w:rFonts w:ascii="Tahoma" w:hAnsi="Tahoma" w:cs="Tahoma"/>
          <w:b/>
          <w:bCs/>
        </w:rPr>
      </w:pPr>
      <w:r w:rsidRPr="00DF20A2">
        <w:rPr>
          <w:rFonts w:ascii="Tahoma" w:eastAsia="Times New Roman" w:hAnsi="Tahoma" w:cs="Tahoma"/>
          <w:b/>
          <w:bCs/>
          <w:lang w:eastAsia="ar-SA"/>
        </w:rPr>
        <w:t>1)</w:t>
      </w:r>
      <w:r>
        <w:rPr>
          <w:rFonts w:ascii="Tahoma" w:eastAsia="Times New Roman" w:hAnsi="Tahoma" w:cs="Tahoma"/>
          <w:b/>
          <w:bCs/>
          <w:lang w:eastAsia="ar-SA"/>
        </w:rPr>
        <w:t xml:space="preserve"> </w:t>
      </w:r>
      <w:r w:rsidRPr="00DF20A2">
        <w:rPr>
          <w:rFonts w:ascii="Tahoma" w:eastAsia="Times New Roman" w:hAnsi="Tahoma" w:cs="Tahoma"/>
          <w:b/>
          <w:bCs/>
          <w:lang w:eastAsia="ar-SA"/>
        </w:rPr>
        <w:t>Gminny Program Wspierania Rodziny</w:t>
      </w:r>
    </w:p>
    <w:p w14:paraId="0D7AF499" w14:textId="4EB6414E" w:rsidR="00DF20A2" w:rsidRPr="00DF20A2" w:rsidRDefault="00DF20A2" w:rsidP="00DF20A2">
      <w:pPr>
        <w:pStyle w:val="Akapitzlist"/>
        <w:ind w:left="0"/>
        <w:jc w:val="both"/>
        <w:rPr>
          <w:rFonts w:ascii="Tahoma" w:hAnsi="Tahoma" w:cs="Tahoma"/>
          <w:b/>
          <w:bCs/>
        </w:rPr>
      </w:pPr>
      <w:r w:rsidRPr="00DF20A2">
        <w:rPr>
          <w:rFonts w:ascii="Tahoma" w:hAnsi="Tahoma" w:cs="Tahoma"/>
          <w:bCs/>
          <w:color w:val="000000"/>
        </w:rPr>
        <w:t xml:space="preserve">Głównym celem Programu jest budowanie systemu wsparcia dla rodzin przeżywających trudności w prawidłowym wypełnianiu funkcji opiekuńczo-wychowawczej. </w:t>
      </w:r>
      <w:r w:rsidRPr="00DF20A2">
        <w:rPr>
          <w:rFonts w:ascii="Tahoma" w:hAnsi="Tahoma" w:cs="Tahoma"/>
          <w:color w:val="000000"/>
        </w:rPr>
        <w:t>Główny cel Programu został rozwinięty w 3 cele szczegółowe:</w:t>
      </w:r>
    </w:p>
    <w:p w14:paraId="410647D5" w14:textId="16299291"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Poprawa jakości opieki sprawowanej przez rodziców biologicznych.</w:t>
      </w:r>
    </w:p>
    <w:p w14:paraId="28FE7D56" w14:textId="1B2201A4"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Zapewnienie aktywnego rozwiązywania problemów opiekuńczo-wychowawczych w rodzinach zagrożonych.</w:t>
      </w:r>
    </w:p>
    <w:p w14:paraId="461B269B" w14:textId="0C463FE5" w:rsidR="00DF20A2" w:rsidRPr="00DF20A2" w:rsidRDefault="00DF20A2" w:rsidP="00386476">
      <w:pPr>
        <w:pStyle w:val="Akapitzlist"/>
        <w:numPr>
          <w:ilvl w:val="0"/>
          <w:numId w:val="56"/>
        </w:numPr>
        <w:autoSpaceDE w:val="0"/>
        <w:autoSpaceDN w:val="0"/>
        <w:adjustRightInd w:val="0"/>
        <w:spacing w:after="0" w:line="240" w:lineRule="auto"/>
        <w:jc w:val="both"/>
        <w:rPr>
          <w:rFonts w:ascii="Tahoma" w:hAnsi="Tahoma" w:cs="Tahoma"/>
          <w:color w:val="000000"/>
        </w:rPr>
      </w:pPr>
      <w:r w:rsidRPr="00DF20A2">
        <w:rPr>
          <w:rFonts w:ascii="Tahoma" w:hAnsi="Tahoma" w:cs="Tahoma"/>
          <w:color w:val="000000"/>
        </w:rPr>
        <w:t>Umożliwienie powrotu dzieci z pieczy zastępczej do rodziny biologicznej.</w:t>
      </w:r>
    </w:p>
    <w:p w14:paraId="1AA4E466" w14:textId="77777777" w:rsidR="00DF20A2" w:rsidRPr="00DF20A2" w:rsidRDefault="00DF20A2" w:rsidP="00DF20A2">
      <w:pPr>
        <w:autoSpaceDE w:val="0"/>
        <w:autoSpaceDN w:val="0"/>
        <w:adjustRightInd w:val="0"/>
        <w:spacing w:after="0" w:line="240" w:lineRule="auto"/>
        <w:jc w:val="both"/>
        <w:rPr>
          <w:rFonts w:ascii="Tahoma" w:hAnsi="Tahoma" w:cs="Tahoma"/>
          <w:color w:val="000000"/>
        </w:rPr>
      </w:pPr>
    </w:p>
    <w:p w14:paraId="42DAD999" w14:textId="4C6E371C" w:rsidR="00DF20A2" w:rsidRPr="00DF20A2" w:rsidRDefault="00DF20A2" w:rsidP="00DF20A2">
      <w:pPr>
        <w:suppressAutoHyphens/>
        <w:spacing w:after="0" w:line="240" w:lineRule="auto"/>
        <w:jc w:val="both"/>
        <w:rPr>
          <w:rFonts w:ascii="Tahoma" w:eastAsia="Times New Roman" w:hAnsi="Tahoma" w:cs="Tahoma"/>
          <w:b/>
          <w:bCs/>
          <w:lang w:eastAsia="ar-SA"/>
        </w:rPr>
      </w:pPr>
      <w:r w:rsidRPr="00DF20A2">
        <w:rPr>
          <w:rFonts w:ascii="Tahoma" w:eastAsia="Times New Roman" w:hAnsi="Tahoma" w:cs="Tahoma"/>
          <w:b/>
          <w:bCs/>
          <w:lang w:eastAsia="ar-SA"/>
        </w:rPr>
        <w:t>2)</w:t>
      </w:r>
      <w:r>
        <w:rPr>
          <w:rFonts w:ascii="Tahoma" w:eastAsia="Times New Roman" w:hAnsi="Tahoma" w:cs="Tahoma"/>
          <w:b/>
          <w:bCs/>
          <w:lang w:eastAsia="ar-SA"/>
        </w:rPr>
        <w:t xml:space="preserve"> </w:t>
      </w:r>
      <w:r w:rsidRPr="00DF20A2">
        <w:rPr>
          <w:rFonts w:ascii="Tahoma" w:eastAsia="Times New Roman" w:hAnsi="Tahoma" w:cs="Tahoma"/>
          <w:b/>
          <w:bCs/>
          <w:lang w:eastAsia="ar-SA"/>
        </w:rPr>
        <w:t>Program Przeciwdziałania Przemocy w Rodzinie oraz Ochrony Ofiar Przemocy w Rodzinie</w:t>
      </w:r>
    </w:p>
    <w:p w14:paraId="60DA936E" w14:textId="77777777" w:rsidR="00DF20A2" w:rsidRPr="00DF20A2" w:rsidRDefault="00DF20A2" w:rsidP="00DF20A2">
      <w:pPr>
        <w:spacing w:line="276" w:lineRule="auto"/>
        <w:jc w:val="both"/>
        <w:rPr>
          <w:rFonts w:ascii="Tahoma" w:hAnsi="Tahoma" w:cs="Tahoma"/>
        </w:rPr>
      </w:pPr>
      <w:r w:rsidRPr="00DF20A2">
        <w:rPr>
          <w:rFonts w:ascii="Tahoma" w:hAnsi="Tahoma" w:cs="Tahoma"/>
        </w:rPr>
        <w:t>Głównym celem Programu jest przeciwdziałanie przemocy w rodzinie oraz zwiększenie dostępności i skuteczności pomocy dla ofiar przemocy.</w:t>
      </w:r>
    </w:p>
    <w:p w14:paraId="3C56BC6D" w14:textId="77777777" w:rsidR="00DF20A2" w:rsidRPr="00DF20A2" w:rsidRDefault="00DF20A2" w:rsidP="00DF20A2">
      <w:pPr>
        <w:spacing w:line="276" w:lineRule="auto"/>
        <w:jc w:val="both"/>
        <w:rPr>
          <w:rFonts w:ascii="Tahoma" w:hAnsi="Tahoma" w:cs="Tahoma"/>
        </w:rPr>
      </w:pPr>
      <w:r w:rsidRPr="00DF20A2">
        <w:rPr>
          <w:rFonts w:ascii="Tahoma" w:hAnsi="Tahoma" w:cs="Tahoma"/>
        </w:rPr>
        <w:lastRenderedPageBreak/>
        <w:t>Program realizowany jest w oparciu o następujące cele szczegółowe:</w:t>
      </w:r>
    </w:p>
    <w:p w14:paraId="668776CA" w14:textId="77915060"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koordynowanie gminnego systemu przeciwdziałania przemocy w rodzinie,</w:t>
      </w:r>
    </w:p>
    <w:p w14:paraId="75E51160" w14:textId="5C052D38"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poprawa skuteczności działań i osób zobowiązanych i uprawnionych do przeciwdziałania przemocy w rodzinie,</w:t>
      </w:r>
    </w:p>
    <w:p w14:paraId="6FD88296" w14:textId="42CF23A1"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prowadzenie działalności informacyjno-edukacyjnej w zakresie przeciwdziałania przemocy w rodzinie dla mieszkańców gminy Suchy Las,</w:t>
      </w:r>
    </w:p>
    <w:p w14:paraId="6016B84A" w14:textId="05CAFF1C"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zmniejszenie negatywnych następstw dla ofiar i świadków występowania przemocy w rodzinie,</w:t>
      </w:r>
    </w:p>
    <w:p w14:paraId="62A8DC34" w14:textId="7160293B" w:rsidR="00DF20A2" w:rsidRPr="00DF20A2" w:rsidRDefault="00DF20A2" w:rsidP="00386476">
      <w:pPr>
        <w:pStyle w:val="Akapitzlist"/>
        <w:numPr>
          <w:ilvl w:val="0"/>
          <w:numId w:val="57"/>
        </w:numPr>
        <w:spacing w:line="276" w:lineRule="auto"/>
        <w:jc w:val="both"/>
        <w:rPr>
          <w:rFonts w:ascii="Tahoma" w:hAnsi="Tahoma" w:cs="Tahoma"/>
        </w:rPr>
      </w:pPr>
      <w:r w:rsidRPr="00DF20A2">
        <w:rPr>
          <w:rFonts w:ascii="Tahoma" w:hAnsi="Tahoma" w:cs="Tahoma"/>
        </w:rPr>
        <w:t>zwiększenie skuteczności działań interwencyjnych, korekcyjnych wobec osób stosujących przemoc.</w:t>
      </w:r>
    </w:p>
    <w:p w14:paraId="03149142" w14:textId="77777777" w:rsidR="00DF20A2" w:rsidRPr="00DF20A2" w:rsidRDefault="00DF20A2" w:rsidP="00DF20A2">
      <w:pPr>
        <w:spacing w:line="276" w:lineRule="auto"/>
        <w:jc w:val="both"/>
        <w:rPr>
          <w:rFonts w:ascii="Tahoma" w:hAnsi="Tahoma" w:cs="Tahoma"/>
        </w:rPr>
      </w:pPr>
      <w:r w:rsidRPr="00DF20A2">
        <w:rPr>
          <w:rFonts w:ascii="Tahoma" w:hAnsi="Tahoma" w:cs="Tahoma"/>
        </w:rPr>
        <w:t>W ramach poszczególnych celów szczegółowych programu były realizowane następujące działania:</w:t>
      </w:r>
    </w:p>
    <w:p w14:paraId="471546B3" w14:textId="7D657FAC" w:rsidR="00DF20A2" w:rsidRPr="004640C8" w:rsidRDefault="004640C8" w:rsidP="004640C8">
      <w:pPr>
        <w:spacing w:line="276" w:lineRule="auto"/>
        <w:jc w:val="both"/>
        <w:rPr>
          <w:rFonts w:ascii="Tahoma" w:hAnsi="Tahoma" w:cs="Tahoma"/>
          <w:u w:val="single"/>
        </w:rPr>
      </w:pPr>
      <w:r w:rsidRPr="004640C8">
        <w:rPr>
          <w:rFonts w:ascii="Tahoma" w:hAnsi="Tahoma" w:cs="Tahoma"/>
          <w:u w:val="single"/>
        </w:rPr>
        <w:t>1.</w:t>
      </w:r>
      <w:r>
        <w:rPr>
          <w:rFonts w:ascii="Tahoma" w:hAnsi="Tahoma" w:cs="Tahoma"/>
          <w:u w:val="single"/>
        </w:rPr>
        <w:t xml:space="preserve">  </w:t>
      </w:r>
      <w:r w:rsidR="00DF20A2" w:rsidRPr="004640C8">
        <w:rPr>
          <w:rFonts w:ascii="Tahoma" w:hAnsi="Tahoma" w:cs="Tahoma"/>
          <w:u w:val="single"/>
        </w:rPr>
        <w:t>Koordynowanie gminnego systemu przeciwdziałania przemocy w rodzinie</w:t>
      </w:r>
    </w:p>
    <w:p w14:paraId="164623F0" w14:textId="472B351D"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w roku 2020 do Przewodniczącego Zespołu Interdyscyplinarnego wpłynęły 32</w:t>
      </w:r>
      <w:r w:rsidR="004640C8">
        <w:rPr>
          <w:rFonts w:ascii="Tahoma" w:hAnsi="Tahoma" w:cs="Tahoma"/>
        </w:rPr>
        <w:t> </w:t>
      </w:r>
      <w:r w:rsidRPr="004640C8">
        <w:rPr>
          <w:rFonts w:ascii="Tahoma" w:hAnsi="Tahoma" w:cs="Tahoma"/>
        </w:rPr>
        <w:t xml:space="preserve">formularze Niebieskiej Karty, </w:t>
      </w:r>
    </w:p>
    <w:p w14:paraId="1BDD6FAD" w14:textId="4DB793DC"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 xml:space="preserve">powołano 32 grupy robocze, </w:t>
      </w:r>
    </w:p>
    <w:p w14:paraId="19121040" w14:textId="3DF84696"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przeprowadzono 5 rozmów ze sprawcami przemocy w rodzinie dot. konsekwencji stosowania przemocy w rodzinie,</w:t>
      </w:r>
    </w:p>
    <w:p w14:paraId="650616E7" w14:textId="62858E3D" w:rsidR="00DF20A2" w:rsidRPr="004640C8" w:rsidRDefault="00DF20A2" w:rsidP="00386476">
      <w:pPr>
        <w:pStyle w:val="Akapitzlist"/>
        <w:numPr>
          <w:ilvl w:val="0"/>
          <w:numId w:val="66"/>
        </w:numPr>
        <w:spacing w:line="276" w:lineRule="auto"/>
        <w:jc w:val="both"/>
        <w:rPr>
          <w:rFonts w:ascii="Tahoma" w:hAnsi="Tahoma" w:cs="Tahoma"/>
        </w:rPr>
      </w:pPr>
      <w:r w:rsidRPr="004640C8">
        <w:rPr>
          <w:rFonts w:ascii="Tahoma" w:hAnsi="Tahoma" w:cs="Tahoma"/>
        </w:rPr>
        <w:t>objęto pomocą grup roboczych 159 osób w tym 70 dzieci.</w:t>
      </w:r>
    </w:p>
    <w:p w14:paraId="35A989D7" w14:textId="2B9CBA7D" w:rsidR="00DF20A2" w:rsidRPr="00DF20A2" w:rsidRDefault="00DF20A2" w:rsidP="00DF20A2">
      <w:pPr>
        <w:spacing w:line="276" w:lineRule="auto"/>
        <w:jc w:val="both"/>
        <w:rPr>
          <w:rFonts w:ascii="Tahoma" w:hAnsi="Tahoma" w:cs="Tahoma"/>
          <w:u w:val="single"/>
        </w:rPr>
      </w:pPr>
      <w:r w:rsidRPr="00DF20A2">
        <w:rPr>
          <w:rFonts w:ascii="Tahoma" w:hAnsi="Tahoma" w:cs="Tahoma"/>
          <w:u w:val="single"/>
        </w:rPr>
        <w:t>2.</w:t>
      </w:r>
      <w:r w:rsidR="004640C8">
        <w:rPr>
          <w:rFonts w:ascii="Tahoma" w:hAnsi="Tahoma" w:cs="Tahoma"/>
          <w:u w:val="single"/>
        </w:rPr>
        <w:t xml:space="preserve"> </w:t>
      </w:r>
      <w:r w:rsidRPr="00DF20A2">
        <w:rPr>
          <w:rFonts w:ascii="Tahoma" w:hAnsi="Tahoma" w:cs="Tahoma"/>
          <w:u w:val="single"/>
        </w:rPr>
        <w:t>Poprawa skuteczności działań i osób zobowiązanych i uprawnionych do przeciwdziałania przemocy w rodzinie:</w:t>
      </w:r>
    </w:p>
    <w:p w14:paraId="4419C27D" w14:textId="53653528" w:rsidR="00DF20A2" w:rsidRPr="004640C8" w:rsidRDefault="00DF20A2" w:rsidP="00386476">
      <w:pPr>
        <w:pStyle w:val="Akapitzlist"/>
        <w:numPr>
          <w:ilvl w:val="0"/>
          <w:numId w:val="58"/>
        </w:numPr>
        <w:spacing w:line="276" w:lineRule="auto"/>
        <w:jc w:val="both"/>
        <w:rPr>
          <w:rFonts w:ascii="Tahoma" w:hAnsi="Tahoma" w:cs="Tahoma"/>
        </w:rPr>
      </w:pPr>
      <w:r w:rsidRPr="004640C8">
        <w:rPr>
          <w:rFonts w:ascii="Tahoma" w:hAnsi="Tahoma" w:cs="Tahoma"/>
        </w:rPr>
        <w:t>udział 5 pracowników socjalnych w szkoleniach z zakresu przeciwdziałania przemocy w rodzinie,</w:t>
      </w:r>
    </w:p>
    <w:p w14:paraId="2B4716E5" w14:textId="67F80456" w:rsidR="00DF20A2" w:rsidRPr="004640C8" w:rsidRDefault="00DF20A2" w:rsidP="00386476">
      <w:pPr>
        <w:pStyle w:val="Akapitzlist"/>
        <w:numPr>
          <w:ilvl w:val="0"/>
          <w:numId w:val="58"/>
        </w:numPr>
        <w:spacing w:line="276" w:lineRule="auto"/>
        <w:jc w:val="both"/>
        <w:rPr>
          <w:rFonts w:ascii="Tahoma" w:hAnsi="Tahoma" w:cs="Tahoma"/>
        </w:rPr>
      </w:pPr>
      <w:r w:rsidRPr="004640C8">
        <w:rPr>
          <w:rFonts w:ascii="Tahoma" w:hAnsi="Tahoma" w:cs="Tahoma"/>
        </w:rPr>
        <w:t xml:space="preserve">udział 5 pracowników w </w:t>
      </w:r>
      <w:proofErr w:type="spellStart"/>
      <w:r w:rsidRPr="004640C8">
        <w:rPr>
          <w:rFonts w:ascii="Tahoma" w:hAnsi="Tahoma" w:cs="Tahoma"/>
        </w:rPr>
        <w:t>superwizji</w:t>
      </w:r>
      <w:proofErr w:type="spellEnd"/>
      <w:r w:rsidRPr="004640C8">
        <w:rPr>
          <w:rFonts w:ascii="Tahoma" w:hAnsi="Tahoma" w:cs="Tahoma"/>
        </w:rPr>
        <w:t xml:space="preserve"> pracy w zakresie przeciwdziałania przemocy w</w:t>
      </w:r>
      <w:r w:rsidR="004640C8">
        <w:rPr>
          <w:rFonts w:ascii="Tahoma" w:hAnsi="Tahoma" w:cs="Tahoma"/>
        </w:rPr>
        <w:t> </w:t>
      </w:r>
      <w:r w:rsidRPr="004640C8">
        <w:rPr>
          <w:rFonts w:ascii="Tahoma" w:hAnsi="Tahoma" w:cs="Tahoma"/>
        </w:rPr>
        <w:t xml:space="preserve">rodzinie. </w:t>
      </w:r>
    </w:p>
    <w:p w14:paraId="61460EBB" w14:textId="77777777" w:rsidR="00DF20A2" w:rsidRPr="004640C8" w:rsidRDefault="00DF20A2" w:rsidP="00DF20A2">
      <w:pPr>
        <w:spacing w:line="276" w:lineRule="auto"/>
        <w:jc w:val="both"/>
        <w:rPr>
          <w:rFonts w:ascii="Tahoma" w:hAnsi="Tahoma" w:cs="Tahoma"/>
          <w:u w:val="single"/>
        </w:rPr>
      </w:pPr>
      <w:r w:rsidRPr="004640C8">
        <w:rPr>
          <w:rFonts w:ascii="Tahoma" w:hAnsi="Tahoma" w:cs="Tahoma"/>
          <w:u w:val="single"/>
        </w:rPr>
        <w:t>3.Prowadzenie działalności informacyjno-edukacyjnej w zakresie przeciwdziałania przemocy w rodzinie dla mieszkańców gminy Suchy Las:</w:t>
      </w:r>
    </w:p>
    <w:p w14:paraId="57AFF6F8" w14:textId="77777777" w:rsidR="00DF20A2" w:rsidRPr="004640C8" w:rsidRDefault="00DF20A2" w:rsidP="00DF20A2">
      <w:pPr>
        <w:spacing w:line="276" w:lineRule="auto"/>
        <w:jc w:val="both"/>
        <w:rPr>
          <w:rFonts w:ascii="Tahoma" w:hAnsi="Tahoma" w:cs="Tahoma"/>
        </w:rPr>
      </w:pPr>
      <w:r w:rsidRPr="004640C8">
        <w:rPr>
          <w:rFonts w:ascii="Tahoma" w:hAnsi="Tahoma" w:cs="Tahoma"/>
        </w:rPr>
        <w:t>- rozpowszechnianie materiałów informacyjno-edukacyjnych na temat przeciwdziałania przemocy w rodzinie oraz instytucji działających na terenie gminy Suchy Las</w:t>
      </w:r>
    </w:p>
    <w:p w14:paraId="14A27C89" w14:textId="77777777" w:rsidR="00DF20A2" w:rsidRPr="00D902FE" w:rsidRDefault="00DF20A2" w:rsidP="00DF20A2">
      <w:pPr>
        <w:spacing w:line="276" w:lineRule="auto"/>
        <w:jc w:val="both"/>
        <w:rPr>
          <w:rFonts w:ascii="Tahoma" w:hAnsi="Tahoma" w:cs="Tahoma"/>
        </w:rPr>
      </w:pPr>
      <w:r w:rsidRPr="00D902FE">
        <w:rPr>
          <w:rFonts w:ascii="Tahoma" w:hAnsi="Tahoma" w:cs="Tahoma"/>
        </w:rPr>
        <w:t>W ramach poszczególnych celów szczegółowych programu były realizowane następujące działania:</w:t>
      </w:r>
    </w:p>
    <w:p w14:paraId="38905196" w14:textId="0E7CFEA0" w:rsidR="00DF20A2" w:rsidRPr="00D902FE" w:rsidRDefault="00DF20A2" w:rsidP="00386476">
      <w:pPr>
        <w:pStyle w:val="Akapitzlist"/>
        <w:numPr>
          <w:ilvl w:val="0"/>
          <w:numId w:val="63"/>
        </w:numPr>
        <w:spacing w:line="276" w:lineRule="auto"/>
        <w:jc w:val="both"/>
        <w:rPr>
          <w:rFonts w:ascii="Tahoma" w:hAnsi="Tahoma" w:cs="Tahoma"/>
          <w:u w:val="single"/>
        </w:rPr>
      </w:pPr>
      <w:r w:rsidRPr="00D902FE">
        <w:rPr>
          <w:rFonts w:ascii="Tahoma" w:hAnsi="Tahoma" w:cs="Tahoma"/>
          <w:u w:val="single"/>
        </w:rPr>
        <w:t>Koordynowanie gminnego systemu przeciwdziałania przemocy w rodzinie</w:t>
      </w:r>
    </w:p>
    <w:p w14:paraId="1396BBB7" w14:textId="3FB1DF24"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w roku 2020 do Przewodniczącego Zespołu Interdyscyplinarnego wpłynęły 32</w:t>
      </w:r>
      <w:r w:rsidR="004640C8" w:rsidRPr="00D902FE">
        <w:rPr>
          <w:rFonts w:ascii="Tahoma" w:hAnsi="Tahoma" w:cs="Tahoma"/>
        </w:rPr>
        <w:t> </w:t>
      </w:r>
      <w:r w:rsidRPr="00D902FE">
        <w:rPr>
          <w:rFonts w:ascii="Tahoma" w:hAnsi="Tahoma" w:cs="Tahoma"/>
        </w:rPr>
        <w:t xml:space="preserve">formularze Niebieskiej Karty, </w:t>
      </w:r>
    </w:p>
    <w:p w14:paraId="18AC1541" w14:textId="5A0AD4A8"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 xml:space="preserve">powołano 32 grupy robocze, </w:t>
      </w:r>
    </w:p>
    <w:p w14:paraId="1CB813D1" w14:textId="7AA1B646" w:rsidR="00DF20A2"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t>przeprowadzono 5 rozmów ze sprawcami przemocy w rodzinie dot. konsekwencji stosowania przemocy w rodzinie,</w:t>
      </w:r>
    </w:p>
    <w:p w14:paraId="2D2557F7" w14:textId="77777777" w:rsidR="004640C8" w:rsidRPr="00D902FE" w:rsidRDefault="00DF20A2" w:rsidP="00386476">
      <w:pPr>
        <w:pStyle w:val="Akapitzlist"/>
        <w:numPr>
          <w:ilvl w:val="0"/>
          <w:numId w:val="59"/>
        </w:numPr>
        <w:spacing w:line="276" w:lineRule="auto"/>
        <w:jc w:val="both"/>
        <w:rPr>
          <w:rFonts w:ascii="Tahoma" w:hAnsi="Tahoma" w:cs="Tahoma"/>
        </w:rPr>
      </w:pPr>
      <w:r w:rsidRPr="00D902FE">
        <w:rPr>
          <w:rFonts w:ascii="Tahoma" w:hAnsi="Tahoma" w:cs="Tahoma"/>
        </w:rPr>
        <w:lastRenderedPageBreak/>
        <w:t>objęto pomocą grup roboczych 159 osób w tym 70 dzieci.</w:t>
      </w:r>
    </w:p>
    <w:p w14:paraId="22323F6B" w14:textId="32E65E13" w:rsidR="00DF20A2" w:rsidRPr="00D902FE" w:rsidRDefault="00DF20A2" w:rsidP="00386476">
      <w:pPr>
        <w:pStyle w:val="Akapitzlist"/>
        <w:numPr>
          <w:ilvl w:val="0"/>
          <w:numId w:val="27"/>
        </w:numPr>
        <w:spacing w:line="276" w:lineRule="auto"/>
        <w:ind w:left="357" w:hanging="357"/>
        <w:jc w:val="both"/>
        <w:rPr>
          <w:rFonts w:ascii="Tahoma" w:hAnsi="Tahoma" w:cs="Tahoma"/>
        </w:rPr>
      </w:pPr>
      <w:r w:rsidRPr="00D902FE">
        <w:rPr>
          <w:rFonts w:ascii="Tahoma" w:hAnsi="Tahoma" w:cs="Tahoma"/>
          <w:u w:val="single"/>
        </w:rPr>
        <w:t>Poprawa skuteczności działań i osób zobowiązanych i uprawnionych do przeciwdziałania przemocy w rodzinie:</w:t>
      </w:r>
    </w:p>
    <w:p w14:paraId="7CB7C2B6" w14:textId="5088FD79" w:rsidR="00DF20A2" w:rsidRPr="00D902FE" w:rsidRDefault="00DF20A2" w:rsidP="00386476">
      <w:pPr>
        <w:pStyle w:val="Akapitzlist"/>
        <w:numPr>
          <w:ilvl w:val="0"/>
          <w:numId w:val="60"/>
        </w:numPr>
        <w:spacing w:line="276" w:lineRule="auto"/>
        <w:jc w:val="both"/>
        <w:rPr>
          <w:rFonts w:ascii="Tahoma" w:hAnsi="Tahoma" w:cs="Tahoma"/>
        </w:rPr>
      </w:pPr>
      <w:r w:rsidRPr="00D902FE">
        <w:rPr>
          <w:rFonts w:ascii="Tahoma" w:hAnsi="Tahoma" w:cs="Tahoma"/>
        </w:rPr>
        <w:t>udział 5 pracowników socjalnych w szkoleniach z zakresu przeciwdziałania przemocy w rodzinie,</w:t>
      </w:r>
    </w:p>
    <w:p w14:paraId="30B5ADF7" w14:textId="4FADDCC4" w:rsidR="00DF20A2" w:rsidRPr="00D902FE" w:rsidRDefault="00DF20A2" w:rsidP="00386476">
      <w:pPr>
        <w:pStyle w:val="Akapitzlist"/>
        <w:numPr>
          <w:ilvl w:val="0"/>
          <w:numId w:val="60"/>
        </w:numPr>
        <w:spacing w:line="276" w:lineRule="auto"/>
        <w:jc w:val="both"/>
        <w:rPr>
          <w:rFonts w:ascii="Tahoma" w:hAnsi="Tahoma" w:cs="Tahoma"/>
        </w:rPr>
      </w:pPr>
      <w:r w:rsidRPr="00D902FE">
        <w:rPr>
          <w:rFonts w:ascii="Tahoma" w:hAnsi="Tahoma" w:cs="Tahoma"/>
        </w:rPr>
        <w:t xml:space="preserve">udział 5 pracowników w </w:t>
      </w:r>
      <w:proofErr w:type="spellStart"/>
      <w:r w:rsidRPr="00D902FE">
        <w:rPr>
          <w:rFonts w:ascii="Tahoma" w:hAnsi="Tahoma" w:cs="Tahoma"/>
        </w:rPr>
        <w:t>superwizji</w:t>
      </w:r>
      <w:proofErr w:type="spellEnd"/>
      <w:r w:rsidRPr="00D902FE">
        <w:rPr>
          <w:rFonts w:ascii="Tahoma" w:hAnsi="Tahoma" w:cs="Tahoma"/>
        </w:rPr>
        <w:t xml:space="preserve"> pracy w zakresie przeciwdziałania przemocy w</w:t>
      </w:r>
      <w:r w:rsidR="004640C8" w:rsidRPr="00D902FE">
        <w:rPr>
          <w:rFonts w:ascii="Tahoma" w:hAnsi="Tahoma" w:cs="Tahoma"/>
        </w:rPr>
        <w:t> </w:t>
      </w:r>
      <w:r w:rsidRPr="00D902FE">
        <w:rPr>
          <w:rFonts w:ascii="Tahoma" w:hAnsi="Tahoma" w:cs="Tahoma"/>
        </w:rPr>
        <w:t xml:space="preserve">rodzinie. </w:t>
      </w:r>
    </w:p>
    <w:p w14:paraId="58141F4E" w14:textId="20FE4155" w:rsidR="00DF20A2" w:rsidRPr="004640C8" w:rsidRDefault="00DF20A2" w:rsidP="00386476">
      <w:pPr>
        <w:pStyle w:val="Akapitzlist"/>
        <w:numPr>
          <w:ilvl w:val="0"/>
          <w:numId w:val="3"/>
        </w:numPr>
        <w:spacing w:line="276" w:lineRule="auto"/>
        <w:jc w:val="both"/>
        <w:rPr>
          <w:rFonts w:ascii="Tahoma" w:hAnsi="Tahoma" w:cs="Tahoma"/>
          <w:u w:val="single"/>
        </w:rPr>
      </w:pPr>
      <w:r w:rsidRPr="004640C8">
        <w:rPr>
          <w:rFonts w:ascii="Tahoma" w:hAnsi="Tahoma" w:cs="Tahoma"/>
          <w:u w:val="single"/>
        </w:rPr>
        <w:t>Zmniejszenie negatywnych następstw dla ofiar i świadków występowania przemocy w rodzinie:</w:t>
      </w:r>
    </w:p>
    <w:p w14:paraId="1701D2A6" w14:textId="59EC53E0" w:rsidR="00DF20A2" w:rsidRPr="004640C8" w:rsidRDefault="00DF20A2" w:rsidP="00386476">
      <w:pPr>
        <w:pStyle w:val="Akapitzlist"/>
        <w:numPr>
          <w:ilvl w:val="0"/>
          <w:numId w:val="62"/>
        </w:numPr>
        <w:spacing w:line="276" w:lineRule="auto"/>
        <w:jc w:val="both"/>
        <w:rPr>
          <w:rFonts w:ascii="Tahoma" w:hAnsi="Tahoma" w:cs="Tahoma"/>
        </w:rPr>
      </w:pPr>
      <w:r w:rsidRPr="004640C8">
        <w:rPr>
          <w:rFonts w:ascii="Tahoma" w:hAnsi="Tahoma" w:cs="Tahoma"/>
        </w:rPr>
        <w:t xml:space="preserve">w roku 2020 objęto pracą socjalną w formie poradnictwa 78 osób – w tym poradnictwo medyczne -7 osób, psychologiczne -22 osoby, prawne - 24 osoby, </w:t>
      </w:r>
      <w:r w:rsidRPr="004640C8">
        <w:rPr>
          <w:rFonts w:ascii="Tahoma" w:hAnsi="Tahoma" w:cs="Tahoma"/>
        </w:rPr>
        <w:br/>
        <w:t>socjalne -4 osoby, zawodowe i rodzinne-  21 osób,</w:t>
      </w:r>
    </w:p>
    <w:p w14:paraId="3BFADF94" w14:textId="661C3F8B" w:rsidR="00DF20A2" w:rsidRPr="004640C8" w:rsidRDefault="00DF20A2" w:rsidP="00386476">
      <w:pPr>
        <w:pStyle w:val="Akapitzlist"/>
        <w:numPr>
          <w:ilvl w:val="0"/>
          <w:numId w:val="62"/>
        </w:numPr>
        <w:spacing w:line="276" w:lineRule="auto"/>
        <w:jc w:val="both"/>
        <w:rPr>
          <w:rFonts w:ascii="Tahoma" w:hAnsi="Tahoma" w:cs="Tahoma"/>
        </w:rPr>
      </w:pPr>
      <w:r w:rsidRPr="004640C8">
        <w:rPr>
          <w:rFonts w:ascii="Tahoma" w:hAnsi="Tahoma" w:cs="Tahoma"/>
        </w:rPr>
        <w:t>2 rodzin</w:t>
      </w:r>
      <w:r w:rsidR="008F3B31">
        <w:rPr>
          <w:rFonts w:ascii="Tahoma" w:hAnsi="Tahoma" w:cs="Tahoma"/>
        </w:rPr>
        <w:t>y</w:t>
      </w:r>
      <w:r w:rsidRPr="004640C8">
        <w:rPr>
          <w:rFonts w:ascii="Tahoma" w:hAnsi="Tahoma" w:cs="Tahoma"/>
        </w:rPr>
        <w:t xml:space="preserve"> został</w:t>
      </w:r>
      <w:r w:rsidR="008F3B31">
        <w:rPr>
          <w:rFonts w:ascii="Tahoma" w:hAnsi="Tahoma" w:cs="Tahoma"/>
        </w:rPr>
        <w:t>y</w:t>
      </w:r>
      <w:r w:rsidRPr="004640C8">
        <w:rPr>
          <w:rFonts w:ascii="Tahoma" w:hAnsi="Tahoma" w:cs="Tahoma"/>
        </w:rPr>
        <w:t xml:space="preserve"> objęt</w:t>
      </w:r>
      <w:r w:rsidR="008F3B31">
        <w:rPr>
          <w:rFonts w:ascii="Tahoma" w:hAnsi="Tahoma" w:cs="Tahoma"/>
        </w:rPr>
        <w:t>e</w:t>
      </w:r>
      <w:r w:rsidRPr="004640C8">
        <w:rPr>
          <w:rFonts w:ascii="Tahoma" w:hAnsi="Tahoma" w:cs="Tahoma"/>
        </w:rPr>
        <w:t xml:space="preserve"> pomocą finansową w związku z trudną sytuacj</w:t>
      </w:r>
      <w:r w:rsidR="008F3B31">
        <w:rPr>
          <w:rFonts w:ascii="Tahoma" w:hAnsi="Tahoma" w:cs="Tahoma"/>
        </w:rPr>
        <w:t>ą</w:t>
      </w:r>
      <w:r w:rsidRPr="004640C8">
        <w:rPr>
          <w:rFonts w:ascii="Tahoma" w:hAnsi="Tahoma" w:cs="Tahoma"/>
        </w:rPr>
        <w:t xml:space="preserve"> materialną.</w:t>
      </w:r>
    </w:p>
    <w:p w14:paraId="2260103A" w14:textId="22C000E3" w:rsidR="00DF20A2" w:rsidRPr="004640C8" w:rsidRDefault="00DF20A2" w:rsidP="00386476">
      <w:pPr>
        <w:pStyle w:val="Akapitzlist"/>
        <w:numPr>
          <w:ilvl w:val="0"/>
          <w:numId w:val="3"/>
        </w:numPr>
        <w:spacing w:line="276" w:lineRule="auto"/>
        <w:jc w:val="both"/>
        <w:rPr>
          <w:rFonts w:ascii="Tahoma" w:hAnsi="Tahoma" w:cs="Tahoma"/>
          <w:u w:val="single"/>
        </w:rPr>
      </w:pPr>
      <w:r w:rsidRPr="004640C8">
        <w:rPr>
          <w:rFonts w:ascii="Tahoma" w:hAnsi="Tahoma" w:cs="Tahoma"/>
          <w:u w:val="single"/>
        </w:rPr>
        <w:t>Zwiększenie skuteczności działań interwencyjnych, korekcyjnych wobec osób stosujących przemoc:</w:t>
      </w:r>
    </w:p>
    <w:p w14:paraId="5A5B4448" w14:textId="1785C93C"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 xml:space="preserve">przeprowadzono 5 rozmów ze sprawcami przemocy w rodzinie, </w:t>
      </w:r>
    </w:p>
    <w:p w14:paraId="7A57555F" w14:textId="0285B753"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skierowano 2 osoby do udziału w programie korekcyjno-edukacyjnym dla sprawców przemocy w rodzinie ,</w:t>
      </w:r>
    </w:p>
    <w:p w14:paraId="037307D7" w14:textId="64BE9754" w:rsidR="00DF20A2" w:rsidRPr="004640C8" w:rsidRDefault="00DF20A2" w:rsidP="00386476">
      <w:pPr>
        <w:pStyle w:val="Akapitzlist"/>
        <w:numPr>
          <w:ilvl w:val="0"/>
          <w:numId w:val="64"/>
        </w:numPr>
        <w:spacing w:line="276" w:lineRule="auto"/>
        <w:jc w:val="both"/>
        <w:rPr>
          <w:rFonts w:ascii="Tahoma" w:hAnsi="Tahoma" w:cs="Tahoma"/>
        </w:rPr>
      </w:pPr>
      <w:r w:rsidRPr="004640C8">
        <w:rPr>
          <w:rFonts w:ascii="Tahoma" w:hAnsi="Tahoma" w:cs="Tahoma"/>
        </w:rPr>
        <w:t>w związku z występowaniem przemocy w rodzinie w 5 przypadkach Prokurator wydał nakaz opuszczenia wspólnie zajmowanego lokalu z osobą pokrzywdzoną  oraz w 6 przypadkach został wydany zakaz zbliżania się do osoby pokrzywdzonej</w:t>
      </w:r>
      <w:r w:rsidR="008F3B31">
        <w:rPr>
          <w:rFonts w:ascii="Tahoma" w:hAnsi="Tahoma" w:cs="Tahoma"/>
        </w:rPr>
        <w:t>.</w:t>
      </w:r>
    </w:p>
    <w:p w14:paraId="6F006CFD" w14:textId="33EC3EA7" w:rsidR="00DF20A2" w:rsidRPr="004640C8" w:rsidRDefault="00DF20A2" w:rsidP="00DF20A2">
      <w:pPr>
        <w:spacing w:line="276" w:lineRule="auto"/>
        <w:jc w:val="both"/>
        <w:rPr>
          <w:rFonts w:ascii="Tahoma" w:hAnsi="Tahoma" w:cs="Tahoma"/>
        </w:rPr>
      </w:pPr>
      <w:r w:rsidRPr="004640C8">
        <w:rPr>
          <w:rFonts w:ascii="Tahoma" w:hAnsi="Tahoma" w:cs="Tahoma"/>
        </w:rPr>
        <w:t>W roku 2020 do Przewodniczącego Zespołu Interdyscyplinarnego wpłynęły 32</w:t>
      </w:r>
      <w:r w:rsidR="004640C8">
        <w:rPr>
          <w:rFonts w:ascii="Tahoma" w:hAnsi="Tahoma" w:cs="Tahoma"/>
        </w:rPr>
        <w:t> </w:t>
      </w:r>
      <w:r w:rsidRPr="004640C8">
        <w:rPr>
          <w:rFonts w:ascii="Tahoma" w:hAnsi="Tahoma" w:cs="Tahoma"/>
        </w:rPr>
        <w:t>Niebieskie Karty sporządzon</w:t>
      </w:r>
      <w:r w:rsidR="008F3B31">
        <w:rPr>
          <w:rFonts w:ascii="Tahoma" w:hAnsi="Tahoma" w:cs="Tahoma"/>
        </w:rPr>
        <w:t>e</w:t>
      </w:r>
      <w:r w:rsidRPr="004640C8">
        <w:rPr>
          <w:rFonts w:ascii="Tahoma" w:hAnsi="Tahoma" w:cs="Tahoma"/>
        </w:rPr>
        <w:t xml:space="preserve"> przez :</w:t>
      </w:r>
    </w:p>
    <w:p w14:paraId="7E62145A"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pracowników socjalnych - 7 kart,</w:t>
      </w:r>
    </w:p>
    <w:p w14:paraId="13B3B703"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funkcjonariuszy Komisariatu Policji - 21 kart,</w:t>
      </w:r>
    </w:p>
    <w:p w14:paraId="70809A5F" w14:textId="77777777"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przedstawicieli oświaty-3 karty,</w:t>
      </w:r>
    </w:p>
    <w:p w14:paraId="10AF15C4" w14:textId="092C5294" w:rsidR="00DF20A2" w:rsidRPr="004640C8" w:rsidRDefault="00DF20A2" w:rsidP="00386476">
      <w:pPr>
        <w:numPr>
          <w:ilvl w:val="0"/>
          <w:numId w:val="65"/>
        </w:numPr>
        <w:spacing w:after="0" w:line="276" w:lineRule="auto"/>
        <w:jc w:val="both"/>
        <w:rPr>
          <w:rFonts w:ascii="Tahoma" w:hAnsi="Tahoma" w:cs="Tahoma"/>
        </w:rPr>
      </w:pPr>
      <w:r w:rsidRPr="004640C8">
        <w:rPr>
          <w:rFonts w:ascii="Tahoma" w:hAnsi="Tahoma" w:cs="Tahoma"/>
        </w:rPr>
        <w:t>przedstawicieli służby zdrowia- 1 karta</w:t>
      </w:r>
      <w:r w:rsidR="008F3B31">
        <w:rPr>
          <w:rFonts w:ascii="Tahoma" w:hAnsi="Tahoma" w:cs="Tahoma"/>
        </w:rPr>
        <w:t>.</w:t>
      </w:r>
    </w:p>
    <w:p w14:paraId="427A1ACF" w14:textId="5BFB7634" w:rsidR="004640C8" w:rsidRDefault="00DF20A2" w:rsidP="004640C8">
      <w:pPr>
        <w:spacing w:line="276" w:lineRule="auto"/>
        <w:jc w:val="both"/>
        <w:rPr>
          <w:rFonts w:ascii="Tahoma" w:hAnsi="Tahoma" w:cs="Tahoma"/>
        </w:rPr>
      </w:pPr>
      <w:r w:rsidRPr="004640C8">
        <w:rPr>
          <w:rFonts w:ascii="Tahoma" w:hAnsi="Tahoma" w:cs="Tahoma"/>
        </w:rPr>
        <w:t>Ponadto Zespół interdyscyplinarny w roku 2020 obejmował swoj</w:t>
      </w:r>
      <w:r w:rsidR="008F3B31">
        <w:rPr>
          <w:rFonts w:ascii="Tahoma" w:hAnsi="Tahoma" w:cs="Tahoma"/>
        </w:rPr>
        <w:t>ą</w:t>
      </w:r>
      <w:r w:rsidRPr="004640C8">
        <w:rPr>
          <w:rFonts w:ascii="Tahoma" w:hAnsi="Tahoma" w:cs="Tahoma"/>
        </w:rPr>
        <w:t xml:space="preserve"> pomocą również rodziny, w których była prowadzona procedura Niebieskiej Karty z roku 2019- było to 13 rodzin.</w:t>
      </w:r>
    </w:p>
    <w:p w14:paraId="40D457B5" w14:textId="643560C0" w:rsidR="00DF20A2" w:rsidRPr="004640C8" w:rsidRDefault="00DF20A2" w:rsidP="004640C8">
      <w:pPr>
        <w:spacing w:line="276" w:lineRule="auto"/>
        <w:jc w:val="both"/>
        <w:rPr>
          <w:rFonts w:ascii="Tahoma" w:hAnsi="Tahoma" w:cs="Tahoma"/>
        </w:rPr>
      </w:pPr>
      <w:r w:rsidRPr="004640C8">
        <w:rPr>
          <w:rFonts w:ascii="Tahoma" w:hAnsi="Tahoma" w:cs="Tahoma"/>
        </w:rPr>
        <w:t>W ramach prowadzonej procedury Niebieskiej Karty powołan</w:t>
      </w:r>
      <w:r w:rsidR="008F3B31">
        <w:rPr>
          <w:rFonts w:ascii="Tahoma" w:hAnsi="Tahoma" w:cs="Tahoma"/>
        </w:rPr>
        <w:t>e</w:t>
      </w:r>
      <w:r w:rsidRPr="004640C8">
        <w:rPr>
          <w:rFonts w:ascii="Tahoma" w:hAnsi="Tahoma" w:cs="Tahoma"/>
        </w:rPr>
        <w:t xml:space="preserve"> został</w:t>
      </w:r>
      <w:r w:rsidR="004772E4">
        <w:rPr>
          <w:rFonts w:ascii="Tahoma" w:hAnsi="Tahoma" w:cs="Tahoma"/>
        </w:rPr>
        <w:t>y</w:t>
      </w:r>
      <w:r w:rsidRPr="004640C8">
        <w:rPr>
          <w:rFonts w:ascii="Tahoma" w:hAnsi="Tahoma" w:cs="Tahoma"/>
        </w:rPr>
        <w:t xml:space="preserve"> 32 grupy robocz</w:t>
      </w:r>
      <w:r w:rsidR="004772E4">
        <w:rPr>
          <w:rFonts w:ascii="Tahoma" w:hAnsi="Tahoma" w:cs="Tahoma"/>
        </w:rPr>
        <w:t>e</w:t>
      </w:r>
      <w:r w:rsidRPr="004640C8">
        <w:rPr>
          <w:rFonts w:ascii="Tahoma" w:hAnsi="Tahoma" w:cs="Tahoma"/>
        </w:rPr>
        <w:t xml:space="preserve">, odbyło się 75 posiedzeń grup roboczych. W okresie sprawozdawczym </w:t>
      </w:r>
      <w:r w:rsidR="004772E4">
        <w:rPr>
          <w:rFonts w:ascii="Tahoma" w:hAnsi="Tahoma" w:cs="Tahoma"/>
        </w:rPr>
        <w:t xml:space="preserve">w </w:t>
      </w:r>
      <w:r w:rsidRPr="004640C8">
        <w:rPr>
          <w:rFonts w:ascii="Tahoma" w:hAnsi="Tahoma" w:cs="Tahoma"/>
        </w:rPr>
        <w:t>związku z ustaniem przemocy w rodzinie procedura Niebieskiej Karty została zakończona: w 13 przypadkach z roku 2019, w 17 przypadkach z roku 2020.</w:t>
      </w:r>
    </w:p>
    <w:p w14:paraId="2D359D70" w14:textId="13AD1E3C" w:rsidR="00DF20A2" w:rsidRPr="004640C8" w:rsidRDefault="004640C8" w:rsidP="004640C8">
      <w:pPr>
        <w:pStyle w:val="Nagwek2"/>
        <w:shd w:val="clear" w:color="auto" w:fill="FFFFFF"/>
        <w:spacing w:before="0" w:after="120"/>
        <w:rPr>
          <w:rFonts w:ascii="Tahoma" w:eastAsia="Times New Roman" w:hAnsi="Tahoma" w:cs="Tahoma"/>
          <w:b/>
          <w:bCs/>
          <w:color w:val="000000"/>
          <w:sz w:val="24"/>
          <w:szCs w:val="24"/>
          <w:lang w:eastAsia="pl-PL"/>
        </w:rPr>
      </w:pPr>
      <w:r w:rsidRPr="004640C8">
        <w:rPr>
          <w:rFonts w:ascii="Tahoma" w:eastAsia="Times New Roman" w:hAnsi="Tahoma" w:cs="Tahoma"/>
          <w:b/>
          <w:bCs/>
          <w:color w:val="000000"/>
          <w:sz w:val="24"/>
          <w:szCs w:val="24"/>
          <w:lang w:eastAsia="pl-PL"/>
        </w:rPr>
        <w:lastRenderedPageBreak/>
        <w:t xml:space="preserve">3) </w:t>
      </w:r>
      <w:r w:rsidR="00DF20A2" w:rsidRPr="004640C8">
        <w:rPr>
          <w:rFonts w:ascii="Tahoma" w:eastAsia="Times New Roman" w:hAnsi="Tahoma" w:cs="Tahoma"/>
          <w:b/>
          <w:bCs/>
          <w:color w:val="000000"/>
          <w:sz w:val="24"/>
          <w:szCs w:val="24"/>
          <w:lang w:eastAsia="pl-PL"/>
        </w:rPr>
        <w:t xml:space="preserve"> Program „Pomoc gminy w zakresie dożywiania”</w:t>
      </w:r>
    </w:p>
    <w:p w14:paraId="13474899" w14:textId="2C23C216" w:rsidR="00DF20A2" w:rsidRPr="00EB1A13" w:rsidRDefault="00DF20A2" w:rsidP="00EB1A13">
      <w:pPr>
        <w:pStyle w:val="Nagwek2"/>
        <w:shd w:val="clear" w:color="auto" w:fill="FFFFFF"/>
        <w:spacing w:before="0" w:after="120"/>
        <w:jc w:val="both"/>
        <w:rPr>
          <w:rFonts w:ascii="Tahoma" w:eastAsia="Times New Roman" w:hAnsi="Tahoma" w:cs="Tahoma"/>
          <w:color w:val="auto"/>
          <w:sz w:val="24"/>
          <w:szCs w:val="24"/>
          <w:lang w:eastAsia="pl-PL"/>
        </w:rPr>
      </w:pPr>
      <w:r w:rsidRPr="004640C8">
        <w:rPr>
          <w:rFonts w:ascii="Tahoma" w:eastAsia="Times New Roman" w:hAnsi="Tahoma" w:cs="Tahoma"/>
          <w:color w:val="000000"/>
          <w:sz w:val="24"/>
          <w:szCs w:val="24"/>
          <w:lang w:eastAsia="pl-PL"/>
        </w:rPr>
        <w:t>Ośrodek Pomocy Społecznej w oparciu o Uchwałę nr 140 z dnia 15 października 2018 roku  w sprawie realizacji wieloletniego Programu Rządowego „Posiłek w szkole i</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w</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domu” na lata 2019-2023 oraz Uchwały Rady Gminy Suchy Las nr IV/50/19 z dnia 31 stycznia 2019 w sprawie ustanowienia wieloletniego programu osłonowego w</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zakresie „Pomoc gminy w zakresie dożywiania na lata 2019-2023” zapewniał uprawnionym do tego mieszkańcom gminy pomoc finansową lub rzeczową zapewniając</w:t>
      </w:r>
      <w:r w:rsidR="00141507">
        <w:rPr>
          <w:rFonts w:ascii="Tahoma" w:eastAsia="Times New Roman" w:hAnsi="Tahoma" w:cs="Tahoma"/>
          <w:color w:val="000000"/>
          <w:sz w:val="24"/>
          <w:szCs w:val="24"/>
          <w:lang w:eastAsia="pl-PL"/>
        </w:rPr>
        <w:t>ą</w:t>
      </w:r>
      <w:r w:rsidRPr="004640C8">
        <w:rPr>
          <w:rFonts w:ascii="Tahoma" w:eastAsia="Times New Roman" w:hAnsi="Tahoma" w:cs="Tahoma"/>
          <w:color w:val="000000"/>
          <w:sz w:val="24"/>
          <w:szCs w:val="24"/>
          <w:lang w:eastAsia="pl-PL"/>
        </w:rPr>
        <w:t xml:space="preserve"> wyżywienie. W ramach Programu pomoc uzyskało 181 osób w tym 23</w:t>
      </w:r>
      <w:r w:rsidR="00415411">
        <w:rPr>
          <w:rFonts w:ascii="Tahoma" w:eastAsia="Times New Roman" w:hAnsi="Tahoma" w:cs="Tahoma"/>
          <w:color w:val="000000"/>
          <w:sz w:val="24"/>
          <w:szCs w:val="24"/>
          <w:lang w:eastAsia="pl-PL"/>
        </w:rPr>
        <w:t> </w:t>
      </w:r>
      <w:r w:rsidRPr="004640C8">
        <w:rPr>
          <w:rFonts w:ascii="Tahoma" w:eastAsia="Times New Roman" w:hAnsi="Tahoma" w:cs="Tahoma"/>
          <w:color w:val="000000"/>
          <w:sz w:val="24"/>
          <w:szCs w:val="24"/>
          <w:lang w:eastAsia="pl-PL"/>
        </w:rPr>
        <w:t>dzieci do rozpoczęcia nauki w szkole podstawowej oraz 51 uczniów szkół podstawowych i średnich.</w:t>
      </w:r>
    </w:p>
    <w:p w14:paraId="6D007C90" w14:textId="77777777" w:rsidR="00DF20A2" w:rsidRPr="00DF20A2" w:rsidRDefault="00DF20A2" w:rsidP="00DF20A2">
      <w:pPr>
        <w:jc w:val="both"/>
        <w:rPr>
          <w:rFonts w:ascii="Tahoma" w:hAnsi="Tahoma" w:cs="Tahoma"/>
          <w:b/>
          <w:bCs/>
          <w:sz w:val="32"/>
          <w:szCs w:val="32"/>
        </w:rPr>
      </w:pPr>
    </w:p>
    <w:p w14:paraId="0363A80A" w14:textId="30805AD7" w:rsidR="00EB1A13"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lan zarządzania kryzysowego</w:t>
      </w:r>
    </w:p>
    <w:p w14:paraId="237B208A" w14:textId="77777777" w:rsidR="001E0374" w:rsidRDefault="00EB1A13" w:rsidP="00EB1A13">
      <w:pPr>
        <w:pStyle w:val="Akapitzlist"/>
        <w:ind w:left="0"/>
        <w:jc w:val="both"/>
        <w:rPr>
          <w:rFonts w:ascii="Tahoma" w:hAnsi="Tahoma" w:cs="Tahoma"/>
        </w:rPr>
      </w:pPr>
      <w:r w:rsidRPr="00EB1A13">
        <w:rPr>
          <w:rFonts w:ascii="Tahoma" w:hAnsi="Tahoma" w:cs="Tahoma"/>
        </w:rPr>
        <w:t>Dla gminy Suchy Las opracowany jest Plan Zarządzania Kryzysowego aktualizowany w</w:t>
      </w:r>
      <w:r>
        <w:rPr>
          <w:rFonts w:ascii="Tahoma" w:hAnsi="Tahoma" w:cs="Tahoma"/>
        </w:rPr>
        <w:t> </w:t>
      </w:r>
      <w:r w:rsidRPr="00EB1A13">
        <w:rPr>
          <w:rFonts w:ascii="Tahoma" w:hAnsi="Tahoma" w:cs="Tahoma"/>
        </w:rPr>
        <w:t>2019 roku i zatwierdzony przez Starostę Poznańskiego.</w:t>
      </w:r>
      <w:r w:rsidR="00141507">
        <w:rPr>
          <w:rFonts w:ascii="Tahoma" w:hAnsi="Tahoma" w:cs="Tahoma"/>
        </w:rPr>
        <w:t xml:space="preserve"> </w:t>
      </w:r>
      <w:r w:rsidR="001E0374">
        <w:rPr>
          <w:rFonts w:ascii="Tahoma" w:hAnsi="Tahoma" w:cs="Tahoma"/>
        </w:rPr>
        <w:t>W skład Planu wchodzą następujące elementy:</w:t>
      </w:r>
    </w:p>
    <w:p w14:paraId="7F70D0F0" w14:textId="0CD440A0" w:rsidR="001E0374" w:rsidRDefault="001E0374" w:rsidP="00D902FE">
      <w:pPr>
        <w:pStyle w:val="Akapitzlist"/>
        <w:ind w:left="0"/>
        <w:jc w:val="both"/>
        <w:rPr>
          <w:rFonts w:ascii="Tahoma" w:hAnsi="Tahoma" w:cs="Tahoma"/>
        </w:rPr>
      </w:pPr>
      <w:r w:rsidRPr="00D902FE">
        <w:rPr>
          <w:rFonts w:ascii="Tahoma" w:hAnsi="Tahoma" w:cs="Tahoma"/>
        </w:rPr>
        <w:t>1) plan główny zawierający:</w:t>
      </w:r>
    </w:p>
    <w:p w14:paraId="20A702C1" w14:textId="5D39D0F0" w:rsidR="001E0374" w:rsidRPr="00D902FE" w:rsidRDefault="001E0374" w:rsidP="00D902FE">
      <w:pPr>
        <w:pStyle w:val="Akapitzlist"/>
        <w:ind w:left="426"/>
        <w:rPr>
          <w:rFonts w:ascii="Tahoma" w:hAnsi="Tahoma" w:cs="Tahoma"/>
        </w:rPr>
      </w:pPr>
      <w:r w:rsidRPr="00D902FE">
        <w:rPr>
          <w:rFonts w:ascii="Tahoma" w:hAnsi="Tahoma" w:cs="Tahoma"/>
        </w:rPr>
        <w:t>a) charakterystykę zagrożeń oraz ocenę ryzyka ich wystąpienia, w tym dotyczących infrastruktury krytycznej, oraz mapy ryzyka i mapy zagrożeń,</w:t>
      </w:r>
      <w:r w:rsidRPr="00D902FE">
        <w:rPr>
          <w:rFonts w:ascii="Tahoma" w:hAnsi="Tahoma" w:cs="Tahoma"/>
        </w:rPr>
        <w:br/>
        <w:t>b) zadania i obowiązki uczestników zarządzania kryzysowego w formie siatki bezpieczeństwa,</w:t>
      </w:r>
      <w:r w:rsidRPr="00D902FE">
        <w:rPr>
          <w:rFonts w:ascii="Tahoma" w:hAnsi="Tahoma" w:cs="Tahoma"/>
        </w:rPr>
        <w:br/>
        <w:t>c) zestawienie sił i środków planowanych do wykorzystania w sytuacjach kryzysowych;</w:t>
      </w:r>
    </w:p>
    <w:p w14:paraId="6D4E38EE" w14:textId="77777777" w:rsidR="001E0374" w:rsidRDefault="001E0374" w:rsidP="00D902FE">
      <w:pPr>
        <w:pStyle w:val="Akapitzlist"/>
        <w:ind w:left="0"/>
        <w:jc w:val="both"/>
        <w:rPr>
          <w:rFonts w:ascii="Tahoma" w:hAnsi="Tahoma" w:cs="Tahoma"/>
        </w:rPr>
      </w:pPr>
      <w:r w:rsidRPr="00D902FE">
        <w:rPr>
          <w:rFonts w:ascii="Tahoma" w:hAnsi="Tahoma" w:cs="Tahoma"/>
        </w:rPr>
        <w:t>2) zespół przedsięwzięć na wypadek sytuacji kryzysowych, a w tym:</w:t>
      </w:r>
    </w:p>
    <w:p w14:paraId="42216C06" w14:textId="629D2B35" w:rsidR="001E0374" w:rsidRPr="00D902FE" w:rsidRDefault="001E0374" w:rsidP="00D902FE">
      <w:pPr>
        <w:pStyle w:val="Akapitzlist"/>
        <w:ind w:left="426"/>
        <w:rPr>
          <w:rFonts w:ascii="Tahoma" w:hAnsi="Tahoma" w:cs="Tahoma"/>
        </w:rPr>
      </w:pPr>
      <w:r w:rsidRPr="00D902FE">
        <w:rPr>
          <w:rFonts w:ascii="Tahoma" w:hAnsi="Tahoma" w:cs="Tahoma"/>
        </w:rPr>
        <w:t>a) zadania w zakresie monitorowania zagrożeń,</w:t>
      </w:r>
      <w:r w:rsidRPr="00D902FE">
        <w:rPr>
          <w:rFonts w:ascii="Tahoma" w:hAnsi="Tahoma" w:cs="Tahoma"/>
        </w:rPr>
        <w:br/>
        <w:t>b) tryb uruchamiania niezbędnych sił i środków, uczestniczących w realizacji planowanych przedsięwzięć na wypadek sytuacji kryzysowej,</w:t>
      </w:r>
      <w:r w:rsidRPr="00D902FE">
        <w:rPr>
          <w:rFonts w:ascii="Tahoma" w:hAnsi="Tahoma" w:cs="Tahoma"/>
        </w:rPr>
        <w:br/>
        <w:t>c) procedury reagowania kryzysowego, określające sposób postępowania w sytuacjach kryzysowych,</w:t>
      </w:r>
      <w:r w:rsidRPr="00D902FE">
        <w:rPr>
          <w:rFonts w:ascii="Tahoma" w:hAnsi="Tahoma" w:cs="Tahoma"/>
        </w:rPr>
        <w:br/>
        <w:t>d) współdziałanie między siłami, o których mowa w lit. b;</w:t>
      </w:r>
    </w:p>
    <w:p w14:paraId="5DC13DB3" w14:textId="1C154231" w:rsidR="001E0374" w:rsidRDefault="001E0374" w:rsidP="00D902FE">
      <w:pPr>
        <w:pStyle w:val="Akapitzlist"/>
        <w:ind w:left="0"/>
        <w:jc w:val="both"/>
        <w:rPr>
          <w:rFonts w:ascii="Tahoma" w:hAnsi="Tahoma" w:cs="Tahoma"/>
        </w:rPr>
      </w:pPr>
      <w:r w:rsidRPr="00D902FE">
        <w:rPr>
          <w:rFonts w:ascii="Tahoma" w:hAnsi="Tahoma" w:cs="Tahoma"/>
        </w:rPr>
        <w:t>3) załączniki funkcjonalne planu głównego określające:</w:t>
      </w:r>
    </w:p>
    <w:p w14:paraId="1739E7B7" w14:textId="76990CD7" w:rsidR="001E0374" w:rsidRPr="00D902FE" w:rsidRDefault="001E0374" w:rsidP="00D902FE">
      <w:pPr>
        <w:pStyle w:val="Akapitzlist"/>
        <w:ind w:left="426"/>
        <w:rPr>
          <w:rFonts w:ascii="Tahoma" w:hAnsi="Tahoma" w:cs="Tahoma"/>
        </w:rPr>
      </w:pPr>
      <w:r w:rsidRPr="00D902FE">
        <w:rPr>
          <w:rFonts w:ascii="Tahoma" w:hAnsi="Tahoma" w:cs="Tahoma"/>
        </w:rPr>
        <w:t>a) procedury realizacji zadań z zakresu zarządzania kryzysowego, w tym związane z ochroną infrastruktury krytycznej,</w:t>
      </w:r>
      <w:r w:rsidRPr="00D902FE">
        <w:rPr>
          <w:rFonts w:ascii="Tahoma" w:hAnsi="Tahoma" w:cs="Tahoma"/>
        </w:rPr>
        <w:br/>
        <w:t>b) organizację łączności,</w:t>
      </w:r>
      <w:r w:rsidRPr="00D902FE">
        <w:rPr>
          <w:rFonts w:ascii="Tahoma" w:hAnsi="Tahoma" w:cs="Tahoma"/>
        </w:rPr>
        <w:br/>
        <w:t>c) organizację systemu monitorowania zagrożeń, ostrzegania i alarmowania,</w:t>
      </w:r>
      <w:r w:rsidRPr="00D902FE">
        <w:rPr>
          <w:rFonts w:ascii="Tahoma" w:hAnsi="Tahoma" w:cs="Tahoma"/>
        </w:rPr>
        <w:br/>
        <w:t>d) zasady informowania ludności o zagrożeniach i sposobach postępowania na wypadek zagrożeń,</w:t>
      </w:r>
      <w:r w:rsidRPr="00D902FE">
        <w:rPr>
          <w:rFonts w:ascii="Tahoma" w:hAnsi="Tahoma" w:cs="Tahoma"/>
        </w:rPr>
        <w:br/>
        <w:t>e) organizację ewakuacji z obszarów zagrożonych,</w:t>
      </w:r>
      <w:r w:rsidRPr="00D902FE">
        <w:rPr>
          <w:rFonts w:ascii="Tahoma" w:hAnsi="Tahoma" w:cs="Tahoma"/>
        </w:rPr>
        <w:br/>
        <w:t>f) organizację ratownictwa, opieki medycznej, pomocy społecznej oraz pomocy psychologicznej,</w:t>
      </w:r>
      <w:r w:rsidRPr="00D902FE">
        <w:rPr>
          <w:rFonts w:ascii="Tahoma" w:hAnsi="Tahoma" w:cs="Tahoma"/>
        </w:rPr>
        <w:br/>
        <w:t>g) organizację ochrony przed zagrożeniami charakterystycznymi dla danego obszaru,</w:t>
      </w:r>
      <w:r w:rsidRPr="00D902FE">
        <w:rPr>
          <w:rFonts w:ascii="Tahoma" w:hAnsi="Tahoma" w:cs="Tahoma"/>
        </w:rPr>
        <w:br/>
        <w:t xml:space="preserve">h)wykaz zawartych umów i porozumień związanych z realizacją zadań zawartych </w:t>
      </w:r>
      <w:r w:rsidRPr="00D902FE">
        <w:rPr>
          <w:rFonts w:ascii="Tahoma" w:hAnsi="Tahoma" w:cs="Tahoma"/>
        </w:rPr>
        <w:lastRenderedPageBreak/>
        <w:t>w planie zarządzania kryzysowego,</w:t>
      </w:r>
      <w:r w:rsidRPr="00D902FE">
        <w:rPr>
          <w:rFonts w:ascii="Tahoma" w:hAnsi="Tahoma" w:cs="Tahoma"/>
        </w:rPr>
        <w:br/>
        <w:t>i) zasady oraz tryb oceniania i dokumentowania szkód,</w:t>
      </w:r>
      <w:r w:rsidRPr="00D902FE">
        <w:rPr>
          <w:rFonts w:ascii="Tahoma" w:hAnsi="Tahoma" w:cs="Tahoma"/>
        </w:rPr>
        <w:br/>
        <w:t>j) procedury uruchamiania rezerw państwowych,</w:t>
      </w:r>
      <w:r w:rsidRPr="00D902FE">
        <w:rPr>
          <w:rFonts w:ascii="Tahoma" w:hAnsi="Tahoma" w:cs="Tahoma"/>
        </w:rPr>
        <w:br/>
        <w:t>k) wykaz infrastruktury krytycznej znajdującej się odpowiednio na terenie województwa, powiatu lub gminy, objętej planem zarządzania kryzysowego,</w:t>
      </w:r>
      <w:r w:rsidRPr="00D902FE">
        <w:rPr>
          <w:rFonts w:ascii="Tahoma" w:hAnsi="Tahoma" w:cs="Tahoma"/>
        </w:rPr>
        <w:br/>
        <w:t>l) priorytety w zakresie ochrony oraz odtwarzania infrastruktury krytycznej.</w:t>
      </w:r>
    </w:p>
    <w:p w14:paraId="4085394B" w14:textId="77777777" w:rsidR="001E0374" w:rsidRDefault="001E0374" w:rsidP="00D902FE">
      <w:pPr>
        <w:pStyle w:val="Akapitzlist"/>
        <w:ind w:left="426"/>
        <w:rPr>
          <w:rFonts w:ascii="Tahoma" w:hAnsi="Tahoma" w:cs="Tahoma"/>
        </w:rPr>
      </w:pPr>
    </w:p>
    <w:p w14:paraId="28E8A191" w14:textId="77777777" w:rsidR="00BF4818" w:rsidRPr="00EB1A13" w:rsidRDefault="00BF4818" w:rsidP="00EB1A13">
      <w:pPr>
        <w:pStyle w:val="Akapitzlist"/>
        <w:ind w:left="0"/>
        <w:jc w:val="both"/>
        <w:rPr>
          <w:rFonts w:ascii="Tahoma" w:hAnsi="Tahoma" w:cs="Tahoma"/>
        </w:rPr>
      </w:pPr>
    </w:p>
    <w:p w14:paraId="43E3BCC7" w14:textId="4729AD04" w:rsidR="00685E4B"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 rewitalizacji</w:t>
      </w:r>
    </w:p>
    <w:p w14:paraId="42E45A25" w14:textId="77777777" w:rsidR="0065301E" w:rsidRDefault="0065301E" w:rsidP="0065301E">
      <w:pPr>
        <w:pStyle w:val="Akapitzlist"/>
        <w:ind w:left="0"/>
        <w:jc w:val="both"/>
        <w:rPr>
          <w:rFonts w:ascii="Tahoma" w:hAnsi="Tahoma" w:cs="Tahoma"/>
          <w:b/>
          <w:bCs/>
          <w:u w:val="single"/>
        </w:rPr>
      </w:pPr>
    </w:p>
    <w:p w14:paraId="71F072DB" w14:textId="777AF3B5" w:rsidR="0065301E" w:rsidRPr="0065301E" w:rsidRDefault="0065301E" w:rsidP="0065301E">
      <w:pPr>
        <w:pStyle w:val="Akapitzlist"/>
        <w:ind w:left="0"/>
        <w:jc w:val="both"/>
        <w:rPr>
          <w:rFonts w:ascii="Tahoma" w:hAnsi="Tahoma" w:cs="Tahoma"/>
          <w:b/>
          <w:bCs/>
          <w:u w:val="single"/>
        </w:rPr>
      </w:pPr>
      <w:r w:rsidRPr="0065301E">
        <w:rPr>
          <w:rFonts w:ascii="Tahoma" w:hAnsi="Tahoma" w:cs="Tahoma"/>
          <w:b/>
          <w:bCs/>
          <w:u w:val="single"/>
        </w:rPr>
        <w:t>GMINNY PROGRAM REWITALIZACJI GMINY SUCHY LAS NA LATA 2017-2025</w:t>
      </w:r>
    </w:p>
    <w:p w14:paraId="30733D7C" w14:textId="77777777" w:rsidR="0065301E" w:rsidRPr="0065301E" w:rsidRDefault="0065301E" w:rsidP="0065301E">
      <w:pPr>
        <w:pStyle w:val="Akapitzlist"/>
        <w:ind w:left="0"/>
        <w:jc w:val="both"/>
        <w:rPr>
          <w:rFonts w:ascii="Tahoma" w:hAnsi="Tahoma" w:cs="Tahoma"/>
        </w:rPr>
      </w:pPr>
    </w:p>
    <w:p w14:paraId="500A96B0" w14:textId="77777777" w:rsidR="0065301E" w:rsidRPr="0065301E" w:rsidRDefault="0065301E" w:rsidP="0065301E">
      <w:pPr>
        <w:pStyle w:val="Akapitzlist"/>
        <w:ind w:left="0"/>
        <w:jc w:val="both"/>
        <w:rPr>
          <w:rFonts w:ascii="Tahoma" w:hAnsi="Tahoma" w:cs="Tahoma"/>
        </w:rPr>
      </w:pPr>
      <w:r w:rsidRPr="0065301E">
        <w:rPr>
          <w:rFonts w:ascii="Tahoma" w:hAnsi="Tahoma" w:cs="Tahoma"/>
        </w:rPr>
        <w:t>Jednym z celów Gminnego programu rewitalizacji, jest realizacja szeregu przedsięwzięć, w szczególności o charakterze społecznym oraz gospodarczym, środowiskowym, przestrzenno-funkcjonalnym, technicznym.</w:t>
      </w:r>
    </w:p>
    <w:p w14:paraId="5D3EC6DA" w14:textId="77777777" w:rsidR="0065301E" w:rsidRPr="00D902FE" w:rsidRDefault="0065301E" w:rsidP="0065301E">
      <w:pPr>
        <w:pStyle w:val="Akapitzlist"/>
        <w:ind w:left="0"/>
        <w:jc w:val="both"/>
        <w:rPr>
          <w:rFonts w:ascii="Tahoma" w:hAnsi="Tahoma" w:cs="Tahoma"/>
        </w:rPr>
      </w:pPr>
      <w:r w:rsidRPr="00D902FE">
        <w:rPr>
          <w:rFonts w:ascii="Tahoma" w:hAnsi="Tahoma" w:cs="Tahoma"/>
        </w:rPr>
        <w:t>Niezależnie od przedmiotowego, zrealizowano, takie inwestycje jak:</w:t>
      </w:r>
    </w:p>
    <w:p w14:paraId="4C5F87CA" w14:textId="41D1773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kompleksowy remont budynku tzw. Starego Baru;</w:t>
      </w:r>
    </w:p>
    <w:p w14:paraId="4BBD7EE9" w14:textId="29610FB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modernizacja budynku dworca PKP w Golęczewie;</w:t>
      </w:r>
    </w:p>
    <w:p w14:paraId="24DF5429" w14:textId="41732C06" w:rsidR="0065301E" w:rsidRPr="00D902FE" w:rsidRDefault="0065301E" w:rsidP="00386476">
      <w:pPr>
        <w:pStyle w:val="Akapitzlist"/>
        <w:numPr>
          <w:ilvl w:val="0"/>
          <w:numId w:val="67"/>
        </w:numPr>
        <w:jc w:val="both"/>
        <w:rPr>
          <w:rFonts w:ascii="Tahoma" w:hAnsi="Tahoma" w:cs="Tahoma"/>
        </w:rPr>
      </w:pPr>
      <w:r w:rsidRPr="00D902FE">
        <w:rPr>
          <w:rFonts w:ascii="Tahoma" w:hAnsi="Tahoma" w:cs="Tahoma"/>
        </w:rPr>
        <w:t>modernizacja budynku dworca PKP w Złotnikach – przedsięwzięcie w realizacji.</w:t>
      </w:r>
    </w:p>
    <w:p w14:paraId="395B986E" w14:textId="6817BEE2" w:rsidR="00685E4B" w:rsidRPr="00D902FE" w:rsidRDefault="00685E4B" w:rsidP="00685E4B">
      <w:pPr>
        <w:pStyle w:val="Akapitzlist"/>
        <w:ind w:left="0"/>
        <w:jc w:val="both"/>
        <w:rPr>
          <w:rFonts w:ascii="Tahoma" w:hAnsi="Tahoma" w:cs="Tahoma"/>
        </w:rPr>
      </w:pPr>
      <w:r w:rsidRPr="00D902FE">
        <w:rPr>
          <w:rFonts w:ascii="Tahoma" w:hAnsi="Tahoma" w:cs="Tahoma"/>
        </w:rPr>
        <w:t>W 2020 roku przyznane zostały następujące dotacje do robót budowlanych, konserwatorskich i restauratorskich przy zabytkach:</w:t>
      </w:r>
    </w:p>
    <w:tbl>
      <w:tblPr>
        <w:tblpPr w:leftFromText="141" w:rightFromText="141" w:vertAnchor="text" w:horzAnchor="margin" w:tblpY="160"/>
        <w:tblW w:w="96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2"/>
        <w:gridCol w:w="2015"/>
        <w:gridCol w:w="1372"/>
        <w:gridCol w:w="3704"/>
        <w:gridCol w:w="2097"/>
      </w:tblGrid>
      <w:tr w:rsidR="00685E4B" w:rsidRPr="004711B1" w14:paraId="229D965E" w14:textId="77777777" w:rsidTr="00685E4B">
        <w:trPr>
          <w:cantSplit/>
          <w:trHeight w:val="558"/>
        </w:trPr>
        <w:tc>
          <w:tcPr>
            <w:tcW w:w="492" w:type="dxa"/>
            <w:tcBorders>
              <w:top w:val="single" w:sz="4" w:space="0" w:color="auto"/>
              <w:left w:val="single" w:sz="4" w:space="0" w:color="auto"/>
              <w:bottom w:val="single" w:sz="4" w:space="0" w:color="auto"/>
              <w:right w:val="single" w:sz="4" w:space="0" w:color="auto"/>
            </w:tcBorders>
            <w:vAlign w:val="center"/>
            <w:hideMark/>
          </w:tcPr>
          <w:p w14:paraId="55F50DFE" w14:textId="77777777" w:rsidR="00685E4B" w:rsidRPr="00D902FE" w:rsidRDefault="00685E4B" w:rsidP="00685E4B">
            <w:pPr>
              <w:jc w:val="center"/>
              <w:rPr>
                <w:rFonts w:ascii="Calibri" w:hAnsi="Calibri"/>
                <w:b/>
                <w:sz w:val="20"/>
              </w:rPr>
            </w:pPr>
            <w:r w:rsidRPr="00D902FE">
              <w:rPr>
                <w:rFonts w:ascii="Calibri" w:hAnsi="Calibri"/>
                <w:b/>
                <w:sz w:val="20"/>
              </w:rPr>
              <w:t>L.p.</w:t>
            </w:r>
          </w:p>
        </w:tc>
        <w:tc>
          <w:tcPr>
            <w:tcW w:w="2015" w:type="dxa"/>
            <w:tcBorders>
              <w:top w:val="single" w:sz="4" w:space="0" w:color="auto"/>
              <w:left w:val="single" w:sz="4" w:space="0" w:color="auto"/>
              <w:bottom w:val="single" w:sz="4" w:space="0" w:color="auto"/>
              <w:right w:val="single" w:sz="4" w:space="0" w:color="auto"/>
            </w:tcBorders>
            <w:vAlign w:val="center"/>
            <w:hideMark/>
          </w:tcPr>
          <w:p w14:paraId="3526A5BC" w14:textId="77777777" w:rsidR="00685E4B" w:rsidRPr="00D902FE" w:rsidRDefault="00685E4B" w:rsidP="00685E4B">
            <w:pPr>
              <w:jc w:val="center"/>
              <w:rPr>
                <w:rFonts w:ascii="Calibri" w:hAnsi="Calibri"/>
                <w:b/>
                <w:sz w:val="20"/>
              </w:rPr>
            </w:pPr>
            <w:r w:rsidRPr="00D902FE">
              <w:rPr>
                <w:rFonts w:ascii="Calibri" w:hAnsi="Calibri"/>
                <w:b/>
                <w:sz w:val="20"/>
              </w:rPr>
              <w:t>Nazwa wnioskodawcy</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6B0FCAF" w14:textId="77777777" w:rsidR="00685E4B" w:rsidRPr="00D902FE" w:rsidRDefault="00685E4B" w:rsidP="00685E4B">
            <w:pPr>
              <w:jc w:val="center"/>
              <w:rPr>
                <w:rFonts w:ascii="Calibri" w:hAnsi="Calibri"/>
                <w:b/>
                <w:sz w:val="20"/>
              </w:rPr>
            </w:pPr>
            <w:r w:rsidRPr="00D902FE">
              <w:rPr>
                <w:rFonts w:ascii="Calibri" w:hAnsi="Calibri"/>
                <w:b/>
                <w:sz w:val="20"/>
              </w:rPr>
              <w:t>Numer zabytku</w:t>
            </w:r>
          </w:p>
        </w:tc>
        <w:tc>
          <w:tcPr>
            <w:tcW w:w="3704" w:type="dxa"/>
            <w:tcBorders>
              <w:top w:val="single" w:sz="4" w:space="0" w:color="auto"/>
              <w:left w:val="single" w:sz="4" w:space="0" w:color="auto"/>
              <w:bottom w:val="single" w:sz="4" w:space="0" w:color="auto"/>
              <w:right w:val="single" w:sz="4" w:space="0" w:color="auto"/>
            </w:tcBorders>
            <w:vAlign w:val="center"/>
            <w:hideMark/>
          </w:tcPr>
          <w:p w14:paraId="6EDA81D0" w14:textId="77777777" w:rsidR="00685E4B" w:rsidRPr="00D902FE" w:rsidRDefault="00685E4B" w:rsidP="00685E4B">
            <w:pPr>
              <w:jc w:val="center"/>
              <w:rPr>
                <w:rFonts w:ascii="Calibri" w:hAnsi="Calibri"/>
                <w:b/>
                <w:sz w:val="20"/>
              </w:rPr>
            </w:pPr>
            <w:r w:rsidRPr="00D902FE">
              <w:rPr>
                <w:rFonts w:ascii="Calibri" w:hAnsi="Calibri"/>
                <w:b/>
                <w:sz w:val="20"/>
              </w:rPr>
              <w:t>Zakres prac</w:t>
            </w:r>
          </w:p>
        </w:tc>
        <w:tc>
          <w:tcPr>
            <w:tcW w:w="2096" w:type="dxa"/>
            <w:tcBorders>
              <w:top w:val="single" w:sz="4" w:space="0" w:color="auto"/>
              <w:left w:val="single" w:sz="4" w:space="0" w:color="auto"/>
              <w:bottom w:val="single" w:sz="4" w:space="0" w:color="auto"/>
              <w:right w:val="single" w:sz="4" w:space="0" w:color="auto"/>
            </w:tcBorders>
            <w:vAlign w:val="center"/>
            <w:hideMark/>
          </w:tcPr>
          <w:p w14:paraId="4FB30A43" w14:textId="77777777" w:rsidR="00685E4B" w:rsidRPr="00D902FE" w:rsidRDefault="00685E4B" w:rsidP="00685E4B">
            <w:pPr>
              <w:jc w:val="center"/>
              <w:rPr>
                <w:rFonts w:ascii="Calibri" w:hAnsi="Calibri"/>
                <w:b/>
                <w:sz w:val="20"/>
              </w:rPr>
            </w:pPr>
            <w:r w:rsidRPr="00D902FE">
              <w:rPr>
                <w:rFonts w:ascii="Calibri" w:hAnsi="Calibri"/>
                <w:b/>
                <w:sz w:val="20"/>
              </w:rPr>
              <w:t>Wysokość przyznanych środków publicznych</w:t>
            </w:r>
          </w:p>
        </w:tc>
      </w:tr>
      <w:tr w:rsidR="00685E4B" w:rsidRPr="004711B1" w14:paraId="5D4E355F" w14:textId="77777777" w:rsidTr="00685E4B">
        <w:trPr>
          <w:cantSplit/>
          <w:trHeight w:hRule="exact" w:val="568"/>
        </w:trPr>
        <w:tc>
          <w:tcPr>
            <w:tcW w:w="9680" w:type="dxa"/>
            <w:gridSpan w:val="5"/>
            <w:tcBorders>
              <w:top w:val="single" w:sz="4" w:space="0" w:color="auto"/>
              <w:left w:val="single" w:sz="4" w:space="0" w:color="auto"/>
              <w:bottom w:val="single" w:sz="4" w:space="0" w:color="auto"/>
              <w:right w:val="single" w:sz="4" w:space="0" w:color="auto"/>
            </w:tcBorders>
            <w:vAlign w:val="center"/>
          </w:tcPr>
          <w:p w14:paraId="129E4874" w14:textId="77777777" w:rsidR="00685E4B" w:rsidRPr="00D902FE" w:rsidRDefault="00685E4B" w:rsidP="00685E4B">
            <w:pPr>
              <w:jc w:val="center"/>
              <w:rPr>
                <w:rFonts w:ascii="Calibri" w:hAnsi="Calibri" w:cs="Calibri"/>
                <w:b/>
                <w:sz w:val="20"/>
                <w:szCs w:val="18"/>
              </w:rPr>
            </w:pPr>
            <w:r w:rsidRPr="00D902FE">
              <w:rPr>
                <w:rFonts w:ascii="Calibri" w:hAnsi="Calibri" w:cs="Calibri"/>
                <w:b/>
                <w:sz w:val="20"/>
                <w:szCs w:val="18"/>
              </w:rPr>
              <w:t>I nabór wniosków</w:t>
            </w:r>
          </w:p>
        </w:tc>
      </w:tr>
      <w:tr w:rsidR="00685E4B" w:rsidRPr="004711B1" w14:paraId="02A2AFD4" w14:textId="77777777" w:rsidTr="00685E4B">
        <w:trPr>
          <w:cantSplit/>
          <w:trHeight w:val="1076"/>
        </w:trPr>
        <w:tc>
          <w:tcPr>
            <w:tcW w:w="492" w:type="dxa"/>
            <w:tcBorders>
              <w:top w:val="single" w:sz="4" w:space="0" w:color="auto"/>
              <w:left w:val="single" w:sz="4" w:space="0" w:color="auto"/>
              <w:bottom w:val="single" w:sz="4" w:space="0" w:color="auto"/>
              <w:right w:val="single" w:sz="4" w:space="0" w:color="auto"/>
            </w:tcBorders>
            <w:vAlign w:val="center"/>
            <w:hideMark/>
          </w:tcPr>
          <w:p w14:paraId="1C62764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1</w:t>
            </w:r>
          </w:p>
        </w:tc>
        <w:tc>
          <w:tcPr>
            <w:tcW w:w="2015" w:type="dxa"/>
            <w:tcBorders>
              <w:top w:val="single" w:sz="4" w:space="0" w:color="auto"/>
              <w:left w:val="single" w:sz="4" w:space="0" w:color="auto"/>
              <w:bottom w:val="single" w:sz="4" w:space="0" w:color="auto"/>
              <w:right w:val="single" w:sz="4" w:space="0" w:color="auto"/>
            </w:tcBorders>
            <w:vAlign w:val="center"/>
            <w:hideMark/>
          </w:tcPr>
          <w:p w14:paraId="086113F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K. i J. C., 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0F47696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1885/A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41A2A41A"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wykonanie remontu dachu i remontu ściany szczytowej budynku mieszkalnego oraz wymiana stolarki okiennej wraz z parapetami – część zadania pn.: „Remont budynku </w:t>
            </w:r>
          </w:p>
          <w:p w14:paraId="177E489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i renowacja elewacji budynku mieszkalnego jednorodzinnego z częścią gospodarczą”</w:t>
            </w:r>
          </w:p>
        </w:tc>
        <w:tc>
          <w:tcPr>
            <w:tcW w:w="2096" w:type="dxa"/>
            <w:tcBorders>
              <w:top w:val="single" w:sz="4" w:space="0" w:color="auto"/>
              <w:left w:val="single" w:sz="4" w:space="0" w:color="auto"/>
              <w:bottom w:val="single" w:sz="4" w:space="0" w:color="auto"/>
              <w:right w:val="single" w:sz="4" w:space="0" w:color="auto"/>
            </w:tcBorders>
            <w:vAlign w:val="center"/>
            <w:hideMark/>
          </w:tcPr>
          <w:p w14:paraId="62B2DBAF"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15 000,00 zł</w:t>
            </w:r>
          </w:p>
        </w:tc>
      </w:tr>
      <w:tr w:rsidR="00685E4B" w:rsidRPr="004711B1" w14:paraId="5F3E659E" w14:textId="77777777" w:rsidTr="00685E4B">
        <w:trPr>
          <w:cantSplit/>
          <w:trHeight w:val="851"/>
        </w:trPr>
        <w:tc>
          <w:tcPr>
            <w:tcW w:w="492" w:type="dxa"/>
            <w:tcBorders>
              <w:top w:val="single" w:sz="4" w:space="0" w:color="auto"/>
              <w:left w:val="single" w:sz="4" w:space="0" w:color="auto"/>
              <w:bottom w:val="single" w:sz="4" w:space="0" w:color="auto"/>
              <w:right w:val="single" w:sz="4" w:space="0" w:color="auto"/>
            </w:tcBorders>
            <w:vAlign w:val="center"/>
            <w:hideMark/>
          </w:tcPr>
          <w:p w14:paraId="36401708"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2</w:t>
            </w:r>
          </w:p>
        </w:tc>
        <w:tc>
          <w:tcPr>
            <w:tcW w:w="2015" w:type="dxa"/>
            <w:tcBorders>
              <w:top w:val="single" w:sz="4" w:space="0" w:color="auto"/>
              <w:left w:val="single" w:sz="4" w:space="0" w:color="auto"/>
              <w:bottom w:val="single" w:sz="4" w:space="0" w:color="auto"/>
              <w:right w:val="single" w:sz="4" w:space="0" w:color="auto"/>
            </w:tcBorders>
            <w:vAlign w:val="center"/>
            <w:hideMark/>
          </w:tcPr>
          <w:p w14:paraId="53C05E88"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Pan P. L.,</w:t>
            </w:r>
          </w:p>
          <w:p w14:paraId="15F762F9"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4E9C9C95"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1865/A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692FEDD2"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remont dachu budynku mieszkalnego – część zadania pn.: „Remont i przebudowa budynku mieszkalnego jednorodzinnego”</w:t>
            </w:r>
          </w:p>
        </w:tc>
        <w:tc>
          <w:tcPr>
            <w:tcW w:w="2096" w:type="dxa"/>
            <w:tcBorders>
              <w:top w:val="single" w:sz="4" w:space="0" w:color="auto"/>
              <w:left w:val="single" w:sz="4" w:space="0" w:color="auto"/>
              <w:bottom w:val="single" w:sz="4" w:space="0" w:color="auto"/>
              <w:right w:val="single" w:sz="4" w:space="0" w:color="auto"/>
            </w:tcBorders>
            <w:vAlign w:val="center"/>
            <w:hideMark/>
          </w:tcPr>
          <w:p w14:paraId="6EC38E7E"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7 000,00 zł </w:t>
            </w:r>
            <w:r w:rsidRPr="00D902FE">
              <w:rPr>
                <w:rStyle w:val="Odwoanieprzypisudolnego"/>
                <w:rFonts w:ascii="Calibri" w:hAnsi="Calibri" w:cs="Calibri"/>
                <w:bCs/>
                <w:sz w:val="20"/>
                <w:szCs w:val="18"/>
              </w:rPr>
              <w:footnoteReference w:id="1"/>
            </w:r>
          </w:p>
        </w:tc>
      </w:tr>
      <w:tr w:rsidR="00685E4B" w:rsidRPr="004711B1" w14:paraId="2580DBCD" w14:textId="77777777" w:rsidTr="00685E4B">
        <w:trPr>
          <w:cantSplit/>
          <w:trHeight w:val="1404"/>
        </w:trPr>
        <w:tc>
          <w:tcPr>
            <w:tcW w:w="492" w:type="dxa"/>
            <w:tcBorders>
              <w:top w:val="single" w:sz="4" w:space="0" w:color="auto"/>
              <w:left w:val="single" w:sz="4" w:space="0" w:color="auto"/>
              <w:bottom w:val="single" w:sz="4" w:space="0" w:color="auto"/>
              <w:right w:val="single" w:sz="4" w:space="0" w:color="auto"/>
            </w:tcBorders>
            <w:vAlign w:val="center"/>
            <w:hideMark/>
          </w:tcPr>
          <w:p w14:paraId="77CD4353"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3</w:t>
            </w:r>
          </w:p>
        </w:tc>
        <w:tc>
          <w:tcPr>
            <w:tcW w:w="2015" w:type="dxa"/>
            <w:tcBorders>
              <w:top w:val="single" w:sz="4" w:space="0" w:color="auto"/>
              <w:left w:val="single" w:sz="4" w:space="0" w:color="auto"/>
              <w:bottom w:val="single" w:sz="4" w:space="0" w:color="auto"/>
              <w:right w:val="single" w:sz="4" w:space="0" w:color="auto"/>
            </w:tcBorders>
            <w:vAlign w:val="center"/>
            <w:hideMark/>
          </w:tcPr>
          <w:p w14:paraId="189CBAB2"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Pani O. Ch.,</w:t>
            </w:r>
          </w:p>
          <w:p w14:paraId="4FB2F5B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1F8A1A8B"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1851/A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102919E5"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 xml:space="preserve">wykonanie robót w zakresie stolarki okiennej dla zadania pn.: „Remont, rozbudowa </w:t>
            </w:r>
            <w:r w:rsidRPr="00D902FE">
              <w:rPr>
                <w:rFonts w:ascii="Calibri" w:hAnsi="Calibri" w:cs="Calibri"/>
                <w:sz w:val="20"/>
                <w:szCs w:val="18"/>
              </w:rPr>
              <w:br/>
              <w:t>i przebudowa wraz ze zmianą sposobu użytkowania budynku obory na budynek mieszkalny jednorodzinny”</w:t>
            </w:r>
          </w:p>
        </w:tc>
        <w:tc>
          <w:tcPr>
            <w:tcW w:w="2096" w:type="dxa"/>
            <w:tcBorders>
              <w:top w:val="single" w:sz="4" w:space="0" w:color="auto"/>
              <w:left w:val="single" w:sz="4" w:space="0" w:color="auto"/>
              <w:bottom w:val="single" w:sz="4" w:space="0" w:color="auto"/>
              <w:right w:val="single" w:sz="4" w:space="0" w:color="auto"/>
            </w:tcBorders>
            <w:vAlign w:val="center"/>
            <w:hideMark/>
          </w:tcPr>
          <w:p w14:paraId="13D3200A"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3 000,00 zł</w:t>
            </w:r>
          </w:p>
        </w:tc>
      </w:tr>
      <w:tr w:rsidR="00685E4B" w:rsidRPr="004711B1" w14:paraId="3BC17DC9"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5B7D1BD7"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lastRenderedPageBreak/>
              <w:t>4</w:t>
            </w:r>
          </w:p>
        </w:tc>
        <w:tc>
          <w:tcPr>
            <w:tcW w:w="2015" w:type="dxa"/>
            <w:tcBorders>
              <w:top w:val="single" w:sz="4" w:space="0" w:color="auto"/>
              <w:left w:val="single" w:sz="4" w:space="0" w:color="auto"/>
              <w:bottom w:val="single" w:sz="4" w:space="0" w:color="auto"/>
              <w:right w:val="single" w:sz="4" w:space="0" w:color="auto"/>
            </w:tcBorders>
            <w:vAlign w:val="center"/>
            <w:hideMark/>
          </w:tcPr>
          <w:p w14:paraId="69A1F52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M. i J. K.,</w:t>
            </w:r>
          </w:p>
          <w:p w14:paraId="054792AC"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Golęczewo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5D2835D"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1890/A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18064714"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wykonanie remontu kapitalnego budynku sali tanecznej przy dawnym Zajeździe pod Złotą Gwiazdą, etap II</w:t>
            </w:r>
          </w:p>
        </w:tc>
        <w:tc>
          <w:tcPr>
            <w:tcW w:w="2096" w:type="dxa"/>
            <w:tcBorders>
              <w:top w:val="single" w:sz="4" w:space="0" w:color="auto"/>
              <w:left w:val="single" w:sz="4" w:space="0" w:color="auto"/>
              <w:bottom w:val="single" w:sz="4" w:space="0" w:color="auto"/>
              <w:right w:val="single" w:sz="4" w:space="0" w:color="auto"/>
            </w:tcBorders>
            <w:vAlign w:val="center"/>
            <w:hideMark/>
          </w:tcPr>
          <w:p w14:paraId="43E177E6"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15 000,00 zł </w:t>
            </w:r>
            <w:r w:rsidRPr="00D902FE">
              <w:rPr>
                <w:rStyle w:val="Odwoanieprzypisudolnego"/>
                <w:rFonts w:ascii="Calibri" w:hAnsi="Calibri" w:cs="Calibri"/>
                <w:bCs/>
                <w:sz w:val="20"/>
                <w:szCs w:val="18"/>
              </w:rPr>
              <w:footnoteReference w:id="2"/>
            </w:r>
          </w:p>
        </w:tc>
      </w:tr>
      <w:tr w:rsidR="00685E4B" w:rsidRPr="004711B1" w14:paraId="6F767010"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0903499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5</w:t>
            </w:r>
          </w:p>
        </w:tc>
        <w:tc>
          <w:tcPr>
            <w:tcW w:w="2015" w:type="dxa"/>
            <w:tcBorders>
              <w:top w:val="single" w:sz="4" w:space="0" w:color="auto"/>
              <w:left w:val="single" w:sz="4" w:space="0" w:color="auto"/>
              <w:bottom w:val="single" w:sz="4" w:space="0" w:color="auto"/>
              <w:right w:val="single" w:sz="4" w:space="0" w:color="auto"/>
            </w:tcBorders>
            <w:vAlign w:val="center"/>
            <w:hideMark/>
          </w:tcPr>
          <w:p w14:paraId="5E2AB07E"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Zgromadzenie Słowa Bożego MW Dom Zakonny Księża Werbiści, Chludowo</w:t>
            </w:r>
          </w:p>
        </w:tc>
        <w:tc>
          <w:tcPr>
            <w:tcW w:w="1372" w:type="dxa"/>
            <w:tcBorders>
              <w:top w:val="single" w:sz="4" w:space="0" w:color="auto"/>
              <w:left w:val="single" w:sz="4" w:space="0" w:color="auto"/>
              <w:bottom w:val="single" w:sz="4" w:space="0" w:color="auto"/>
              <w:right w:val="single" w:sz="4" w:space="0" w:color="auto"/>
            </w:tcBorders>
            <w:vAlign w:val="center"/>
            <w:hideMark/>
          </w:tcPr>
          <w:p w14:paraId="26C1CA09"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2004/A</w:t>
            </w:r>
          </w:p>
        </w:tc>
        <w:tc>
          <w:tcPr>
            <w:tcW w:w="3704" w:type="dxa"/>
            <w:tcBorders>
              <w:top w:val="single" w:sz="4" w:space="0" w:color="auto"/>
              <w:left w:val="single" w:sz="4" w:space="0" w:color="auto"/>
              <w:bottom w:val="single" w:sz="4" w:space="0" w:color="auto"/>
              <w:right w:val="single" w:sz="4" w:space="0" w:color="auto"/>
            </w:tcBorders>
            <w:vAlign w:val="center"/>
            <w:hideMark/>
          </w:tcPr>
          <w:p w14:paraId="73708333"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remont i restauracja sztucznej groty w zabytkowym parku</w:t>
            </w:r>
          </w:p>
        </w:tc>
        <w:tc>
          <w:tcPr>
            <w:tcW w:w="2096" w:type="dxa"/>
            <w:tcBorders>
              <w:top w:val="single" w:sz="4" w:space="0" w:color="auto"/>
              <w:left w:val="single" w:sz="4" w:space="0" w:color="auto"/>
              <w:bottom w:val="single" w:sz="4" w:space="0" w:color="auto"/>
              <w:right w:val="single" w:sz="4" w:space="0" w:color="auto"/>
            </w:tcBorders>
            <w:vAlign w:val="center"/>
            <w:hideMark/>
          </w:tcPr>
          <w:p w14:paraId="3E6623C1"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5 000,00 zł </w:t>
            </w:r>
            <w:r w:rsidRPr="00D902FE">
              <w:rPr>
                <w:rStyle w:val="Odwoanieprzypisudolnego"/>
                <w:rFonts w:ascii="Calibri" w:hAnsi="Calibri" w:cs="Calibri"/>
                <w:bCs/>
                <w:sz w:val="20"/>
                <w:szCs w:val="18"/>
              </w:rPr>
              <w:footnoteReference w:id="3"/>
            </w:r>
          </w:p>
        </w:tc>
      </w:tr>
      <w:tr w:rsidR="00685E4B" w:rsidRPr="004711B1" w14:paraId="0A001040"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2DB6048F"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6</w:t>
            </w:r>
          </w:p>
        </w:tc>
        <w:tc>
          <w:tcPr>
            <w:tcW w:w="2015" w:type="dxa"/>
            <w:tcBorders>
              <w:top w:val="single" w:sz="4" w:space="0" w:color="auto"/>
              <w:left w:val="single" w:sz="4" w:space="0" w:color="auto"/>
              <w:bottom w:val="single" w:sz="4" w:space="0" w:color="auto"/>
              <w:right w:val="single" w:sz="4" w:space="0" w:color="auto"/>
            </w:tcBorders>
            <w:vAlign w:val="center"/>
          </w:tcPr>
          <w:p w14:paraId="3AD9A769"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M. i A. R., Golęczewo</w:t>
            </w:r>
          </w:p>
        </w:tc>
        <w:tc>
          <w:tcPr>
            <w:tcW w:w="1372" w:type="dxa"/>
            <w:tcBorders>
              <w:top w:val="single" w:sz="4" w:space="0" w:color="auto"/>
              <w:left w:val="single" w:sz="4" w:space="0" w:color="auto"/>
              <w:bottom w:val="single" w:sz="4" w:space="0" w:color="auto"/>
              <w:right w:val="single" w:sz="4" w:space="0" w:color="auto"/>
            </w:tcBorders>
            <w:vAlign w:val="center"/>
          </w:tcPr>
          <w:p w14:paraId="4AF8293B"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1849/A</w:t>
            </w:r>
          </w:p>
        </w:tc>
        <w:tc>
          <w:tcPr>
            <w:tcW w:w="3704" w:type="dxa"/>
            <w:tcBorders>
              <w:top w:val="single" w:sz="4" w:space="0" w:color="auto"/>
              <w:left w:val="single" w:sz="4" w:space="0" w:color="auto"/>
              <w:bottom w:val="single" w:sz="4" w:space="0" w:color="auto"/>
              <w:right w:val="single" w:sz="4" w:space="0" w:color="auto"/>
            </w:tcBorders>
            <w:vAlign w:val="center"/>
          </w:tcPr>
          <w:p w14:paraId="2D529E37"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remont dachu budynku mieszkalnego </w:t>
            </w:r>
            <w:r w:rsidRPr="00D902FE">
              <w:rPr>
                <w:rFonts w:ascii="Calibri" w:hAnsi="Calibri" w:cs="Calibri"/>
                <w:bCs/>
                <w:sz w:val="20"/>
                <w:szCs w:val="18"/>
              </w:rPr>
              <w:br/>
              <w:t xml:space="preserve">i drewnianych elementów elewacji – </w:t>
            </w:r>
            <w:r w:rsidRPr="00D902FE">
              <w:rPr>
                <w:rFonts w:ascii="Calibri" w:hAnsi="Calibri" w:cs="Calibri"/>
                <w:bCs/>
                <w:sz w:val="20"/>
                <w:szCs w:val="18"/>
              </w:rPr>
              <w:br/>
              <w:t>część zadania pn.: „Remont i przebudowa budynków”</w:t>
            </w:r>
          </w:p>
        </w:tc>
        <w:tc>
          <w:tcPr>
            <w:tcW w:w="2096" w:type="dxa"/>
            <w:tcBorders>
              <w:top w:val="single" w:sz="4" w:space="0" w:color="auto"/>
              <w:left w:val="single" w:sz="4" w:space="0" w:color="auto"/>
              <w:bottom w:val="single" w:sz="4" w:space="0" w:color="auto"/>
              <w:right w:val="single" w:sz="4" w:space="0" w:color="auto"/>
            </w:tcBorders>
            <w:vAlign w:val="center"/>
            <w:hideMark/>
          </w:tcPr>
          <w:p w14:paraId="558C7F64"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15 000,00 zł</w:t>
            </w:r>
          </w:p>
        </w:tc>
      </w:tr>
      <w:tr w:rsidR="00685E4B" w:rsidRPr="004711B1" w14:paraId="6C937D04"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hideMark/>
          </w:tcPr>
          <w:p w14:paraId="3F7C107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7</w:t>
            </w:r>
          </w:p>
        </w:tc>
        <w:tc>
          <w:tcPr>
            <w:tcW w:w="2015" w:type="dxa"/>
            <w:tcBorders>
              <w:top w:val="single" w:sz="4" w:space="0" w:color="auto"/>
              <w:left w:val="single" w:sz="4" w:space="0" w:color="auto"/>
              <w:bottom w:val="single" w:sz="4" w:space="0" w:color="auto"/>
              <w:right w:val="single" w:sz="4" w:space="0" w:color="auto"/>
            </w:tcBorders>
            <w:vAlign w:val="center"/>
          </w:tcPr>
          <w:p w14:paraId="159054F6"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Zarząd Wspólnoty Mieszkaniowej </w:t>
            </w:r>
            <w:r w:rsidRPr="00D902FE">
              <w:rPr>
                <w:rFonts w:ascii="Calibri" w:hAnsi="Calibri" w:cs="Calibri"/>
                <w:sz w:val="20"/>
                <w:szCs w:val="18"/>
              </w:rPr>
              <w:br/>
              <w:t xml:space="preserve">z siedzibą przy </w:t>
            </w:r>
            <w:r w:rsidRPr="00D902FE">
              <w:rPr>
                <w:rFonts w:ascii="Calibri" w:hAnsi="Calibri" w:cs="Calibri"/>
                <w:sz w:val="20"/>
                <w:szCs w:val="18"/>
              </w:rPr>
              <w:br/>
              <w:t xml:space="preserve">ul. Strażackiej 2 </w:t>
            </w:r>
            <w:r w:rsidRPr="00D902FE">
              <w:rPr>
                <w:rFonts w:ascii="Calibri" w:hAnsi="Calibri" w:cs="Calibri"/>
                <w:sz w:val="20"/>
                <w:szCs w:val="18"/>
              </w:rPr>
              <w:br/>
              <w:t>w Suchym Lesie</w:t>
            </w:r>
          </w:p>
        </w:tc>
        <w:tc>
          <w:tcPr>
            <w:tcW w:w="1372" w:type="dxa"/>
            <w:tcBorders>
              <w:top w:val="single" w:sz="4" w:space="0" w:color="auto"/>
              <w:left w:val="single" w:sz="4" w:space="0" w:color="auto"/>
              <w:bottom w:val="single" w:sz="4" w:space="0" w:color="auto"/>
              <w:right w:val="single" w:sz="4" w:space="0" w:color="auto"/>
            </w:tcBorders>
            <w:vAlign w:val="center"/>
          </w:tcPr>
          <w:p w14:paraId="5D182FE4"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Gminnej Ewidencja Zabytków</w:t>
            </w:r>
            <w:r w:rsidRPr="00D902FE">
              <w:rPr>
                <w:rFonts w:ascii="Calibri" w:hAnsi="Calibri" w:cs="Calibri"/>
                <w:bCs/>
                <w:sz w:val="20"/>
                <w:szCs w:val="18"/>
              </w:rPr>
              <w:br/>
              <w:t xml:space="preserve"> pod nr 119</w:t>
            </w:r>
          </w:p>
        </w:tc>
        <w:tc>
          <w:tcPr>
            <w:tcW w:w="3704" w:type="dxa"/>
            <w:tcBorders>
              <w:top w:val="single" w:sz="4" w:space="0" w:color="auto"/>
              <w:left w:val="single" w:sz="4" w:space="0" w:color="auto"/>
              <w:bottom w:val="single" w:sz="4" w:space="0" w:color="auto"/>
              <w:right w:val="single" w:sz="4" w:space="0" w:color="auto"/>
            </w:tcBorders>
            <w:vAlign w:val="center"/>
          </w:tcPr>
          <w:p w14:paraId="03F22575"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 xml:space="preserve">kapitalny remont dachu na budynku mieszkalnym wielorodzinnym </w:t>
            </w:r>
            <w:r w:rsidRPr="00D902FE">
              <w:rPr>
                <w:rFonts w:ascii="Calibri" w:hAnsi="Calibri" w:cs="Calibri"/>
                <w:bCs/>
                <w:sz w:val="20"/>
                <w:szCs w:val="18"/>
              </w:rPr>
              <w:br/>
              <w:t>w Suchym Lesie</w:t>
            </w:r>
          </w:p>
        </w:tc>
        <w:tc>
          <w:tcPr>
            <w:tcW w:w="2096" w:type="dxa"/>
            <w:tcBorders>
              <w:top w:val="single" w:sz="4" w:space="0" w:color="auto"/>
              <w:left w:val="single" w:sz="4" w:space="0" w:color="auto"/>
              <w:bottom w:val="single" w:sz="4" w:space="0" w:color="auto"/>
              <w:right w:val="single" w:sz="4" w:space="0" w:color="auto"/>
            </w:tcBorders>
            <w:vAlign w:val="center"/>
            <w:hideMark/>
          </w:tcPr>
          <w:p w14:paraId="7B93B4FE" w14:textId="77777777" w:rsidR="00685E4B" w:rsidRPr="00D902FE" w:rsidRDefault="00685E4B" w:rsidP="00685E4B">
            <w:pPr>
              <w:jc w:val="center"/>
              <w:rPr>
                <w:rFonts w:ascii="Calibri" w:hAnsi="Calibri" w:cs="Calibri"/>
                <w:bCs/>
                <w:sz w:val="20"/>
                <w:szCs w:val="18"/>
              </w:rPr>
            </w:pPr>
            <w:r w:rsidRPr="00D902FE">
              <w:rPr>
                <w:rFonts w:ascii="Calibri" w:hAnsi="Calibri" w:cs="Calibri"/>
                <w:bCs/>
                <w:sz w:val="20"/>
                <w:szCs w:val="18"/>
              </w:rPr>
              <w:t>40 000,00 zł</w:t>
            </w:r>
          </w:p>
        </w:tc>
      </w:tr>
      <w:tr w:rsidR="00685E4B" w:rsidRPr="004711B1" w14:paraId="56FD1A25" w14:textId="77777777" w:rsidTr="00685E4B">
        <w:trPr>
          <w:cantSplit/>
          <w:trHeight w:hRule="exact" w:val="568"/>
        </w:trPr>
        <w:tc>
          <w:tcPr>
            <w:tcW w:w="9680" w:type="dxa"/>
            <w:gridSpan w:val="5"/>
            <w:tcBorders>
              <w:top w:val="single" w:sz="4" w:space="0" w:color="auto"/>
              <w:left w:val="single" w:sz="4" w:space="0" w:color="auto"/>
              <w:bottom w:val="single" w:sz="4" w:space="0" w:color="auto"/>
              <w:right w:val="single" w:sz="4" w:space="0" w:color="auto"/>
            </w:tcBorders>
            <w:vAlign w:val="center"/>
          </w:tcPr>
          <w:p w14:paraId="712FEF52" w14:textId="77777777" w:rsidR="00685E4B" w:rsidRPr="00D902FE" w:rsidRDefault="00685E4B" w:rsidP="00685E4B">
            <w:pPr>
              <w:jc w:val="center"/>
              <w:rPr>
                <w:rFonts w:ascii="Calibri" w:hAnsi="Calibri" w:cs="Calibri"/>
                <w:bCs/>
                <w:sz w:val="20"/>
                <w:szCs w:val="18"/>
              </w:rPr>
            </w:pPr>
            <w:r w:rsidRPr="00D902FE">
              <w:rPr>
                <w:rFonts w:ascii="Calibri" w:hAnsi="Calibri" w:cs="Calibri"/>
                <w:b/>
                <w:sz w:val="20"/>
                <w:szCs w:val="18"/>
              </w:rPr>
              <w:t>II nabór wniosków</w:t>
            </w:r>
          </w:p>
        </w:tc>
      </w:tr>
      <w:tr w:rsidR="00685E4B" w14:paraId="1C69E531" w14:textId="77777777" w:rsidTr="00685E4B">
        <w:trPr>
          <w:cantSplit/>
          <w:trHeight w:val="562"/>
        </w:trPr>
        <w:tc>
          <w:tcPr>
            <w:tcW w:w="492" w:type="dxa"/>
            <w:tcBorders>
              <w:top w:val="single" w:sz="4" w:space="0" w:color="auto"/>
              <w:left w:val="single" w:sz="4" w:space="0" w:color="auto"/>
              <w:bottom w:val="single" w:sz="4" w:space="0" w:color="auto"/>
              <w:right w:val="single" w:sz="4" w:space="0" w:color="auto"/>
            </w:tcBorders>
            <w:vAlign w:val="center"/>
          </w:tcPr>
          <w:p w14:paraId="46E0D2EF"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8</w:t>
            </w:r>
          </w:p>
        </w:tc>
        <w:tc>
          <w:tcPr>
            <w:tcW w:w="2015" w:type="dxa"/>
            <w:tcBorders>
              <w:top w:val="single" w:sz="4" w:space="0" w:color="auto"/>
              <w:left w:val="single" w:sz="4" w:space="0" w:color="auto"/>
              <w:bottom w:val="single" w:sz="4" w:space="0" w:color="auto"/>
              <w:right w:val="single" w:sz="4" w:space="0" w:color="auto"/>
            </w:tcBorders>
            <w:vAlign w:val="center"/>
          </w:tcPr>
          <w:p w14:paraId="3A08FE54"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Państwo K. i J. C., Golęczewo</w:t>
            </w:r>
          </w:p>
        </w:tc>
        <w:tc>
          <w:tcPr>
            <w:tcW w:w="1372" w:type="dxa"/>
            <w:tcBorders>
              <w:top w:val="single" w:sz="4" w:space="0" w:color="auto"/>
              <w:left w:val="single" w:sz="4" w:space="0" w:color="auto"/>
              <w:bottom w:val="single" w:sz="4" w:space="0" w:color="auto"/>
              <w:right w:val="single" w:sz="4" w:space="0" w:color="auto"/>
            </w:tcBorders>
            <w:vAlign w:val="center"/>
          </w:tcPr>
          <w:p w14:paraId="0611BEC0"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1885/A</w:t>
            </w:r>
          </w:p>
        </w:tc>
        <w:tc>
          <w:tcPr>
            <w:tcW w:w="3704" w:type="dxa"/>
            <w:tcBorders>
              <w:top w:val="single" w:sz="4" w:space="0" w:color="auto"/>
              <w:left w:val="single" w:sz="4" w:space="0" w:color="auto"/>
              <w:bottom w:val="single" w:sz="4" w:space="0" w:color="auto"/>
              <w:right w:val="single" w:sz="4" w:space="0" w:color="auto"/>
            </w:tcBorders>
            <w:vAlign w:val="center"/>
          </w:tcPr>
          <w:p w14:paraId="71CF843E" w14:textId="77777777" w:rsidR="00685E4B" w:rsidRPr="00D902FE" w:rsidRDefault="00685E4B" w:rsidP="00685E4B">
            <w:pPr>
              <w:jc w:val="center"/>
              <w:rPr>
                <w:rFonts w:ascii="Calibri" w:hAnsi="Calibri" w:cs="Calibri"/>
                <w:sz w:val="20"/>
                <w:szCs w:val="18"/>
              </w:rPr>
            </w:pPr>
            <w:r w:rsidRPr="00D902FE">
              <w:rPr>
                <w:rFonts w:ascii="Calibri" w:hAnsi="Calibri" w:cs="Calibri"/>
                <w:sz w:val="20"/>
                <w:szCs w:val="18"/>
              </w:rPr>
              <w:t xml:space="preserve">wykonanie remontu dachu i remontu ściany szczytowej budynku mieszkalnego oraz wymiana stolarki okiennej wraz z parapetami – część zadania pn.: „Remont budynku </w:t>
            </w:r>
          </w:p>
          <w:p w14:paraId="41113D14" w14:textId="77777777" w:rsidR="00685E4B" w:rsidRPr="00D902FE" w:rsidRDefault="00685E4B" w:rsidP="00685E4B">
            <w:pPr>
              <w:jc w:val="center"/>
              <w:rPr>
                <w:rFonts w:ascii="Calibri" w:hAnsi="Calibri" w:cs="Calibri"/>
                <w:bCs/>
                <w:sz w:val="20"/>
                <w:szCs w:val="18"/>
              </w:rPr>
            </w:pPr>
            <w:r w:rsidRPr="00D902FE">
              <w:rPr>
                <w:rFonts w:ascii="Calibri" w:hAnsi="Calibri" w:cs="Calibri"/>
                <w:sz w:val="20"/>
                <w:szCs w:val="18"/>
              </w:rPr>
              <w:t>i renowacja elewacji budynku mieszkalnego jednorodzinnego z częścią gospodarczą”</w:t>
            </w:r>
          </w:p>
        </w:tc>
        <w:tc>
          <w:tcPr>
            <w:tcW w:w="2096" w:type="dxa"/>
            <w:tcBorders>
              <w:top w:val="single" w:sz="4" w:space="0" w:color="auto"/>
              <w:left w:val="single" w:sz="4" w:space="0" w:color="auto"/>
              <w:bottom w:val="single" w:sz="4" w:space="0" w:color="auto"/>
              <w:right w:val="single" w:sz="4" w:space="0" w:color="auto"/>
            </w:tcBorders>
            <w:vAlign w:val="center"/>
          </w:tcPr>
          <w:p w14:paraId="4D60FA29" w14:textId="77777777" w:rsidR="00685E4B" w:rsidRDefault="00685E4B" w:rsidP="00685E4B">
            <w:pPr>
              <w:jc w:val="center"/>
              <w:rPr>
                <w:rFonts w:ascii="Calibri" w:hAnsi="Calibri" w:cs="Calibri"/>
                <w:bCs/>
                <w:sz w:val="20"/>
                <w:szCs w:val="18"/>
              </w:rPr>
            </w:pPr>
            <w:r w:rsidRPr="00D902FE">
              <w:rPr>
                <w:rFonts w:ascii="Calibri" w:hAnsi="Calibri" w:cs="Calibri"/>
                <w:bCs/>
                <w:sz w:val="20"/>
                <w:szCs w:val="18"/>
              </w:rPr>
              <w:t xml:space="preserve">24 332,00 zł </w:t>
            </w:r>
            <w:r w:rsidRPr="00D902FE">
              <w:rPr>
                <w:rStyle w:val="Odwoanieprzypisudolnego"/>
                <w:rFonts w:ascii="Calibri" w:hAnsi="Calibri" w:cs="Calibri"/>
                <w:bCs/>
                <w:sz w:val="20"/>
                <w:szCs w:val="18"/>
              </w:rPr>
              <w:footnoteReference w:id="4"/>
            </w:r>
          </w:p>
        </w:tc>
      </w:tr>
    </w:tbl>
    <w:p w14:paraId="38CF78E6" w14:textId="77777777" w:rsidR="00685E4B" w:rsidRPr="00685E4B" w:rsidRDefault="00685E4B" w:rsidP="00685E4B">
      <w:pPr>
        <w:pStyle w:val="Akapitzlist"/>
        <w:ind w:left="1080"/>
        <w:jc w:val="both"/>
        <w:rPr>
          <w:rFonts w:ascii="Tahoma" w:hAnsi="Tahoma" w:cs="Tahoma"/>
        </w:rPr>
      </w:pPr>
    </w:p>
    <w:p w14:paraId="74766FC7" w14:textId="77777777" w:rsidR="00685E4B" w:rsidRDefault="00685E4B" w:rsidP="00685E4B">
      <w:pPr>
        <w:pStyle w:val="Akapitzlist"/>
        <w:ind w:left="1080"/>
        <w:jc w:val="both"/>
        <w:rPr>
          <w:rFonts w:ascii="Tahoma" w:hAnsi="Tahoma" w:cs="Tahoma"/>
          <w:b/>
          <w:bCs/>
          <w:sz w:val="32"/>
          <w:szCs w:val="32"/>
        </w:rPr>
      </w:pPr>
    </w:p>
    <w:p w14:paraId="3D1493F9" w14:textId="33995A24"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W</w:t>
      </w:r>
      <w:r w:rsidRPr="009770A2">
        <w:rPr>
          <w:rFonts w:ascii="Tahoma" w:hAnsi="Tahoma" w:cs="Tahoma"/>
          <w:b/>
          <w:bCs/>
          <w:sz w:val="32"/>
          <w:szCs w:val="32"/>
        </w:rPr>
        <w:t>ieloletni plan rozwoju i modernizacji urządzeń wodociągowych i urządzeń kanalizacyjnych</w:t>
      </w:r>
    </w:p>
    <w:p w14:paraId="1D23E0F6" w14:textId="7828A7D8" w:rsidR="00983ADB" w:rsidRDefault="00983ADB" w:rsidP="00983ADB">
      <w:pPr>
        <w:pStyle w:val="Akapitzlist"/>
        <w:ind w:left="360"/>
        <w:jc w:val="both"/>
        <w:rPr>
          <w:rFonts w:ascii="Tahoma" w:hAnsi="Tahoma" w:cs="Tahoma"/>
        </w:rPr>
      </w:pPr>
      <w:r w:rsidRPr="00983ADB">
        <w:rPr>
          <w:rFonts w:ascii="Tahoma" w:hAnsi="Tahoma" w:cs="Tahoma"/>
        </w:rPr>
        <w:t>Uchwała Nr XXVI/298/20 Rady Gminy Suchy Las z dnia 26 listopada 2020 r. w</w:t>
      </w:r>
      <w:r>
        <w:rPr>
          <w:rFonts w:ascii="Tahoma" w:hAnsi="Tahoma" w:cs="Tahoma"/>
        </w:rPr>
        <w:t> </w:t>
      </w:r>
      <w:r w:rsidRPr="00983ADB">
        <w:rPr>
          <w:rFonts w:ascii="Tahoma" w:hAnsi="Tahoma" w:cs="Tahoma"/>
        </w:rPr>
        <w:t>sprawie Wieloletniego Planu Rozwoju i Modernizacji Urządzeń Wodociągowych i</w:t>
      </w:r>
      <w:r>
        <w:rPr>
          <w:rFonts w:ascii="Tahoma" w:hAnsi="Tahoma" w:cs="Tahoma"/>
        </w:rPr>
        <w:t> </w:t>
      </w:r>
      <w:r w:rsidRPr="00983ADB">
        <w:rPr>
          <w:rFonts w:ascii="Tahoma" w:hAnsi="Tahoma" w:cs="Tahoma"/>
        </w:rPr>
        <w:t xml:space="preserve">Urządzeń Kanalizacyjnych będących w posiadaniu </w:t>
      </w:r>
      <w:proofErr w:type="spellStart"/>
      <w:r w:rsidRPr="00983ADB">
        <w:rPr>
          <w:rFonts w:ascii="Tahoma" w:hAnsi="Tahoma" w:cs="Tahoma"/>
        </w:rPr>
        <w:t>Aquanet</w:t>
      </w:r>
      <w:proofErr w:type="spellEnd"/>
      <w:r w:rsidRPr="00983ADB">
        <w:rPr>
          <w:rFonts w:ascii="Tahoma" w:hAnsi="Tahoma" w:cs="Tahoma"/>
        </w:rPr>
        <w:t xml:space="preserve"> SA na lata 2020-2029 - korekta.</w:t>
      </w:r>
    </w:p>
    <w:p w14:paraId="33E212B0" w14:textId="73291673" w:rsidR="00983ADB" w:rsidRPr="00983ADB" w:rsidRDefault="00983ADB" w:rsidP="00983ADB">
      <w:pPr>
        <w:pStyle w:val="Akapitzlist"/>
        <w:ind w:left="360"/>
        <w:jc w:val="both"/>
        <w:rPr>
          <w:rFonts w:ascii="Tahoma" w:hAnsi="Tahoma" w:cs="Tahoma"/>
        </w:rPr>
      </w:pPr>
      <w:r w:rsidRPr="00983ADB">
        <w:rPr>
          <w:rFonts w:ascii="Tahoma" w:hAnsi="Tahoma" w:cs="Tahoma"/>
        </w:rPr>
        <w:t>Wieloletni plan rozwoju i modernizacji urządzeń wodociągowych i urządzeń kanalizacyjnych (</w:t>
      </w:r>
      <w:proofErr w:type="spellStart"/>
      <w:r w:rsidRPr="00983ADB">
        <w:rPr>
          <w:rFonts w:ascii="Tahoma" w:hAnsi="Tahoma" w:cs="Tahoma"/>
        </w:rPr>
        <w:t>WPRiM</w:t>
      </w:r>
      <w:proofErr w:type="spellEnd"/>
      <w:r w:rsidRPr="00983ADB">
        <w:rPr>
          <w:rFonts w:ascii="Tahoma" w:hAnsi="Tahoma" w:cs="Tahoma"/>
        </w:rPr>
        <w:t>) będących w posiadaniu</w:t>
      </w:r>
      <w:r w:rsidR="009845FD">
        <w:rPr>
          <w:rFonts w:ascii="Tahoma" w:hAnsi="Tahoma" w:cs="Tahoma"/>
        </w:rPr>
        <w:t xml:space="preserve"> </w:t>
      </w:r>
      <w:proofErr w:type="spellStart"/>
      <w:r w:rsidRPr="00983ADB">
        <w:rPr>
          <w:rFonts w:ascii="Tahoma" w:hAnsi="Tahoma" w:cs="Tahoma"/>
        </w:rPr>
        <w:t>Aquanet</w:t>
      </w:r>
      <w:proofErr w:type="spellEnd"/>
      <w:r w:rsidRPr="00983ADB">
        <w:rPr>
          <w:rFonts w:ascii="Tahoma" w:hAnsi="Tahoma" w:cs="Tahoma"/>
        </w:rPr>
        <w:t xml:space="preserve"> S.A. na lata 2020-2029 został opracowany zgodnie z Ustawą o zbiorowym zaopatrzeniu w wodę i zbiorowym odprowadzaniu</w:t>
      </w:r>
      <w:r w:rsidR="009845FD">
        <w:rPr>
          <w:rFonts w:ascii="Tahoma" w:hAnsi="Tahoma" w:cs="Tahoma"/>
        </w:rPr>
        <w:t xml:space="preserve"> </w:t>
      </w:r>
      <w:r w:rsidRPr="00983ADB">
        <w:rPr>
          <w:rFonts w:ascii="Tahoma" w:hAnsi="Tahoma" w:cs="Tahoma"/>
        </w:rPr>
        <w:t>ścieków (Dz.U. z 2018r. poz. 1152 z 14.06.2018).</w:t>
      </w:r>
    </w:p>
    <w:p w14:paraId="02F3C727" w14:textId="50B575A8" w:rsidR="00983ADB" w:rsidRPr="00983ADB" w:rsidRDefault="00983ADB" w:rsidP="00983ADB">
      <w:pPr>
        <w:pStyle w:val="Akapitzlist"/>
        <w:ind w:left="360"/>
        <w:jc w:val="both"/>
        <w:rPr>
          <w:rFonts w:ascii="Tahoma" w:hAnsi="Tahoma" w:cs="Tahoma"/>
        </w:rPr>
      </w:pPr>
      <w:r w:rsidRPr="00983ADB">
        <w:rPr>
          <w:rFonts w:ascii="Tahoma" w:hAnsi="Tahoma" w:cs="Tahoma"/>
        </w:rPr>
        <w:t xml:space="preserve">Cel </w:t>
      </w:r>
      <w:proofErr w:type="spellStart"/>
      <w:r w:rsidRPr="00983ADB">
        <w:rPr>
          <w:rFonts w:ascii="Tahoma" w:hAnsi="Tahoma" w:cs="Tahoma"/>
        </w:rPr>
        <w:t>WPRiM</w:t>
      </w:r>
      <w:proofErr w:type="spellEnd"/>
      <w:r>
        <w:rPr>
          <w:rFonts w:ascii="Tahoma" w:hAnsi="Tahoma" w:cs="Tahoma"/>
        </w:rPr>
        <w:t>:</w:t>
      </w:r>
    </w:p>
    <w:p w14:paraId="5D2BD525" w14:textId="42150778"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 xml:space="preserve">Określenie poziomu nakładów planowanych przez </w:t>
      </w:r>
      <w:proofErr w:type="spellStart"/>
      <w:r w:rsidRPr="00983ADB">
        <w:rPr>
          <w:rFonts w:ascii="Tahoma" w:hAnsi="Tahoma" w:cs="Tahoma"/>
        </w:rPr>
        <w:t>Aquanet</w:t>
      </w:r>
      <w:proofErr w:type="spellEnd"/>
      <w:r w:rsidRPr="00983ADB">
        <w:rPr>
          <w:rFonts w:ascii="Tahoma" w:hAnsi="Tahoma" w:cs="Tahoma"/>
        </w:rPr>
        <w:t xml:space="preserve"> na inwestycje,</w:t>
      </w:r>
    </w:p>
    <w:p w14:paraId="759CCC33" w14:textId="3BCC6AD9"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lastRenderedPageBreak/>
        <w:t>Wskazanie rodzajów i terminów planowanych przedsięwzięć,</w:t>
      </w:r>
    </w:p>
    <w:p w14:paraId="1B52B69E" w14:textId="2C2BE205"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Uzasadnienie konieczności ich realizacji,</w:t>
      </w:r>
    </w:p>
    <w:p w14:paraId="4F348910" w14:textId="2A8AB5D4" w:rsidR="00983ADB" w:rsidRPr="00983ADB" w:rsidRDefault="00983ADB" w:rsidP="00386476">
      <w:pPr>
        <w:pStyle w:val="Akapitzlist"/>
        <w:numPr>
          <w:ilvl w:val="0"/>
          <w:numId w:val="68"/>
        </w:numPr>
        <w:jc w:val="both"/>
        <w:rPr>
          <w:rFonts w:ascii="Tahoma" w:hAnsi="Tahoma" w:cs="Tahoma"/>
        </w:rPr>
      </w:pPr>
      <w:r w:rsidRPr="00983ADB">
        <w:rPr>
          <w:rFonts w:ascii="Tahoma" w:hAnsi="Tahoma" w:cs="Tahoma"/>
        </w:rPr>
        <w:t>Określenie zakresów rzeczowych i nakładów,</w:t>
      </w:r>
    </w:p>
    <w:p w14:paraId="4ABBF19E" w14:textId="30B1051C" w:rsidR="00983ADB" w:rsidRDefault="00983ADB" w:rsidP="00386476">
      <w:pPr>
        <w:pStyle w:val="Akapitzlist"/>
        <w:numPr>
          <w:ilvl w:val="0"/>
          <w:numId w:val="68"/>
        </w:numPr>
        <w:jc w:val="both"/>
        <w:rPr>
          <w:rFonts w:ascii="Tahoma" w:hAnsi="Tahoma" w:cs="Tahoma"/>
        </w:rPr>
      </w:pPr>
      <w:r w:rsidRPr="00983ADB">
        <w:rPr>
          <w:rFonts w:ascii="Tahoma" w:hAnsi="Tahoma" w:cs="Tahoma"/>
        </w:rPr>
        <w:t>Wskazanie inwestycji, dla których Spółka otrzymała dotację z funduszy unijnych (FS).</w:t>
      </w:r>
    </w:p>
    <w:p w14:paraId="099B6124" w14:textId="77777777" w:rsidR="00983ADB" w:rsidRPr="00983ADB" w:rsidRDefault="00983ADB" w:rsidP="00983ADB">
      <w:pPr>
        <w:ind w:left="360"/>
        <w:jc w:val="both"/>
        <w:rPr>
          <w:rFonts w:ascii="Tahoma" w:hAnsi="Tahoma" w:cs="Tahoma"/>
        </w:rPr>
      </w:pPr>
      <w:r w:rsidRPr="00983ADB">
        <w:rPr>
          <w:rFonts w:ascii="Tahoma" w:hAnsi="Tahoma" w:cs="Tahoma"/>
        </w:rPr>
        <w:t xml:space="preserve">Cel realizacji inwestycji umieszczonych w </w:t>
      </w:r>
      <w:proofErr w:type="spellStart"/>
      <w:r w:rsidRPr="00983ADB">
        <w:rPr>
          <w:rFonts w:ascii="Tahoma" w:hAnsi="Tahoma" w:cs="Tahoma"/>
        </w:rPr>
        <w:t>WPRiM</w:t>
      </w:r>
      <w:proofErr w:type="spellEnd"/>
    </w:p>
    <w:p w14:paraId="28EA53E8" w14:textId="77777777" w:rsidR="00983ADB" w:rsidRPr="00983ADB" w:rsidRDefault="00983ADB" w:rsidP="00983ADB">
      <w:pPr>
        <w:ind w:left="360"/>
        <w:jc w:val="both"/>
        <w:rPr>
          <w:rFonts w:ascii="Tahoma" w:hAnsi="Tahoma" w:cs="Tahoma"/>
        </w:rPr>
      </w:pPr>
      <w:r w:rsidRPr="00983ADB">
        <w:rPr>
          <w:rFonts w:ascii="Tahoma" w:hAnsi="Tahoma" w:cs="Tahoma"/>
        </w:rPr>
        <w:t>a. Zapewnienie bieżącego funkcjonowania Spółki,</w:t>
      </w:r>
    </w:p>
    <w:p w14:paraId="40A1BD1A" w14:textId="77777777" w:rsidR="00983ADB" w:rsidRPr="00983ADB" w:rsidRDefault="00983ADB" w:rsidP="00983ADB">
      <w:pPr>
        <w:ind w:left="360"/>
        <w:jc w:val="both"/>
        <w:rPr>
          <w:rFonts w:ascii="Tahoma" w:hAnsi="Tahoma" w:cs="Tahoma"/>
        </w:rPr>
      </w:pPr>
      <w:r w:rsidRPr="00983ADB">
        <w:rPr>
          <w:rFonts w:ascii="Tahoma" w:hAnsi="Tahoma" w:cs="Tahoma"/>
        </w:rPr>
        <w:t>b. Spełnienie przepisów polskich i unijnych,</w:t>
      </w:r>
    </w:p>
    <w:p w14:paraId="17E075C6" w14:textId="77777777" w:rsidR="00983ADB" w:rsidRPr="00983ADB" w:rsidRDefault="00983ADB" w:rsidP="00983ADB">
      <w:pPr>
        <w:ind w:left="360"/>
        <w:jc w:val="both"/>
        <w:rPr>
          <w:rFonts w:ascii="Tahoma" w:hAnsi="Tahoma" w:cs="Tahoma"/>
        </w:rPr>
      </w:pPr>
      <w:r w:rsidRPr="00983ADB">
        <w:rPr>
          <w:rFonts w:ascii="Tahoma" w:hAnsi="Tahoma" w:cs="Tahoma"/>
        </w:rPr>
        <w:t>c. Zoptymalizowanie wykorzystania majątku,</w:t>
      </w:r>
    </w:p>
    <w:p w14:paraId="1912F2EA" w14:textId="77777777" w:rsidR="00983ADB" w:rsidRPr="00983ADB" w:rsidRDefault="00983ADB" w:rsidP="00983ADB">
      <w:pPr>
        <w:ind w:left="360"/>
        <w:jc w:val="both"/>
        <w:rPr>
          <w:rFonts w:ascii="Tahoma" w:hAnsi="Tahoma" w:cs="Tahoma"/>
        </w:rPr>
      </w:pPr>
      <w:r w:rsidRPr="00983ADB">
        <w:rPr>
          <w:rFonts w:ascii="Tahoma" w:hAnsi="Tahoma" w:cs="Tahoma"/>
        </w:rPr>
        <w:t>d. Realizacja celów gmin będących akcjonariuszami,</w:t>
      </w:r>
    </w:p>
    <w:p w14:paraId="06FDC783" w14:textId="77777777" w:rsidR="00983ADB" w:rsidRPr="00983ADB" w:rsidRDefault="00983ADB" w:rsidP="00983ADB">
      <w:pPr>
        <w:ind w:left="360"/>
        <w:jc w:val="both"/>
        <w:rPr>
          <w:rFonts w:ascii="Tahoma" w:hAnsi="Tahoma" w:cs="Tahoma"/>
        </w:rPr>
      </w:pPr>
      <w:r w:rsidRPr="00983ADB">
        <w:rPr>
          <w:rFonts w:ascii="Tahoma" w:hAnsi="Tahoma" w:cs="Tahoma"/>
        </w:rPr>
        <w:t>e. Realizacja strategii Spółki.</w:t>
      </w:r>
    </w:p>
    <w:p w14:paraId="50DBB186" w14:textId="1C3C303C" w:rsidR="00983ADB" w:rsidRDefault="00983ADB" w:rsidP="00983ADB">
      <w:pPr>
        <w:ind w:left="360"/>
        <w:jc w:val="both"/>
        <w:rPr>
          <w:rFonts w:ascii="Tahoma" w:hAnsi="Tahoma" w:cs="Tahoma"/>
        </w:rPr>
      </w:pPr>
      <w:r w:rsidRPr="00983ADB">
        <w:rPr>
          <w:rFonts w:ascii="Tahoma" w:hAnsi="Tahoma" w:cs="Tahoma"/>
        </w:rPr>
        <w:t xml:space="preserve">3. Zakres </w:t>
      </w:r>
      <w:proofErr w:type="spellStart"/>
      <w:r w:rsidRPr="00983ADB">
        <w:rPr>
          <w:rFonts w:ascii="Tahoma" w:hAnsi="Tahoma" w:cs="Tahoma"/>
        </w:rPr>
        <w:t>WPRiM</w:t>
      </w:r>
      <w:proofErr w:type="spellEnd"/>
    </w:p>
    <w:p w14:paraId="08A93E00" w14:textId="77777777" w:rsidR="00983ADB" w:rsidRDefault="00983ADB" w:rsidP="00983ADB">
      <w:pPr>
        <w:ind w:left="360"/>
        <w:jc w:val="both"/>
        <w:rPr>
          <w:rFonts w:ascii="Tahoma" w:hAnsi="Tahoma" w:cs="Tahoma"/>
        </w:rPr>
      </w:pPr>
    </w:p>
    <w:p w14:paraId="3FD6A8E2" w14:textId="3CB8628B" w:rsidR="00983ADB" w:rsidRPr="00983ADB" w:rsidRDefault="00983ADB" w:rsidP="00983ADB">
      <w:pPr>
        <w:ind w:left="360"/>
        <w:jc w:val="both"/>
        <w:rPr>
          <w:rFonts w:ascii="Tahoma" w:hAnsi="Tahoma" w:cs="Tahoma"/>
        </w:rPr>
      </w:pPr>
      <w:r w:rsidRPr="00983ADB">
        <w:rPr>
          <w:rFonts w:ascii="Tahoma" w:hAnsi="Tahoma" w:cs="Tahoma"/>
        </w:rPr>
        <w:t xml:space="preserve">Zgodnie z art. 21 ww. Ustawy </w:t>
      </w:r>
      <w:proofErr w:type="spellStart"/>
      <w:r w:rsidRPr="00983ADB">
        <w:rPr>
          <w:rFonts w:ascii="Tahoma" w:hAnsi="Tahoma" w:cs="Tahoma"/>
        </w:rPr>
        <w:t>WPRiM</w:t>
      </w:r>
      <w:proofErr w:type="spellEnd"/>
      <w:r w:rsidRPr="00983ADB">
        <w:rPr>
          <w:rFonts w:ascii="Tahoma" w:hAnsi="Tahoma" w:cs="Tahoma"/>
        </w:rPr>
        <w:t xml:space="preserve"> określa w szczególności:</w:t>
      </w:r>
    </w:p>
    <w:p w14:paraId="2919B0F5" w14:textId="77777777" w:rsidR="00983ADB" w:rsidRPr="00983ADB" w:rsidRDefault="00983ADB" w:rsidP="00983ADB">
      <w:pPr>
        <w:ind w:left="360"/>
        <w:jc w:val="both"/>
        <w:rPr>
          <w:rFonts w:ascii="Tahoma" w:hAnsi="Tahoma" w:cs="Tahoma"/>
        </w:rPr>
      </w:pPr>
      <w:r w:rsidRPr="00983ADB">
        <w:rPr>
          <w:rFonts w:ascii="Tahoma" w:hAnsi="Tahoma" w:cs="Tahoma"/>
        </w:rPr>
        <w:t xml:space="preserve"> planowany zakres usług wodociągowych i kanalizacyjnych w latach 2020 – 2029 w podziale na:</w:t>
      </w:r>
    </w:p>
    <w:p w14:paraId="608D73F6" w14:textId="4B0548AD" w:rsidR="00983ADB" w:rsidRPr="00983ADB" w:rsidRDefault="00983ADB" w:rsidP="00983ADB">
      <w:pPr>
        <w:ind w:left="360"/>
        <w:jc w:val="both"/>
        <w:rPr>
          <w:rFonts w:ascii="Tahoma" w:hAnsi="Tahoma" w:cs="Tahoma"/>
        </w:rPr>
      </w:pPr>
      <w:r w:rsidRPr="00983ADB">
        <w:rPr>
          <w:rFonts w:ascii="Tahoma" w:hAnsi="Tahoma" w:cs="Tahoma"/>
        </w:rPr>
        <w:t xml:space="preserve">Wieloletni Plan Rozwoju i Modernizacji </w:t>
      </w:r>
      <w:proofErr w:type="spellStart"/>
      <w:r w:rsidRPr="00983ADB">
        <w:rPr>
          <w:rFonts w:ascii="Tahoma" w:hAnsi="Tahoma" w:cs="Tahoma"/>
        </w:rPr>
        <w:t>Aquanet</w:t>
      </w:r>
      <w:proofErr w:type="spellEnd"/>
      <w:r w:rsidRPr="00983ADB">
        <w:rPr>
          <w:rFonts w:ascii="Tahoma" w:hAnsi="Tahoma" w:cs="Tahoma"/>
        </w:rPr>
        <w:t xml:space="preserve"> S.A. na lata 2020-2029-korekta nr</w:t>
      </w:r>
      <w:r>
        <w:rPr>
          <w:rFonts w:ascii="Tahoma" w:hAnsi="Tahoma" w:cs="Tahoma"/>
        </w:rPr>
        <w:t> </w:t>
      </w:r>
      <w:r w:rsidRPr="00983ADB">
        <w:rPr>
          <w:rFonts w:ascii="Tahoma" w:hAnsi="Tahoma" w:cs="Tahoma"/>
        </w:rPr>
        <w:t>20/002/PI-10</w:t>
      </w:r>
    </w:p>
    <w:p w14:paraId="2DA69AC1" w14:textId="2BCF56E2"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 przedsięwzięcia rozwojowo – modernizacyjne w poszczególnych latach,</w:t>
      </w:r>
    </w:p>
    <w:p w14:paraId="6B8BB7A6" w14:textId="1E3BD58E"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II - przedsięwzięcia racjonalizujące zużycie wody oraz odprowadzanie ścieków,</w:t>
      </w:r>
    </w:p>
    <w:p w14:paraId="6A115DD4" w14:textId="73FE1056" w:rsidR="00983ADB" w:rsidRPr="00983ADB" w:rsidRDefault="00983ADB" w:rsidP="00386476">
      <w:pPr>
        <w:pStyle w:val="Akapitzlist"/>
        <w:numPr>
          <w:ilvl w:val="0"/>
          <w:numId w:val="69"/>
        </w:numPr>
        <w:jc w:val="both"/>
        <w:rPr>
          <w:rFonts w:ascii="Tahoma" w:hAnsi="Tahoma" w:cs="Tahoma"/>
        </w:rPr>
      </w:pPr>
      <w:r w:rsidRPr="00983ADB">
        <w:rPr>
          <w:rFonts w:ascii="Tahoma" w:hAnsi="Tahoma" w:cs="Tahoma"/>
        </w:rPr>
        <w:t>III - przedsięwzięcia inne,</w:t>
      </w:r>
    </w:p>
    <w:p w14:paraId="3749780A" w14:textId="5D0510D3" w:rsidR="00983ADB" w:rsidRPr="00983ADB" w:rsidRDefault="00983ADB" w:rsidP="00386476">
      <w:pPr>
        <w:pStyle w:val="Akapitzlist"/>
        <w:numPr>
          <w:ilvl w:val="0"/>
          <w:numId w:val="70"/>
        </w:numPr>
        <w:jc w:val="both"/>
        <w:rPr>
          <w:rFonts w:ascii="Tahoma" w:hAnsi="Tahoma" w:cs="Tahoma"/>
        </w:rPr>
      </w:pPr>
      <w:r w:rsidRPr="00983ADB">
        <w:rPr>
          <w:rFonts w:ascii="Tahoma" w:hAnsi="Tahoma" w:cs="Tahoma"/>
        </w:rPr>
        <w:t>nakłady inwestycyjne w poszczególnych latach,</w:t>
      </w:r>
    </w:p>
    <w:p w14:paraId="188EF24C" w14:textId="6DA124B1" w:rsidR="00983ADB" w:rsidRPr="00983ADB" w:rsidRDefault="00983ADB" w:rsidP="00386476">
      <w:pPr>
        <w:pStyle w:val="Akapitzlist"/>
        <w:numPr>
          <w:ilvl w:val="0"/>
          <w:numId w:val="70"/>
        </w:numPr>
        <w:jc w:val="both"/>
        <w:rPr>
          <w:rFonts w:ascii="Tahoma" w:hAnsi="Tahoma" w:cs="Tahoma"/>
        </w:rPr>
      </w:pPr>
      <w:r w:rsidRPr="00983ADB">
        <w:rPr>
          <w:rFonts w:ascii="Tahoma" w:hAnsi="Tahoma" w:cs="Tahoma"/>
        </w:rPr>
        <w:t>sposoby finansowania planowanych inwestycji.</w:t>
      </w:r>
    </w:p>
    <w:p w14:paraId="4C1326BE" w14:textId="6D578A50" w:rsidR="00983ADB" w:rsidRDefault="00983ADB" w:rsidP="00983ADB">
      <w:pPr>
        <w:ind w:left="360"/>
        <w:jc w:val="both"/>
        <w:rPr>
          <w:rFonts w:ascii="Tahoma" w:hAnsi="Tahoma" w:cs="Tahoma"/>
        </w:rPr>
      </w:pPr>
      <w:r w:rsidRPr="00983ADB">
        <w:rPr>
          <w:rFonts w:ascii="Tahoma" w:hAnsi="Tahoma" w:cs="Tahoma"/>
        </w:rPr>
        <w:t>Planowany zakres usług wodociągowych i kanalizacyjnych, o którym mowa w § 21 ust. 2 pkt 1) ustawy o zbiorowym zaopatrzeniu w wodę</w:t>
      </w:r>
      <w:r>
        <w:rPr>
          <w:rFonts w:ascii="Tahoma" w:hAnsi="Tahoma" w:cs="Tahoma"/>
        </w:rPr>
        <w:t xml:space="preserve"> </w:t>
      </w:r>
      <w:r w:rsidRPr="00983ADB">
        <w:rPr>
          <w:rFonts w:ascii="Tahoma" w:hAnsi="Tahoma" w:cs="Tahoma"/>
        </w:rPr>
        <w:t>i zbiorowym odprowadzaniu ścieków został określony poprzez odniesienie do zakresu przedsięwzięć rozwojowo – modernizacyjnych,</w:t>
      </w:r>
      <w:r>
        <w:rPr>
          <w:rFonts w:ascii="Tahoma" w:hAnsi="Tahoma" w:cs="Tahoma"/>
        </w:rPr>
        <w:t xml:space="preserve"> </w:t>
      </w:r>
      <w:r w:rsidRPr="00983ADB">
        <w:rPr>
          <w:rFonts w:ascii="Tahoma" w:hAnsi="Tahoma" w:cs="Tahoma"/>
        </w:rPr>
        <w:t>przedsięwzięć racjonalizujących zużycie wody oraz innych, poszerzających obszary świadczenia usług Spółki.</w:t>
      </w:r>
    </w:p>
    <w:p w14:paraId="465D3146" w14:textId="77777777" w:rsidR="00983ADB" w:rsidRPr="00983ADB" w:rsidRDefault="00983ADB" w:rsidP="00983ADB">
      <w:pPr>
        <w:ind w:left="360"/>
        <w:jc w:val="both"/>
        <w:rPr>
          <w:rFonts w:ascii="Tahoma" w:hAnsi="Tahoma" w:cs="Tahoma"/>
          <w:u w:val="single"/>
        </w:rPr>
      </w:pPr>
      <w:r w:rsidRPr="00983ADB">
        <w:rPr>
          <w:rFonts w:ascii="Tahoma" w:hAnsi="Tahoma" w:cs="Tahoma"/>
          <w:u w:val="single"/>
        </w:rPr>
        <w:t xml:space="preserve">Założenia do </w:t>
      </w:r>
      <w:proofErr w:type="spellStart"/>
      <w:r w:rsidRPr="00983ADB">
        <w:rPr>
          <w:rFonts w:ascii="Tahoma" w:hAnsi="Tahoma" w:cs="Tahoma"/>
          <w:u w:val="single"/>
        </w:rPr>
        <w:t>WPRiM</w:t>
      </w:r>
      <w:proofErr w:type="spellEnd"/>
    </w:p>
    <w:p w14:paraId="526204D0" w14:textId="40697F63" w:rsidR="00983ADB" w:rsidRDefault="00983ADB" w:rsidP="00983ADB">
      <w:pPr>
        <w:ind w:left="360"/>
        <w:jc w:val="both"/>
        <w:rPr>
          <w:rFonts w:ascii="Tahoma" w:hAnsi="Tahoma" w:cs="Tahoma"/>
        </w:rPr>
      </w:pPr>
      <w:proofErr w:type="spellStart"/>
      <w:r w:rsidRPr="00983ADB">
        <w:rPr>
          <w:rFonts w:ascii="Tahoma" w:hAnsi="Tahoma" w:cs="Tahoma"/>
        </w:rPr>
        <w:t>WPRiM</w:t>
      </w:r>
      <w:proofErr w:type="spellEnd"/>
      <w:r w:rsidRPr="00983ADB">
        <w:rPr>
          <w:rFonts w:ascii="Tahoma" w:hAnsi="Tahoma" w:cs="Tahoma"/>
        </w:rPr>
        <w:t xml:space="preserve"> został opracowany w perspektywie 10-letniej i zasadniczo stanowi kontynuację dotychczasowego Wieloletniego Plan Rozwoju</w:t>
      </w:r>
      <w:r>
        <w:rPr>
          <w:rFonts w:ascii="Tahoma" w:hAnsi="Tahoma" w:cs="Tahoma"/>
        </w:rPr>
        <w:t xml:space="preserve"> </w:t>
      </w:r>
      <w:r w:rsidRPr="00983ADB">
        <w:rPr>
          <w:rFonts w:ascii="Tahoma" w:hAnsi="Tahoma" w:cs="Tahoma"/>
        </w:rPr>
        <w:t xml:space="preserve">i Modernizacji Urządzeń Wodociągowych i Urządzeń Kanalizacyjnych będących w posiadaniu </w:t>
      </w:r>
      <w:proofErr w:type="spellStart"/>
      <w:r w:rsidRPr="00983ADB">
        <w:rPr>
          <w:rFonts w:ascii="Tahoma" w:hAnsi="Tahoma" w:cs="Tahoma"/>
        </w:rPr>
        <w:t>Aquanet</w:t>
      </w:r>
      <w:proofErr w:type="spellEnd"/>
      <w:r w:rsidRPr="00983ADB">
        <w:rPr>
          <w:rFonts w:ascii="Tahoma" w:hAnsi="Tahoma" w:cs="Tahoma"/>
        </w:rPr>
        <w:t xml:space="preserve"> S.A. na lata 2020-2029</w:t>
      </w:r>
      <w:r w:rsidR="00EA0A88">
        <w:rPr>
          <w:rFonts w:ascii="Tahoma" w:hAnsi="Tahoma" w:cs="Tahoma"/>
        </w:rPr>
        <w:t xml:space="preserve"> </w:t>
      </w:r>
      <w:r w:rsidRPr="00983ADB">
        <w:rPr>
          <w:rFonts w:ascii="Tahoma" w:hAnsi="Tahoma" w:cs="Tahoma"/>
        </w:rPr>
        <w:t>nr 19/002/PI-10 (oprac. grudzień 2019).</w:t>
      </w:r>
      <w:r w:rsidR="00EA0A88">
        <w:rPr>
          <w:rStyle w:val="Odwoanieprzypisudolnego"/>
          <w:rFonts w:ascii="Tahoma" w:hAnsi="Tahoma" w:cs="Tahoma"/>
        </w:rPr>
        <w:footnoteReference w:id="5"/>
      </w:r>
    </w:p>
    <w:p w14:paraId="494D9567" w14:textId="77777777" w:rsidR="00EA0A88" w:rsidRPr="00983ADB" w:rsidRDefault="00EA0A88" w:rsidP="00983ADB">
      <w:pPr>
        <w:ind w:left="360"/>
        <w:jc w:val="both"/>
        <w:rPr>
          <w:rFonts w:ascii="Tahoma" w:hAnsi="Tahoma" w:cs="Tahoma"/>
        </w:rPr>
      </w:pPr>
    </w:p>
    <w:p w14:paraId="597D8E26" w14:textId="413A956B" w:rsidR="009770A2"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lastRenderedPageBreak/>
        <w:t>P</w:t>
      </w:r>
      <w:r w:rsidRPr="009770A2">
        <w:rPr>
          <w:rFonts w:ascii="Tahoma" w:hAnsi="Tahoma" w:cs="Tahoma"/>
          <w:b/>
          <w:bCs/>
          <w:sz w:val="32"/>
          <w:szCs w:val="32"/>
        </w:rPr>
        <w:t>lan zaopatrzenia w ciepło, energię elektryczną i</w:t>
      </w:r>
      <w:r>
        <w:rPr>
          <w:rFonts w:ascii="Tahoma" w:hAnsi="Tahoma" w:cs="Tahoma"/>
          <w:b/>
          <w:bCs/>
          <w:sz w:val="32"/>
          <w:szCs w:val="32"/>
        </w:rPr>
        <w:t> </w:t>
      </w:r>
      <w:r w:rsidRPr="009770A2">
        <w:rPr>
          <w:rFonts w:ascii="Tahoma" w:hAnsi="Tahoma" w:cs="Tahoma"/>
          <w:b/>
          <w:bCs/>
          <w:sz w:val="32"/>
          <w:szCs w:val="32"/>
        </w:rPr>
        <w:t>paliwa gazowe</w:t>
      </w:r>
    </w:p>
    <w:p w14:paraId="7F83031B" w14:textId="0599BF6F" w:rsidR="00A25992" w:rsidRDefault="00A25992" w:rsidP="00A25992">
      <w:pPr>
        <w:ind w:left="360"/>
        <w:jc w:val="both"/>
        <w:rPr>
          <w:rFonts w:ascii="Tahoma" w:hAnsi="Tahoma" w:cs="Tahoma"/>
        </w:rPr>
      </w:pPr>
      <w:r w:rsidRPr="00A25992">
        <w:rPr>
          <w:rFonts w:ascii="Tahoma" w:hAnsi="Tahoma" w:cs="Tahoma"/>
        </w:rPr>
        <w:t>Uchwała nr XIV/183/19 Rady Gminy Suchy Las z dnia 19 grudnia 2019 r. w sprawie przyjęcia „Aktualizacji założeń do planu zaopatrzenia w ciepło, energię elektryczną i paliwa gazowe dla Gminy Suchy Las’’.</w:t>
      </w:r>
    </w:p>
    <w:p w14:paraId="11363361" w14:textId="77777777" w:rsidR="00A25992" w:rsidRDefault="00A25992" w:rsidP="00A25992">
      <w:pPr>
        <w:ind w:left="360"/>
        <w:jc w:val="both"/>
        <w:rPr>
          <w:rFonts w:ascii="Tahoma" w:hAnsi="Tahoma" w:cs="Tahoma"/>
        </w:rPr>
      </w:pPr>
      <w:r w:rsidRPr="00A25992">
        <w:rPr>
          <w:rFonts w:ascii="Tahoma" w:hAnsi="Tahoma" w:cs="Tahoma"/>
        </w:rPr>
        <w:t xml:space="preserve">Zakres opracowania </w:t>
      </w:r>
    </w:p>
    <w:p w14:paraId="0F2383AE" w14:textId="77777777" w:rsidR="00A25992" w:rsidRDefault="00A25992" w:rsidP="00A25992">
      <w:pPr>
        <w:ind w:left="360"/>
        <w:jc w:val="both"/>
        <w:rPr>
          <w:rFonts w:ascii="Tahoma" w:hAnsi="Tahoma" w:cs="Tahoma"/>
        </w:rPr>
      </w:pPr>
      <w:r w:rsidRPr="00A25992">
        <w:rPr>
          <w:rFonts w:ascii="Tahoma" w:hAnsi="Tahoma" w:cs="Tahoma"/>
        </w:rPr>
        <w:t>Zakres „Aktualizacji założeń do planu zaopatrzenia w ciepło, energię elektryczną i</w:t>
      </w:r>
      <w:r>
        <w:rPr>
          <w:rFonts w:ascii="Tahoma" w:hAnsi="Tahoma" w:cs="Tahoma"/>
        </w:rPr>
        <w:t> </w:t>
      </w:r>
      <w:r w:rsidRPr="00A25992">
        <w:rPr>
          <w:rFonts w:ascii="Tahoma" w:hAnsi="Tahoma" w:cs="Tahoma"/>
        </w:rPr>
        <w:t xml:space="preserve">paliwa gazowe dla Gminy Suchy Las’’ jest zgodny z ustawą „Prawo energetyczne’’ (Dz. U. z 2019 r., poz. 755 z </w:t>
      </w:r>
      <w:proofErr w:type="spellStart"/>
      <w:r w:rsidRPr="00A25992">
        <w:rPr>
          <w:rFonts w:ascii="Tahoma" w:hAnsi="Tahoma" w:cs="Tahoma"/>
        </w:rPr>
        <w:t>późn</w:t>
      </w:r>
      <w:proofErr w:type="spellEnd"/>
      <w:r w:rsidRPr="00A25992">
        <w:rPr>
          <w:rFonts w:ascii="Tahoma" w:hAnsi="Tahoma" w:cs="Tahoma"/>
        </w:rPr>
        <w:t>. zm.). Zgodnie z zapisami wymienionej powyżej ustawy, przedmiotowy dokument sporządza się dla obszaru gminy co najmniej na okres 15 lat, stąd „Aktualizacja założeń do planu zaopatrzenia w ciepło, energię elektryczną i paliwa gazowe dla Gminy Suchy Las’’ obejmuje swoim zasięgiem horyzont czasowy lat 2019 – 2034. Zakres opracowania obejmuje m. in: – ocenę stanu aktualnego i przewidywanych zmian zapotrzebowania na ciepło, energię elektryczną i paliwa gazowe, – przedsięwzięcia racjonalizujące użytkowanie ciepła, energii elektrycznej i paliw gazowych, – możliwości stosowania środków poprawy efektywności energetycznej, – możliwości wykorzystania istniejących nadwyżek i</w:t>
      </w:r>
      <w:r>
        <w:rPr>
          <w:rFonts w:ascii="Tahoma" w:hAnsi="Tahoma" w:cs="Tahoma"/>
        </w:rPr>
        <w:t> </w:t>
      </w:r>
      <w:r w:rsidRPr="00A25992">
        <w:rPr>
          <w:rFonts w:ascii="Tahoma" w:hAnsi="Tahoma" w:cs="Tahoma"/>
        </w:rPr>
        <w:t>lokalnych zasobów paliw i energii, energii elektrycznej i ciepła wytwarzanych w</w:t>
      </w:r>
      <w:r>
        <w:rPr>
          <w:rFonts w:ascii="Tahoma" w:hAnsi="Tahoma" w:cs="Tahoma"/>
        </w:rPr>
        <w:t> </w:t>
      </w:r>
      <w:r w:rsidRPr="00A25992">
        <w:rPr>
          <w:rFonts w:ascii="Tahoma" w:hAnsi="Tahoma" w:cs="Tahoma"/>
        </w:rPr>
        <w:t xml:space="preserve">odnawialnych źródłach energii, – zakres współpracy z innymi gminami. Tematyka ta została ujęta w rozdziałach niniejszego opracowania. </w:t>
      </w:r>
    </w:p>
    <w:p w14:paraId="41327C7D" w14:textId="77777777" w:rsidR="00A25992" w:rsidRDefault="00A25992" w:rsidP="00A25992">
      <w:pPr>
        <w:ind w:left="360"/>
        <w:jc w:val="both"/>
        <w:rPr>
          <w:rFonts w:ascii="Tahoma" w:hAnsi="Tahoma" w:cs="Tahoma"/>
        </w:rPr>
      </w:pPr>
      <w:r w:rsidRPr="00A25992">
        <w:rPr>
          <w:rFonts w:ascii="Tahoma" w:hAnsi="Tahoma" w:cs="Tahoma"/>
        </w:rPr>
        <w:t xml:space="preserve">Cel opracowania </w:t>
      </w:r>
    </w:p>
    <w:p w14:paraId="2066DFB7" w14:textId="77777777" w:rsidR="00A25992" w:rsidRDefault="00A25992" w:rsidP="00A25992">
      <w:pPr>
        <w:ind w:left="360"/>
        <w:jc w:val="both"/>
        <w:rPr>
          <w:rFonts w:ascii="Tahoma" w:hAnsi="Tahoma" w:cs="Tahoma"/>
        </w:rPr>
      </w:pPr>
      <w:r w:rsidRPr="00A25992">
        <w:rPr>
          <w:rFonts w:ascii="Tahoma" w:hAnsi="Tahoma" w:cs="Tahoma"/>
        </w:rPr>
        <w:t xml:space="preserve">Celem niniejszego opracowania jest m.in.: </w:t>
      </w:r>
    </w:p>
    <w:p w14:paraId="368F6B95" w14:textId="6FC53189"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Umożliwienie podejmowania decyzji w celu zapewnienia bezpieczeństwa energetycznego Gminy Suchy Las</w:t>
      </w:r>
      <w:r w:rsidR="009845FD">
        <w:rPr>
          <w:rFonts w:ascii="Tahoma" w:hAnsi="Tahoma" w:cs="Tahoma"/>
        </w:rPr>
        <w:t>.</w:t>
      </w:r>
      <w:r w:rsidRPr="00157D58">
        <w:rPr>
          <w:rFonts w:ascii="Tahoma" w:hAnsi="Tahoma" w:cs="Tahoma"/>
        </w:rPr>
        <w:t xml:space="preserve"> Termin bezpieczeństwo energetyczne powinien ujmować z jednej strony analizę stanu technicznego systemów energetycznych wraz z istniejącymi potrzebami, a z drugiej strony analizę możliwości pokrycia przyszłych potrzeb energetycznych. W niniejszym opracowaniu zawarto ocenę stanu technicznego poszczególnych systemów energetycznych (system ciepłowniczy, elektroenergetyczny i gazowniczy), który określa poziom bezpieczeństwa energetycznego Gminy Suchy Las. Sporządzony bilans potrzeb energetycznych oraz prognoza zapotrzebowania na nośniki energii dają obraz sytuacji w zakresie obecnego i przyszłego zapotrzebowania na ciepło, energię elektryczną oraz paliwa gazowe. </w:t>
      </w:r>
    </w:p>
    <w:p w14:paraId="3E8EC8C4" w14:textId="74DC5A16"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 xml:space="preserve">Obniżenie kosztów rozwoju społeczno-gospodarczego Gminy Suchy Las poprzez wskazanie optymalnych sposobów realizacji potrzeb energetycznych Dla obniżenia kosztów rozwoju społeczno-gospodarczego gminy konieczne jest lokowanie nowych inwestycji tam, gdzie występują rezerwy zasilania energetycznego. Wykorzystanie rezerw zasilania do zaopatrzenia w nośniki energii nowych odbiorców pozwoli na zminimalizowanie nakładów inwestycyjnych związanych z modernizacją lub rozbudową poszczególnych systemów (ciepłowniczy, elektroenergetyczny i gazowniczy), co pozwoli na </w:t>
      </w:r>
      <w:r w:rsidRPr="00157D58">
        <w:rPr>
          <w:rFonts w:ascii="Tahoma" w:hAnsi="Tahoma" w:cs="Tahoma"/>
        </w:rPr>
        <w:lastRenderedPageBreak/>
        <w:t xml:space="preserve">ograniczenie ryzyka ponoszonego przez podmioty energetyczne. Inwentaryzacja stanu istniejącego systemu energetycznego Gminy Suchy Las pozwala na określenie rezerw zasilania oraz wskazanie w których obszarach te rezerwy są największe i powinny zostać wykorzystane w sposób maksymalny. </w:t>
      </w:r>
    </w:p>
    <w:p w14:paraId="7AC743F8" w14:textId="7B0A387F"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Ułatwienie podejmowania decyzji lokalizacji inwestycji przemysłowych, usługowych i mieszkaniowych</w:t>
      </w:r>
      <w:r w:rsidR="009845FD">
        <w:rPr>
          <w:rFonts w:ascii="Tahoma" w:hAnsi="Tahoma" w:cs="Tahoma"/>
        </w:rPr>
        <w:t>.</w:t>
      </w:r>
      <w:r w:rsidRPr="00157D58">
        <w:rPr>
          <w:rFonts w:ascii="Tahoma" w:hAnsi="Tahoma" w:cs="Tahoma"/>
        </w:rPr>
        <w:t xml:space="preserve"> Ułatwienie podejmowania decyzji lokalizacji inwestycji przemysłowych, usługowych i mieszkaniowych rozumie się z jednej strony jako określenie obszarów w których istnieją nadwyżki w zakresie poszczególnych systemów przesyłowych na poziomie adekwatnym do potrzeb, a z drugiej jako analiza możliwości rozumianych na poziomie rezerw terenowych wynikających z kierunków rozwoju Gminy Suchy Las. </w:t>
      </w:r>
    </w:p>
    <w:p w14:paraId="6AA6BE53" w14:textId="48C6B10B"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 xml:space="preserve">Wskazanie kierunków rozwoju zaopatrzenia w energię, które mogą być wspierane ze środków publicznych Przedstawiona analiza systemów energetycznych oraz prognozy zapotrzebowania na ciepło i energię elektryczną będą pomocne przy podejmowaniu decyzji w zakresie wspierania inwestycji zapotrzebowania energetycznego, tym samym ułatwiając proces wyboru zgłaszanych wniosków o wsparcie. </w:t>
      </w:r>
    </w:p>
    <w:p w14:paraId="51660709" w14:textId="52265759"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Umożliwienie maksymalnego wykorzystania energii odnawialnej</w:t>
      </w:r>
      <w:r w:rsidR="009845FD">
        <w:rPr>
          <w:rFonts w:ascii="Tahoma" w:hAnsi="Tahoma" w:cs="Tahoma"/>
        </w:rPr>
        <w:t>.</w:t>
      </w:r>
      <w:r w:rsidRPr="00157D58">
        <w:rPr>
          <w:rFonts w:ascii="Tahoma" w:hAnsi="Tahoma" w:cs="Tahoma"/>
        </w:rPr>
        <w:t xml:space="preserve"> Istotą maksymalnego wykorzystania energii odnawialnej jest określenie stanu aktualnego, a następnie ocena możliwości rozwojowych. Ważne jest więc podanie elementów charakterystycznych poszczególnych gałęzi energetyki odnawialnej, w tym m.in.: potencjału energetycznego, lokalizacji, możliwości rozwojowych oraz aspektów prawnych. </w:t>
      </w:r>
    </w:p>
    <w:p w14:paraId="7651C636" w14:textId="77AA59F5" w:rsidR="00A25992" w:rsidRPr="00157D58" w:rsidRDefault="00A25992" w:rsidP="00386476">
      <w:pPr>
        <w:pStyle w:val="Akapitzlist"/>
        <w:numPr>
          <w:ilvl w:val="0"/>
          <w:numId w:val="90"/>
        </w:numPr>
        <w:jc w:val="both"/>
        <w:rPr>
          <w:rFonts w:ascii="Tahoma" w:hAnsi="Tahoma" w:cs="Tahoma"/>
        </w:rPr>
      </w:pPr>
      <w:r w:rsidRPr="00157D58">
        <w:rPr>
          <w:rFonts w:ascii="Tahoma" w:hAnsi="Tahoma" w:cs="Tahoma"/>
        </w:rPr>
        <w:t>Zwiększenie efektywności energetycznej Założona racjonalizacja użytkowania ciepła, energii elektrycznej i paliw gazowych, a także podjęte działania termomodernizacyjne sprowadzają się do poprawy efektywności energetycznej wykorzystania nośników energii przy jednoczesnej minimalizacji szkodliwego oddziaływania na środowisko. 1.3. Podstawy prawne opracowania Niniejszy „Projekt założeń..." opracowany jest w oparciu o art.7, ust. 1 pkt. 3 ustawy o samorządzie gminnym oraz art. 18 i 19 ustawy „Prawo energetyczne".</w:t>
      </w:r>
      <w:r>
        <w:rPr>
          <w:rStyle w:val="Odwoanieprzypisudolnego"/>
          <w:rFonts w:ascii="Tahoma" w:hAnsi="Tahoma" w:cs="Tahoma"/>
        </w:rPr>
        <w:footnoteReference w:id="6"/>
      </w:r>
    </w:p>
    <w:p w14:paraId="03A51103" w14:textId="77777777" w:rsidR="00C21D2C" w:rsidRPr="00A25992" w:rsidRDefault="00C21D2C" w:rsidP="00A25992">
      <w:pPr>
        <w:ind w:left="360"/>
        <w:jc w:val="both"/>
        <w:rPr>
          <w:rFonts w:ascii="Tahoma" w:hAnsi="Tahoma" w:cs="Tahoma"/>
        </w:rPr>
      </w:pPr>
    </w:p>
    <w:p w14:paraId="527E7B67" w14:textId="6029FCB3" w:rsidR="005C786D" w:rsidRDefault="009770A2" w:rsidP="00386476">
      <w:pPr>
        <w:pStyle w:val="Akapitzlist"/>
        <w:numPr>
          <w:ilvl w:val="0"/>
          <w:numId w:val="6"/>
        </w:numPr>
        <w:jc w:val="both"/>
        <w:rPr>
          <w:rFonts w:ascii="Tahoma" w:hAnsi="Tahoma" w:cs="Tahoma"/>
          <w:b/>
          <w:bCs/>
          <w:sz w:val="32"/>
          <w:szCs w:val="32"/>
        </w:rPr>
      </w:pPr>
      <w:r>
        <w:rPr>
          <w:rFonts w:ascii="Tahoma" w:hAnsi="Tahoma" w:cs="Tahoma"/>
          <w:b/>
          <w:bCs/>
          <w:sz w:val="32"/>
          <w:szCs w:val="32"/>
        </w:rPr>
        <w:t>P</w:t>
      </w:r>
      <w:r w:rsidRPr="009770A2">
        <w:rPr>
          <w:rFonts w:ascii="Tahoma" w:hAnsi="Tahoma" w:cs="Tahoma"/>
          <w:b/>
          <w:bCs/>
          <w:sz w:val="32"/>
          <w:szCs w:val="32"/>
        </w:rPr>
        <w:t>rogramy zdrowotne</w:t>
      </w:r>
    </w:p>
    <w:p w14:paraId="2FE17FD5" w14:textId="77777777" w:rsidR="005C786D" w:rsidRPr="005C786D" w:rsidRDefault="005C786D" w:rsidP="005C786D">
      <w:pPr>
        <w:pStyle w:val="Akapitzlist"/>
        <w:ind w:left="360"/>
        <w:jc w:val="both"/>
        <w:rPr>
          <w:rFonts w:ascii="Tahoma" w:hAnsi="Tahoma" w:cs="Tahoma"/>
          <w:b/>
          <w:bCs/>
        </w:rPr>
      </w:pPr>
      <w:r w:rsidRPr="005C786D">
        <w:rPr>
          <w:rFonts w:ascii="Tahoma" w:hAnsi="Tahoma" w:cs="Tahoma"/>
          <w:b/>
          <w:bCs/>
        </w:rPr>
        <w:t xml:space="preserve">Programy zdrowotne w gminie Suchy Las </w:t>
      </w:r>
    </w:p>
    <w:p w14:paraId="78F1DC87" w14:textId="239E35C6" w:rsidR="005C786D" w:rsidRPr="005C786D" w:rsidRDefault="005C786D" w:rsidP="005C786D">
      <w:pPr>
        <w:pStyle w:val="Akapitzlist"/>
        <w:ind w:left="360"/>
        <w:jc w:val="both"/>
        <w:rPr>
          <w:rFonts w:ascii="Tahoma" w:hAnsi="Tahoma" w:cs="Tahoma"/>
        </w:rPr>
      </w:pPr>
      <w:r w:rsidRPr="005C786D">
        <w:rPr>
          <w:rFonts w:ascii="Tahoma" w:hAnsi="Tahoma" w:cs="Tahoma"/>
        </w:rPr>
        <w:t>Gmina Suchy Las w 2020 roku brała udział w programie profilaktyki zdrowotnej w</w:t>
      </w:r>
      <w:r>
        <w:rPr>
          <w:rFonts w:ascii="Tahoma" w:hAnsi="Tahoma" w:cs="Tahoma"/>
        </w:rPr>
        <w:t> </w:t>
      </w:r>
      <w:r w:rsidRPr="005C786D">
        <w:rPr>
          <w:rFonts w:ascii="Tahoma" w:hAnsi="Tahoma" w:cs="Tahoma"/>
        </w:rPr>
        <w:t xml:space="preserve">zakresie profilaktyki zakażeń wirusem brodawczaka ludzkiego HPV. </w:t>
      </w:r>
    </w:p>
    <w:p w14:paraId="71A61230" w14:textId="77777777" w:rsidR="005C786D" w:rsidRPr="005C786D" w:rsidRDefault="005C786D" w:rsidP="005C786D">
      <w:pPr>
        <w:pStyle w:val="Akapitzlist"/>
        <w:ind w:left="360"/>
        <w:jc w:val="both"/>
        <w:rPr>
          <w:rFonts w:ascii="Tahoma" w:hAnsi="Tahoma" w:cs="Tahoma"/>
        </w:rPr>
      </w:pPr>
      <w:r w:rsidRPr="005C786D">
        <w:rPr>
          <w:rFonts w:ascii="Tahoma" w:hAnsi="Tahoma" w:cs="Tahoma"/>
        </w:rPr>
        <w:t xml:space="preserve">W ramach programu prowadzone były szczepienia przeciwko wirusowi brodawczaka ludzkiego  (HPV) u dziewcząt i chłopców urodzonych w roku 2006 oraz uzupełniająco dziewcząt i chłopców urodzonych w 2005 roku, którzy otrzymali co najmniej jedną dawkę szczepionki w ramach programu realizowanego w 2019 roku, finansowanego z budżetu Powiatu Poznańskiego, zameldowanych w gminach powiatu poznańskiego  (na podstawie pisemnego oświadczenia </w:t>
      </w:r>
      <w:r w:rsidRPr="005C786D">
        <w:rPr>
          <w:rFonts w:ascii="Tahoma" w:hAnsi="Tahoma" w:cs="Tahoma"/>
        </w:rPr>
        <w:lastRenderedPageBreak/>
        <w:t>rodziców/opiekunów prawnych) oraz posiadających pisemną zgodę rodziców/opiekunów prawnych na wykonanie szczepienia.</w:t>
      </w:r>
    </w:p>
    <w:p w14:paraId="0B14B20D" w14:textId="77777777" w:rsidR="005C786D" w:rsidRPr="005C786D" w:rsidRDefault="005C786D" w:rsidP="005C786D">
      <w:pPr>
        <w:pStyle w:val="Akapitzlist"/>
        <w:ind w:left="360"/>
        <w:jc w:val="both"/>
        <w:rPr>
          <w:rFonts w:ascii="Tahoma" w:hAnsi="Tahoma" w:cs="Tahoma"/>
        </w:rPr>
      </w:pPr>
      <w:r w:rsidRPr="005C786D">
        <w:rPr>
          <w:rFonts w:ascii="Tahoma" w:hAnsi="Tahoma" w:cs="Tahoma"/>
        </w:rPr>
        <w:t xml:space="preserve">Program obejmował również działania edukacyjne w zakresie zapobiegania nowotworom szyjki macicy i innym chorobom wywoływanym przez wirus brodawczaka ludzkiego.  </w:t>
      </w:r>
    </w:p>
    <w:p w14:paraId="33FF64E1" w14:textId="77777777" w:rsidR="005C786D" w:rsidRPr="005C786D" w:rsidRDefault="005C786D" w:rsidP="005C786D">
      <w:pPr>
        <w:pStyle w:val="Akapitzlist"/>
        <w:ind w:left="360"/>
        <w:jc w:val="both"/>
        <w:rPr>
          <w:rFonts w:ascii="Tahoma" w:hAnsi="Tahoma" w:cs="Tahoma"/>
        </w:rPr>
      </w:pPr>
    </w:p>
    <w:p w14:paraId="67CDE281" w14:textId="77777777" w:rsidR="005C786D" w:rsidRPr="005C786D" w:rsidRDefault="005C786D" w:rsidP="005C786D">
      <w:pPr>
        <w:pStyle w:val="Akapitzlist"/>
        <w:ind w:left="360"/>
        <w:jc w:val="both"/>
        <w:rPr>
          <w:rFonts w:ascii="Tahoma" w:hAnsi="Tahoma" w:cs="Tahoma"/>
        </w:rPr>
      </w:pPr>
      <w:r w:rsidRPr="005C786D">
        <w:rPr>
          <w:rFonts w:ascii="Tahoma" w:hAnsi="Tahoma" w:cs="Tahoma"/>
        </w:rPr>
        <w:t>Kolejny program jaki realizowała gmina w 2020 roku to „Profilaktyczny program szczepień przeciwko grypie dla mieszkańców powiatu poznańskiego”.</w:t>
      </w:r>
    </w:p>
    <w:p w14:paraId="607755BD" w14:textId="77777777" w:rsidR="005C786D" w:rsidRPr="005C786D" w:rsidRDefault="005C786D" w:rsidP="005C786D">
      <w:pPr>
        <w:pStyle w:val="Akapitzlist"/>
        <w:ind w:left="360"/>
        <w:jc w:val="both"/>
        <w:rPr>
          <w:rFonts w:ascii="Tahoma" w:hAnsi="Tahoma" w:cs="Tahoma"/>
        </w:rPr>
      </w:pPr>
    </w:p>
    <w:p w14:paraId="4590E5FC" w14:textId="77777777" w:rsidR="005C786D" w:rsidRDefault="005C786D" w:rsidP="005C786D">
      <w:pPr>
        <w:pStyle w:val="Akapitzlist"/>
        <w:ind w:left="360"/>
        <w:jc w:val="both"/>
        <w:rPr>
          <w:rFonts w:ascii="Tahoma" w:hAnsi="Tahoma" w:cs="Tahoma"/>
        </w:rPr>
      </w:pPr>
      <w:r w:rsidRPr="005C786D">
        <w:rPr>
          <w:rFonts w:ascii="Tahoma" w:hAnsi="Tahoma" w:cs="Tahoma"/>
        </w:rPr>
        <w:t>Program obejmował:</w:t>
      </w:r>
    </w:p>
    <w:p w14:paraId="5A517F2D" w14:textId="17EEF746"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przeprowadzenie badania lekarskiego przez lekarza kwalifikującego do szczepienia,</w:t>
      </w:r>
    </w:p>
    <w:p w14:paraId="0388CA67" w14:textId="57B8511D"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wykonanie szczepienia przeciwko grypie u osób w wieku od 65 roku życia (t</w:t>
      </w:r>
      <w:r w:rsidR="006668B2">
        <w:rPr>
          <w:rFonts w:ascii="Tahoma" w:hAnsi="Tahoma" w:cs="Tahoma"/>
        </w:rPr>
        <w:t>j</w:t>
      </w:r>
      <w:r w:rsidRPr="005C786D">
        <w:rPr>
          <w:rFonts w:ascii="Tahoma" w:hAnsi="Tahoma" w:cs="Tahoma"/>
        </w:rPr>
        <w:t>.</w:t>
      </w:r>
      <w:r>
        <w:rPr>
          <w:rFonts w:ascii="Tahoma" w:hAnsi="Tahoma" w:cs="Tahoma"/>
        </w:rPr>
        <w:t> </w:t>
      </w:r>
      <w:r w:rsidRPr="005C786D">
        <w:rPr>
          <w:rFonts w:ascii="Tahoma" w:hAnsi="Tahoma" w:cs="Tahoma"/>
        </w:rPr>
        <w:t>urodzonych nie później niż 31 grudnia 1955 r.), zameldowanych w powiecie poznańskim,</w:t>
      </w:r>
    </w:p>
    <w:p w14:paraId="31C977DB" w14:textId="276164D7" w:rsidR="005C786D" w:rsidRPr="005C786D" w:rsidRDefault="005C786D" w:rsidP="00386476">
      <w:pPr>
        <w:pStyle w:val="Akapitzlist"/>
        <w:numPr>
          <w:ilvl w:val="0"/>
          <w:numId w:val="72"/>
        </w:numPr>
        <w:jc w:val="both"/>
        <w:rPr>
          <w:rFonts w:ascii="Tahoma" w:hAnsi="Tahoma" w:cs="Tahoma"/>
        </w:rPr>
      </w:pPr>
      <w:r w:rsidRPr="005C786D">
        <w:rPr>
          <w:rFonts w:ascii="Tahoma" w:hAnsi="Tahoma" w:cs="Tahoma"/>
        </w:rPr>
        <w:t>edukację zdrowotną dotyczącą profilaktyki grypy.</w:t>
      </w:r>
    </w:p>
    <w:p w14:paraId="7BD8BD22" w14:textId="4C9C5B73" w:rsidR="005C786D" w:rsidRDefault="005C786D" w:rsidP="005C786D">
      <w:pPr>
        <w:pStyle w:val="Akapitzlist"/>
        <w:ind w:left="360"/>
        <w:jc w:val="both"/>
        <w:rPr>
          <w:rFonts w:ascii="Tahoma" w:hAnsi="Tahoma" w:cs="Tahoma"/>
        </w:rPr>
      </w:pPr>
      <w:r w:rsidRPr="005C786D">
        <w:rPr>
          <w:rFonts w:ascii="Tahoma" w:hAnsi="Tahoma" w:cs="Tahoma"/>
        </w:rPr>
        <w:t>Ilość mieszkańców zaszczepionych przeciwko grypie - 146 osób.</w:t>
      </w:r>
    </w:p>
    <w:p w14:paraId="256D352D" w14:textId="673A5CC3" w:rsidR="005C786D" w:rsidRDefault="005C786D" w:rsidP="005C786D">
      <w:pPr>
        <w:pStyle w:val="Akapitzlist"/>
        <w:ind w:left="360"/>
        <w:jc w:val="both"/>
        <w:rPr>
          <w:rFonts w:ascii="Tahoma" w:hAnsi="Tahoma" w:cs="Tahoma"/>
        </w:rPr>
      </w:pPr>
    </w:p>
    <w:p w14:paraId="670C2D23" w14:textId="77777777" w:rsidR="005C786D" w:rsidRPr="005C786D" w:rsidRDefault="005C786D" w:rsidP="005C786D">
      <w:pPr>
        <w:pStyle w:val="Akapitzlist"/>
        <w:ind w:left="360"/>
        <w:jc w:val="both"/>
        <w:rPr>
          <w:rFonts w:ascii="Tahoma" w:hAnsi="Tahoma" w:cs="Tahoma"/>
        </w:rPr>
      </w:pPr>
      <w:r w:rsidRPr="005C786D">
        <w:rPr>
          <w:rFonts w:ascii="Tahoma" w:hAnsi="Tahoma" w:cs="Tahoma"/>
        </w:rPr>
        <w:t>Dane dotyczące ilości zaszczepionych dzieci przeciwko HPV w roku 2020:</w:t>
      </w:r>
    </w:p>
    <w:p w14:paraId="592C7E37" w14:textId="77777777" w:rsidR="005C786D" w:rsidRPr="005C786D" w:rsidRDefault="005C786D" w:rsidP="005C786D">
      <w:pPr>
        <w:pStyle w:val="Akapitzlist"/>
        <w:ind w:left="360"/>
        <w:jc w:val="both"/>
        <w:rPr>
          <w:rFonts w:ascii="Tahoma" w:hAnsi="Tahoma" w:cs="Tahoma"/>
        </w:rPr>
      </w:pPr>
    </w:p>
    <w:p w14:paraId="1AF2F067" w14:textId="7745C842" w:rsidR="005C786D" w:rsidRP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 dawka - 48 (38 dz. i 10 </w:t>
      </w:r>
      <w:proofErr w:type="spellStart"/>
      <w:r w:rsidRPr="005C786D">
        <w:rPr>
          <w:rFonts w:ascii="Tahoma" w:hAnsi="Tahoma" w:cs="Tahoma"/>
        </w:rPr>
        <w:t>chł</w:t>
      </w:r>
      <w:proofErr w:type="spellEnd"/>
      <w:r w:rsidRPr="005C786D">
        <w:rPr>
          <w:rFonts w:ascii="Tahoma" w:hAnsi="Tahoma" w:cs="Tahoma"/>
        </w:rPr>
        <w:t>.),</w:t>
      </w:r>
    </w:p>
    <w:p w14:paraId="74FD72E3" w14:textId="77777777" w:rsidR="005C786D" w:rsidRPr="005C786D" w:rsidRDefault="005C786D" w:rsidP="005C786D">
      <w:pPr>
        <w:pStyle w:val="Akapitzlist"/>
        <w:ind w:left="0"/>
        <w:jc w:val="both"/>
        <w:rPr>
          <w:rFonts w:ascii="Tahoma" w:hAnsi="Tahoma" w:cs="Tahoma"/>
        </w:rPr>
      </w:pPr>
    </w:p>
    <w:p w14:paraId="3A2D55A4" w14:textId="3A585657" w:rsidR="005C786D" w:rsidRP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II dawka - 43 (35 dz. i 8 </w:t>
      </w:r>
      <w:proofErr w:type="spellStart"/>
      <w:r w:rsidRPr="005C786D">
        <w:rPr>
          <w:rFonts w:ascii="Tahoma" w:hAnsi="Tahoma" w:cs="Tahoma"/>
        </w:rPr>
        <w:t>chł</w:t>
      </w:r>
      <w:proofErr w:type="spellEnd"/>
      <w:r w:rsidRPr="005C786D">
        <w:rPr>
          <w:rFonts w:ascii="Tahoma" w:hAnsi="Tahoma" w:cs="Tahoma"/>
        </w:rPr>
        <w:t>.),</w:t>
      </w:r>
    </w:p>
    <w:p w14:paraId="37805563" w14:textId="77777777" w:rsidR="005C786D" w:rsidRDefault="005C786D" w:rsidP="005C786D">
      <w:pPr>
        <w:pStyle w:val="Akapitzlist"/>
        <w:ind w:left="0"/>
        <w:jc w:val="both"/>
        <w:rPr>
          <w:rFonts w:ascii="Tahoma" w:hAnsi="Tahoma" w:cs="Tahoma"/>
        </w:rPr>
      </w:pPr>
    </w:p>
    <w:p w14:paraId="45059F7F" w14:textId="7892EC4E" w:rsidR="005C786D" w:rsidRDefault="005C786D" w:rsidP="00386476">
      <w:pPr>
        <w:pStyle w:val="Akapitzlist"/>
        <w:numPr>
          <w:ilvl w:val="0"/>
          <w:numId w:val="73"/>
        </w:numPr>
        <w:ind w:left="720"/>
        <w:jc w:val="both"/>
        <w:rPr>
          <w:rFonts w:ascii="Tahoma" w:hAnsi="Tahoma" w:cs="Tahoma"/>
        </w:rPr>
      </w:pPr>
      <w:r w:rsidRPr="005C786D">
        <w:rPr>
          <w:rFonts w:ascii="Tahoma" w:hAnsi="Tahoma" w:cs="Tahoma"/>
        </w:rPr>
        <w:t xml:space="preserve">III dawka - 36 (30 dz. i 6 </w:t>
      </w:r>
      <w:proofErr w:type="spellStart"/>
      <w:r w:rsidRPr="005C786D">
        <w:rPr>
          <w:rFonts w:ascii="Tahoma" w:hAnsi="Tahoma" w:cs="Tahoma"/>
        </w:rPr>
        <w:t>chł</w:t>
      </w:r>
      <w:proofErr w:type="spellEnd"/>
      <w:r w:rsidRPr="005C786D">
        <w:rPr>
          <w:rFonts w:ascii="Tahoma" w:hAnsi="Tahoma" w:cs="Tahoma"/>
        </w:rPr>
        <w:t>.),  limit z umowy - 29.</w:t>
      </w:r>
    </w:p>
    <w:p w14:paraId="2BF6A59A" w14:textId="1178FFAB" w:rsidR="005C786D" w:rsidRDefault="005C786D" w:rsidP="005C786D">
      <w:pPr>
        <w:pStyle w:val="Akapitzlist"/>
        <w:ind w:left="360"/>
        <w:jc w:val="both"/>
        <w:rPr>
          <w:rFonts w:ascii="Tahoma" w:hAnsi="Tahoma" w:cs="Tahoma"/>
        </w:rPr>
      </w:pPr>
    </w:p>
    <w:p w14:paraId="69F4FC4A" w14:textId="77777777" w:rsidR="006F0AC4" w:rsidRPr="005C786D" w:rsidRDefault="006F0AC4" w:rsidP="005C786D">
      <w:pPr>
        <w:pStyle w:val="Akapitzlist"/>
        <w:ind w:left="360"/>
        <w:jc w:val="both"/>
        <w:rPr>
          <w:rFonts w:ascii="Tahoma" w:hAnsi="Tahoma" w:cs="Tahoma"/>
        </w:rPr>
      </w:pPr>
    </w:p>
    <w:p w14:paraId="2ED3DF3D" w14:textId="24457743" w:rsidR="006F0AC4" w:rsidRDefault="006F0AC4">
      <w:pPr>
        <w:rPr>
          <w:rFonts w:ascii="Tahoma" w:hAnsi="Tahoma" w:cs="Tahoma"/>
          <w:b/>
          <w:bCs/>
          <w:sz w:val="32"/>
          <w:szCs w:val="32"/>
        </w:rPr>
      </w:pPr>
      <w:r>
        <w:rPr>
          <w:rFonts w:ascii="Tahoma" w:hAnsi="Tahoma" w:cs="Tahoma"/>
          <w:b/>
          <w:bCs/>
          <w:sz w:val="32"/>
          <w:szCs w:val="32"/>
        </w:rPr>
        <w:br w:type="page"/>
      </w:r>
    </w:p>
    <w:p w14:paraId="7C9594C3" w14:textId="77777777" w:rsidR="00EE0514" w:rsidRDefault="00EE0514" w:rsidP="00EE0514">
      <w:pPr>
        <w:jc w:val="both"/>
        <w:rPr>
          <w:rFonts w:ascii="Tahoma" w:hAnsi="Tahoma" w:cs="Tahoma"/>
          <w:b/>
          <w:bCs/>
          <w:sz w:val="32"/>
          <w:szCs w:val="32"/>
        </w:rPr>
      </w:pPr>
    </w:p>
    <w:p w14:paraId="7B0A049A" w14:textId="17085FDB" w:rsidR="00EE0514" w:rsidRPr="007174DA" w:rsidRDefault="00EE0514" w:rsidP="00EE0514">
      <w:pPr>
        <w:jc w:val="both"/>
        <w:rPr>
          <w:rFonts w:ascii="Tahoma" w:hAnsi="Tahoma" w:cs="Tahoma"/>
          <w:b/>
          <w:bCs/>
          <w:sz w:val="36"/>
          <w:szCs w:val="36"/>
        </w:rPr>
      </w:pPr>
      <w:r w:rsidRPr="007174DA">
        <w:rPr>
          <w:rFonts w:ascii="Tahoma" w:hAnsi="Tahoma" w:cs="Tahoma"/>
          <w:b/>
          <w:bCs/>
          <w:sz w:val="36"/>
          <w:szCs w:val="36"/>
        </w:rPr>
        <w:t xml:space="preserve">Rozdział 3. Wykonanie uchwał Rady Gminy w roku </w:t>
      </w:r>
      <w:r w:rsidR="007174DA">
        <w:rPr>
          <w:rFonts w:ascii="Tahoma" w:hAnsi="Tahoma" w:cs="Tahoma"/>
          <w:b/>
          <w:bCs/>
          <w:sz w:val="36"/>
          <w:szCs w:val="36"/>
        </w:rPr>
        <w:tab/>
      </w:r>
      <w:r w:rsidR="007174DA">
        <w:rPr>
          <w:rFonts w:ascii="Tahoma" w:hAnsi="Tahoma" w:cs="Tahoma"/>
          <w:b/>
          <w:bCs/>
          <w:sz w:val="36"/>
          <w:szCs w:val="36"/>
        </w:rPr>
        <w:tab/>
      </w:r>
      <w:r w:rsidR="007174DA">
        <w:rPr>
          <w:rFonts w:ascii="Tahoma" w:hAnsi="Tahoma" w:cs="Tahoma"/>
          <w:b/>
          <w:bCs/>
          <w:sz w:val="36"/>
          <w:szCs w:val="36"/>
        </w:rPr>
        <w:tab/>
      </w:r>
      <w:r w:rsidRPr="007174DA">
        <w:rPr>
          <w:rFonts w:ascii="Tahoma" w:hAnsi="Tahoma" w:cs="Tahoma"/>
          <w:b/>
          <w:bCs/>
          <w:sz w:val="36"/>
          <w:szCs w:val="36"/>
        </w:rPr>
        <w:t>2020</w:t>
      </w:r>
    </w:p>
    <w:tbl>
      <w:tblPr>
        <w:tblW w:w="90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14"/>
        <w:gridCol w:w="1730"/>
        <w:gridCol w:w="4841"/>
      </w:tblGrid>
      <w:tr w:rsidR="00EE0514" w:rsidRPr="00EE0514" w14:paraId="26758A0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414665C" w14:textId="77777777" w:rsidR="00EE0514" w:rsidRPr="00EE0514" w:rsidRDefault="00EE0514" w:rsidP="00EE0514">
            <w:pPr>
              <w:jc w:val="both"/>
              <w:rPr>
                <w:rFonts w:ascii="Tahoma" w:hAnsi="Tahoma" w:cs="Tahoma"/>
                <w:b/>
              </w:rPr>
            </w:pPr>
            <w:r w:rsidRPr="00EE0514">
              <w:rPr>
                <w:rFonts w:ascii="Tahoma" w:hAnsi="Tahoma" w:cs="Tahoma"/>
                <w:b/>
              </w:rPr>
              <w:t>Lp.</w:t>
            </w:r>
            <w:r w:rsidRPr="00EE0514">
              <w:rPr>
                <w:rFonts w:ascii="Tahoma" w:hAnsi="Tahoma" w:cs="Tahoma"/>
                <w:b/>
              </w:rPr>
              <w:fldChar w:fldCharType="begin"/>
            </w:r>
            <w:r w:rsidRPr="00EE0514">
              <w:rPr>
                <w:rFonts w:ascii="Tahoma" w:hAnsi="Tahoma" w:cs="Tahoma"/>
              </w:rPr>
              <w:instrText xml:space="preserve"> XE "</w:instrText>
            </w:r>
            <w:r w:rsidRPr="00EE0514">
              <w:rPr>
                <w:rFonts w:ascii="Tahoma" w:hAnsi="Tahoma" w:cs="Tahoma"/>
                <w:b/>
              </w:rPr>
              <w:instrText>Lp.</w:instrText>
            </w:r>
            <w:r w:rsidRPr="00EE0514">
              <w:rPr>
                <w:rFonts w:ascii="Tahoma" w:hAnsi="Tahoma" w:cs="Tahoma"/>
              </w:rPr>
              <w:instrText xml:space="preserve">" </w:instrText>
            </w:r>
            <w:r w:rsidRPr="00EE0514">
              <w:rPr>
                <w:rFonts w:ascii="Tahoma" w:hAnsi="Tahoma" w:cs="Tahoma"/>
                <w:b/>
              </w:rPr>
              <w:fldChar w:fldCharType="end"/>
            </w:r>
          </w:p>
        </w:tc>
        <w:tc>
          <w:tcPr>
            <w:tcW w:w="1814" w:type="dxa"/>
            <w:vMerge w:val="restart"/>
            <w:tcBorders>
              <w:top w:val="single" w:sz="4" w:space="0" w:color="auto"/>
              <w:left w:val="single" w:sz="4" w:space="0" w:color="auto"/>
              <w:bottom w:val="single" w:sz="4" w:space="0" w:color="auto"/>
              <w:right w:val="single" w:sz="4" w:space="0" w:color="auto"/>
            </w:tcBorders>
            <w:hideMark/>
          </w:tcPr>
          <w:p w14:paraId="7DA7D4C6" w14:textId="77777777" w:rsidR="00EE0514" w:rsidRPr="00EE0514" w:rsidRDefault="00EE0514" w:rsidP="00EE0514">
            <w:pPr>
              <w:jc w:val="both"/>
              <w:rPr>
                <w:rFonts w:ascii="Tahoma" w:hAnsi="Tahoma" w:cs="Tahoma"/>
                <w:b/>
              </w:rPr>
            </w:pPr>
            <w:r w:rsidRPr="00EE0514">
              <w:rPr>
                <w:rFonts w:ascii="Tahoma" w:hAnsi="Tahoma" w:cs="Tahoma"/>
                <w:b/>
              </w:rPr>
              <w:t>Nr uchwały</w:t>
            </w:r>
          </w:p>
        </w:tc>
        <w:tc>
          <w:tcPr>
            <w:tcW w:w="1730" w:type="dxa"/>
            <w:tcBorders>
              <w:top w:val="single" w:sz="4" w:space="0" w:color="auto"/>
              <w:left w:val="single" w:sz="4" w:space="0" w:color="auto"/>
              <w:bottom w:val="single" w:sz="4" w:space="0" w:color="auto"/>
              <w:right w:val="single" w:sz="4" w:space="0" w:color="auto"/>
            </w:tcBorders>
            <w:hideMark/>
          </w:tcPr>
          <w:p w14:paraId="2A9AABB6" w14:textId="77777777" w:rsidR="00EE0514" w:rsidRPr="00EE0514" w:rsidRDefault="00EE0514" w:rsidP="00EE0514">
            <w:pPr>
              <w:jc w:val="both"/>
              <w:rPr>
                <w:rFonts w:ascii="Tahoma" w:hAnsi="Tahoma" w:cs="Tahoma"/>
                <w:b/>
              </w:rPr>
            </w:pPr>
            <w:r w:rsidRPr="00EE0514">
              <w:rPr>
                <w:rFonts w:ascii="Tahoma" w:hAnsi="Tahoma" w:cs="Tahoma"/>
                <w:b/>
              </w:rPr>
              <w:t xml:space="preserve">Data podjęcia </w:t>
            </w:r>
          </w:p>
        </w:tc>
        <w:tc>
          <w:tcPr>
            <w:tcW w:w="4841" w:type="dxa"/>
            <w:tcBorders>
              <w:top w:val="single" w:sz="4" w:space="0" w:color="auto"/>
              <w:left w:val="single" w:sz="4" w:space="0" w:color="auto"/>
              <w:bottom w:val="single" w:sz="4" w:space="0" w:color="auto"/>
              <w:right w:val="single" w:sz="4" w:space="0" w:color="auto"/>
            </w:tcBorders>
            <w:hideMark/>
          </w:tcPr>
          <w:p w14:paraId="0ABA41A8" w14:textId="77777777" w:rsidR="00EE0514" w:rsidRPr="00EE0514" w:rsidRDefault="00EE0514" w:rsidP="00EE0514">
            <w:pPr>
              <w:jc w:val="both"/>
              <w:rPr>
                <w:rFonts w:ascii="Tahoma" w:hAnsi="Tahoma" w:cs="Tahoma"/>
                <w:b/>
              </w:rPr>
            </w:pPr>
            <w:r w:rsidRPr="00EE0514">
              <w:rPr>
                <w:rFonts w:ascii="Tahoma" w:hAnsi="Tahoma" w:cs="Tahoma"/>
                <w:b/>
              </w:rPr>
              <w:t>W sprawie:</w:t>
            </w:r>
          </w:p>
        </w:tc>
      </w:tr>
      <w:tr w:rsidR="00EE0514" w:rsidRPr="00EE0514" w14:paraId="3FEB927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3CC04E" w14:textId="77777777" w:rsidR="00EE0514" w:rsidRPr="00EE0514" w:rsidRDefault="00EE0514" w:rsidP="00EE0514">
            <w:pPr>
              <w:jc w:val="both"/>
              <w:rPr>
                <w:rFonts w:ascii="Tahoma" w:hAnsi="Tahoma" w:cs="Tahoma"/>
                <w:b/>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3AA25AF"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1749101" w14:textId="77777777" w:rsidR="00EE0514" w:rsidRPr="00EE0514" w:rsidRDefault="00EE0514" w:rsidP="00EE0514">
            <w:pPr>
              <w:jc w:val="both"/>
              <w:rPr>
                <w:rFonts w:ascii="Tahoma" w:hAnsi="Tahoma" w:cs="Tahoma"/>
                <w:b/>
              </w:rPr>
            </w:pPr>
            <w:r w:rsidRPr="00EE0514">
              <w:rPr>
                <w:rFonts w:ascii="Tahoma" w:hAnsi="Tahoma" w:cs="Tahoma"/>
                <w:b/>
              </w:rPr>
              <w:t>Wykonanie uchwały:</w:t>
            </w:r>
          </w:p>
        </w:tc>
      </w:tr>
      <w:tr w:rsidR="00EE0514" w:rsidRPr="00EE0514" w14:paraId="1728995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B5E43BB" w14:textId="77777777" w:rsidR="00EE0514" w:rsidRPr="00EE0514" w:rsidRDefault="00EE0514" w:rsidP="00EE0514">
            <w:pPr>
              <w:jc w:val="both"/>
              <w:rPr>
                <w:rFonts w:ascii="Tahoma" w:hAnsi="Tahoma" w:cs="Tahoma"/>
              </w:rPr>
            </w:pPr>
            <w:r w:rsidRPr="00EE0514">
              <w:rPr>
                <w:rFonts w:ascii="Tahoma" w:hAnsi="Tahoma" w:cs="Tahoma"/>
              </w:rPr>
              <w:t>1</w:t>
            </w:r>
          </w:p>
        </w:tc>
        <w:tc>
          <w:tcPr>
            <w:tcW w:w="1814" w:type="dxa"/>
            <w:vMerge w:val="restart"/>
            <w:tcBorders>
              <w:top w:val="single" w:sz="4" w:space="0" w:color="auto"/>
              <w:left w:val="single" w:sz="4" w:space="0" w:color="auto"/>
              <w:bottom w:val="single" w:sz="4" w:space="0" w:color="auto"/>
              <w:right w:val="single" w:sz="4" w:space="0" w:color="auto"/>
            </w:tcBorders>
          </w:tcPr>
          <w:p w14:paraId="7A5943BB" w14:textId="77777777" w:rsidR="00EE0514" w:rsidRPr="00EE0514" w:rsidRDefault="00EE0514" w:rsidP="00EE0514">
            <w:pPr>
              <w:jc w:val="both"/>
              <w:rPr>
                <w:rFonts w:ascii="Tahoma" w:hAnsi="Tahoma" w:cs="Tahoma"/>
              </w:rPr>
            </w:pPr>
            <w:r w:rsidRPr="00EE0514">
              <w:rPr>
                <w:rFonts w:ascii="Tahoma" w:hAnsi="Tahoma" w:cs="Tahoma"/>
              </w:rPr>
              <w:t>XV/186/20</w:t>
            </w:r>
          </w:p>
          <w:p w14:paraId="4D88653A" w14:textId="77777777" w:rsidR="00EE0514" w:rsidRPr="00EE0514" w:rsidRDefault="00EE0514" w:rsidP="00EE0514">
            <w:pPr>
              <w:jc w:val="both"/>
              <w:rPr>
                <w:rFonts w:ascii="Tahoma" w:hAnsi="Tahoma" w:cs="Tahoma"/>
                <w:b/>
              </w:rPr>
            </w:pPr>
          </w:p>
        </w:tc>
        <w:tc>
          <w:tcPr>
            <w:tcW w:w="1730" w:type="dxa"/>
            <w:tcBorders>
              <w:top w:val="single" w:sz="4" w:space="0" w:color="auto"/>
              <w:left w:val="single" w:sz="4" w:space="0" w:color="auto"/>
              <w:bottom w:val="single" w:sz="4" w:space="0" w:color="auto"/>
              <w:right w:val="single" w:sz="4" w:space="0" w:color="auto"/>
            </w:tcBorders>
          </w:tcPr>
          <w:p w14:paraId="04A04B80" w14:textId="77777777" w:rsidR="00EE0514" w:rsidRPr="00EE0514" w:rsidRDefault="00EE0514" w:rsidP="00EE0514">
            <w:pPr>
              <w:jc w:val="both"/>
              <w:rPr>
                <w:rFonts w:ascii="Tahoma" w:hAnsi="Tahoma" w:cs="Tahoma"/>
                <w:b/>
              </w:rPr>
            </w:pPr>
            <w:r w:rsidRPr="00EE0514">
              <w:rPr>
                <w:rFonts w:ascii="Tahoma" w:hAnsi="Tahoma" w:cs="Tahoma"/>
                <w:b/>
              </w:rPr>
              <w:t>23.1.2020</w:t>
            </w:r>
          </w:p>
          <w:p w14:paraId="147D106B" w14:textId="77777777" w:rsidR="00EE0514" w:rsidRPr="00EE0514" w:rsidRDefault="00EE0514" w:rsidP="00EE0514">
            <w:pPr>
              <w:jc w:val="both"/>
              <w:rPr>
                <w:rFonts w:ascii="Tahoma" w:hAnsi="Tahoma" w:cs="Tahoma"/>
                <w:b/>
              </w:rPr>
            </w:pPr>
          </w:p>
        </w:tc>
        <w:tc>
          <w:tcPr>
            <w:tcW w:w="4841" w:type="dxa"/>
            <w:tcBorders>
              <w:top w:val="single" w:sz="4" w:space="0" w:color="auto"/>
              <w:left w:val="single" w:sz="4" w:space="0" w:color="auto"/>
              <w:bottom w:val="single" w:sz="4" w:space="0" w:color="auto"/>
              <w:right w:val="single" w:sz="4" w:space="0" w:color="auto"/>
            </w:tcBorders>
            <w:hideMark/>
          </w:tcPr>
          <w:p w14:paraId="1CEBA513" w14:textId="77777777" w:rsidR="00EE0514" w:rsidRPr="00EE0514" w:rsidRDefault="00EE0514" w:rsidP="00EE0514">
            <w:pPr>
              <w:jc w:val="both"/>
              <w:rPr>
                <w:rFonts w:ascii="Tahoma" w:hAnsi="Tahoma" w:cs="Tahoma"/>
              </w:rPr>
            </w:pPr>
            <w:r w:rsidRPr="00EE0514">
              <w:rPr>
                <w:rFonts w:ascii="Tahoma" w:hAnsi="Tahoma" w:cs="Tahoma"/>
              </w:rPr>
              <w:t>uchylająca uchwałę nr XXIV/215/12 Rady Gminny Suchy Las z dnia 30 sierpnia 2012 r. w sprawie przystąpienia do sporządzenia miejscowego planu zagospodarowania przestrzennego Suchy Las - Składowisko odpadów</w:t>
            </w:r>
          </w:p>
        </w:tc>
      </w:tr>
      <w:tr w:rsidR="00EE0514" w:rsidRPr="00EE0514" w14:paraId="5FD8BFE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B8EF3A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626E441"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D0F522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FCE7E86" w14:textId="77777777" w:rsidR="00EE0514" w:rsidRPr="00EE0514" w:rsidRDefault="00EE0514" w:rsidP="00EE0514">
            <w:pPr>
              <w:jc w:val="both"/>
              <w:rPr>
                <w:rFonts w:ascii="Tahoma" w:hAnsi="Tahoma" w:cs="Tahoma"/>
              </w:rPr>
            </w:pPr>
            <w:r w:rsidRPr="00EE0514">
              <w:rPr>
                <w:rFonts w:ascii="Tahoma" w:hAnsi="Tahoma" w:cs="Tahoma"/>
              </w:rPr>
              <w:t>Uchylono uchwałę nr XXIV/215/12 Rady Gminny Suchy Las z dnia 30 sierpnia 2012 r. w sprawie przystąpienia do sporządzenia miejscowego planu zagospodarowania przestrzennego Suchy Las - Składowisko odpadów.</w:t>
            </w:r>
          </w:p>
        </w:tc>
      </w:tr>
      <w:tr w:rsidR="00EE0514" w:rsidRPr="00EE0514" w14:paraId="384B514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9471069" w14:textId="77777777" w:rsidR="00EE0514" w:rsidRPr="00EE0514" w:rsidRDefault="00EE0514" w:rsidP="00EE0514">
            <w:pPr>
              <w:jc w:val="both"/>
              <w:rPr>
                <w:rFonts w:ascii="Tahoma" w:hAnsi="Tahoma" w:cs="Tahoma"/>
              </w:rPr>
            </w:pPr>
            <w:r w:rsidRPr="00EE0514">
              <w:rPr>
                <w:rFonts w:ascii="Tahoma" w:hAnsi="Tahoma" w:cs="Tahoma"/>
              </w:rPr>
              <w:t>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64D398D" w14:textId="77777777" w:rsidR="00EE0514" w:rsidRPr="00EE0514" w:rsidRDefault="00EE0514" w:rsidP="00EE0514">
            <w:pPr>
              <w:jc w:val="both"/>
              <w:rPr>
                <w:rFonts w:ascii="Tahoma" w:hAnsi="Tahoma" w:cs="Tahoma"/>
              </w:rPr>
            </w:pPr>
            <w:r w:rsidRPr="00EE0514">
              <w:rPr>
                <w:rFonts w:ascii="Tahoma" w:hAnsi="Tahoma" w:cs="Tahoma"/>
              </w:rPr>
              <w:t>XV/187/20</w:t>
            </w:r>
          </w:p>
        </w:tc>
        <w:tc>
          <w:tcPr>
            <w:tcW w:w="1730" w:type="dxa"/>
            <w:tcBorders>
              <w:top w:val="single" w:sz="4" w:space="0" w:color="auto"/>
              <w:left w:val="single" w:sz="4" w:space="0" w:color="auto"/>
              <w:bottom w:val="single" w:sz="4" w:space="0" w:color="auto"/>
              <w:right w:val="single" w:sz="4" w:space="0" w:color="auto"/>
            </w:tcBorders>
            <w:hideMark/>
          </w:tcPr>
          <w:p w14:paraId="6BA5B2E8"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ECD6292"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teren gospodarowania odpadami</w:t>
            </w:r>
          </w:p>
        </w:tc>
      </w:tr>
      <w:tr w:rsidR="00EE0514" w:rsidRPr="00EE0514" w14:paraId="0C3039C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C7A139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24F73C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19A24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72BFAD" w14:textId="730AF5E9"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teren gospodarowania odpadami, zwanego dalej „planem”. W</w:t>
            </w:r>
            <w:r w:rsidR="007512DF">
              <w:rPr>
                <w:rFonts w:ascii="Tahoma" w:hAnsi="Tahoma" w:cs="Tahoma"/>
              </w:rPr>
              <w:t> </w:t>
            </w:r>
            <w:r w:rsidRPr="00EE0514">
              <w:rPr>
                <w:rFonts w:ascii="Tahoma" w:hAnsi="Tahoma" w:cs="Tahoma"/>
              </w:rPr>
              <w:t>planie uwzględniono problematykę określoną w art. 15 ustawy z dnia 27 marca 2003 r. o planowaniu</w:t>
            </w:r>
            <w:r w:rsidR="007512DF">
              <w:rPr>
                <w:rFonts w:ascii="Tahoma" w:hAnsi="Tahoma" w:cs="Tahoma"/>
              </w:rPr>
              <w:t xml:space="preserve"> </w:t>
            </w:r>
            <w:r w:rsidRPr="00EE0514">
              <w:rPr>
                <w:rFonts w:ascii="Tahoma" w:hAnsi="Tahoma" w:cs="Tahoma"/>
              </w:rPr>
              <w:t>i</w:t>
            </w:r>
            <w:r w:rsidR="007512DF">
              <w:rPr>
                <w:rFonts w:ascii="Tahoma" w:hAnsi="Tahoma" w:cs="Tahoma"/>
              </w:rPr>
              <w:t> </w:t>
            </w:r>
            <w:r w:rsidRPr="00EE0514">
              <w:rPr>
                <w:rFonts w:ascii="Tahoma" w:hAnsi="Tahoma" w:cs="Tahoma"/>
              </w:rPr>
              <w:t xml:space="preserve">zagospodarowaniu przestrzennym. </w:t>
            </w:r>
          </w:p>
        </w:tc>
      </w:tr>
      <w:tr w:rsidR="00EE0514" w:rsidRPr="00EE0514" w14:paraId="5811FDD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261ACE" w14:textId="77777777" w:rsidR="00EE0514" w:rsidRPr="00EE0514" w:rsidRDefault="00EE0514" w:rsidP="00EE0514">
            <w:pPr>
              <w:jc w:val="both"/>
              <w:rPr>
                <w:rFonts w:ascii="Tahoma" w:hAnsi="Tahoma" w:cs="Tahoma"/>
              </w:rPr>
            </w:pPr>
            <w:r w:rsidRPr="00EE0514">
              <w:rPr>
                <w:rFonts w:ascii="Tahoma" w:hAnsi="Tahoma" w:cs="Tahoma"/>
              </w:rPr>
              <w:t>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DDF268E" w14:textId="77777777" w:rsidR="00EE0514" w:rsidRPr="00EE0514" w:rsidRDefault="00EE0514" w:rsidP="00EE0514">
            <w:pPr>
              <w:jc w:val="both"/>
              <w:rPr>
                <w:rFonts w:ascii="Tahoma" w:hAnsi="Tahoma" w:cs="Tahoma"/>
              </w:rPr>
            </w:pPr>
            <w:r w:rsidRPr="00EE0514">
              <w:rPr>
                <w:rFonts w:ascii="Tahoma" w:hAnsi="Tahoma" w:cs="Tahoma"/>
              </w:rPr>
              <w:t>XV/188/20</w:t>
            </w:r>
          </w:p>
        </w:tc>
        <w:tc>
          <w:tcPr>
            <w:tcW w:w="1730" w:type="dxa"/>
            <w:tcBorders>
              <w:top w:val="single" w:sz="4" w:space="0" w:color="auto"/>
              <w:left w:val="single" w:sz="4" w:space="0" w:color="auto"/>
              <w:bottom w:val="single" w:sz="4" w:space="0" w:color="auto"/>
              <w:right w:val="single" w:sz="4" w:space="0" w:color="auto"/>
            </w:tcBorders>
            <w:hideMark/>
          </w:tcPr>
          <w:p w14:paraId="14D6E7A3"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138107B9" w14:textId="4D7F18FF" w:rsidR="00EE0514" w:rsidRPr="00EE0514" w:rsidRDefault="00EE0514" w:rsidP="00EE0514">
            <w:pPr>
              <w:jc w:val="both"/>
              <w:rPr>
                <w:rFonts w:ascii="Tahoma" w:hAnsi="Tahoma" w:cs="Tahoma"/>
              </w:rPr>
            </w:pPr>
            <w:r w:rsidRPr="00EE0514">
              <w:rPr>
                <w:rFonts w:ascii="Tahoma" w:hAnsi="Tahoma" w:cs="Tahoma"/>
              </w:rPr>
              <w:t>zmieniająca uchwałę nr XVII/181/16 Rady Gminy Suchy Las z dnia 24 marca 2016 r. w</w:t>
            </w:r>
            <w:r w:rsidR="007512DF">
              <w:rPr>
                <w:rFonts w:ascii="Tahoma" w:hAnsi="Tahoma" w:cs="Tahoma"/>
              </w:rPr>
              <w:t> </w:t>
            </w:r>
            <w:r w:rsidRPr="00EE0514">
              <w:rPr>
                <w:rFonts w:ascii="Tahoma" w:hAnsi="Tahoma" w:cs="Tahoma"/>
              </w:rPr>
              <w:t>sprawie pomocy finansowej dla Powiatu Poznańskiego</w:t>
            </w:r>
          </w:p>
        </w:tc>
      </w:tr>
      <w:tr w:rsidR="00EE0514" w:rsidRPr="00EE0514" w14:paraId="1096346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437BA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8EB23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FB67AA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68BE9D4" w14:textId="25E9E95E" w:rsidR="00EE0514" w:rsidRPr="00EE0514" w:rsidRDefault="00EE0514" w:rsidP="00EE0514">
            <w:pPr>
              <w:jc w:val="both"/>
              <w:rPr>
                <w:rFonts w:ascii="Tahoma" w:hAnsi="Tahoma" w:cs="Tahoma"/>
              </w:rPr>
            </w:pPr>
            <w:r w:rsidRPr="00EE0514">
              <w:rPr>
                <w:rFonts w:ascii="Tahoma" w:hAnsi="Tahoma" w:cs="Tahoma"/>
              </w:rPr>
              <w:t>Ze względu na zmianę terminu przekazania środków w</w:t>
            </w:r>
            <w:r w:rsidR="007512DF">
              <w:rPr>
                <w:rFonts w:ascii="Tahoma" w:hAnsi="Tahoma" w:cs="Tahoma"/>
              </w:rPr>
              <w:t> </w:t>
            </w:r>
            <w:r w:rsidRPr="00EE0514">
              <w:rPr>
                <w:rFonts w:ascii="Tahoma" w:hAnsi="Tahoma" w:cs="Tahoma"/>
              </w:rPr>
              <w:t xml:space="preserve">ramach pomocy finansowej dla Powiatu Poznańskiego </w:t>
            </w:r>
            <w:r w:rsidRPr="00EE0514">
              <w:rPr>
                <w:rFonts w:ascii="Tahoma" w:hAnsi="Tahoma" w:cs="Tahoma"/>
              </w:rPr>
              <w:lastRenderedPageBreak/>
              <w:t>dokonano odpowiednich zmian w uchwale nr XVII/181/16 Rady Gminy Suchy Las.</w:t>
            </w:r>
          </w:p>
        </w:tc>
      </w:tr>
      <w:tr w:rsidR="00EE0514" w:rsidRPr="00EE0514" w14:paraId="78270DC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D65D4DE" w14:textId="77777777" w:rsidR="00EE0514" w:rsidRPr="00EE0514" w:rsidRDefault="00EE0514" w:rsidP="00EE0514">
            <w:pPr>
              <w:jc w:val="both"/>
              <w:rPr>
                <w:rFonts w:ascii="Tahoma" w:hAnsi="Tahoma" w:cs="Tahoma"/>
              </w:rPr>
            </w:pPr>
            <w:r w:rsidRPr="00EE0514">
              <w:rPr>
                <w:rFonts w:ascii="Tahoma" w:hAnsi="Tahoma" w:cs="Tahoma"/>
              </w:rPr>
              <w:lastRenderedPageBreak/>
              <w:t>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6A44D58" w14:textId="77777777" w:rsidR="00EE0514" w:rsidRPr="00EE0514" w:rsidRDefault="00EE0514" w:rsidP="00EE0514">
            <w:pPr>
              <w:jc w:val="both"/>
              <w:rPr>
                <w:rFonts w:ascii="Tahoma" w:hAnsi="Tahoma" w:cs="Tahoma"/>
              </w:rPr>
            </w:pPr>
            <w:r w:rsidRPr="00EE0514">
              <w:rPr>
                <w:rFonts w:ascii="Tahoma" w:hAnsi="Tahoma" w:cs="Tahoma"/>
              </w:rPr>
              <w:t>XV/189/20</w:t>
            </w:r>
          </w:p>
        </w:tc>
        <w:tc>
          <w:tcPr>
            <w:tcW w:w="1730" w:type="dxa"/>
            <w:tcBorders>
              <w:top w:val="single" w:sz="4" w:space="0" w:color="auto"/>
              <w:left w:val="single" w:sz="4" w:space="0" w:color="auto"/>
              <w:bottom w:val="single" w:sz="4" w:space="0" w:color="auto"/>
              <w:right w:val="single" w:sz="4" w:space="0" w:color="auto"/>
            </w:tcBorders>
            <w:hideMark/>
          </w:tcPr>
          <w:p w14:paraId="18381D2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BC4636D" w14:textId="77777777" w:rsidR="00EE0514" w:rsidRPr="00EE0514" w:rsidRDefault="00EE0514" w:rsidP="00EE0514">
            <w:pPr>
              <w:jc w:val="both"/>
              <w:rPr>
                <w:rFonts w:ascii="Tahoma" w:hAnsi="Tahoma" w:cs="Tahoma"/>
              </w:rPr>
            </w:pPr>
            <w:r w:rsidRPr="00EE0514">
              <w:rPr>
                <w:rFonts w:ascii="Tahoma" w:hAnsi="Tahoma" w:cs="Tahoma"/>
              </w:rPr>
              <w:t>zmieniająca uchwałę w sprawie określenia przystanków komunikacyjnych, których właścicielem lub zarządzającym jest Gmina Suchy Las oraz warunków i zasad korzystania z tych przystanków</w:t>
            </w:r>
          </w:p>
        </w:tc>
      </w:tr>
      <w:tr w:rsidR="00EE0514" w:rsidRPr="00EE0514" w14:paraId="48098D9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D48B2E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0454D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63848F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85361A0" w14:textId="3B069A6D" w:rsidR="00EE0514" w:rsidRPr="00EE0514" w:rsidRDefault="00EE0514" w:rsidP="00EE0514">
            <w:pPr>
              <w:jc w:val="both"/>
              <w:rPr>
                <w:rFonts w:ascii="Tahoma" w:hAnsi="Tahoma" w:cs="Tahoma"/>
              </w:rPr>
            </w:pPr>
            <w:r w:rsidRPr="00EE0514">
              <w:rPr>
                <w:rFonts w:ascii="Tahoma" w:hAnsi="Tahoma" w:cs="Tahoma"/>
              </w:rPr>
              <w:t>W uchwale nr XXIX/274/12 Rady Gminy Suchy Las z dnia                     27 grudnia 2012 r. w sprawie określenia przystanków komunikacyjnych, których właścicielem lub zarządzającym jest Gmina Suchy Las oraz warunków i zasad korzystania z</w:t>
            </w:r>
            <w:r w:rsidR="007512DF">
              <w:rPr>
                <w:rFonts w:ascii="Tahoma" w:hAnsi="Tahoma" w:cs="Tahoma"/>
              </w:rPr>
              <w:t> </w:t>
            </w:r>
            <w:r w:rsidRPr="00EE0514">
              <w:rPr>
                <w:rFonts w:ascii="Tahoma" w:hAnsi="Tahoma" w:cs="Tahoma"/>
              </w:rPr>
              <w:t>tych przystanków wprowadzono zmiany w załączniku do uchwały.</w:t>
            </w:r>
          </w:p>
          <w:p w14:paraId="61D51EC0" w14:textId="77777777" w:rsidR="00EE0514" w:rsidRPr="00EE0514" w:rsidRDefault="00EE0514" w:rsidP="00EE0514">
            <w:pPr>
              <w:jc w:val="both"/>
              <w:rPr>
                <w:rFonts w:ascii="Tahoma" w:hAnsi="Tahoma" w:cs="Tahoma"/>
                <w:b/>
              </w:rPr>
            </w:pPr>
          </w:p>
        </w:tc>
      </w:tr>
      <w:tr w:rsidR="00EE0514" w:rsidRPr="00EE0514" w14:paraId="72A77C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8A55B1" w14:textId="77777777" w:rsidR="00EE0514" w:rsidRPr="00EE0514" w:rsidRDefault="00EE0514" w:rsidP="00EE0514">
            <w:pPr>
              <w:jc w:val="both"/>
              <w:rPr>
                <w:rFonts w:ascii="Tahoma" w:hAnsi="Tahoma" w:cs="Tahoma"/>
              </w:rPr>
            </w:pPr>
            <w:r w:rsidRPr="00EE0514">
              <w:rPr>
                <w:rFonts w:ascii="Tahoma" w:hAnsi="Tahoma" w:cs="Tahoma"/>
              </w:rPr>
              <w:t>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3062DBC" w14:textId="77777777" w:rsidR="00EE0514" w:rsidRPr="00EE0514" w:rsidRDefault="00EE0514" w:rsidP="00EE0514">
            <w:pPr>
              <w:jc w:val="both"/>
              <w:rPr>
                <w:rFonts w:ascii="Tahoma" w:hAnsi="Tahoma" w:cs="Tahoma"/>
              </w:rPr>
            </w:pPr>
            <w:r w:rsidRPr="00EE0514">
              <w:rPr>
                <w:rFonts w:ascii="Tahoma" w:hAnsi="Tahoma" w:cs="Tahoma"/>
              </w:rPr>
              <w:t>XV/190/20</w:t>
            </w:r>
          </w:p>
        </w:tc>
        <w:tc>
          <w:tcPr>
            <w:tcW w:w="1730" w:type="dxa"/>
            <w:tcBorders>
              <w:top w:val="single" w:sz="4" w:space="0" w:color="auto"/>
              <w:left w:val="single" w:sz="4" w:space="0" w:color="auto"/>
              <w:bottom w:val="single" w:sz="4" w:space="0" w:color="auto"/>
              <w:right w:val="single" w:sz="4" w:space="0" w:color="auto"/>
            </w:tcBorders>
            <w:hideMark/>
          </w:tcPr>
          <w:p w14:paraId="3F15553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0742475" w14:textId="77777777" w:rsidR="00EE0514" w:rsidRPr="00EE0514" w:rsidRDefault="00EE0514" w:rsidP="00EE0514">
            <w:pPr>
              <w:jc w:val="both"/>
              <w:rPr>
                <w:rFonts w:ascii="Tahoma" w:hAnsi="Tahoma" w:cs="Tahoma"/>
              </w:rPr>
            </w:pPr>
            <w:r w:rsidRPr="00EE0514">
              <w:rPr>
                <w:rFonts w:ascii="Tahoma" w:hAnsi="Tahoma" w:cs="Tahoma"/>
              </w:rPr>
              <w:t>w sprawie ustalenia stawek opłat za zajmowanie pasa drogowego dróg gminnych na cele niezwiązane z budową, przebudową, remontem, utrzymaniem i ochroną dróg</w:t>
            </w:r>
          </w:p>
        </w:tc>
      </w:tr>
      <w:tr w:rsidR="00EE0514" w:rsidRPr="00EE0514" w14:paraId="17779E6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E6B148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FF029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123CC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CB1AE47" w14:textId="1C1941FC" w:rsidR="00EE0514" w:rsidRPr="00EE0514" w:rsidRDefault="00EE0514" w:rsidP="00EE0514">
            <w:pPr>
              <w:jc w:val="both"/>
              <w:rPr>
                <w:rFonts w:ascii="Tahoma" w:hAnsi="Tahoma" w:cs="Tahoma"/>
                <w:b/>
              </w:rPr>
            </w:pPr>
            <w:r w:rsidRPr="00EE0514">
              <w:rPr>
                <w:rFonts w:ascii="Tahoma" w:hAnsi="Tahoma" w:cs="Tahoma"/>
              </w:rPr>
              <w:t>Ustalono stawki opłat dziennych za zajęcie 1m</w:t>
            </w:r>
            <w:r w:rsidRPr="00EE0514">
              <w:rPr>
                <w:rFonts w:ascii="Tahoma" w:hAnsi="Tahoma" w:cs="Tahoma"/>
                <w:vertAlign w:val="superscript"/>
              </w:rPr>
              <w:t>2</w:t>
            </w:r>
            <w:r w:rsidRPr="00EE0514">
              <w:rPr>
                <w:rFonts w:ascii="Tahoma" w:hAnsi="Tahoma" w:cs="Tahoma"/>
              </w:rPr>
              <w:t xml:space="preserve">  pasa drogowego dróg gminnych w celu prowadzenia robót na jezdni i na poboczach, chodnikach, placach, zatokach postojowych i autobusowych, ścieżkach rowerowych, ciągach pieszych i pieszo-rowerowych,</w:t>
            </w:r>
            <w:r w:rsidR="007512DF">
              <w:rPr>
                <w:rFonts w:ascii="Tahoma" w:hAnsi="Tahoma" w:cs="Tahoma"/>
              </w:rPr>
              <w:t xml:space="preserve"> </w:t>
            </w:r>
            <w:r w:rsidRPr="00EE0514">
              <w:rPr>
                <w:rFonts w:ascii="Tahoma" w:hAnsi="Tahoma" w:cs="Tahoma"/>
              </w:rPr>
              <w:t xml:space="preserve">na pozostałych elementach pasa drogowego (pasy zieleni, rowy),                    w odniesieniu do obiektów i urządzeń infrastruktury telekomunikacyjnej. </w:t>
            </w:r>
          </w:p>
        </w:tc>
      </w:tr>
      <w:tr w:rsidR="00EE0514" w:rsidRPr="00EE0514" w14:paraId="3028437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305A41F" w14:textId="77777777" w:rsidR="00EE0514" w:rsidRPr="00EE0514" w:rsidRDefault="00EE0514" w:rsidP="00EE0514">
            <w:pPr>
              <w:jc w:val="both"/>
              <w:rPr>
                <w:rFonts w:ascii="Tahoma" w:hAnsi="Tahoma" w:cs="Tahoma"/>
              </w:rPr>
            </w:pPr>
            <w:r w:rsidRPr="00EE0514">
              <w:rPr>
                <w:rFonts w:ascii="Tahoma" w:hAnsi="Tahoma" w:cs="Tahoma"/>
              </w:rPr>
              <w:t>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A762202" w14:textId="77777777" w:rsidR="00EE0514" w:rsidRPr="00EE0514" w:rsidRDefault="00EE0514" w:rsidP="00EE0514">
            <w:pPr>
              <w:jc w:val="both"/>
              <w:rPr>
                <w:rFonts w:ascii="Tahoma" w:hAnsi="Tahoma" w:cs="Tahoma"/>
              </w:rPr>
            </w:pPr>
            <w:r w:rsidRPr="00EE0514">
              <w:rPr>
                <w:rFonts w:ascii="Tahoma" w:hAnsi="Tahoma" w:cs="Tahoma"/>
              </w:rPr>
              <w:t>XV/191/20</w:t>
            </w:r>
          </w:p>
        </w:tc>
        <w:tc>
          <w:tcPr>
            <w:tcW w:w="1730" w:type="dxa"/>
            <w:tcBorders>
              <w:top w:val="single" w:sz="4" w:space="0" w:color="auto"/>
              <w:left w:val="single" w:sz="4" w:space="0" w:color="auto"/>
              <w:bottom w:val="single" w:sz="4" w:space="0" w:color="auto"/>
              <w:right w:val="single" w:sz="4" w:space="0" w:color="auto"/>
            </w:tcBorders>
            <w:hideMark/>
          </w:tcPr>
          <w:p w14:paraId="5103A461"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13C60E88" w14:textId="77777777" w:rsidR="00EE0514" w:rsidRPr="00EE0514" w:rsidRDefault="00EE0514" w:rsidP="00EE0514">
            <w:pPr>
              <w:jc w:val="both"/>
              <w:rPr>
                <w:rFonts w:ascii="Tahoma" w:hAnsi="Tahoma" w:cs="Tahoma"/>
              </w:rPr>
            </w:pPr>
            <w:r w:rsidRPr="00EE0514">
              <w:rPr>
                <w:rFonts w:ascii="Tahoma" w:hAnsi="Tahoma" w:cs="Tahoma"/>
              </w:rPr>
              <w:t>w sprawie odpłatnego przyjmowania w Punkcie Selektywnej Zbiórki Odpadów Komunalnych odpadów z działalności rolniczej niestanowiących odpadów komunalnych pochodzących z terenu Gminy Suchy Las</w:t>
            </w:r>
          </w:p>
        </w:tc>
      </w:tr>
      <w:tr w:rsidR="00EE0514" w:rsidRPr="00EE0514" w14:paraId="3CAB598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B0C75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FDCBE7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28364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5B4303D" w14:textId="77777777" w:rsidR="00EE0514" w:rsidRPr="00EE0514" w:rsidRDefault="00EE0514" w:rsidP="00EE0514">
            <w:pPr>
              <w:jc w:val="both"/>
              <w:rPr>
                <w:rFonts w:ascii="Tahoma" w:hAnsi="Tahoma" w:cs="Tahoma"/>
                <w:b/>
              </w:rPr>
            </w:pPr>
            <w:r w:rsidRPr="00EE0514">
              <w:rPr>
                <w:rFonts w:ascii="Tahoma" w:hAnsi="Tahoma" w:cs="Tahoma"/>
              </w:rPr>
              <w:t xml:space="preserve">Postanowiono o przyjmowaniu przez Punkt Selektywnej Zbiórki Odpadów Komunalnych zlokalizowany w Chludowie przy ulicy </w:t>
            </w:r>
            <w:proofErr w:type="spellStart"/>
            <w:r w:rsidRPr="00EE0514">
              <w:rPr>
                <w:rFonts w:ascii="Tahoma" w:hAnsi="Tahoma" w:cs="Tahoma"/>
              </w:rPr>
              <w:t>Golęczewskiej</w:t>
            </w:r>
            <w:proofErr w:type="spellEnd"/>
            <w:r w:rsidRPr="00EE0514">
              <w:rPr>
                <w:rFonts w:ascii="Tahoma" w:hAnsi="Tahoma" w:cs="Tahoma"/>
              </w:rPr>
              <w:t xml:space="preserve"> następujących odpadów </w:t>
            </w:r>
            <w:r w:rsidRPr="00EE0514">
              <w:rPr>
                <w:rFonts w:ascii="Tahoma" w:hAnsi="Tahoma" w:cs="Tahoma"/>
              </w:rPr>
              <w:lastRenderedPageBreak/>
              <w:t>pochodzących z terenu Gminy Suchy Las z działalności rolniczej niestanowiących odpadów komunalnych: folii, sznurka, siatki, opakowań po nawozach typu Big-</w:t>
            </w:r>
            <w:proofErr w:type="spellStart"/>
            <w:r w:rsidRPr="00EE0514">
              <w:rPr>
                <w:rFonts w:ascii="Tahoma" w:hAnsi="Tahoma" w:cs="Tahoma"/>
              </w:rPr>
              <w:t>Bag</w:t>
            </w:r>
            <w:proofErr w:type="spellEnd"/>
            <w:r w:rsidRPr="00EE0514">
              <w:rPr>
                <w:rFonts w:ascii="Tahoma" w:hAnsi="Tahoma" w:cs="Tahoma"/>
              </w:rPr>
              <w:t>. Przyjmowanie ww. odpadów ma charakter odpłatny zgodnie z cennikiem obowiązującym na terenie Punkcie Selektywnej Zbiórki Odpadów Komunalnych.</w:t>
            </w:r>
          </w:p>
        </w:tc>
      </w:tr>
      <w:tr w:rsidR="00EE0514" w:rsidRPr="00EE0514" w14:paraId="7BCB7D0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4970AFB" w14:textId="77777777" w:rsidR="00EE0514" w:rsidRPr="00EE0514" w:rsidRDefault="00EE0514" w:rsidP="00EE0514">
            <w:pPr>
              <w:jc w:val="both"/>
              <w:rPr>
                <w:rFonts w:ascii="Tahoma" w:hAnsi="Tahoma" w:cs="Tahoma"/>
              </w:rPr>
            </w:pPr>
            <w:r w:rsidRPr="00EE0514">
              <w:rPr>
                <w:rFonts w:ascii="Tahoma" w:hAnsi="Tahoma" w:cs="Tahoma"/>
              </w:rPr>
              <w:lastRenderedPageBreak/>
              <w:t>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18CFEBA" w14:textId="77777777" w:rsidR="00EE0514" w:rsidRPr="00EE0514" w:rsidRDefault="00EE0514" w:rsidP="00EE0514">
            <w:pPr>
              <w:jc w:val="both"/>
              <w:rPr>
                <w:rFonts w:ascii="Tahoma" w:hAnsi="Tahoma" w:cs="Tahoma"/>
              </w:rPr>
            </w:pPr>
            <w:r w:rsidRPr="00EE0514">
              <w:rPr>
                <w:rFonts w:ascii="Tahoma" w:hAnsi="Tahoma" w:cs="Tahoma"/>
              </w:rPr>
              <w:t>XV/192/20</w:t>
            </w:r>
          </w:p>
        </w:tc>
        <w:tc>
          <w:tcPr>
            <w:tcW w:w="1730" w:type="dxa"/>
            <w:tcBorders>
              <w:top w:val="single" w:sz="4" w:space="0" w:color="auto"/>
              <w:left w:val="single" w:sz="4" w:space="0" w:color="auto"/>
              <w:bottom w:val="single" w:sz="4" w:space="0" w:color="auto"/>
              <w:right w:val="single" w:sz="4" w:space="0" w:color="auto"/>
            </w:tcBorders>
            <w:hideMark/>
          </w:tcPr>
          <w:p w14:paraId="1914DA3F"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500570F6" w14:textId="77777777" w:rsidR="00EE0514" w:rsidRPr="00EE0514" w:rsidRDefault="00EE0514" w:rsidP="00EE0514">
            <w:pPr>
              <w:jc w:val="both"/>
              <w:rPr>
                <w:rFonts w:ascii="Tahoma" w:hAnsi="Tahoma" w:cs="Tahoma"/>
              </w:rPr>
            </w:pPr>
            <w:r w:rsidRPr="00EE0514">
              <w:rPr>
                <w:rFonts w:ascii="Tahoma" w:hAnsi="Tahoma" w:cs="Tahoma"/>
              </w:rPr>
              <w:t>w sprawie Gminnego Programu Profilaktyki                          i Rozwiązywania Problemów Alkoholowych oraz Przeciwdziałania Narkomanii na rok 2020</w:t>
            </w:r>
          </w:p>
        </w:tc>
      </w:tr>
      <w:tr w:rsidR="00EE0514" w:rsidRPr="00EE0514" w14:paraId="673D080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889184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E74B98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EFF2FA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ED54821" w14:textId="4413FCFE" w:rsidR="00EE0514" w:rsidRPr="00EE0514" w:rsidRDefault="00EE0514" w:rsidP="00EE0514">
            <w:pPr>
              <w:jc w:val="both"/>
              <w:rPr>
                <w:rFonts w:ascii="Tahoma" w:hAnsi="Tahoma" w:cs="Tahoma"/>
                <w:b/>
              </w:rPr>
            </w:pPr>
            <w:r w:rsidRPr="00EE0514">
              <w:rPr>
                <w:rFonts w:ascii="Tahoma" w:hAnsi="Tahoma" w:cs="Tahoma"/>
              </w:rPr>
              <w:t>W celu ograniczania spożywania alkoholu oraz stosowania narkotyków, substancji psychoaktywnych i nowych środków odurzających tzw. dopalaczy, jak również ograniczania zdrowotnych i społecznych konsekwencji wynikających z</w:t>
            </w:r>
            <w:r w:rsidR="007512DF">
              <w:rPr>
                <w:rFonts w:ascii="Tahoma" w:hAnsi="Tahoma" w:cs="Tahoma"/>
              </w:rPr>
              <w:t> </w:t>
            </w:r>
            <w:r w:rsidRPr="00EE0514">
              <w:rPr>
                <w:rFonts w:ascii="Tahoma" w:hAnsi="Tahoma" w:cs="Tahoma"/>
              </w:rPr>
              <w:t>nadużywania alkoholu</w:t>
            </w:r>
            <w:r w:rsidR="007512DF">
              <w:rPr>
                <w:rFonts w:ascii="Tahoma" w:hAnsi="Tahoma" w:cs="Tahoma"/>
              </w:rPr>
              <w:t xml:space="preserve"> </w:t>
            </w:r>
            <w:r w:rsidRPr="00EE0514">
              <w:rPr>
                <w:rFonts w:ascii="Tahoma" w:hAnsi="Tahoma" w:cs="Tahoma"/>
              </w:rPr>
              <w:t>i stosowania substancji odurzających poprzez podnoszenie poziomu wiedzy i</w:t>
            </w:r>
            <w:r w:rsidR="007512DF">
              <w:rPr>
                <w:rFonts w:ascii="Tahoma" w:hAnsi="Tahoma" w:cs="Tahoma"/>
              </w:rPr>
              <w:t> </w:t>
            </w:r>
            <w:r w:rsidRPr="00EE0514">
              <w:rPr>
                <w:rFonts w:ascii="Tahoma" w:hAnsi="Tahoma" w:cs="Tahoma"/>
              </w:rPr>
              <w:t>świadomości mieszkańców Gminy Suchy Las oraz prowadzenie działań profilaktycznych, terapeutycznych                             i rehabilitacyjnych związanych ze zjawiskiem nadużywania napojów alkoholowych i innych substancji psychoaktywnych uchwalono</w:t>
            </w:r>
            <w:r w:rsidR="007512DF">
              <w:rPr>
                <w:rFonts w:ascii="Tahoma" w:hAnsi="Tahoma" w:cs="Tahoma"/>
              </w:rPr>
              <w:t xml:space="preserve"> </w:t>
            </w:r>
            <w:r w:rsidRPr="00EE0514">
              <w:rPr>
                <w:rFonts w:ascii="Tahoma" w:hAnsi="Tahoma" w:cs="Tahoma"/>
              </w:rPr>
              <w:t>i przyjęto do realizacji Gminny Program Profilaktyki i Rozwiązywania Problemów Alkoholowych oraz Przeciwdziałania Narkomanii na 2020 rok.</w:t>
            </w:r>
          </w:p>
        </w:tc>
      </w:tr>
      <w:tr w:rsidR="00EE0514" w:rsidRPr="00EE0514" w14:paraId="1DCBF10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B6AFAC5" w14:textId="77777777" w:rsidR="00EE0514" w:rsidRPr="00EE0514" w:rsidRDefault="00EE0514" w:rsidP="00EE0514">
            <w:pPr>
              <w:jc w:val="both"/>
              <w:rPr>
                <w:rFonts w:ascii="Tahoma" w:hAnsi="Tahoma" w:cs="Tahoma"/>
              </w:rPr>
            </w:pPr>
            <w:r w:rsidRPr="00EE0514">
              <w:rPr>
                <w:rFonts w:ascii="Tahoma" w:hAnsi="Tahoma" w:cs="Tahoma"/>
              </w:rPr>
              <w:t>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2330CE" w14:textId="77777777" w:rsidR="00EE0514" w:rsidRPr="00EE0514" w:rsidRDefault="00EE0514" w:rsidP="00EE0514">
            <w:pPr>
              <w:jc w:val="both"/>
              <w:rPr>
                <w:rFonts w:ascii="Tahoma" w:hAnsi="Tahoma" w:cs="Tahoma"/>
                <w:b/>
              </w:rPr>
            </w:pPr>
            <w:r w:rsidRPr="00EE0514">
              <w:rPr>
                <w:rFonts w:ascii="Tahoma" w:hAnsi="Tahoma" w:cs="Tahoma"/>
              </w:rPr>
              <w:t>XV/193/20</w:t>
            </w:r>
          </w:p>
        </w:tc>
        <w:tc>
          <w:tcPr>
            <w:tcW w:w="1730" w:type="dxa"/>
            <w:tcBorders>
              <w:top w:val="single" w:sz="4" w:space="0" w:color="auto"/>
              <w:left w:val="single" w:sz="4" w:space="0" w:color="auto"/>
              <w:bottom w:val="single" w:sz="4" w:space="0" w:color="auto"/>
              <w:right w:val="single" w:sz="4" w:space="0" w:color="auto"/>
            </w:tcBorders>
            <w:hideMark/>
          </w:tcPr>
          <w:p w14:paraId="5B14357D"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3154D068" w14:textId="54F85DED" w:rsidR="00EE0514" w:rsidRPr="00EE0514" w:rsidRDefault="00EE0514" w:rsidP="00EE0514">
            <w:pPr>
              <w:jc w:val="both"/>
              <w:rPr>
                <w:rFonts w:ascii="Tahoma" w:hAnsi="Tahoma" w:cs="Tahoma"/>
              </w:rPr>
            </w:pPr>
            <w:r w:rsidRPr="00EE0514">
              <w:rPr>
                <w:rFonts w:ascii="Tahoma" w:hAnsi="Tahoma" w:cs="Tahoma"/>
                <w:bCs/>
              </w:rPr>
              <w:t>w sprawie rozpatrzenia skargi Stowarzyszenia Rolników Indywidualnych i</w:t>
            </w:r>
            <w:r w:rsidR="007512DF">
              <w:rPr>
                <w:rFonts w:ascii="Tahoma" w:hAnsi="Tahoma" w:cs="Tahoma"/>
                <w:bCs/>
              </w:rPr>
              <w:t> </w:t>
            </w:r>
            <w:r w:rsidRPr="00EE0514">
              <w:rPr>
                <w:rFonts w:ascii="Tahoma" w:hAnsi="Tahoma" w:cs="Tahoma"/>
                <w:bCs/>
              </w:rPr>
              <w:t>Producentów Żywności „Razem” w</w:t>
            </w:r>
            <w:r w:rsidR="007512DF">
              <w:rPr>
                <w:rFonts w:ascii="Tahoma" w:hAnsi="Tahoma" w:cs="Tahoma"/>
                <w:bCs/>
              </w:rPr>
              <w:t> </w:t>
            </w:r>
            <w:r w:rsidRPr="00EE0514">
              <w:rPr>
                <w:rFonts w:ascii="Tahoma" w:hAnsi="Tahoma" w:cs="Tahoma"/>
                <w:bCs/>
              </w:rPr>
              <w:t xml:space="preserve">Chludowie na sołtysa sołectwa Chludowo p. Halinę </w:t>
            </w:r>
            <w:proofErr w:type="spellStart"/>
            <w:r w:rsidRPr="00EE0514">
              <w:rPr>
                <w:rFonts w:ascii="Tahoma" w:hAnsi="Tahoma" w:cs="Tahoma"/>
                <w:bCs/>
              </w:rPr>
              <w:t>Gramsch</w:t>
            </w:r>
            <w:proofErr w:type="spellEnd"/>
          </w:p>
        </w:tc>
      </w:tr>
      <w:tr w:rsidR="00EE0514" w:rsidRPr="00EE0514" w14:paraId="153CD0A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3E9C1A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9B6FB09"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tcPr>
          <w:p w14:paraId="6BC95A2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694EB8E" w14:textId="18B583DB" w:rsidR="00EE0514" w:rsidRPr="00EE0514" w:rsidRDefault="00EE0514" w:rsidP="00EE0514">
            <w:pPr>
              <w:jc w:val="both"/>
              <w:rPr>
                <w:rFonts w:ascii="Tahoma" w:hAnsi="Tahoma" w:cs="Tahoma"/>
              </w:rPr>
            </w:pPr>
            <w:r w:rsidRPr="00EE0514">
              <w:rPr>
                <w:rFonts w:ascii="Tahoma" w:hAnsi="Tahoma" w:cs="Tahoma"/>
              </w:rPr>
              <w:t>Skargę Stowarzyszenia Rolników Indywidualnych i</w:t>
            </w:r>
            <w:r w:rsidR="007512DF">
              <w:rPr>
                <w:rFonts w:ascii="Tahoma" w:hAnsi="Tahoma" w:cs="Tahoma"/>
              </w:rPr>
              <w:t> </w:t>
            </w:r>
            <w:r w:rsidRPr="00EE0514">
              <w:rPr>
                <w:rFonts w:ascii="Tahoma" w:hAnsi="Tahoma" w:cs="Tahoma"/>
              </w:rPr>
              <w:t>Producentów Żywności „Razem” w Chludowie z dnia 8</w:t>
            </w:r>
            <w:r w:rsidR="007512DF">
              <w:rPr>
                <w:rFonts w:ascii="Tahoma" w:hAnsi="Tahoma" w:cs="Tahoma"/>
              </w:rPr>
              <w:t> </w:t>
            </w:r>
            <w:r w:rsidRPr="00EE0514">
              <w:rPr>
                <w:rFonts w:ascii="Tahoma" w:hAnsi="Tahoma" w:cs="Tahoma"/>
              </w:rPr>
              <w:t>listopada 2019 r.</w:t>
            </w:r>
            <w:r w:rsidR="007512DF">
              <w:rPr>
                <w:rFonts w:ascii="Tahoma" w:hAnsi="Tahoma" w:cs="Tahoma"/>
              </w:rPr>
              <w:t xml:space="preserve"> </w:t>
            </w:r>
            <w:r w:rsidRPr="00EE0514">
              <w:rPr>
                <w:rFonts w:ascii="Tahoma" w:hAnsi="Tahoma" w:cs="Tahoma"/>
              </w:rPr>
              <w:t xml:space="preserve">na sołtysa sołectwa Chludowo p. Halinę </w:t>
            </w:r>
            <w:proofErr w:type="spellStart"/>
            <w:r w:rsidRPr="00EE0514">
              <w:rPr>
                <w:rFonts w:ascii="Tahoma" w:hAnsi="Tahoma" w:cs="Tahoma"/>
              </w:rPr>
              <w:t>Gramsch</w:t>
            </w:r>
            <w:proofErr w:type="spellEnd"/>
            <w:r w:rsidRPr="00EE0514">
              <w:rPr>
                <w:rFonts w:ascii="Tahoma" w:hAnsi="Tahoma" w:cs="Tahoma"/>
              </w:rPr>
              <w:t xml:space="preserve"> uznano za bezzasadną.</w:t>
            </w:r>
          </w:p>
          <w:p w14:paraId="3A1D6873" w14:textId="77777777" w:rsidR="00EE0514" w:rsidRPr="00EE0514" w:rsidRDefault="00EE0514" w:rsidP="00EE0514">
            <w:pPr>
              <w:jc w:val="both"/>
              <w:rPr>
                <w:rFonts w:ascii="Tahoma" w:hAnsi="Tahoma" w:cs="Tahoma"/>
                <w:b/>
              </w:rPr>
            </w:pPr>
          </w:p>
        </w:tc>
      </w:tr>
      <w:tr w:rsidR="00EE0514" w:rsidRPr="00EE0514" w14:paraId="0BBDF17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91D7E71" w14:textId="77777777" w:rsidR="00EE0514" w:rsidRPr="00EE0514" w:rsidRDefault="00EE0514" w:rsidP="00EE0514">
            <w:pPr>
              <w:jc w:val="both"/>
              <w:rPr>
                <w:rFonts w:ascii="Tahoma" w:hAnsi="Tahoma" w:cs="Tahoma"/>
              </w:rPr>
            </w:pPr>
            <w:r w:rsidRPr="00EE0514">
              <w:rPr>
                <w:rFonts w:ascii="Tahoma" w:hAnsi="Tahoma" w:cs="Tahoma"/>
              </w:rPr>
              <w:t>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B88A4D8" w14:textId="77777777" w:rsidR="00EE0514" w:rsidRPr="00EE0514" w:rsidRDefault="00EE0514" w:rsidP="00EE0514">
            <w:pPr>
              <w:jc w:val="both"/>
              <w:rPr>
                <w:rFonts w:ascii="Tahoma" w:hAnsi="Tahoma" w:cs="Tahoma"/>
                <w:b/>
              </w:rPr>
            </w:pPr>
            <w:r w:rsidRPr="00EE0514">
              <w:rPr>
                <w:rFonts w:ascii="Tahoma" w:hAnsi="Tahoma" w:cs="Tahoma"/>
              </w:rPr>
              <w:t>XV/194/20</w:t>
            </w:r>
          </w:p>
        </w:tc>
        <w:tc>
          <w:tcPr>
            <w:tcW w:w="1730" w:type="dxa"/>
            <w:tcBorders>
              <w:top w:val="single" w:sz="4" w:space="0" w:color="auto"/>
              <w:left w:val="single" w:sz="4" w:space="0" w:color="auto"/>
              <w:bottom w:val="single" w:sz="4" w:space="0" w:color="auto"/>
              <w:right w:val="single" w:sz="4" w:space="0" w:color="auto"/>
            </w:tcBorders>
            <w:hideMark/>
          </w:tcPr>
          <w:p w14:paraId="2428CC9C"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C3E43DA" w14:textId="1745AEA8" w:rsidR="00EE0514" w:rsidRPr="00EE0514" w:rsidRDefault="00EE0514" w:rsidP="00EE0514">
            <w:pPr>
              <w:jc w:val="both"/>
              <w:rPr>
                <w:rFonts w:ascii="Tahoma" w:hAnsi="Tahoma" w:cs="Tahoma"/>
                <w:bCs/>
              </w:rPr>
            </w:pPr>
            <w:r w:rsidRPr="00EE0514">
              <w:rPr>
                <w:rFonts w:ascii="Tahoma" w:hAnsi="Tahoma" w:cs="Tahoma"/>
                <w:bCs/>
              </w:rPr>
              <w:t>w sprawie rozpatrzenia skargi Stowarzyszenia Rolników Indywidualnych i</w:t>
            </w:r>
            <w:r w:rsidR="007512DF">
              <w:rPr>
                <w:rFonts w:ascii="Tahoma" w:hAnsi="Tahoma" w:cs="Tahoma"/>
                <w:bCs/>
              </w:rPr>
              <w:t> </w:t>
            </w:r>
            <w:r w:rsidRPr="00EE0514">
              <w:rPr>
                <w:rFonts w:ascii="Tahoma" w:hAnsi="Tahoma" w:cs="Tahoma"/>
                <w:bCs/>
              </w:rPr>
              <w:t>Producentów Żywności „Razem” w</w:t>
            </w:r>
            <w:r w:rsidR="007512DF">
              <w:rPr>
                <w:rFonts w:ascii="Tahoma" w:hAnsi="Tahoma" w:cs="Tahoma"/>
                <w:bCs/>
              </w:rPr>
              <w:t> </w:t>
            </w:r>
            <w:r w:rsidRPr="00EE0514">
              <w:rPr>
                <w:rFonts w:ascii="Tahoma" w:hAnsi="Tahoma" w:cs="Tahoma"/>
                <w:bCs/>
              </w:rPr>
              <w:t>Chludowie na Wójta Gminy Suchy Las</w:t>
            </w:r>
          </w:p>
        </w:tc>
      </w:tr>
      <w:tr w:rsidR="00EE0514" w:rsidRPr="00EE0514" w14:paraId="1200814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0E531F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3BA41AC" w14:textId="77777777" w:rsidR="00EE0514" w:rsidRPr="00EE0514" w:rsidRDefault="00EE0514" w:rsidP="00EE0514">
            <w:pPr>
              <w:jc w:val="both"/>
              <w:rPr>
                <w:rFonts w:ascii="Tahoma" w:hAnsi="Tahoma" w:cs="Tahoma"/>
                <w:b/>
              </w:rPr>
            </w:pPr>
          </w:p>
        </w:tc>
        <w:tc>
          <w:tcPr>
            <w:tcW w:w="6571" w:type="dxa"/>
            <w:gridSpan w:val="2"/>
            <w:tcBorders>
              <w:top w:val="single" w:sz="4" w:space="0" w:color="auto"/>
              <w:left w:val="single" w:sz="4" w:space="0" w:color="auto"/>
              <w:bottom w:val="single" w:sz="4" w:space="0" w:color="auto"/>
              <w:right w:val="single" w:sz="4" w:space="0" w:color="auto"/>
            </w:tcBorders>
          </w:tcPr>
          <w:p w14:paraId="5B7629C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2D2C94" w14:textId="60BB043B" w:rsidR="00EE0514" w:rsidRPr="00EE0514" w:rsidRDefault="00EE0514" w:rsidP="00EE0514">
            <w:pPr>
              <w:jc w:val="both"/>
              <w:rPr>
                <w:rFonts w:ascii="Tahoma" w:hAnsi="Tahoma" w:cs="Tahoma"/>
              </w:rPr>
            </w:pPr>
            <w:r w:rsidRPr="00EE0514">
              <w:rPr>
                <w:rFonts w:ascii="Tahoma" w:hAnsi="Tahoma" w:cs="Tahoma"/>
              </w:rPr>
              <w:t>Skargę Stowarzyszenia Rolników Indywidualnych i</w:t>
            </w:r>
            <w:r w:rsidR="007512DF">
              <w:rPr>
                <w:rFonts w:ascii="Tahoma" w:hAnsi="Tahoma" w:cs="Tahoma"/>
              </w:rPr>
              <w:t> </w:t>
            </w:r>
            <w:r w:rsidRPr="00EE0514">
              <w:rPr>
                <w:rFonts w:ascii="Tahoma" w:hAnsi="Tahoma" w:cs="Tahoma"/>
              </w:rPr>
              <w:t>Producentów Żywności „Razem” w Chludowie z dnia 8</w:t>
            </w:r>
            <w:r w:rsidR="007512DF">
              <w:rPr>
                <w:rFonts w:ascii="Tahoma" w:hAnsi="Tahoma" w:cs="Tahoma"/>
              </w:rPr>
              <w:t> </w:t>
            </w:r>
            <w:r w:rsidRPr="00EE0514">
              <w:rPr>
                <w:rFonts w:ascii="Tahoma" w:hAnsi="Tahoma" w:cs="Tahoma"/>
              </w:rPr>
              <w:t>listopada 2019 r. na Wójta Gminy Suchy Las uznano za bezzasadną.</w:t>
            </w:r>
          </w:p>
          <w:p w14:paraId="63140494" w14:textId="77777777" w:rsidR="00EE0514" w:rsidRPr="00EE0514" w:rsidRDefault="00EE0514" w:rsidP="00EE0514">
            <w:pPr>
              <w:jc w:val="both"/>
              <w:rPr>
                <w:rFonts w:ascii="Tahoma" w:hAnsi="Tahoma" w:cs="Tahoma"/>
              </w:rPr>
            </w:pPr>
          </w:p>
        </w:tc>
      </w:tr>
      <w:tr w:rsidR="00EE0514" w:rsidRPr="00EE0514" w14:paraId="3F4A14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86D3127" w14:textId="77777777" w:rsidR="00EE0514" w:rsidRPr="00EE0514" w:rsidRDefault="00EE0514" w:rsidP="00EE0514">
            <w:pPr>
              <w:jc w:val="both"/>
              <w:rPr>
                <w:rFonts w:ascii="Tahoma" w:hAnsi="Tahoma" w:cs="Tahoma"/>
              </w:rPr>
            </w:pPr>
            <w:r w:rsidRPr="00EE0514">
              <w:rPr>
                <w:rFonts w:ascii="Tahoma" w:hAnsi="Tahoma" w:cs="Tahoma"/>
              </w:rPr>
              <w:t>10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0037843" w14:textId="77777777" w:rsidR="00EE0514" w:rsidRPr="00EE0514" w:rsidRDefault="00EE0514" w:rsidP="00EE0514">
            <w:pPr>
              <w:jc w:val="both"/>
              <w:rPr>
                <w:rFonts w:ascii="Tahoma" w:hAnsi="Tahoma" w:cs="Tahoma"/>
              </w:rPr>
            </w:pPr>
            <w:r w:rsidRPr="00EE0514">
              <w:rPr>
                <w:rFonts w:ascii="Tahoma" w:hAnsi="Tahoma" w:cs="Tahoma"/>
              </w:rPr>
              <w:t>XV/195/20</w:t>
            </w:r>
          </w:p>
        </w:tc>
        <w:tc>
          <w:tcPr>
            <w:tcW w:w="1730" w:type="dxa"/>
            <w:tcBorders>
              <w:top w:val="single" w:sz="4" w:space="0" w:color="auto"/>
              <w:left w:val="single" w:sz="4" w:space="0" w:color="auto"/>
              <w:bottom w:val="single" w:sz="4" w:space="0" w:color="auto"/>
              <w:right w:val="single" w:sz="4" w:space="0" w:color="auto"/>
            </w:tcBorders>
            <w:hideMark/>
          </w:tcPr>
          <w:p w14:paraId="30298D0A"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45148549" w14:textId="5392D792" w:rsidR="00EE0514" w:rsidRPr="00EE0514" w:rsidRDefault="00EE0514" w:rsidP="00EE0514">
            <w:pPr>
              <w:jc w:val="both"/>
              <w:rPr>
                <w:rFonts w:ascii="Tahoma" w:hAnsi="Tahoma" w:cs="Tahoma"/>
                <w:bCs/>
              </w:rPr>
            </w:pPr>
            <w:r w:rsidRPr="00EE0514">
              <w:rPr>
                <w:rFonts w:ascii="Tahoma" w:hAnsi="Tahoma" w:cs="Tahoma"/>
                <w:bCs/>
              </w:rPr>
              <w:t>w sprawie przekazania petycji sołtysa wsi Złotkowo     p. Sylwii Sawińskiej oraz radnych p. Grzegorza Słowińskiego i</w:t>
            </w:r>
            <w:r w:rsidR="007512DF">
              <w:rPr>
                <w:rFonts w:ascii="Tahoma" w:hAnsi="Tahoma" w:cs="Tahoma"/>
                <w:bCs/>
              </w:rPr>
              <w:t> </w:t>
            </w:r>
            <w:r w:rsidRPr="00EE0514">
              <w:rPr>
                <w:rFonts w:ascii="Tahoma" w:hAnsi="Tahoma" w:cs="Tahoma"/>
                <w:bCs/>
              </w:rPr>
              <w:t>p.</w:t>
            </w:r>
            <w:r w:rsidR="007512DF">
              <w:rPr>
                <w:rFonts w:ascii="Tahoma" w:hAnsi="Tahoma" w:cs="Tahoma"/>
                <w:bCs/>
              </w:rPr>
              <w:t> </w:t>
            </w:r>
            <w:r w:rsidRPr="00EE0514">
              <w:rPr>
                <w:rFonts w:ascii="Tahoma" w:hAnsi="Tahoma" w:cs="Tahoma"/>
                <w:bCs/>
              </w:rPr>
              <w:t>Michała Przybylskiego w przedmiocie przedstawienia przez Wójta Gminy Suchy Las nowego opracowania organizacji ruchu w Złotnikach</w:t>
            </w:r>
          </w:p>
        </w:tc>
      </w:tr>
      <w:tr w:rsidR="00EE0514" w:rsidRPr="00EE0514" w14:paraId="608CA5F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7FD16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3467C4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21A818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DE86B7D" w14:textId="068B43D6" w:rsidR="00EE0514" w:rsidRPr="00EE0514" w:rsidRDefault="00EE0514" w:rsidP="00EE0514">
            <w:pPr>
              <w:jc w:val="both"/>
              <w:rPr>
                <w:rFonts w:ascii="Tahoma" w:hAnsi="Tahoma" w:cs="Tahoma"/>
              </w:rPr>
            </w:pPr>
            <w:r w:rsidRPr="00EE0514">
              <w:rPr>
                <w:rFonts w:ascii="Tahoma" w:hAnsi="Tahoma" w:cs="Tahoma"/>
              </w:rPr>
              <w:t>Postanowiono, petycję sołtysa wsi Złotkowo p. Sylwii Sawińskiej oraz radnych p. Grzegorza Słowińskiego i</w:t>
            </w:r>
            <w:r w:rsidR="007512DF">
              <w:rPr>
                <w:rFonts w:ascii="Tahoma" w:hAnsi="Tahoma" w:cs="Tahoma"/>
              </w:rPr>
              <w:t> </w:t>
            </w:r>
            <w:r w:rsidRPr="00EE0514">
              <w:rPr>
                <w:rFonts w:ascii="Tahoma" w:hAnsi="Tahoma" w:cs="Tahoma"/>
              </w:rPr>
              <w:t>p.</w:t>
            </w:r>
            <w:r w:rsidR="007512DF">
              <w:rPr>
                <w:rFonts w:ascii="Tahoma" w:hAnsi="Tahoma" w:cs="Tahoma"/>
              </w:rPr>
              <w:t> </w:t>
            </w:r>
            <w:r w:rsidRPr="00EE0514">
              <w:rPr>
                <w:rFonts w:ascii="Tahoma" w:hAnsi="Tahoma" w:cs="Tahoma"/>
              </w:rPr>
              <w:t>Michała Przybylskiego  z dnia 21 listopada 2019 r. w przedmiocie przedstawienia przez Wójta Gminy Suchy Las nowego opracowania organizacji ruchu na odcinku pomiędzy skrzyżowaniami: Obornicka/Lipowa</w:t>
            </w:r>
            <w:r w:rsidR="007512DF">
              <w:rPr>
                <w:rFonts w:ascii="Tahoma" w:hAnsi="Tahoma" w:cs="Tahoma"/>
              </w:rPr>
              <w:t xml:space="preserve"> </w:t>
            </w:r>
            <w:r w:rsidRPr="00EE0514">
              <w:rPr>
                <w:rFonts w:ascii="Tahoma" w:hAnsi="Tahoma" w:cs="Tahoma"/>
              </w:rPr>
              <w:t>w Złotkowie, a</w:t>
            </w:r>
            <w:r w:rsidR="007512DF">
              <w:rPr>
                <w:rFonts w:ascii="Tahoma" w:hAnsi="Tahoma" w:cs="Tahoma"/>
              </w:rPr>
              <w:t> </w:t>
            </w:r>
            <w:r w:rsidRPr="00EE0514">
              <w:rPr>
                <w:rFonts w:ascii="Tahoma" w:hAnsi="Tahoma" w:cs="Tahoma"/>
              </w:rPr>
              <w:t>Obornicka/Pawłowicka w Złotnikach, przekazać według właściwości Wójtowi Gminy Suchy Las.</w:t>
            </w:r>
          </w:p>
          <w:p w14:paraId="08708AE2" w14:textId="77777777" w:rsidR="00EE0514" w:rsidRPr="00EE0514" w:rsidRDefault="00EE0514" w:rsidP="00EE0514">
            <w:pPr>
              <w:jc w:val="both"/>
              <w:rPr>
                <w:rFonts w:ascii="Tahoma" w:hAnsi="Tahoma" w:cs="Tahoma"/>
              </w:rPr>
            </w:pPr>
          </w:p>
        </w:tc>
      </w:tr>
      <w:tr w:rsidR="00EE0514" w:rsidRPr="00EE0514" w14:paraId="3D6913C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EC6DDFA" w14:textId="77777777" w:rsidR="00EE0514" w:rsidRPr="00EE0514" w:rsidRDefault="00EE0514" w:rsidP="00EE0514">
            <w:pPr>
              <w:jc w:val="both"/>
              <w:rPr>
                <w:rFonts w:ascii="Tahoma" w:hAnsi="Tahoma" w:cs="Tahoma"/>
              </w:rPr>
            </w:pPr>
            <w:r w:rsidRPr="00EE0514">
              <w:rPr>
                <w:rFonts w:ascii="Tahoma" w:hAnsi="Tahoma" w:cs="Tahoma"/>
              </w:rPr>
              <w:t>11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E3E87F9" w14:textId="77777777" w:rsidR="00EE0514" w:rsidRPr="00EE0514" w:rsidRDefault="00EE0514" w:rsidP="00EE0514">
            <w:pPr>
              <w:jc w:val="both"/>
              <w:rPr>
                <w:rFonts w:ascii="Tahoma" w:hAnsi="Tahoma" w:cs="Tahoma"/>
              </w:rPr>
            </w:pPr>
            <w:r w:rsidRPr="00EE0514">
              <w:rPr>
                <w:rFonts w:ascii="Tahoma" w:hAnsi="Tahoma" w:cs="Tahoma"/>
              </w:rPr>
              <w:t>XV/196/20</w:t>
            </w:r>
          </w:p>
        </w:tc>
        <w:tc>
          <w:tcPr>
            <w:tcW w:w="1730" w:type="dxa"/>
            <w:tcBorders>
              <w:top w:val="single" w:sz="4" w:space="0" w:color="auto"/>
              <w:left w:val="single" w:sz="4" w:space="0" w:color="auto"/>
              <w:bottom w:val="single" w:sz="4" w:space="0" w:color="auto"/>
              <w:right w:val="single" w:sz="4" w:space="0" w:color="auto"/>
            </w:tcBorders>
            <w:hideMark/>
          </w:tcPr>
          <w:p w14:paraId="3FF35896"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759A5984" w14:textId="77777777" w:rsidR="00EE0514" w:rsidRPr="00EE0514" w:rsidRDefault="00EE0514" w:rsidP="00EE0514">
            <w:pPr>
              <w:jc w:val="both"/>
              <w:rPr>
                <w:rFonts w:ascii="Tahoma" w:hAnsi="Tahoma" w:cs="Tahoma"/>
                <w:bCs/>
              </w:rPr>
            </w:pPr>
            <w:r w:rsidRPr="00EE0514">
              <w:rPr>
                <w:rFonts w:ascii="Tahoma" w:hAnsi="Tahoma" w:cs="Tahoma"/>
                <w:bCs/>
              </w:rPr>
              <w:t>w sprawie rozpatrzenia petycji w zakresie zmiany przepisów prawa miejscowego</w:t>
            </w:r>
          </w:p>
        </w:tc>
      </w:tr>
      <w:tr w:rsidR="00EE0514" w:rsidRPr="00EE0514" w14:paraId="4EAB101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329098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85F04B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043B7D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0EFC2A3" w14:textId="77777777" w:rsidR="00EE0514" w:rsidRPr="00EE0514" w:rsidRDefault="00EE0514" w:rsidP="00EE0514">
            <w:pPr>
              <w:jc w:val="both"/>
              <w:rPr>
                <w:rFonts w:ascii="Tahoma" w:hAnsi="Tahoma" w:cs="Tahoma"/>
              </w:rPr>
            </w:pPr>
            <w:r w:rsidRPr="00EE0514">
              <w:rPr>
                <w:rFonts w:ascii="Tahoma" w:hAnsi="Tahoma" w:cs="Tahoma"/>
              </w:rPr>
              <w:t xml:space="preserve">Po rozpatrzeniu petycji pani Renaty </w:t>
            </w:r>
            <w:proofErr w:type="spellStart"/>
            <w:r w:rsidRPr="00EE0514">
              <w:rPr>
                <w:rFonts w:ascii="Tahoma" w:hAnsi="Tahoma" w:cs="Tahoma"/>
              </w:rPr>
              <w:t>Sutor</w:t>
            </w:r>
            <w:proofErr w:type="spellEnd"/>
            <w:r w:rsidRPr="00EE0514">
              <w:rPr>
                <w:rFonts w:ascii="Tahoma" w:hAnsi="Tahoma" w:cs="Tahoma"/>
              </w:rPr>
              <w:t>, stwierdzono bezprzedmiotowość petycji w zakresie punktu 1, dotyczącego  zmiany przepisów prawa miejscowego oraz niewłaściwość Rady Gminy Suchy Las w zakresie punktów od 2 do 9.</w:t>
            </w:r>
          </w:p>
          <w:p w14:paraId="190ACEC5" w14:textId="77777777" w:rsidR="00EE0514" w:rsidRPr="00EE0514" w:rsidRDefault="00EE0514" w:rsidP="00EE0514">
            <w:pPr>
              <w:jc w:val="both"/>
              <w:rPr>
                <w:rFonts w:ascii="Tahoma" w:hAnsi="Tahoma" w:cs="Tahoma"/>
              </w:rPr>
            </w:pPr>
          </w:p>
        </w:tc>
      </w:tr>
      <w:tr w:rsidR="00EE0514" w:rsidRPr="00EE0514" w14:paraId="4AD69EE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39528DC" w14:textId="77777777" w:rsidR="00EE0514" w:rsidRPr="00EE0514" w:rsidRDefault="00EE0514" w:rsidP="00EE0514">
            <w:pPr>
              <w:jc w:val="both"/>
              <w:rPr>
                <w:rFonts w:ascii="Tahoma" w:hAnsi="Tahoma" w:cs="Tahoma"/>
              </w:rPr>
            </w:pPr>
            <w:r w:rsidRPr="00EE0514">
              <w:rPr>
                <w:rFonts w:ascii="Tahoma" w:hAnsi="Tahoma" w:cs="Tahoma"/>
              </w:rPr>
              <w:t>12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C4D45FA" w14:textId="77777777" w:rsidR="00EE0514" w:rsidRPr="00EE0514" w:rsidRDefault="00EE0514" w:rsidP="00EE0514">
            <w:pPr>
              <w:jc w:val="both"/>
              <w:rPr>
                <w:rFonts w:ascii="Tahoma" w:hAnsi="Tahoma" w:cs="Tahoma"/>
              </w:rPr>
            </w:pPr>
            <w:r w:rsidRPr="00EE0514">
              <w:rPr>
                <w:rFonts w:ascii="Tahoma" w:hAnsi="Tahoma" w:cs="Tahoma"/>
              </w:rPr>
              <w:t>XV/197/20</w:t>
            </w:r>
          </w:p>
        </w:tc>
        <w:tc>
          <w:tcPr>
            <w:tcW w:w="1730" w:type="dxa"/>
            <w:tcBorders>
              <w:top w:val="single" w:sz="4" w:space="0" w:color="auto"/>
              <w:left w:val="single" w:sz="4" w:space="0" w:color="auto"/>
              <w:bottom w:val="single" w:sz="4" w:space="0" w:color="auto"/>
              <w:right w:val="single" w:sz="4" w:space="0" w:color="auto"/>
            </w:tcBorders>
            <w:hideMark/>
          </w:tcPr>
          <w:p w14:paraId="1B8281A8"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78B4CAD7" w14:textId="7927501D" w:rsidR="00EE0514" w:rsidRPr="00EE0514" w:rsidRDefault="00EE0514" w:rsidP="00EE0514">
            <w:pPr>
              <w:jc w:val="both"/>
              <w:rPr>
                <w:rFonts w:ascii="Tahoma" w:hAnsi="Tahoma" w:cs="Tahoma"/>
              </w:rPr>
            </w:pPr>
            <w:r w:rsidRPr="00EE0514">
              <w:rPr>
                <w:rFonts w:ascii="Tahoma" w:hAnsi="Tahoma" w:cs="Tahoma"/>
              </w:rPr>
              <w:t>zmieniająca uchwałę nr XIII/175/19 Rady Gminy Suchy Las z dnia 28 listopada 2019 r. w sprawie rocznego programu współpracy Gminy Suchy Las</w:t>
            </w:r>
            <w:r w:rsidR="007512DF">
              <w:rPr>
                <w:rFonts w:ascii="Tahoma" w:hAnsi="Tahoma" w:cs="Tahoma"/>
              </w:rPr>
              <w:t xml:space="preserve"> </w:t>
            </w:r>
            <w:r w:rsidRPr="00EE0514">
              <w:rPr>
                <w:rFonts w:ascii="Tahoma" w:hAnsi="Tahoma" w:cs="Tahoma"/>
              </w:rPr>
              <w:t xml:space="preserve">z Organizacjami Pozarządowymi oraz z podmiotami wymienionymi w art. 3 ust. 3 ustawy z dnia                </w:t>
            </w:r>
            <w:r w:rsidRPr="00EE0514">
              <w:rPr>
                <w:rFonts w:ascii="Tahoma" w:hAnsi="Tahoma" w:cs="Tahoma"/>
              </w:rPr>
              <w:lastRenderedPageBreak/>
              <w:t>24 kwietnia 2003 r. o działalności pożytku publicznego  i wolontariacie na rok 2020</w:t>
            </w:r>
          </w:p>
        </w:tc>
      </w:tr>
      <w:tr w:rsidR="00EE0514" w:rsidRPr="00EE0514" w14:paraId="706DA54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699F27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F8433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138138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F5163C6" w14:textId="3BFED22C" w:rsidR="00EE0514" w:rsidRPr="00EE0514" w:rsidRDefault="00EE0514" w:rsidP="00EE0514">
            <w:pPr>
              <w:jc w:val="both"/>
              <w:rPr>
                <w:rFonts w:ascii="Tahoma" w:hAnsi="Tahoma" w:cs="Tahoma"/>
              </w:rPr>
            </w:pPr>
            <w:r w:rsidRPr="00EE0514">
              <w:rPr>
                <w:rFonts w:ascii="Tahoma" w:hAnsi="Tahoma" w:cs="Tahoma"/>
              </w:rPr>
              <w:t>§ 7 załącznika nr 1 do uchwały nr XIII/175/19 Rady Gminy Suchy Las z dnia 28 listopada 2019 r. w sprawie rocznego programu współpracy Gminy Suchy Las z Organizacjami Pozarządowymi oraz  z podmiotami wymienionymi w</w:t>
            </w:r>
            <w:r w:rsidR="007512DF">
              <w:rPr>
                <w:rFonts w:ascii="Tahoma" w:hAnsi="Tahoma" w:cs="Tahoma"/>
              </w:rPr>
              <w:t> </w:t>
            </w:r>
            <w:r w:rsidRPr="00EE0514">
              <w:rPr>
                <w:rFonts w:ascii="Tahoma" w:hAnsi="Tahoma" w:cs="Tahoma"/>
              </w:rPr>
              <w:t>art.</w:t>
            </w:r>
            <w:r w:rsidR="007512DF">
              <w:rPr>
                <w:rFonts w:ascii="Tahoma" w:hAnsi="Tahoma" w:cs="Tahoma"/>
              </w:rPr>
              <w:t> </w:t>
            </w:r>
            <w:r w:rsidRPr="00EE0514">
              <w:rPr>
                <w:rFonts w:ascii="Tahoma" w:hAnsi="Tahoma" w:cs="Tahoma"/>
              </w:rPr>
              <w:t>3</w:t>
            </w:r>
            <w:r w:rsidR="007512DF">
              <w:rPr>
                <w:rFonts w:ascii="Tahoma" w:hAnsi="Tahoma" w:cs="Tahoma"/>
              </w:rPr>
              <w:t> </w:t>
            </w:r>
            <w:r w:rsidRPr="00EE0514">
              <w:rPr>
                <w:rFonts w:ascii="Tahoma" w:hAnsi="Tahoma" w:cs="Tahoma"/>
              </w:rPr>
              <w:t>ust. 3 ustawy z dnia 24 kwietnia 2003 r. o</w:t>
            </w:r>
            <w:r w:rsidR="007512DF">
              <w:rPr>
                <w:rFonts w:ascii="Tahoma" w:hAnsi="Tahoma" w:cs="Tahoma"/>
              </w:rPr>
              <w:t> </w:t>
            </w:r>
            <w:r w:rsidRPr="00EE0514">
              <w:rPr>
                <w:rFonts w:ascii="Tahoma" w:hAnsi="Tahoma" w:cs="Tahoma"/>
              </w:rPr>
              <w:t>działalności pożytku publicznego i wolontariacie na rok 2020 otrzymał brzmienie: „Wysokość środków planowanych na realizację programu w roku 2020 wynosi 1.645.500,00 zł”.</w:t>
            </w:r>
          </w:p>
        </w:tc>
      </w:tr>
      <w:tr w:rsidR="00EE0514" w:rsidRPr="00EE0514" w14:paraId="30AC97B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96B7D46" w14:textId="77777777" w:rsidR="00EE0514" w:rsidRPr="00EE0514" w:rsidRDefault="00EE0514" w:rsidP="00EE0514">
            <w:pPr>
              <w:jc w:val="both"/>
              <w:rPr>
                <w:rFonts w:ascii="Tahoma" w:hAnsi="Tahoma" w:cs="Tahoma"/>
              </w:rPr>
            </w:pPr>
            <w:r w:rsidRPr="00EE0514">
              <w:rPr>
                <w:rFonts w:ascii="Tahoma" w:hAnsi="Tahoma" w:cs="Tahoma"/>
              </w:rPr>
              <w:t>13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BB1BB79" w14:textId="77777777" w:rsidR="00EE0514" w:rsidRPr="00EE0514" w:rsidRDefault="00EE0514" w:rsidP="00EE0514">
            <w:pPr>
              <w:jc w:val="both"/>
              <w:rPr>
                <w:rFonts w:ascii="Tahoma" w:hAnsi="Tahoma" w:cs="Tahoma"/>
              </w:rPr>
            </w:pPr>
            <w:r w:rsidRPr="00EE0514">
              <w:rPr>
                <w:rFonts w:ascii="Tahoma" w:hAnsi="Tahoma" w:cs="Tahoma"/>
              </w:rPr>
              <w:t>XV/198/20</w:t>
            </w:r>
          </w:p>
        </w:tc>
        <w:tc>
          <w:tcPr>
            <w:tcW w:w="1730" w:type="dxa"/>
            <w:tcBorders>
              <w:top w:val="single" w:sz="4" w:space="0" w:color="auto"/>
              <w:left w:val="single" w:sz="4" w:space="0" w:color="auto"/>
              <w:bottom w:val="single" w:sz="4" w:space="0" w:color="auto"/>
              <w:right w:val="single" w:sz="4" w:space="0" w:color="auto"/>
            </w:tcBorders>
            <w:hideMark/>
          </w:tcPr>
          <w:p w14:paraId="1C71F105" w14:textId="77777777" w:rsidR="00EE0514" w:rsidRPr="00EE0514" w:rsidRDefault="00EE0514" w:rsidP="00EE0514">
            <w:pPr>
              <w:jc w:val="both"/>
              <w:rPr>
                <w:rFonts w:ascii="Tahoma" w:hAnsi="Tahoma" w:cs="Tahoma"/>
                <w:b/>
              </w:rPr>
            </w:pPr>
            <w:r w:rsidRPr="00EE0514">
              <w:rPr>
                <w:rFonts w:ascii="Tahoma" w:hAnsi="Tahoma" w:cs="Tahoma"/>
                <w:b/>
              </w:rPr>
              <w:t>23.1.2020</w:t>
            </w:r>
          </w:p>
        </w:tc>
        <w:tc>
          <w:tcPr>
            <w:tcW w:w="4841" w:type="dxa"/>
            <w:tcBorders>
              <w:top w:val="single" w:sz="4" w:space="0" w:color="auto"/>
              <w:left w:val="single" w:sz="4" w:space="0" w:color="auto"/>
              <w:bottom w:val="single" w:sz="4" w:space="0" w:color="auto"/>
              <w:right w:val="single" w:sz="4" w:space="0" w:color="auto"/>
            </w:tcBorders>
            <w:hideMark/>
          </w:tcPr>
          <w:p w14:paraId="5A37FB32" w14:textId="77777777" w:rsidR="00EE0514" w:rsidRPr="00EE0514" w:rsidRDefault="00EE0514" w:rsidP="00EE0514">
            <w:pPr>
              <w:jc w:val="both"/>
              <w:rPr>
                <w:rFonts w:ascii="Tahoma" w:hAnsi="Tahoma" w:cs="Tahoma"/>
              </w:rPr>
            </w:pPr>
            <w:r w:rsidRPr="00EE0514">
              <w:rPr>
                <w:rFonts w:ascii="Tahoma" w:hAnsi="Tahoma" w:cs="Tahoma"/>
              </w:rPr>
              <w:t>w sprawie określenia lokalnych standardów urbanistycznych na terenie Gminy Suchy Las</w:t>
            </w:r>
          </w:p>
        </w:tc>
      </w:tr>
      <w:tr w:rsidR="00EE0514" w:rsidRPr="00EE0514" w14:paraId="34FBF51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845063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B0B874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45183D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63B88CE" w14:textId="3AF8AD40" w:rsidR="00EE0514" w:rsidRPr="00EE0514" w:rsidRDefault="00EE0514" w:rsidP="00EE0514">
            <w:pPr>
              <w:jc w:val="both"/>
              <w:rPr>
                <w:rFonts w:ascii="Tahoma" w:hAnsi="Tahoma" w:cs="Tahoma"/>
              </w:rPr>
            </w:pPr>
            <w:r w:rsidRPr="00EE0514">
              <w:rPr>
                <w:rFonts w:ascii="Tahoma" w:hAnsi="Tahoma" w:cs="Tahoma"/>
              </w:rPr>
              <w:t>Określono lokalne standardy urbanistyczne dla inwestycji mieszkaniowych realizowanych na podstawie przepisów ustawy z dnia 5 lipca 2018 r. o ułatwieniach w przygotowaniu i realizacji inwestycji mieszkaniowych oraz inwestycji towarzyszących (Dz.U.</w:t>
            </w:r>
            <w:r w:rsidR="007512DF">
              <w:rPr>
                <w:rFonts w:ascii="Tahoma" w:hAnsi="Tahoma" w:cs="Tahoma"/>
              </w:rPr>
              <w:t xml:space="preserve"> </w:t>
            </w:r>
            <w:r w:rsidRPr="00EE0514">
              <w:rPr>
                <w:rFonts w:ascii="Tahoma" w:hAnsi="Tahoma" w:cs="Tahoma"/>
              </w:rPr>
              <w:t>z 2018 r., poz. 1496 ze zm.) na terenie Gminy Suchy Las.</w:t>
            </w:r>
          </w:p>
        </w:tc>
      </w:tr>
      <w:tr w:rsidR="00EE0514" w:rsidRPr="00EE0514" w14:paraId="1CDF259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0F569CA" w14:textId="77777777" w:rsidR="00EE0514" w:rsidRPr="00EE0514" w:rsidRDefault="00EE0514" w:rsidP="00EE0514">
            <w:pPr>
              <w:jc w:val="both"/>
              <w:rPr>
                <w:rFonts w:ascii="Tahoma" w:hAnsi="Tahoma" w:cs="Tahoma"/>
              </w:rPr>
            </w:pPr>
            <w:r w:rsidRPr="00EE0514">
              <w:rPr>
                <w:rFonts w:ascii="Tahoma" w:hAnsi="Tahoma" w:cs="Tahoma"/>
              </w:rPr>
              <w:t>14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1E83158" w14:textId="77777777" w:rsidR="00EE0514" w:rsidRPr="00EE0514" w:rsidRDefault="00EE0514" w:rsidP="00EE0514">
            <w:pPr>
              <w:jc w:val="both"/>
              <w:rPr>
                <w:rFonts w:ascii="Tahoma" w:hAnsi="Tahoma" w:cs="Tahoma"/>
              </w:rPr>
            </w:pPr>
            <w:r w:rsidRPr="00EE0514">
              <w:rPr>
                <w:rFonts w:ascii="Tahoma" w:hAnsi="Tahoma" w:cs="Tahoma"/>
              </w:rPr>
              <w:t>XVI/199/20</w:t>
            </w:r>
          </w:p>
        </w:tc>
        <w:tc>
          <w:tcPr>
            <w:tcW w:w="1730" w:type="dxa"/>
            <w:tcBorders>
              <w:top w:val="single" w:sz="4" w:space="0" w:color="auto"/>
              <w:left w:val="single" w:sz="4" w:space="0" w:color="auto"/>
              <w:bottom w:val="single" w:sz="4" w:space="0" w:color="auto"/>
              <w:right w:val="single" w:sz="4" w:space="0" w:color="auto"/>
            </w:tcBorders>
            <w:hideMark/>
          </w:tcPr>
          <w:p w14:paraId="63B9B0F8"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5C6F62E" w14:textId="77777777" w:rsidR="00EE0514" w:rsidRPr="00EE0514" w:rsidRDefault="00EE0514" w:rsidP="00EE0514">
            <w:pPr>
              <w:jc w:val="both"/>
              <w:rPr>
                <w:rFonts w:ascii="Tahoma" w:hAnsi="Tahoma" w:cs="Tahoma"/>
              </w:rPr>
            </w:pPr>
            <w:r w:rsidRPr="00EE0514">
              <w:rPr>
                <w:rFonts w:ascii="Tahoma" w:hAnsi="Tahoma" w:cs="Tahoma"/>
              </w:rPr>
              <w:t>zmieniająca uchwałę nr XIII/171/19 Rady Gminy Suchy Las z dnia 28 listopada 2019 r. w sprawie pomocy finansowej dla Powiatu Poznańskiego na rok 2020</w:t>
            </w:r>
          </w:p>
        </w:tc>
      </w:tr>
      <w:tr w:rsidR="00EE0514" w:rsidRPr="00EE0514" w14:paraId="5E0C8F3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7B2EF3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6911D5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81FDAE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91D2476" w14:textId="63CB7CF1" w:rsidR="00EE0514" w:rsidRPr="00EE0514" w:rsidRDefault="00EE0514" w:rsidP="00EE0514">
            <w:pPr>
              <w:jc w:val="both"/>
              <w:rPr>
                <w:rFonts w:ascii="Tahoma" w:hAnsi="Tahoma" w:cs="Tahoma"/>
              </w:rPr>
            </w:pPr>
            <w:r w:rsidRPr="00EE0514">
              <w:rPr>
                <w:rFonts w:ascii="Tahoma" w:hAnsi="Tahoma" w:cs="Tahoma"/>
              </w:rPr>
              <w:t>Dokonano zmiany ustawy po negocjacjach treści umowy w</w:t>
            </w:r>
            <w:r w:rsidR="007512DF">
              <w:rPr>
                <w:rFonts w:ascii="Tahoma" w:hAnsi="Tahoma" w:cs="Tahoma"/>
              </w:rPr>
              <w:t> </w:t>
            </w:r>
            <w:r w:rsidRPr="00EE0514">
              <w:rPr>
                <w:rFonts w:ascii="Tahoma" w:hAnsi="Tahoma" w:cs="Tahoma"/>
              </w:rPr>
              <w:t>sprawie udzielenia pomocy finansowej w formie dotacji celowej Powiatowi Poznańskiemu przez Gminę Suchy Las na pokrycie części kosztów finansowania najmu pomieszczeń w</w:t>
            </w:r>
            <w:r w:rsidR="007512DF">
              <w:rPr>
                <w:rFonts w:ascii="Tahoma" w:hAnsi="Tahoma" w:cs="Tahoma"/>
              </w:rPr>
              <w:t> </w:t>
            </w:r>
            <w:r w:rsidRPr="00EE0514">
              <w:rPr>
                <w:rFonts w:ascii="Tahoma" w:hAnsi="Tahoma" w:cs="Tahoma"/>
              </w:rPr>
              <w:t xml:space="preserve">Suchym Lesie filii Poradni </w:t>
            </w:r>
            <w:proofErr w:type="spellStart"/>
            <w:r w:rsidRPr="00EE0514">
              <w:rPr>
                <w:rFonts w:ascii="Tahoma" w:hAnsi="Tahoma" w:cs="Tahoma"/>
              </w:rPr>
              <w:t>Psychologiczno</w:t>
            </w:r>
            <w:proofErr w:type="spellEnd"/>
            <w:r w:rsidRPr="00EE0514">
              <w:rPr>
                <w:rFonts w:ascii="Tahoma" w:hAnsi="Tahoma" w:cs="Tahoma"/>
              </w:rPr>
              <w:t xml:space="preserve"> – Pedagogicznej w Luboniu.</w:t>
            </w:r>
          </w:p>
        </w:tc>
      </w:tr>
      <w:tr w:rsidR="00EE0514" w:rsidRPr="00EE0514" w14:paraId="423CE96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2DF34B5" w14:textId="77777777" w:rsidR="00EE0514" w:rsidRPr="00EE0514" w:rsidRDefault="00EE0514" w:rsidP="00EE0514">
            <w:pPr>
              <w:jc w:val="both"/>
              <w:rPr>
                <w:rFonts w:ascii="Tahoma" w:hAnsi="Tahoma" w:cs="Tahoma"/>
              </w:rPr>
            </w:pPr>
            <w:r w:rsidRPr="00EE0514">
              <w:rPr>
                <w:rFonts w:ascii="Tahoma" w:hAnsi="Tahoma" w:cs="Tahoma"/>
              </w:rPr>
              <w:t>15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7F5C3AA" w14:textId="77777777" w:rsidR="00EE0514" w:rsidRPr="00EE0514" w:rsidRDefault="00EE0514" w:rsidP="00EE0514">
            <w:pPr>
              <w:jc w:val="both"/>
              <w:rPr>
                <w:rFonts w:ascii="Tahoma" w:hAnsi="Tahoma" w:cs="Tahoma"/>
              </w:rPr>
            </w:pPr>
            <w:r w:rsidRPr="00EE0514">
              <w:rPr>
                <w:rFonts w:ascii="Tahoma" w:hAnsi="Tahoma" w:cs="Tahoma"/>
              </w:rPr>
              <w:t>XVI/200/20</w:t>
            </w:r>
          </w:p>
        </w:tc>
        <w:tc>
          <w:tcPr>
            <w:tcW w:w="1730" w:type="dxa"/>
            <w:tcBorders>
              <w:top w:val="single" w:sz="4" w:space="0" w:color="auto"/>
              <w:left w:val="single" w:sz="4" w:space="0" w:color="auto"/>
              <w:bottom w:val="single" w:sz="4" w:space="0" w:color="auto"/>
              <w:right w:val="single" w:sz="4" w:space="0" w:color="auto"/>
            </w:tcBorders>
            <w:hideMark/>
          </w:tcPr>
          <w:p w14:paraId="5A604EA3"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BB5A30C"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46ECCB1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D34A1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5CF4D1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CCD76A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14D8B7A" w14:textId="77777777" w:rsidR="00EE0514" w:rsidRPr="00EE0514" w:rsidRDefault="00EE0514" w:rsidP="00EE0514">
            <w:pPr>
              <w:jc w:val="both"/>
              <w:rPr>
                <w:rFonts w:ascii="Tahoma" w:hAnsi="Tahoma" w:cs="Tahoma"/>
              </w:rPr>
            </w:pPr>
            <w:r w:rsidRPr="00EE0514">
              <w:rPr>
                <w:rFonts w:ascii="Tahoma" w:hAnsi="Tahoma" w:cs="Tahoma"/>
              </w:rPr>
              <w:lastRenderedPageBreak/>
              <w:t>Zgodnie ze zmianami w budżecie Gminy Suchy Las w 2020 roku dokonano zmian w Wieloletniej Prognozy Finansowej Gminy Suchy Las na lata 2020-2031.</w:t>
            </w:r>
          </w:p>
        </w:tc>
      </w:tr>
      <w:tr w:rsidR="00EE0514" w:rsidRPr="00EE0514" w14:paraId="25FB56E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392B39" w14:textId="77777777" w:rsidR="00EE0514" w:rsidRPr="00EE0514" w:rsidRDefault="00EE0514" w:rsidP="00EE0514">
            <w:pPr>
              <w:jc w:val="both"/>
              <w:rPr>
                <w:rFonts w:ascii="Tahoma" w:hAnsi="Tahoma" w:cs="Tahoma"/>
              </w:rPr>
            </w:pPr>
            <w:r w:rsidRPr="00EE0514">
              <w:rPr>
                <w:rFonts w:ascii="Tahoma" w:hAnsi="Tahoma" w:cs="Tahoma"/>
              </w:rPr>
              <w:lastRenderedPageBreak/>
              <w:t>16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D3BDDB4" w14:textId="77777777" w:rsidR="00EE0514" w:rsidRPr="00EE0514" w:rsidRDefault="00EE0514" w:rsidP="00EE0514">
            <w:pPr>
              <w:jc w:val="both"/>
              <w:rPr>
                <w:rFonts w:ascii="Tahoma" w:hAnsi="Tahoma" w:cs="Tahoma"/>
              </w:rPr>
            </w:pPr>
            <w:r w:rsidRPr="00EE0514">
              <w:rPr>
                <w:rFonts w:ascii="Tahoma" w:hAnsi="Tahoma" w:cs="Tahoma"/>
              </w:rPr>
              <w:t>XVI/201/20</w:t>
            </w:r>
          </w:p>
        </w:tc>
        <w:tc>
          <w:tcPr>
            <w:tcW w:w="1730" w:type="dxa"/>
            <w:tcBorders>
              <w:top w:val="single" w:sz="4" w:space="0" w:color="auto"/>
              <w:left w:val="single" w:sz="4" w:space="0" w:color="auto"/>
              <w:bottom w:val="single" w:sz="4" w:space="0" w:color="auto"/>
              <w:right w:val="single" w:sz="4" w:space="0" w:color="auto"/>
            </w:tcBorders>
            <w:hideMark/>
          </w:tcPr>
          <w:p w14:paraId="7CB544D6"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511ECF1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7679424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40F86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586CBF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F4B3A7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0FA827" w14:textId="77777777" w:rsidR="00EE0514" w:rsidRPr="00EE0514" w:rsidRDefault="00EE0514" w:rsidP="00EE0514">
            <w:pPr>
              <w:jc w:val="both"/>
              <w:rPr>
                <w:rFonts w:ascii="Tahoma" w:hAnsi="Tahoma" w:cs="Tahoma"/>
              </w:rPr>
            </w:pPr>
            <w:r w:rsidRPr="00EE0514">
              <w:rPr>
                <w:rFonts w:ascii="Tahoma" w:hAnsi="Tahoma" w:cs="Tahoma"/>
              </w:rPr>
              <w:t xml:space="preserve">Zwiększono dochody budżetu Gminy Suchy Las na rok 2020                      do kwoty 187.011.044,15 zł. </w:t>
            </w:r>
          </w:p>
          <w:p w14:paraId="37B2925F" w14:textId="77777777"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205.608.989,72 zł.</w:t>
            </w:r>
          </w:p>
          <w:p w14:paraId="58A614D0" w14:textId="77777777" w:rsidR="00EE0514" w:rsidRPr="00EE0514" w:rsidRDefault="00EE0514" w:rsidP="00EE0514">
            <w:pPr>
              <w:jc w:val="both"/>
              <w:rPr>
                <w:rFonts w:ascii="Tahoma" w:hAnsi="Tahoma" w:cs="Tahoma"/>
              </w:rPr>
            </w:pPr>
          </w:p>
        </w:tc>
      </w:tr>
      <w:tr w:rsidR="00EE0514" w:rsidRPr="00EE0514" w14:paraId="4DE8097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4F0B261" w14:textId="77777777" w:rsidR="00EE0514" w:rsidRPr="00EE0514" w:rsidRDefault="00EE0514" w:rsidP="00EE0514">
            <w:pPr>
              <w:jc w:val="both"/>
              <w:rPr>
                <w:rFonts w:ascii="Tahoma" w:hAnsi="Tahoma" w:cs="Tahoma"/>
              </w:rPr>
            </w:pPr>
            <w:r w:rsidRPr="00EE0514">
              <w:rPr>
                <w:rFonts w:ascii="Tahoma" w:hAnsi="Tahoma" w:cs="Tahoma"/>
              </w:rPr>
              <w:t>17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0F7EE35" w14:textId="77777777" w:rsidR="00EE0514" w:rsidRPr="00EE0514" w:rsidRDefault="00EE0514" w:rsidP="00EE0514">
            <w:pPr>
              <w:jc w:val="both"/>
              <w:rPr>
                <w:rFonts w:ascii="Tahoma" w:hAnsi="Tahoma" w:cs="Tahoma"/>
              </w:rPr>
            </w:pPr>
            <w:r w:rsidRPr="00EE0514">
              <w:rPr>
                <w:rFonts w:ascii="Tahoma" w:hAnsi="Tahoma" w:cs="Tahoma"/>
              </w:rPr>
              <w:t>XVI/202/20</w:t>
            </w:r>
          </w:p>
        </w:tc>
        <w:tc>
          <w:tcPr>
            <w:tcW w:w="1730" w:type="dxa"/>
            <w:tcBorders>
              <w:top w:val="single" w:sz="4" w:space="0" w:color="auto"/>
              <w:left w:val="single" w:sz="4" w:space="0" w:color="auto"/>
              <w:bottom w:val="single" w:sz="4" w:space="0" w:color="auto"/>
              <w:right w:val="single" w:sz="4" w:space="0" w:color="auto"/>
            </w:tcBorders>
            <w:hideMark/>
          </w:tcPr>
          <w:p w14:paraId="027A3F39"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26D82AA0" w14:textId="77777777" w:rsidR="00EE0514" w:rsidRPr="00EE0514" w:rsidRDefault="00EE0514" w:rsidP="00EE0514">
            <w:pPr>
              <w:jc w:val="both"/>
              <w:rPr>
                <w:rFonts w:ascii="Tahoma" w:hAnsi="Tahoma" w:cs="Tahoma"/>
              </w:rPr>
            </w:pPr>
            <w:r w:rsidRPr="00EE0514">
              <w:rPr>
                <w:rFonts w:ascii="Tahoma" w:hAnsi="Tahoma" w:cs="Tahoma"/>
              </w:rPr>
              <w:t>w sprawie niewyrażenia zgody na wyodrębnienie               w budżecie gminy środków stanowiących fundusz sołecki</w:t>
            </w:r>
          </w:p>
        </w:tc>
      </w:tr>
      <w:tr w:rsidR="00EE0514" w:rsidRPr="00EE0514" w14:paraId="4A684FA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F830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118B5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31C4BF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9C4DFB" w14:textId="77777777" w:rsidR="00EE0514" w:rsidRPr="00EE0514" w:rsidRDefault="00EE0514" w:rsidP="00EE0514">
            <w:pPr>
              <w:jc w:val="both"/>
              <w:rPr>
                <w:rFonts w:ascii="Tahoma" w:hAnsi="Tahoma" w:cs="Tahoma"/>
              </w:rPr>
            </w:pPr>
            <w:r w:rsidRPr="00EE0514">
              <w:rPr>
                <w:rFonts w:ascii="Tahoma" w:hAnsi="Tahoma" w:cs="Tahoma"/>
              </w:rPr>
              <w:t>Nie wyrażono zgody na wyodrębnienie w budżecie Gminy Suchy Las na rok 2021 środków stanowiących fundusz sołecki.</w:t>
            </w:r>
          </w:p>
        </w:tc>
      </w:tr>
      <w:tr w:rsidR="00EE0514" w:rsidRPr="00EE0514" w14:paraId="6FD32B0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C49FB9" w14:textId="77777777" w:rsidR="00EE0514" w:rsidRPr="00EE0514" w:rsidRDefault="00EE0514" w:rsidP="00EE0514">
            <w:pPr>
              <w:jc w:val="both"/>
              <w:rPr>
                <w:rFonts w:ascii="Tahoma" w:hAnsi="Tahoma" w:cs="Tahoma"/>
              </w:rPr>
            </w:pPr>
            <w:r w:rsidRPr="00EE0514">
              <w:rPr>
                <w:rFonts w:ascii="Tahoma" w:hAnsi="Tahoma" w:cs="Tahoma"/>
              </w:rPr>
              <w:t>18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303ED1" w14:textId="77777777" w:rsidR="00EE0514" w:rsidRPr="00EE0514" w:rsidRDefault="00EE0514" w:rsidP="00EE0514">
            <w:pPr>
              <w:jc w:val="both"/>
              <w:rPr>
                <w:rFonts w:ascii="Tahoma" w:hAnsi="Tahoma" w:cs="Tahoma"/>
              </w:rPr>
            </w:pPr>
            <w:r w:rsidRPr="00EE0514">
              <w:rPr>
                <w:rFonts w:ascii="Tahoma" w:hAnsi="Tahoma" w:cs="Tahoma"/>
              </w:rPr>
              <w:t>XVI/203/20</w:t>
            </w:r>
          </w:p>
        </w:tc>
        <w:tc>
          <w:tcPr>
            <w:tcW w:w="1730" w:type="dxa"/>
            <w:tcBorders>
              <w:top w:val="single" w:sz="4" w:space="0" w:color="auto"/>
              <w:left w:val="single" w:sz="4" w:space="0" w:color="auto"/>
              <w:bottom w:val="single" w:sz="4" w:space="0" w:color="auto"/>
              <w:right w:val="single" w:sz="4" w:space="0" w:color="auto"/>
            </w:tcBorders>
            <w:hideMark/>
          </w:tcPr>
          <w:p w14:paraId="6DE6C41F"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48FEBE31" w14:textId="5BB74FCA"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62 z</w:t>
            </w:r>
            <w:r w:rsidR="007512DF">
              <w:rPr>
                <w:rFonts w:ascii="Tahoma" w:hAnsi="Tahoma" w:cs="Tahoma"/>
              </w:rPr>
              <w:t> </w:t>
            </w:r>
            <w:r w:rsidRPr="00EE0514">
              <w:rPr>
                <w:rFonts w:ascii="Tahoma" w:hAnsi="Tahoma" w:cs="Tahoma"/>
              </w:rPr>
              <w:t>obrębu Biedrusko</w:t>
            </w:r>
          </w:p>
        </w:tc>
      </w:tr>
      <w:tr w:rsidR="00EE0514" w:rsidRPr="00EE0514" w14:paraId="79BD5FC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2775F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BE5D32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AE28F7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0A73588" w14:textId="262F5A79"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najmu, dotyczącej części nieruchomości gruntowej, oznaczonej jako działka gruntu nr 62, obręb Biedrusko, arkusz mapy 19, o</w:t>
            </w:r>
            <w:r w:rsidR="007512DF">
              <w:rPr>
                <w:rFonts w:ascii="Tahoma" w:hAnsi="Tahoma" w:cs="Tahoma"/>
              </w:rPr>
              <w:t> </w:t>
            </w:r>
            <w:r w:rsidRPr="00EE0514">
              <w:rPr>
                <w:rFonts w:ascii="Tahoma" w:hAnsi="Tahoma" w:cs="Tahoma"/>
              </w:rPr>
              <w:t>powierzchni 0,6100 ha, położonej przy ulicy Szmaragdowej w Biedrusku, dla której Sąd Rejonowy Poznań – Stare Miasto w Poznaniu prowadzi księgę wieczystą KW</w:t>
            </w:r>
            <w:r w:rsidR="007512DF">
              <w:rPr>
                <w:rFonts w:ascii="Tahoma" w:hAnsi="Tahoma" w:cs="Tahoma"/>
              </w:rPr>
              <w:t> </w:t>
            </w:r>
            <w:r w:rsidRPr="00EE0514">
              <w:rPr>
                <w:rFonts w:ascii="Tahoma" w:hAnsi="Tahoma" w:cs="Tahoma"/>
              </w:rPr>
              <w:t>nr</w:t>
            </w:r>
            <w:r w:rsidR="007512DF">
              <w:rPr>
                <w:rFonts w:ascii="Tahoma" w:hAnsi="Tahoma" w:cs="Tahoma"/>
              </w:rPr>
              <w:t> </w:t>
            </w:r>
            <w:r w:rsidRPr="00EE0514">
              <w:rPr>
                <w:rFonts w:ascii="Tahoma" w:hAnsi="Tahoma" w:cs="Tahoma"/>
              </w:rPr>
              <w:t xml:space="preserve">PO1P/00185345/4. </w:t>
            </w:r>
          </w:p>
        </w:tc>
      </w:tr>
      <w:tr w:rsidR="00EE0514" w:rsidRPr="00EE0514" w14:paraId="27EBF92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10FFFB3" w14:textId="77777777" w:rsidR="00EE0514" w:rsidRPr="00EE0514" w:rsidRDefault="00EE0514" w:rsidP="00EE0514">
            <w:pPr>
              <w:jc w:val="both"/>
              <w:rPr>
                <w:rFonts w:ascii="Tahoma" w:hAnsi="Tahoma" w:cs="Tahoma"/>
              </w:rPr>
            </w:pPr>
            <w:r w:rsidRPr="00EE0514">
              <w:rPr>
                <w:rFonts w:ascii="Tahoma" w:hAnsi="Tahoma" w:cs="Tahoma"/>
              </w:rPr>
              <w:t>19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D16F0A" w14:textId="77777777" w:rsidR="00EE0514" w:rsidRPr="00EE0514" w:rsidRDefault="00EE0514" w:rsidP="00EE0514">
            <w:pPr>
              <w:jc w:val="both"/>
              <w:rPr>
                <w:rFonts w:ascii="Tahoma" w:hAnsi="Tahoma" w:cs="Tahoma"/>
              </w:rPr>
            </w:pPr>
            <w:r w:rsidRPr="00EE0514">
              <w:rPr>
                <w:rFonts w:ascii="Tahoma" w:hAnsi="Tahoma" w:cs="Tahoma"/>
              </w:rPr>
              <w:t>XVI/204/20</w:t>
            </w:r>
          </w:p>
        </w:tc>
        <w:tc>
          <w:tcPr>
            <w:tcW w:w="1730" w:type="dxa"/>
            <w:tcBorders>
              <w:top w:val="single" w:sz="4" w:space="0" w:color="auto"/>
              <w:left w:val="single" w:sz="4" w:space="0" w:color="auto"/>
              <w:bottom w:val="single" w:sz="4" w:space="0" w:color="auto"/>
              <w:right w:val="single" w:sz="4" w:space="0" w:color="auto"/>
            </w:tcBorders>
            <w:hideMark/>
          </w:tcPr>
          <w:p w14:paraId="369D9399"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56341A90"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umów najmu części działki gruntu nr 250/9 z obrębu Jelonek</w:t>
            </w:r>
          </w:p>
        </w:tc>
      </w:tr>
      <w:tr w:rsidR="00EE0514" w:rsidRPr="00EE0514" w14:paraId="424467D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2C31EA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27B7DF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9CB8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54EFCC9" w14:textId="227A4403" w:rsidR="00EE0514" w:rsidRPr="00EE0514" w:rsidRDefault="00EE0514" w:rsidP="00EE0514">
            <w:pPr>
              <w:jc w:val="both"/>
              <w:rPr>
                <w:rFonts w:ascii="Tahoma" w:hAnsi="Tahoma" w:cs="Tahoma"/>
                <w:b/>
              </w:rPr>
            </w:pPr>
            <w:r w:rsidRPr="00EE0514">
              <w:rPr>
                <w:rFonts w:ascii="Tahoma" w:hAnsi="Tahoma" w:cs="Tahoma"/>
              </w:rPr>
              <w:t xml:space="preserve">Rada Gminy Suchy Las wyraziła zgodę na dokonanie przez Wójta Gminy Suchy Las czynności polegającej na zawarciu </w:t>
            </w:r>
            <w:r w:rsidRPr="00EE0514">
              <w:rPr>
                <w:rFonts w:ascii="Tahoma" w:hAnsi="Tahoma" w:cs="Tahoma"/>
              </w:rPr>
              <w:lastRenderedPageBreak/>
              <w:t>w</w:t>
            </w:r>
            <w:r w:rsidR="007512DF">
              <w:rPr>
                <w:rFonts w:ascii="Tahoma" w:hAnsi="Tahoma" w:cs="Tahoma"/>
              </w:rPr>
              <w:t> </w:t>
            </w:r>
            <w:r w:rsidRPr="00EE0514">
              <w:rPr>
                <w:rFonts w:ascii="Tahoma" w:hAnsi="Tahoma" w:cs="Tahoma"/>
              </w:rPr>
              <w:t>trybie bezprzetargowym dwóch kolejnych umów najmu z</w:t>
            </w:r>
            <w:r w:rsidR="007512DF">
              <w:rPr>
                <w:rFonts w:ascii="Tahoma" w:hAnsi="Tahoma" w:cs="Tahoma"/>
              </w:rPr>
              <w:t> </w:t>
            </w:r>
            <w:r w:rsidRPr="00EE0514">
              <w:rPr>
                <w:rFonts w:ascii="Tahoma" w:hAnsi="Tahoma" w:cs="Tahoma"/>
              </w:rPr>
              <w:t>dotychczasowymi najemcami, dotyczących części nieruchomości gruntowej, oznaczonej jako działka gruntu nr</w:t>
            </w:r>
            <w:r w:rsidR="007512DF">
              <w:rPr>
                <w:rFonts w:ascii="Tahoma" w:hAnsi="Tahoma" w:cs="Tahoma"/>
              </w:rPr>
              <w:t> </w:t>
            </w:r>
            <w:r w:rsidRPr="00EE0514">
              <w:rPr>
                <w:rFonts w:ascii="Tahoma" w:hAnsi="Tahoma" w:cs="Tahoma"/>
              </w:rPr>
              <w:t>250/9, obręb Jelonek, arkusz mapy 2, o powierzchni 0,0684 ha, położonej w rejonie ulic Topolowej i Sosnowej w</w:t>
            </w:r>
            <w:r w:rsidR="007512DF">
              <w:rPr>
                <w:rFonts w:ascii="Tahoma" w:hAnsi="Tahoma" w:cs="Tahoma"/>
              </w:rPr>
              <w:t> </w:t>
            </w:r>
            <w:r w:rsidRPr="00EE0514">
              <w:rPr>
                <w:rFonts w:ascii="Tahoma" w:hAnsi="Tahoma" w:cs="Tahoma"/>
              </w:rPr>
              <w:t>Jelonku, dla której Sąd Rejonowy Poznań – Stare Miasto w Poznaniu prowadzi księgę wieczystą KW nr</w:t>
            </w:r>
            <w:r w:rsidR="007512DF">
              <w:rPr>
                <w:rFonts w:ascii="Tahoma" w:hAnsi="Tahoma" w:cs="Tahoma"/>
              </w:rPr>
              <w:t> </w:t>
            </w:r>
            <w:r w:rsidRPr="00EE0514">
              <w:rPr>
                <w:rFonts w:ascii="Tahoma" w:hAnsi="Tahoma" w:cs="Tahoma"/>
              </w:rPr>
              <w:t>PO1P/00127080/4.</w:t>
            </w:r>
          </w:p>
        </w:tc>
      </w:tr>
      <w:tr w:rsidR="00EE0514" w:rsidRPr="00EE0514" w14:paraId="3F4D5FE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5514FA4" w14:textId="77777777" w:rsidR="00EE0514" w:rsidRPr="00EE0514" w:rsidRDefault="00EE0514" w:rsidP="00EE0514">
            <w:pPr>
              <w:jc w:val="both"/>
              <w:rPr>
                <w:rFonts w:ascii="Tahoma" w:hAnsi="Tahoma" w:cs="Tahoma"/>
              </w:rPr>
            </w:pPr>
            <w:r w:rsidRPr="00EE0514">
              <w:rPr>
                <w:rFonts w:ascii="Tahoma" w:hAnsi="Tahoma" w:cs="Tahoma"/>
              </w:rPr>
              <w:lastRenderedPageBreak/>
              <w:t>20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6935EC" w14:textId="77777777" w:rsidR="00EE0514" w:rsidRPr="00EE0514" w:rsidRDefault="00EE0514" w:rsidP="00EE0514">
            <w:pPr>
              <w:jc w:val="both"/>
              <w:rPr>
                <w:rFonts w:ascii="Tahoma" w:hAnsi="Tahoma" w:cs="Tahoma"/>
              </w:rPr>
            </w:pPr>
            <w:r w:rsidRPr="00EE0514">
              <w:rPr>
                <w:rFonts w:ascii="Tahoma" w:hAnsi="Tahoma" w:cs="Tahoma"/>
              </w:rPr>
              <w:t>XVI/205/20</w:t>
            </w:r>
          </w:p>
        </w:tc>
        <w:tc>
          <w:tcPr>
            <w:tcW w:w="1730" w:type="dxa"/>
            <w:tcBorders>
              <w:top w:val="single" w:sz="4" w:space="0" w:color="auto"/>
              <w:left w:val="single" w:sz="4" w:space="0" w:color="auto"/>
              <w:bottom w:val="single" w:sz="4" w:space="0" w:color="auto"/>
              <w:right w:val="single" w:sz="4" w:space="0" w:color="auto"/>
            </w:tcBorders>
            <w:hideMark/>
          </w:tcPr>
          <w:p w14:paraId="7E46756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7013B681" w14:textId="74C0BE58" w:rsidR="00EE0514" w:rsidRPr="00EE0514" w:rsidRDefault="00EE0514" w:rsidP="00EE0514">
            <w:pPr>
              <w:jc w:val="both"/>
              <w:rPr>
                <w:rFonts w:ascii="Tahoma" w:hAnsi="Tahoma" w:cs="Tahoma"/>
              </w:rPr>
            </w:pPr>
            <w:r w:rsidRPr="00EE0514">
              <w:rPr>
                <w:rFonts w:ascii="Tahoma" w:hAnsi="Tahoma" w:cs="Tahoma"/>
              </w:rPr>
              <w:t>w sprawie wyrażenia zgody na zawarcie umowy dzierżawy części działki gruntu nr</w:t>
            </w:r>
            <w:r w:rsidR="007512DF">
              <w:rPr>
                <w:rFonts w:ascii="Tahoma" w:hAnsi="Tahoma" w:cs="Tahoma"/>
              </w:rPr>
              <w:t> </w:t>
            </w:r>
            <w:r w:rsidRPr="00EE0514">
              <w:rPr>
                <w:rFonts w:ascii="Tahoma" w:hAnsi="Tahoma" w:cs="Tahoma"/>
              </w:rPr>
              <w:t>1052/10 z obrębu Suchy Las</w:t>
            </w:r>
          </w:p>
        </w:tc>
      </w:tr>
      <w:tr w:rsidR="00EE0514" w:rsidRPr="00EE0514" w14:paraId="7F7BE70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664460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FDF6E1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98EF8E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F00851" w14:textId="1040C883"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dzierżawy, dotyczącej części nieruchomości gruntowej, oznaczonej jako działka gruntu nr 1052/10, obręb Suchy Las, arkusz mapy 5, o powierzchni 3,3378 ha, położonej przy ulicy Bogusławskiego w Suchym Lesie, dla której Sąd Rejonowy Poznań – Stare Miasto w Poznaniu prowadzi księgę wieczystą KW nr PO1P/00315819/9.</w:t>
            </w:r>
          </w:p>
        </w:tc>
      </w:tr>
      <w:tr w:rsidR="00EE0514" w:rsidRPr="00EE0514" w14:paraId="47D40B1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F5C3045" w14:textId="77777777" w:rsidR="00EE0514" w:rsidRPr="00EE0514" w:rsidRDefault="00EE0514" w:rsidP="00EE0514">
            <w:pPr>
              <w:jc w:val="both"/>
              <w:rPr>
                <w:rFonts w:ascii="Tahoma" w:hAnsi="Tahoma" w:cs="Tahoma"/>
              </w:rPr>
            </w:pPr>
            <w:r w:rsidRPr="00EE0514">
              <w:rPr>
                <w:rFonts w:ascii="Tahoma" w:hAnsi="Tahoma" w:cs="Tahoma"/>
              </w:rPr>
              <w:t>21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B4B0CB" w14:textId="77777777" w:rsidR="00EE0514" w:rsidRPr="00EE0514" w:rsidRDefault="00EE0514" w:rsidP="00EE0514">
            <w:pPr>
              <w:jc w:val="both"/>
              <w:rPr>
                <w:rFonts w:ascii="Tahoma" w:hAnsi="Tahoma" w:cs="Tahoma"/>
              </w:rPr>
            </w:pPr>
            <w:r w:rsidRPr="00EE0514">
              <w:rPr>
                <w:rFonts w:ascii="Tahoma" w:hAnsi="Tahoma" w:cs="Tahoma"/>
              </w:rPr>
              <w:t>XVI/206/20</w:t>
            </w:r>
          </w:p>
        </w:tc>
        <w:tc>
          <w:tcPr>
            <w:tcW w:w="1730" w:type="dxa"/>
            <w:tcBorders>
              <w:top w:val="single" w:sz="4" w:space="0" w:color="auto"/>
              <w:left w:val="single" w:sz="4" w:space="0" w:color="auto"/>
              <w:bottom w:val="single" w:sz="4" w:space="0" w:color="auto"/>
              <w:right w:val="single" w:sz="4" w:space="0" w:color="auto"/>
            </w:tcBorders>
            <w:hideMark/>
          </w:tcPr>
          <w:p w14:paraId="14EF1A8A"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3D9DBDA" w14:textId="0FE03323"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27/15 z</w:t>
            </w:r>
            <w:r w:rsidR="007512DF">
              <w:rPr>
                <w:rFonts w:ascii="Tahoma" w:hAnsi="Tahoma" w:cs="Tahoma"/>
              </w:rPr>
              <w:t> </w:t>
            </w:r>
            <w:r w:rsidRPr="00EE0514">
              <w:rPr>
                <w:rFonts w:ascii="Tahoma" w:hAnsi="Tahoma" w:cs="Tahoma"/>
              </w:rPr>
              <w:t>obrębu Suchy Las</w:t>
            </w:r>
          </w:p>
        </w:tc>
      </w:tr>
      <w:tr w:rsidR="00EE0514" w:rsidRPr="00EE0514" w14:paraId="5AFE037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CBB5E5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1EB3F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3EA5FA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1642C22" w14:textId="76C0FCAE" w:rsidR="00EE0514" w:rsidRPr="00EE0514" w:rsidRDefault="00EE0514" w:rsidP="00EE0514">
            <w:pPr>
              <w:jc w:val="both"/>
              <w:rPr>
                <w:rFonts w:ascii="Tahoma" w:hAnsi="Tahoma" w:cs="Tahoma"/>
              </w:rPr>
            </w:pPr>
            <w:r w:rsidRPr="00EE0514">
              <w:rPr>
                <w:rFonts w:ascii="Tahoma" w:hAnsi="Tahoma" w:cs="Tahoma"/>
              </w:rPr>
              <w:t>Rada Gminy Suchy Las wyraziła zgodę na dokonanie przez Wójta Gminy Suchy Las czynności polegającej na zawarciu w</w:t>
            </w:r>
            <w:r w:rsidR="007512DF">
              <w:rPr>
                <w:rFonts w:ascii="Tahoma" w:hAnsi="Tahoma" w:cs="Tahoma"/>
              </w:rPr>
              <w:t> </w:t>
            </w:r>
            <w:r w:rsidRPr="00EE0514">
              <w:rPr>
                <w:rFonts w:ascii="Tahoma" w:hAnsi="Tahoma" w:cs="Tahoma"/>
              </w:rPr>
              <w:t>trybie bezprzetargowym kolejnej umowy dzierżawy, dotyczącej nieruchomości gruntowej, oznaczonej jako działka gruntu nr 27/15, obręb Suchy Las, arkusz mapy 6, o</w:t>
            </w:r>
            <w:r w:rsidR="007512DF">
              <w:rPr>
                <w:rFonts w:ascii="Tahoma" w:hAnsi="Tahoma" w:cs="Tahoma"/>
              </w:rPr>
              <w:t> </w:t>
            </w:r>
            <w:r w:rsidRPr="00EE0514">
              <w:rPr>
                <w:rFonts w:ascii="Tahoma" w:hAnsi="Tahoma" w:cs="Tahoma"/>
              </w:rPr>
              <w:t>powierzchni 0,0742 ha, położonej przy ulicy Meteorytowej w Suchym Lesie, dla której Sąd Rejonowy Poznań – Stare Miasto w Poznaniu prowadzi księgę wieczystą KW</w:t>
            </w:r>
            <w:r w:rsidR="007512DF">
              <w:rPr>
                <w:rFonts w:ascii="Tahoma" w:hAnsi="Tahoma" w:cs="Tahoma"/>
              </w:rPr>
              <w:t> </w:t>
            </w:r>
            <w:r w:rsidRPr="00EE0514">
              <w:rPr>
                <w:rFonts w:ascii="Tahoma" w:hAnsi="Tahoma" w:cs="Tahoma"/>
              </w:rPr>
              <w:t>nr</w:t>
            </w:r>
            <w:r w:rsidR="007512DF">
              <w:rPr>
                <w:rFonts w:ascii="Tahoma" w:hAnsi="Tahoma" w:cs="Tahoma"/>
              </w:rPr>
              <w:t> </w:t>
            </w:r>
            <w:r w:rsidRPr="00EE0514">
              <w:rPr>
                <w:rFonts w:ascii="Tahoma" w:hAnsi="Tahoma" w:cs="Tahoma"/>
              </w:rPr>
              <w:t>PO1P/00296200/7.</w:t>
            </w:r>
          </w:p>
        </w:tc>
      </w:tr>
      <w:tr w:rsidR="00EE0514" w:rsidRPr="00EE0514" w14:paraId="3D1DADC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DD7FABE" w14:textId="77777777" w:rsidR="00EE0514" w:rsidRPr="00EE0514" w:rsidRDefault="00EE0514" w:rsidP="00EE0514">
            <w:pPr>
              <w:jc w:val="both"/>
              <w:rPr>
                <w:rFonts w:ascii="Tahoma" w:hAnsi="Tahoma" w:cs="Tahoma"/>
              </w:rPr>
            </w:pPr>
            <w:r w:rsidRPr="00EE0514">
              <w:rPr>
                <w:rFonts w:ascii="Tahoma" w:hAnsi="Tahoma" w:cs="Tahoma"/>
              </w:rPr>
              <w:t>22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1BB374C" w14:textId="77777777" w:rsidR="00EE0514" w:rsidRPr="00EE0514" w:rsidRDefault="00EE0514" w:rsidP="00EE0514">
            <w:pPr>
              <w:jc w:val="both"/>
              <w:rPr>
                <w:rFonts w:ascii="Tahoma" w:hAnsi="Tahoma" w:cs="Tahoma"/>
              </w:rPr>
            </w:pPr>
            <w:r w:rsidRPr="00EE0514">
              <w:rPr>
                <w:rFonts w:ascii="Tahoma" w:hAnsi="Tahoma" w:cs="Tahoma"/>
              </w:rPr>
              <w:t>XVI/207/20</w:t>
            </w:r>
          </w:p>
        </w:tc>
        <w:tc>
          <w:tcPr>
            <w:tcW w:w="1730" w:type="dxa"/>
            <w:tcBorders>
              <w:top w:val="single" w:sz="4" w:space="0" w:color="auto"/>
              <w:left w:val="single" w:sz="4" w:space="0" w:color="auto"/>
              <w:bottom w:val="single" w:sz="4" w:space="0" w:color="auto"/>
              <w:right w:val="single" w:sz="4" w:space="0" w:color="auto"/>
            </w:tcBorders>
            <w:hideMark/>
          </w:tcPr>
          <w:p w14:paraId="46452425"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588687F" w14:textId="77777777" w:rsidR="00EE0514" w:rsidRPr="00EE0514" w:rsidRDefault="00EE0514" w:rsidP="00EE0514">
            <w:pPr>
              <w:jc w:val="both"/>
              <w:rPr>
                <w:rFonts w:ascii="Tahoma" w:hAnsi="Tahoma" w:cs="Tahoma"/>
              </w:rPr>
            </w:pPr>
            <w:r w:rsidRPr="00EE0514">
              <w:rPr>
                <w:rFonts w:ascii="Tahoma" w:hAnsi="Tahoma" w:cs="Tahoma"/>
              </w:rPr>
              <w:t>w sprawie nazwy ulicy w Chludowie</w:t>
            </w:r>
          </w:p>
        </w:tc>
      </w:tr>
      <w:tr w:rsidR="00EE0514" w:rsidRPr="00EE0514" w14:paraId="28F13DA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A146E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429AC9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CED7D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33A919E" w14:textId="61AD9A63" w:rsidR="00EE0514" w:rsidRPr="00EE0514" w:rsidRDefault="00EE0514" w:rsidP="00EE0514">
            <w:pPr>
              <w:jc w:val="both"/>
              <w:rPr>
                <w:rFonts w:ascii="Tahoma" w:hAnsi="Tahoma" w:cs="Tahoma"/>
              </w:rPr>
            </w:pPr>
            <w:r w:rsidRPr="00EE0514">
              <w:rPr>
                <w:rFonts w:ascii="Tahoma" w:hAnsi="Tahoma" w:cs="Tahoma"/>
              </w:rPr>
              <w:t xml:space="preserve">Nadano nazwę ulicy w Chludowie - Przedszkolna zlokalizowanej na działkach o numerach ewidencyjnych </w:t>
            </w:r>
            <w:r w:rsidRPr="00EE0514">
              <w:rPr>
                <w:rFonts w:ascii="Tahoma" w:hAnsi="Tahoma" w:cs="Tahoma"/>
              </w:rPr>
              <w:lastRenderedPageBreak/>
              <w:t>483/2, 494/3 i 481/1, obręb Chludowo, prostopadle do ul.</w:t>
            </w:r>
            <w:r w:rsidR="007512DF">
              <w:rPr>
                <w:rFonts w:ascii="Tahoma" w:hAnsi="Tahoma" w:cs="Tahoma"/>
              </w:rPr>
              <w:t> </w:t>
            </w:r>
            <w:r w:rsidRPr="00EE0514">
              <w:rPr>
                <w:rFonts w:ascii="Tahoma" w:hAnsi="Tahoma" w:cs="Tahoma"/>
              </w:rPr>
              <w:t>Kościelnej.</w:t>
            </w:r>
          </w:p>
        </w:tc>
      </w:tr>
      <w:tr w:rsidR="00EE0514" w:rsidRPr="00EE0514" w14:paraId="0E74C2E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9D8099D" w14:textId="77777777" w:rsidR="00EE0514" w:rsidRPr="00EE0514" w:rsidRDefault="00EE0514" w:rsidP="00EE0514">
            <w:pPr>
              <w:jc w:val="both"/>
              <w:rPr>
                <w:rFonts w:ascii="Tahoma" w:hAnsi="Tahoma" w:cs="Tahoma"/>
              </w:rPr>
            </w:pPr>
            <w:r w:rsidRPr="00EE0514">
              <w:rPr>
                <w:rFonts w:ascii="Tahoma" w:hAnsi="Tahoma" w:cs="Tahoma"/>
              </w:rPr>
              <w:lastRenderedPageBreak/>
              <w:t>23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FF597DC" w14:textId="77777777" w:rsidR="00EE0514" w:rsidRPr="00EE0514" w:rsidRDefault="00EE0514" w:rsidP="00EE0514">
            <w:pPr>
              <w:jc w:val="both"/>
              <w:rPr>
                <w:rFonts w:ascii="Tahoma" w:hAnsi="Tahoma" w:cs="Tahoma"/>
              </w:rPr>
            </w:pPr>
            <w:r w:rsidRPr="00EE0514">
              <w:rPr>
                <w:rFonts w:ascii="Tahoma" w:hAnsi="Tahoma" w:cs="Tahoma"/>
              </w:rPr>
              <w:t>XVI/208/20</w:t>
            </w:r>
          </w:p>
        </w:tc>
        <w:tc>
          <w:tcPr>
            <w:tcW w:w="1730" w:type="dxa"/>
            <w:tcBorders>
              <w:top w:val="single" w:sz="4" w:space="0" w:color="auto"/>
              <w:left w:val="single" w:sz="4" w:space="0" w:color="auto"/>
              <w:bottom w:val="single" w:sz="4" w:space="0" w:color="auto"/>
              <w:right w:val="single" w:sz="4" w:space="0" w:color="auto"/>
            </w:tcBorders>
            <w:hideMark/>
          </w:tcPr>
          <w:p w14:paraId="0BCFCC3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3DDAD045" w14:textId="77777777" w:rsidR="00EE0514" w:rsidRPr="00EE0514" w:rsidRDefault="00EE0514" w:rsidP="00EE0514">
            <w:pPr>
              <w:jc w:val="both"/>
              <w:rPr>
                <w:rFonts w:ascii="Tahoma" w:hAnsi="Tahoma" w:cs="Tahoma"/>
              </w:rPr>
            </w:pPr>
            <w:r w:rsidRPr="00EE0514">
              <w:rPr>
                <w:rFonts w:ascii="Tahoma" w:hAnsi="Tahoma" w:cs="Tahoma"/>
              </w:rPr>
              <w:t>w sprawie nazwy ulicy w Chludowie</w:t>
            </w:r>
          </w:p>
        </w:tc>
      </w:tr>
      <w:tr w:rsidR="00EE0514" w:rsidRPr="00EE0514" w14:paraId="2598DA2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66F27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870761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D6EB59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B39DB24" w14:textId="77777777" w:rsidR="00EE0514" w:rsidRPr="00EE0514" w:rsidRDefault="00EE0514" w:rsidP="00EE0514">
            <w:pPr>
              <w:jc w:val="both"/>
              <w:rPr>
                <w:rFonts w:ascii="Tahoma" w:hAnsi="Tahoma" w:cs="Tahoma"/>
              </w:rPr>
            </w:pPr>
            <w:r w:rsidRPr="00EE0514">
              <w:rPr>
                <w:rFonts w:ascii="Tahoma" w:hAnsi="Tahoma" w:cs="Tahoma"/>
              </w:rPr>
              <w:t>Nadano nazwę ulicy w Chludowie – Ojca Mariana Żelazka zlokalizowanej na działkach o numerach ewidencyjnych 516/5, 517/4 i 509/5, obręb Chludowo.</w:t>
            </w:r>
          </w:p>
        </w:tc>
      </w:tr>
      <w:tr w:rsidR="00EE0514" w:rsidRPr="00EE0514" w14:paraId="06B047D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F50D1C" w14:textId="77777777" w:rsidR="00EE0514" w:rsidRPr="00EE0514" w:rsidRDefault="00EE0514" w:rsidP="00EE0514">
            <w:pPr>
              <w:jc w:val="both"/>
              <w:rPr>
                <w:rFonts w:ascii="Tahoma" w:hAnsi="Tahoma" w:cs="Tahoma"/>
              </w:rPr>
            </w:pPr>
            <w:r w:rsidRPr="00EE0514">
              <w:rPr>
                <w:rFonts w:ascii="Tahoma" w:hAnsi="Tahoma" w:cs="Tahoma"/>
              </w:rPr>
              <w:t>24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B04E54F" w14:textId="77777777" w:rsidR="00EE0514" w:rsidRPr="00EE0514" w:rsidRDefault="00EE0514" w:rsidP="00EE0514">
            <w:pPr>
              <w:jc w:val="both"/>
              <w:rPr>
                <w:rFonts w:ascii="Tahoma" w:hAnsi="Tahoma" w:cs="Tahoma"/>
              </w:rPr>
            </w:pPr>
            <w:r w:rsidRPr="00EE0514">
              <w:rPr>
                <w:rFonts w:ascii="Tahoma" w:hAnsi="Tahoma" w:cs="Tahoma"/>
              </w:rPr>
              <w:t>XVI/209/20</w:t>
            </w:r>
          </w:p>
        </w:tc>
        <w:tc>
          <w:tcPr>
            <w:tcW w:w="1730" w:type="dxa"/>
            <w:tcBorders>
              <w:top w:val="single" w:sz="4" w:space="0" w:color="auto"/>
              <w:left w:val="single" w:sz="4" w:space="0" w:color="auto"/>
              <w:bottom w:val="single" w:sz="4" w:space="0" w:color="auto"/>
              <w:right w:val="single" w:sz="4" w:space="0" w:color="auto"/>
            </w:tcBorders>
            <w:hideMark/>
          </w:tcPr>
          <w:p w14:paraId="25DDBE2D"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46D579D9" w14:textId="393CFF3D" w:rsidR="00EE0514" w:rsidRPr="00EE0514" w:rsidRDefault="00EE0514" w:rsidP="00EE0514">
            <w:pPr>
              <w:jc w:val="both"/>
              <w:rPr>
                <w:rFonts w:ascii="Tahoma" w:hAnsi="Tahoma" w:cs="Tahoma"/>
              </w:rPr>
            </w:pPr>
            <w:r w:rsidRPr="00EE0514">
              <w:rPr>
                <w:rFonts w:ascii="Tahoma" w:hAnsi="Tahoma" w:cs="Tahoma"/>
              </w:rPr>
              <w:t>w sprawie Wieloletniego planu rozwoju i</w:t>
            </w:r>
            <w:r w:rsidR="007512DF">
              <w:rPr>
                <w:rFonts w:ascii="Tahoma" w:hAnsi="Tahoma" w:cs="Tahoma"/>
              </w:rPr>
              <w:t> </w:t>
            </w:r>
            <w:r w:rsidRPr="00EE0514">
              <w:rPr>
                <w:rFonts w:ascii="Tahoma" w:hAnsi="Tahoma" w:cs="Tahoma"/>
              </w:rPr>
              <w:t>modernizacji urządzeń wodociągowych i</w:t>
            </w:r>
            <w:r w:rsidR="007512DF">
              <w:rPr>
                <w:rFonts w:ascii="Tahoma" w:hAnsi="Tahoma" w:cs="Tahoma"/>
              </w:rPr>
              <w:t> </w:t>
            </w:r>
            <w:r w:rsidRPr="00EE0514">
              <w:rPr>
                <w:rFonts w:ascii="Tahoma" w:hAnsi="Tahoma" w:cs="Tahoma"/>
              </w:rPr>
              <w:t>urządzeń kanalizacyjnych będących w</w:t>
            </w:r>
            <w:r w:rsidR="007512DF">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w:t>
            </w:r>
          </w:p>
        </w:tc>
      </w:tr>
      <w:tr w:rsidR="00EE0514" w:rsidRPr="00EE0514" w14:paraId="05212F6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3C0939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DEAE03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6A7BDE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2DE5F8" w14:textId="6FE83A01" w:rsidR="00EE0514" w:rsidRPr="00EE0514" w:rsidRDefault="00EE0514" w:rsidP="00EE0514">
            <w:pPr>
              <w:jc w:val="both"/>
              <w:rPr>
                <w:rFonts w:ascii="Tahoma" w:hAnsi="Tahoma" w:cs="Tahoma"/>
              </w:rPr>
            </w:pPr>
            <w:r w:rsidRPr="00EE0514">
              <w:rPr>
                <w:rFonts w:ascii="Tahoma" w:hAnsi="Tahoma" w:cs="Tahoma"/>
              </w:rPr>
              <w:t>Uchwalono „Wieloletni plan rozwoju i modernizacji urządzeń wodociągowych i urządzeń kanalizacyjnych będących w</w:t>
            </w:r>
            <w:r w:rsidR="007512DF">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w:t>
            </w:r>
          </w:p>
          <w:p w14:paraId="67DC2FC3" w14:textId="77777777" w:rsidR="00EE0514" w:rsidRPr="00EE0514" w:rsidRDefault="00EE0514" w:rsidP="00EE0514">
            <w:pPr>
              <w:jc w:val="both"/>
              <w:rPr>
                <w:rFonts w:ascii="Tahoma" w:hAnsi="Tahoma" w:cs="Tahoma"/>
              </w:rPr>
            </w:pPr>
          </w:p>
        </w:tc>
      </w:tr>
      <w:tr w:rsidR="00EE0514" w:rsidRPr="00EE0514" w14:paraId="02E998E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5250512" w14:textId="77777777" w:rsidR="00EE0514" w:rsidRPr="00EE0514" w:rsidRDefault="00EE0514" w:rsidP="00EE0514">
            <w:pPr>
              <w:jc w:val="both"/>
              <w:rPr>
                <w:rFonts w:ascii="Tahoma" w:hAnsi="Tahoma" w:cs="Tahoma"/>
              </w:rPr>
            </w:pPr>
            <w:r w:rsidRPr="00EE0514">
              <w:rPr>
                <w:rFonts w:ascii="Tahoma" w:hAnsi="Tahoma" w:cs="Tahoma"/>
              </w:rPr>
              <w:t>25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8405E47" w14:textId="77777777" w:rsidR="00EE0514" w:rsidRPr="00EE0514" w:rsidRDefault="00EE0514" w:rsidP="00EE0514">
            <w:pPr>
              <w:jc w:val="both"/>
              <w:rPr>
                <w:rFonts w:ascii="Tahoma" w:hAnsi="Tahoma" w:cs="Tahoma"/>
              </w:rPr>
            </w:pPr>
            <w:r w:rsidRPr="00EE0514">
              <w:rPr>
                <w:rFonts w:ascii="Tahoma" w:hAnsi="Tahoma" w:cs="Tahoma"/>
              </w:rPr>
              <w:t>XVI/210/20</w:t>
            </w:r>
          </w:p>
        </w:tc>
        <w:tc>
          <w:tcPr>
            <w:tcW w:w="1730" w:type="dxa"/>
            <w:tcBorders>
              <w:top w:val="single" w:sz="4" w:space="0" w:color="auto"/>
              <w:left w:val="single" w:sz="4" w:space="0" w:color="auto"/>
              <w:bottom w:val="single" w:sz="4" w:space="0" w:color="auto"/>
              <w:right w:val="single" w:sz="4" w:space="0" w:color="auto"/>
            </w:tcBorders>
            <w:hideMark/>
          </w:tcPr>
          <w:p w14:paraId="386DA25C"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0FA71B8" w14:textId="77777777" w:rsidR="00EE0514" w:rsidRPr="00EE0514" w:rsidRDefault="00EE0514" w:rsidP="00EE0514">
            <w:pPr>
              <w:jc w:val="both"/>
              <w:rPr>
                <w:rFonts w:ascii="Tahoma" w:hAnsi="Tahoma" w:cs="Tahoma"/>
              </w:rPr>
            </w:pPr>
            <w:r w:rsidRPr="00EE0514">
              <w:rPr>
                <w:rFonts w:ascii="Tahoma" w:hAnsi="Tahoma" w:cs="Tahoma"/>
              </w:rPr>
              <w:t>w sprawie Programu opieki nad zwierzętami bezdomnymi oraz zapobiegania bezdomności zwierząt na terenie Gminy Suchy Las w 2020 r.</w:t>
            </w:r>
          </w:p>
        </w:tc>
      </w:tr>
      <w:tr w:rsidR="00EE0514" w:rsidRPr="00EE0514" w14:paraId="44BA48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69CAA5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3EC6A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A590F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5B758BD" w14:textId="773EAD57" w:rsidR="00EE0514" w:rsidRPr="00EE0514" w:rsidRDefault="00EE0514" w:rsidP="00EE0514">
            <w:pPr>
              <w:jc w:val="both"/>
              <w:rPr>
                <w:rFonts w:ascii="Tahoma" w:hAnsi="Tahoma" w:cs="Tahoma"/>
              </w:rPr>
            </w:pPr>
            <w:r w:rsidRPr="00EE0514">
              <w:rPr>
                <w:rFonts w:ascii="Tahoma" w:hAnsi="Tahoma" w:cs="Tahoma"/>
              </w:rPr>
              <w:t>Przyjęto Program opieki nad zwierzętami bezdomnymi oraz zapobiegania bezdomności zwierząt na terenie gminy Suchy Las w 2020 roku.</w:t>
            </w:r>
          </w:p>
          <w:p w14:paraId="55D4186F" w14:textId="77777777" w:rsidR="00EE0514" w:rsidRPr="00EE0514" w:rsidRDefault="00EE0514" w:rsidP="00EE0514">
            <w:pPr>
              <w:jc w:val="both"/>
              <w:rPr>
                <w:rFonts w:ascii="Tahoma" w:hAnsi="Tahoma" w:cs="Tahoma"/>
              </w:rPr>
            </w:pPr>
          </w:p>
        </w:tc>
      </w:tr>
      <w:tr w:rsidR="00EE0514" w:rsidRPr="00EE0514" w14:paraId="79A5BFE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98F1CFA" w14:textId="77777777" w:rsidR="00EE0514" w:rsidRPr="00EE0514" w:rsidRDefault="00EE0514" w:rsidP="00EE0514">
            <w:pPr>
              <w:jc w:val="both"/>
              <w:rPr>
                <w:rFonts w:ascii="Tahoma" w:hAnsi="Tahoma" w:cs="Tahoma"/>
              </w:rPr>
            </w:pPr>
            <w:r w:rsidRPr="00EE0514">
              <w:rPr>
                <w:rFonts w:ascii="Tahoma" w:hAnsi="Tahoma" w:cs="Tahoma"/>
              </w:rPr>
              <w:t>26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578174" w14:textId="77777777" w:rsidR="00EE0514" w:rsidRPr="00EE0514" w:rsidRDefault="00EE0514" w:rsidP="00EE0514">
            <w:pPr>
              <w:jc w:val="both"/>
              <w:rPr>
                <w:rFonts w:ascii="Tahoma" w:hAnsi="Tahoma" w:cs="Tahoma"/>
              </w:rPr>
            </w:pPr>
            <w:r w:rsidRPr="00EE0514">
              <w:rPr>
                <w:rFonts w:ascii="Tahoma" w:hAnsi="Tahoma" w:cs="Tahoma"/>
              </w:rPr>
              <w:t>XVI/211/20</w:t>
            </w:r>
          </w:p>
        </w:tc>
        <w:tc>
          <w:tcPr>
            <w:tcW w:w="1730" w:type="dxa"/>
            <w:tcBorders>
              <w:top w:val="single" w:sz="4" w:space="0" w:color="auto"/>
              <w:left w:val="single" w:sz="4" w:space="0" w:color="auto"/>
              <w:bottom w:val="single" w:sz="4" w:space="0" w:color="auto"/>
              <w:right w:val="single" w:sz="4" w:space="0" w:color="auto"/>
            </w:tcBorders>
            <w:hideMark/>
          </w:tcPr>
          <w:p w14:paraId="320E28CA" w14:textId="77777777" w:rsidR="00EE0514" w:rsidRPr="00EE0514" w:rsidRDefault="00EE0514" w:rsidP="00EE0514">
            <w:pPr>
              <w:jc w:val="both"/>
              <w:rPr>
                <w:rFonts w:ascii="Tahoma" w:hAnsi="Tahoma" w:cs="Tahoma"/>
                <w:b/>
              </w:rPr>
            </w:pPr>
            <w:r w:rsidRPr="00EE0514">
              <w:rPr>
                <w:rFonts w:ascii="Tahoma" w:hAnsi="Tahoma" w:cs="Tahoma"/>
                <w:b/>
              </w:rPr>
              <w:t>27.2.2020</w:t>
            </w:r>
          </w:p>
        </w:tc>
        <w:tc>
          <w:tcPr>
            <w:tcW w:w="4841" w:type="dxa"/>
            <w:tcBorders>
              <w:top w:val="single" w:sz="4" w:space="0" w:color="auto"/>
              <w:left w:val="single" w:sz="4" w:space="0" w:color="auto"/>
              <w:bottom w:val="single" w:sz="4" w:space="0" w:color="auto"/>
              <w:right w:val="single" w:sz="4" w:space="0" w:color="auto"/>
            </w:tcBorders>
            <w:hideMark/>
          </w:tcPr>
          <w:p w14:paraId="643FAB91" w14:textId="3AA5BCF9" w:rsidR="00EE0514" w:rsidRPr="00EE0514" w:rsidRDefault="00EE0514" w:rsidP="00EE0514">
            <w:pPr>
              <w:jc w:val="both"/>
              <w:rPr>
                <w:rFonts w:ascii="Tahoma" w:hAnsi="Tahoma" w:cs="Tahoma"/>
              </w:rPr>
            </w:pPr>
            <w:r w:rsidRPr="00EE0514">
              <w:rPr>
                <w:rFonts w:ascii="Tahoma" w:hAnsi="Tahoma" w:cs="Tahoma"/>
              </w:rPr>
              <w:t>w sprawie regulaminu rejestracji i</w:t>
            </w:r>
            <w:r w:rsidR="007512DF">
              <w:rPr>
                <w:rFonts w:ascii="Tahoma" w:hAnsi="Tahoma" w:cs="Tahoma"/>
              </w:rPr>
              <w:t> </w:t>
            </w:r>
            <w:r w:rsidRPr="00EE0514">
              <w:rPr>
                <w:rFonts w:ascii="Tahoma" w:hAnsi="Tahoma" w:cs="Tahoma"/>
              </w:rPr>
              <w:t>znakowania psów, zachowania względów bezpieczeństwa przez właścicieli i</w:t>
            </w:r>
            <w:r w:rsidR="007512DF">
              <w:rPr>
                <w:rFonts w:ascii="Tahoma" w:hAnsi="Tahoma" w:cs="Tahoma"/>
              </w:rPr>
              <w:t> </w:t>
            </w:r>
            <w:r w:rsidRPr="00EE0514">
              <w:rPr>
                <w:rFonts w:ascii="Tahoma" w:hAnsi="Tahoma" w:cs="Tahoma"/>
              </w:rPr>
              <w:t>posiadaczy zwierząt domowych oraz wyłapywania bezdomnych zwierząt na terenie gminy Suchy Las</w:t>
            </w:r>
          </w:p>
        </w:tc>
      </w:tr>
      <w:tr w:rsidR="00EE0514" w:rsidRPr="00EE0514" w14:paraId="7D7460D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BEEB4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555338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0A76E8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247333D" w14:textId="08D223D2" w:rsidR="00EE0514" w:rsidRPr="00EE0514" w:rsidRDefault="00EE0514" w:rsidP="00EE0514">
            <w:pPr>
              <w:jc w:val="both"/>
              <w:rPr>
                <w:rFonts w:ascii="Tahoma" w:hAnsi="Tahoma" w:cs="Tahoma"/>
              </w:rPr>
            </w:pPr>
            <w:r w:rsidRPr="00EE0514">
              <w:rPr>
                <w:rFonts w:ascii="Tahoma" w:hAnsi="Tahoma" w:cs="Tahoma"/>
              </w:rPr>
              <w:t>Utraciła moc uchwała nr XXVI/222/2008 Rady Gminy Suchy Las</w:t>
            </w:r>
            <w:r w:rsidR="007512DF">
              <w:rPr>
                <w:rFonts w:ascii="Tahoma" w:hAnsi="Tahoma" w:cs="Tahoma"/>
              </w:rPr>
              <w:t xml:space="preserve"> </w:t>
            </w:r>
            <w:r w:rsidRPr="00EE0514">
              <w:rPr>
                <w:rFonts w:ascii="Tahoma" w:hAnsi="Tahoma" w:cs="Tahoma"/>
              </w:rPr>
              <w:t>z dnia 30 października 2008 r. w sprawie regulaminu rejestracji</w:t>
            </w:r>
            <w:r w:rsidR="007512DF">
              <w:rPr>
                <w:rFonts w:ascii="Tahoma" w:hAnsi="Tahoma" w:cs="Tahoma"/>
              </w:rPr>
              <w:t xml:space="preserve"> </w:t>
            </w:r>
            <w:r w:rsidRPr="00EE0514">
              <w:rPr>
                <w:rFonts w:ascii="Tahoma" w:hAnsi="Tahoma" w:cs="Tahoma"/>
              </w:rPr>
              <w:t xml:space="preserve">i znakowania psów, zachowania względów bezpieczeństwa przez właścicieli i posiadaczy zwierząt </w:t>
            </w:r>
            <w:r w:rsidRPr="00EE0514">
              <w:rPr>
                <w:rFonts w:ascii="Tahoma" w:hAnsi="Tahoma" w:cs="Tahoma"/>
              </w:rPr>
              <w:lastRenderedPageBreak/>
              <w:t>domowych oraz wyłapywania bezdomnych zwierząt na terenie gminy Suchy Las.</w:t>
            </w:r>
          </w:p>
          <w:p w14:paraId="6085860C" w14:textId="77777777" w:rsidR="00EE0514" w:rsidRPr="00EE0514" w:rsidRDefault="00EE0514" w:rsidP="00EE0514">
            <w:pPr>
              <w:jc w:val="both"/>
              <w:rPr>
                <w:rFonts w:ascii="Tahoma" w:hAnsi="Tahoma" w:cs="Tahoma"/>
              </w:rPr>
            </w:pPr>
          </w:p>
        </w:tc>
      </w:tr>
      <w:tr w:rsidR="00EE0514" w:rsidRPr="00EE0514" w14:paraId="5AA2418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B4C457" w14:textId="77777777" w:rsidR="00EE0514" w:rsidRPr="00EE0514" w:rsidRDefault="00EE0514" w:rsidP="00EE0514">
            <w:pPr>
              <w:jc w:val="both"/>
              <w:rPr>
                <w:rFonts w:ascii="Tahoma" w:hAnsi="Tahoma" w:cs="Tahoma"/>
              </w:rPr>
            </w:pPr>
            <w:r w:rsidRPr="00EE0514">
              <w:rPr>
                <w:rFonts w:ascii="Tahoma" w:hAnsi="Tahoma" w:cs="Tahoma"/>
              </w:rPr>
              <w:lastRenderedPageBreak/>
              <w:t>27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DD3783" w14:textId="77777777" w:rsidR="00EE0514" w:rsidRPr="00EE0514" w:rsidRDefault="00EE0514" w:rsidP="00EE0514">
            <w:pPr>
              <w:jc w:val="both"/>
              <w:rPr>
                <w:rFonts w:ascii="Tahoma" w:hAnsi="Tahoma" w:cs="Tahoma"/>
              </w:rPr>
            </w:pPr>
            <w:r w:rsidRPr="00EE0514">
              <w:rPr>
                <w:rFonts w:ascii="Tahoma" w:hAnsi="Tahoma" w:cs="Tahoma"/>
              </w:rPr>
              <w:t>XVII/212/20</w:t>
            </w:r>
          </w:p>
        </w:tc>
        <w:tc>
          <w:tcPr>
            <w:tcW w:w="1730" w:type="dxa"/>
            <w:tcBorders>
              <w:top w:val="single" w:sz="4" w:space="0" w:color="auto"/>
              <w:left w:val="single" w:sz="4" w:space="0" w:color="auto"/>
              <w:bottom w:val="single" w:sz="4" w:space="0" w:color="auto"/>
              <w:right w:val="single" w:sz="4" w:space="0" w:color="auto"/>
            </w:tcBorders>
            <w:hideMark/>
          </w:tcPr>
          <w:p w14:paraId="22A78AD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10850876" w14:textId="34E55C77" w:rsidR="00EE0514" w:rsidRPr="00EE0514" w:rsidRDefault="00EE0514" w:rsidP="00EE0514">
            <w:pPr>
              <w:jc w:val="both"/>
              <w:rPr>
                <w:rFonts w:ascii="Tahoma" w:hAnsi="Tahoma" w:cs="Tahoma"/>
              </w:rPr>
            </w:pPr>
            <w:r w:rsidRPr="00EE0514">
              <w:rPr>
                <w:rFonts w:ascii="Tahoma" w:hAnsi="Tahoma" w:cs="Tahoma"/>
              </w:rPr>
              <w:t>w sprawie miejscowego planu zagospodarowania przestrzennego w</w:t>
            </w:r>
            <w:r w:rsidR="007512DF">
              <w:rPr>
                <w:rFonts w:ascii="Tahoma" w:hAnsi="Tahoma" w:cs="Tahoma"/>
              </w:rPr>
              <w:t> </w:t>
            </w:r>
            <w:r w:rsidRPr="00EE0514">
              <w:rPr>
                <w:rFonts w:ascii="Tahoma" w:hAnsi="Tahoma" w:cs="Tahoma"/>
              </w:rPr>
              <w:t>obrębie geodezyjnym Biedrusko              na terenie obejmującym działki o numerach ewidencyjnych: 333/1, 333/2, 333/3, 333/4, 333/5</w:t>
            </w:r>
          </w:p>
        </w:tc>
      </w:tr>
      <w:tr w:rsidR="00EE0514" w:rsidRPr="00EE0514" w14:paraId="663B389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DB7B2E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5714D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6C8776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992301" w14:textId="4AABBC1A" w:rsidR="00EE0514" w:rsidRPr="00EE0514" w:rsidRDefault="00EE0514" w:rsidP="00EE0514">
            <w:pPr>
              <w:jc w:val="both"/>
              <w:rPr>
                <w:rFonts w:ascii="Tahoma" w:hAnsi="Tahoma" w:cs="Tahoma"/>
              </w:rPr>
            </w:pPr>
            <w:r w:rsidRPr="00EE0514">
              <w:rPr>
                <w:rFonts w:ascii="Tahoma" w:hAnsi="Tahoma" w:cs="Tahoma"/>
              </w:rPr>
              <w:t>Uchwalono miejscowy plan zagospodarowania przestrzennego</w:t>
            </w:r>
            <w:r w:rsidR="007512DF">
              <w:rPr>
                <w:rFonts w:ascii="Tahoma" w:hAnsi="Tahoma" w:cs="Tahoma"/>
              </w:rPr>
              <w:t xml:space="preserve"> </w:t>
            </w:r>
            <w:r w:rsidRPr="00EE0514">
              <w:rPr>
                <w:rFonts w:ascii="Tahoma" w:hAnsi="Tahoma" w:cs="Tahoma"/>
              </w:rPr>
              <w:t>w obrębie geodezyjnym Biedrusko na terenie obejmującym działki   o numerach ewidencyjnych: 333/1, 333/2, 333/3, 333/4, 333/5, zwany dalej „planem”, po stwierdzeniu, że nie narusza on ustaleń Studium uwarunkowań i kierunków zagospodarowania przestrzennego Gminy Suchy Las, uchwalonego uchwałą                       nr LXV/349/98 Rady Gminy Suchy Las z dnia 18 czerwca 1998 r.  ze zmianami.</w:t>
            </w:r>
          </w:p>
          <w:p w14:paraId="74E09183" w14:textId="77777777" w:rsidR="00EE0514" w:rsidRPr="00EE0514" w:rsidRDefault="00EE0514" w:rsidP="00EE0514">
            <w:pPr>
              <w:jc w:val="both"/>
              <w:rPr>
                <w:rFonts w:ascii="Tahoma" w:hAnsi="Tahoma" w:cs="Tahoma"/>
              </w:rPr>
            </w:pPr>
          </w:p>
        </w:tc>
      </w:tr>
      <w:tr w:rsidR="00EE0514" w:rsidRPr="00EE0514" w14:paraId="797E75F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F7B9C7" w14:textId="77777777" w:rsidR="00EE0514" w:rsidRPr="00EE0514" w:rsidRDefault="00EE0514" w:rsidP="00EE0514">
            <w:pPr>
              <w:jc w:val="both"/>
              <w:rPr>
                <w:rFonts w:ascii="Tahoma" w:hAnsi="Tahoma" w:cs="Tahoma"/>
              </w:rPr>
            </w:pPr>
            <w:r w:rsidRPr="00EE0514">
              <w:rPr>
                <w:rFonts w:ascii="Tahoma" w:hAnsi="Tahoma" w:cs="Tahoma"/>
              </w:rPr>
              <w:t>28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29EB97F" w14:textId="77777777" w:rsidR="00EE0514" w:rsidRPr="00EE0514" w:rsidRDefault="00EE0514" w:rsidP="00EE0514">
            <w:pPr>
              <w:jc w:val="both"/>
              <w:rPr>
                <w:rFonts w:ascii="Tahoma" w:hAnsi="Tahoma" w:cs="Tahoma"/>
              </w:rPr>
            </w:pPr>
            <w:r w:rsidRPr="00EE0514">
              <w:rPr>
                <w:rFonts w:ascii="Tahoma" w:hAnsi="Tahoma" w:cs="Tahoma"/>
              </w:rPr>
              <w:t>XVII/213/20</w:t>
            </w:r>
          </w:p>
        </w:tc>
        <w:tc>
          <w:tcPr>
            <w:tcW w:w="1730" w:type="dxa"/>
            <w:tcBorders>
              <w:top w:val="single" w:sz="4" w:space="0" w:color="auto"/>
              <w:left w:val="single" w:sz="4" w:space="0" w:color="auto"/>
              <w:bottom w:val="single" w:sz="4" w:space="0" w:color="auto"/>
              <w:right w:val="single" w:sz="4" w:space="0" w:color="auto"/>
            </w:tcBorders>
            <w:hideMark/>
          </w:tcPr>
          <w:p w14:paraId="3E3F0B7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13A69A69" w14:textId="0E3ECDD9" w:rsidR="00EE0514" w:rsidRPr="00EE0514" w:rsidRDefault="00EE0514" w:rsidP="00EE0514">
            <w:pPr>
              <w:jc w:val="both"/>
              <w:rPr>
                <w:rFonts w:ascii="Tahoma" w:hAnsi="Tahoma" w:cs="Tahoma"/>
              </w:rPr>
            </w:pPr>
            <w:r w:rsidRPr="00EE0514">
              <w:rPr>
                <w:rFonts w:ascii="Tahoma" w:hAnsi="Tahoma" w:cs="Tahoma"/>
              </w:rPr>
              <w:t>w sprawie zwolnienia z podatku od nieruchomości przedsiębiorców, których płynność finansowa uległa pogorszeniu w</w:t>
            </w:r>
            <w:r w:rsidR="00745DCB">
              <w:rPr>
                <w:rFonts w:ascii="Tahoma" w:hAnsi="Tahoma" w:cs="Tahoma"/>
              </w:rPr>
              <w:t> </w:t>
            </w:r>
            <w:r w:rsidRPr="00EE0514">
              <w:rPr>
                <w:rFonts w:ascii="Tahoma" w:hAnsi="Tahoma" w:cs="Tahoma"/>
              </w:rPr>
              <w:t>związku z ponoszeniem negatywnych konsekwencji ekonomicznych z powodu COVID - 19</w:t>
            </w:r>
          </w:p>
        </w:tc>
      </w:tr>
      <w:tr w:rsidR="00EE0514" w:rsidRPr="00EE0514" w14:paraId="7764998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381BF4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93182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D11529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C9AA2A7" w14:textId="2EB27F5C" w:rsidR="00EE0514" w:rsidRPr="00EE0514" w:rsidRDefault="00EE0514" w:rsidP="00EE0514">
            <w:pPr>
              <w:jc w:val="both"/>
              <w:rPr>
                <w:rFonts w:ascii="Tahoma" w:hAnsi="Tahoma" w:cs="Tahoma"/>
              </w:rPr>
            </w:pPr>
            <w:r w:rsidRPr="00EE0514">
              <w:rPr>
                <w:rFonts w:ascii="Tahoma" w:hAnsi="Tahoma" w:cs="Tahoma"/>
              </w:rPr>
              <w:t>Zwolniono od podatku od nieruchomości grunty, budynki i</w:t>
            </w:r>
            <w:r w:rsidR="00745DCB">
              <w:rPr>
                <w:rFonts w:ascii="Tahoma" w:hAnsi="Tahoma" w:cs="Tahoma"/>
              </w:rPr>
              <w:t> </w:t>
            </w:r>
            <w:r w:rsidRPr="00EE0514">
              <w:rPr>
                <w:rFonts w:ascii="Tahoma" w:hAnsi="Tahoma" w:cs="Tahoma"/>
              </w:rPr>
              <w:t>budowle związane z prowadzeniem działalności gospodarczej, przedsiębiorców w rozumieniu ustawy z</w:t>
            </w:r>
            <w:r w:rsidR="00745DCB">
              <w:rPr>
                <w:rFonts w:ascii="Tahoma" w:hAnsi="Tahoma" w:cs="Tahoma"/>
              </w:rPr>
              <w:t> </w:t>
            </w:r>
            <w:r w:rsidRPr="00EE0514">
              <w:rPr>
                <w:rFonts w:ascii="Tahoma" w:hAnsi="Tahoma" w:cs="Tahoma"/>
              </w:rPr>
              <w:t>6</w:t>
            </w:r>
            <w:r w:rsidR="00745DCB">
              <w:rPr>
                <w:rFonts w:ascii="Tahoma" w:hAnsi="Tahoma" w:cs="Tahoma"/>
              </w:rPr>
              <w:t> </w:t>
            </w:r>
            <w:r w:rsidRPr="00EE0514">
              <w:rPr>
                <w:rFonts w:ascii="Tahoma" w:hAnsi="Tahoma" w:cs="Tahoma"/>
              </w:rPr>
              <w:t>marca 2018 r. Prawo przedsiębiorców (Dz. U z 2019 r. poz. 1292), których płynność finansowa uległa pogorszeniu w</w:t>
            </w:r>
            <w:r w:rsidR="00745DCB">
              <w:rPr>
                <w:rFonts w:ascii="Tahoma" w:hAnsi="Tahoma" w:cs="Tahoma"/>
              </w:rPr>
              <w:t> </w:t>
            </w:r>
            <w:r w:rsidRPr="00EE0514">
              <w:rPr>
                <w:rFonts w:ascii="Tahoma" w:hAnsi="Tahoma" w:cs="Tahoma"/>
              </w:rPr>
              <w:t>związku z ponoszeniem negatywnych konsekwencji ekonomicznych z powodu COVID-19</w:t>
            </w:r>
            <w:r w:rsidR="00745DCB">
              <w:rPr>
                <w:rFonts w:ascii="Tahoma" w:hAnsi="Tahoma" w:cs="Tahoma"/>
              </w:rPr>
              <w:t xml:space="preserve"> </w:t>
            </w:r>
            <w:r w:rsidRPr="00EE0514">
              <w:rPr>
                <w:rFonts w:ascii="Tahoma" w:hAnsi="Tahoma" w:cs="Tahoma"/>
              </w:rPr>
              <w:t>za miesiące maj, czerwiec i lipiec 2020 r.</w:t>
            </w:r>
          </w:p>
          <w:p w14:paraId="535ED029" w14:textId="77777777" w:rsidR="00EE0514" w:rsidRPr="00EE0514" w:rsidRDefault="00EE0514" w:rsidP="00EE0514">
            <w:pPr>
              <w:jc w:val="both"/>
              <w:rPr>
                <w:rFonts w:ascii="Tahoma" w:hAnsi="Tahoma" w:cs="Tahoma"/>
              </w:rPr>
            </w:pPr>
          </w:p>
        </w:tc>
      </w:tr>
      <w:tr w:rsidR="00EE0514" w:rsidRPr="00EE0514" w14:paraId="3E2C82F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9628158" w14:textId="77777777" w:rsidR="00EE0514" w:rsidRPr="00EE0514" w:rsidRDefault="00EE0514" w:rsidP="00EE0514">
            <w:pPr>
              <w:jc w:val="both"/>
              <w:rPr>
                <w:rFonts w:ascii="Tahoma" w:hAnsi="Tahoma" w:cs="Tahoma"/>
              </w:rPr>
            </w:pPr>
            <w:r w:rsidRPr="00EE0514">
              <w:rPr>
                <w:rFonts w:ascii="Tahoma" w:hAnsi="Tahoma" w:cs="Tahoma"/>
              </w:rPr>
              <w:t>29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308FAE5" w14:textId="77777777" w:rsidR="00EE0514" w:rsidRPr="00EE0514" w:rsidRDefault="00EE0514" w:rsidP="00EE0514">
            <w:pPr>
              <w:jc w:val="both"/>
              <w:rPr>
                <w:rFonts w:ascii="Tahoma" w:hAnsi="Tahoma" w:cs="Tahoma"/>
              </w:rPr>
            </w:pPr>
            <w:r w:rsidRPr="00EE0514">
              <w:rPr>
                <w:rFonts w:ascii="Tahoma" w:hAnsi="Tahoma" w:cs="Tahoma"/>
              </w:rPr>
              <w:t>XVII/214/20</w:t>
            </w:r>
          </w:p>
        </w:tc>
        <w:tc>
          <w:tcPr>
            <w:tcW w:w="1730" w:type="dxa"/>
            <w:tcBorders>
              <w:top w:val="single" w:sz="4" w:space="0" w:color="auto"/>
              <w:left w:val="single" w:sz="4" w:space="0" w:color="auto"/>
              <w:bottom w:val="single" w:sz="4" w:space="0" w:color="auto"/>
              <w:right w:val="single" w:sz="4" w:space="0" w:color="auto"/>
            </w:tcBorders>
            <w:hideMark/>
          </w:tcPr>
          <w:p w14:paraId="0A8DC237"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7B607319" w14:textId="7E81763B" w:rsidR="00EE0514" w:rsidRPr="00EE0514" w:rsidRDefault="00EE0514" w:rsidP="00EE0514">
            <w:pPr>
              <w:jc w:val="both"/>
              <w:rPr>
                <w:rFonts w:ascii="Tahoma" w:hAnsi="Tahoma" w:cs="Tahoma"/>
              </w:rPr>
            </w:pPr>
            <w:r w:rsidRPr="00EE0514">
              <w:rPr>
                <w:rFonts w:ascii="Tahoma" w:hAnsi="Tahoma" w:cs="Tahoma"/>
              </w:rPr>
              <w:t xml:space="preserve">zmieniająca uchwałę nr LI/549/14 Rady Gminy Suchy Las z dnia 25 września 2014 r. w sprawie wysokości i zasad ustalania </w:t>
            </w:r>
            <w:r w:rsidRPr="00EE0514">
              <w:rPr>
                <w:rFonts w:ascii="Tahoma" w:hAnsi="Tahoma" w:cs="Tahoma"/>
              </w:rPr>
              <w:lastRenderedPageBreak/>
              <w:t>dotacji celowej dla podmiotów prowadzących żłobki lub kluby dziecięce na terenie Gminy Suchy Las</w:t>
            </w:r>
          </w:p>
        </w:tc>
      </w:tr>
      <w:tr w:rsidR="00EE0514" w:rsidRPr="00EE0514" w14:paraId="375420F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CA999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183ACB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384924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EBE244" w14:textId="174FD401" w:rsidR="00EE0514" w:rsidRPr="00EE0514" w:rsidRDefault="00EE0514" w:rsidP="00EE0514">
            <w:pPr>
              <w:jc w:val="both"/>
              <w:rPr>
                <w:rFonts w:ascii="Tahoma" w:hAnsi="Tahoma" w:cs="Tahoma"/>
              </w:rPr>
            </w:pPr>
            <w:r w:rsidRPr="00EE0514">
              <w:rPr>
                <w:rFonts w:ascii="Tahoma" w:hAnsi="Tahoma" w:cs="Tahoma"/>
              </w:rPr>
              <w:t>Dokonano zmian w uchwale dostosowując ją do obowiązujących przepisów krajowych związanych z</w:t>
            </w:r>
            <w:r w:rsidR="00745DCB">
              <w:rPr>
                <w:rFonts w:ascii="Tahoma" w:hAnsi="Tahoma" w:cs="Tahoma"/>
              </w:rPr>
              <w:t> </w:t>
            </w:r>
            <w:r w:rsidRPr="00EE0514">
              <w:rPr>
                <w:rFonts w:ascii="Tahoma" w:hAnsi="Tahoma" w:cs="Tahoma"/>
              </w:rPr>
              <w:t>COVID</w:t>
            </w:r>
            <w:r w:rsidR="00745DCB">
              <w:rPr>
                <w:rFonts w:ascii="Tahoma" w:hAnsi="Tahoma" w:cs="Tahoma"/>
              </w:rPr>
              <w:t>- </w:t>
            </w:r>
            <w:r w:rsidRPr="00EE0514">
              <w:rPr>
                <w:rFonts w:ascii="Tahoma" w:hAnsi="Tahoma" w:cs="Tahoma"/>
              </w:rPr>
              <w:t xml:space="preserve">19. </w:t>
            </w:r>
          </w:p>
        </w:tc>
      </w:tr>
      <w:tr w:rsidR="00EE0514" w:rsidRPr="00EE0514" w14:paraId="6F65522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180C060" w14:textId="77777777" w:rsidR="00EE0514" w:rsidRPr="00EE0514" w:rsidRDefault="00EE0514" w:rsidP="00EE0514">
            <w:pPr>
              <w:jc w:val="both"/>
              <w:rPr>
                <w:rFonts w:ascii="Tahoma" w:hAnsi="Tahoma" w:cs="Tahoma"/>
              </w:rPr>
            </w:pPr>
            <w:r w:rsidRPr="00EE0514">
              <w:rPr>
                <w:rFonts w:ascii="Tahoma" w:hAnsi="Tahoma" w:cs="Tahoma"/>
              </w:rPr>
              <w:t>30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3610243" w14:textId="77777777" w:rsidR="00EE0514" w:rsidRPr="00EE0514" w:rsidRDefault="00EE0514" w:rsidP="00EE0514">
            <w:pPr>
              <w:jc w:val="both"/>
              <w:rPr>
                <w:rFonts w:ascii="Tahoma" w:hAnsi="Tahoma" w:cs="Tahoma"/>
              </w:rPr>
            </w:pPr>
            <w:r w:rsidRPr="00EE0514">
              <w:rPr>
                <w:rFonts w:ascii="Tahoma" w:hAnsi="Tahoma" w:cs="Tahoma"/>
              </w:rPr>
              <w:t>XVII/215/20</w:t>
            </w:r>
          </w:p>
        </w:tc>
        <w:tc>
          <w:tcPr>
            <w:tcW w:w="1730" w:type="dxa"/>
            <w:tcBorders>
              <w:top w:val="single" w:sz="4" w:space="0" w:color="auto"/>
              <w:left w:val="single" w:sz="4" w:space="0" w:color="auto"/>
              <w:bottom w:val="single" w:sz="4" w:space="0" w:color="auto"/>
              <w:right w:val="single" w:sz="4" w:space="0" w:color="auto"/>
            </w:tcBorders>
            <w:hideMark/>
          </w:tcPr>
          <w:p w14:paraId="2BA08095"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771AF77" w14:textId="389E0070" w:rsidR="00EE0514" w:rsidRPr="00EE0514" w:rsidRDefault="00EE0514" w:rsidP="00EE0514">
            <w:pPr>
              <w:jc w:val="both"/>
              <w:rPr>
                <w:rFonts w:ascii="Tahoma" w:hAnsi="Tahoma" w:cs="Tahoma"/>
              </w:rPr>
            </w:pPr>
            <w:r w:rsidRPr="00EE0514">
              <w:rPr>
                <w:rFonts w:ascii="Tahoma" w:hAnsi="Tahoma" w:cs="Tahoma"/>
              </w:rPr>
              <w:t>w sprawie przyznania dotacji na remont dachu i remont ściany szczytowej budynku mieszkalnego oraz wymianę stolarki okiennej wraz z parapetami - część zadania pn.: „Remont budynku i renowacja elewacji budynku mieszkalnego jednorodzinnego                     z częścią gospodarczą” - zabytku w</w:t>
            </w:r>
            <w:r w:rsidR="00271EC8">
              <w:rPr>
                <w:rFonts w:ascii="Tahoma" w:hAnsi="Tahoma" w:cs="Tahoma"/>
              </w:rPr>
              <w:t> </w:t>
            </w:r>
            <w:r w:rsidRPr="00EE0514">
              <w:rPr>
                <w:rFonts w:ascii="Tahoma" w:hAnsi="Tahoma" w:cs="Tahoma"/>
              </w:rPr>
              <w:t>miejscowości Golęczewo</w:t>
            </w:r>
          </w:p>
        </w:tc>
      </w:tr>
      <w:tr w:rsidR="00EE0514" w:rsidRPr="00EE0514" w14:paraId="2609D8C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D0E826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ADA59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0B5D16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A2FC79E" w14:textId="4ADCEE7C" w:rsidR="00EE0514" w:rsidRPr="00EE0514" w:rsidRDefault="00EE0514" w:rsidP="00EE0514">
            <w:pPr>
              <w:jc w:val="both"/>
              <w:rPr>
                <w:rFonts w:ascii="Tahoma" w:hAnsi="Tahoma" w:cs="Tahoma"/>
              </w:rPr>
            </w:pPr>
            <w:r w:rsidRPr="00EE0514">
              <w:rPr>
                <w:rFonts w:ascii="Tahoma" w:hAnsi="Tahoma" w:cs="Tahoma"/>
              </w:rPr>
              <w:t>Przyznano Państwu K. i J. C. zam. w Golęczewie dotację z</w:t>
            </w:r>
            <w:r w:rsidR="00271EC8">
              <w:rPr>
                <w:rFonts w:ascii="Tahoma" w:hAnsi="Tahoma" w:cs="Tahoma"/>
              </w:rPr>
              <w:t> </w:t>
            </w:r>
            <w:r w:rsidRPr="00EE0514">
              <w:rPr>
                <w:rFonts w:ascii="Tahoma" w:hAnsi="Tahoma" w:cs="Tahoma"/>
              </w:rPr>
              <w:t>budżetu Gminy Suchy Las w wysokości 15.000,00 zł na wykonanie remontu dachu i remontu ściany szczytowej budynku mieszkalnego oraz wymianę stolarki okiennej wraz z parapetami - część zadania pn.: „Remont budynku i</w:t>
            </w:r>
            <w:r w:rsidR="00271EC8">
              <w:rPr>
                <w:rFonts w:ascii="Tahoma" w:hAnsi="Tahoma" w:cs="Tahoma"/>
              </w:rPr>
              <w:t> </w:t>
            </w:r>
            <w:r w:rsidRPr="00EE0514">
              <w:rPr>
                <w:rFonts w:ascii="Tahoma" w:hAnsi="Tahoma" w:cs="Tahoma"/>
              </w:rPr>
              <w:t>renowacja elewacji budynku mieszkalnego jednorodzinnego z częścią gospodarczą” - zabytku w</w:t>
            </w:r>
            <w:r w:rsidR="00271EC8">
              <w:rPr>
                <w:rFonts w:ascii="Tahoma" w:hAnsi="Tahoma" w:cs="Tahoma"/>
              </w:rPr>
              <w:t> </w:t>
            </w:r>
            <w:r w:rsidRPr="00EE0514">
              <w:rPr>
                <w:rFonts w:ascii="Tahoma" w:hAnsi="Tahoma" w:cs="Tahoma"/>
              </w:rPr>
              <w:t>miejscowości Golęczewo, wpisanego do rejestru zabytków dnia 30.06.1981 r. pod numerem 1885/A.</w:t>
            </w:r>
          </w:p>
        </w:tc>
      </w:tr>
      <w:tr w:rsidR="00EE0514" w:rsidRPr="00EE0514" w14:paraId="4812003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2CD5494" w14:textId="77777777" w:rsidR="00EE0514" w:rsidRPr="00EE0514" w:rsidRDefault="00EE0514" w:rsidP="00EE0514">
            <w:pPr>
              <w:jc w:val="both"/>
              <w:rPr>
                <w:rFonts w:ascii="Tahoma" w:hAnsi="Tahoma" w:cs="Tahoma"/>
              </w:rPr>
            </w:pPr>
            <w:r w:rsidRPr="00EE0514">
              <w:rPr>
                <w:rFonts w:ascii="Tahoma" w:hAnsi="Tahoma" w:cs="Tahoma"/>
              </w:rPr>
              <w:t>31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A32A441" w14:textId="77777777" w:rsidR="00EE0514" w:rsidRPr="00EE0514" w:rsidRDefault="00EE0514" w:rsidP="00EE0514">
            <w:pPr>
              <w:jc w:val="both"/>
              <w:rPr>
                <w:rFonts w:ascii="Tahoma" w:hAnsi="Tahoma" w:cs="Tahoma"/>
              </w:rPr>
            </w:pPr>
            <w:r w:rsidRPr="00EE0514">
              <w:rPr>
                <w:rFonts w:ascii="Tahoma" w:hAnsi="Tahoma" w:cs="Tahoma"/>
              </w:rPr>
              <w:t>XVII/216/20</w:t>
            </w:r>
          </w:p>
        </w:tc>
        <w:tc>
          <w:tcPr>
            <w:tcW w:w="1730" w:type="dxa"/>
            <w:tcBorders>
              <w:top w:val="single" w:sz="4" w:space="0" w:color="auto"/>
              <w:left w:val="single" w:sz="4" w:space="0" w:color="auto"/>
              <w:bottom w:val="single" w:sz="4" w:space="0" w:color="auto"/>
              <w:right w:val="single" w:sz="4" w:space="0" w:color="auto"/>
            </w:tcBorders>
            <w:hideMark/>
          </w:tcPr>
          <w:p w14:paraId="03D4407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00B8AEAE" w14:textId="54A657CF" w:rsidR="00EE0514" w:rsidRPr="00EE0514" w:rsidRDefault="00EE0514" w:rsidP="00EE0514">
            <w:pPr>
              <w:jc w:val="both"/>
              <w:rPr>
                <w:rFonts w:ascii="Tahoma" w:hAnsi="Tahoma" w:cs="Tahoma"/>
              </w:rPr>
            </w:pPr>
            <w:r w:rsidRPr="00EE0514">
              <w:rPr>
                <w:rFonts w:ascii="Tahoma" w:hAnsi="Tahoma" w:cs="Tahoma"/>
              </w:rPr>
              <w:t>w sprawie przyznania dotacji na roboty budowlane w zakresie stolarki okiennej – część zadania pn.: „Remont, rozbudowa i</w:t>
            </w:r>
            <w:r w:rsidR="00271EC8">
              <w:rPr>
                <w:rFonts w:ascii="Tahoma" w:hAnsi="Tahoma" w:cs="Tahoma"/>
              </w:rPr>
              <w:t> </w:t>
            </w:r>
            <w:r w:rsidRPr="00EE0514">
              <w:rPr>
                <w:rFonts w:ascii="Tahoma" w:hAnsi="Tahoma" w:cs="Tahoma"/>
              </w:rPr>
              <w:t>przebudowa wraz ze zmianą sposobu użytkowania budynku obory na budynek mieszkalny jednorodzinny” - zabytku w</w:t>
            </w:r>
            <w:r w:rsidR="00271EC8">
              <w:rPr>
                <w:rFonts w:ascii="Tahoma" w:hAnsi="Tahoma" w:cs="Tahoma"/>
              </w:rPr>
              <w:t> </w:t>
            </w:r>
            <w:r w:rsidRPr="00EE0514">
              <w:rPr>
                <w:rFonts w:ascii="Tahoma" w:hAnsi="Tahoma" w:cs="Tahoma"/>
              </w:rPr>
              <w:t>miejscowości Golęczewo</w:t>
            </w:r>
          </w:p>
        </w:tc>
      </w:tr>
      <w:tr w:rsidR="00EE0514" w:rsidRPr="00EE0514" w14:paraId="6CDCC57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9ED7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9BF5F6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DBB30D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14E1DDF" w14:textId="77777777" w:rsidR="00EE0514" w:rsidRPr="00EE0514" w:rsidRDefault="00EE0514" w:rsidP="00EE0514">
            <w:pPr>
              <w:jc w:val="both"/>
              <w:rPr>
                <w:rFonts w:ascii="Tahoma" w:hAnsi="Tahoma" w:cs="Tahoma"/>
              </w:rPr>
            </w:pPr>
            <w:r w:rsidRPr="00EE0514">
              <w:rPr>
                <w:rFonts w:ascii="Tahoma" w:hAnsi="Tahoma" w:cs="Tahoma"/>
              </w:rPr>
              <w:t xml:space="preserve">Przyznano Pani O. Ch. zam. w Golęczewie dotację z budżetu Gminy Suchy Las w wysokości 3.000,00 zł na wykonanie robót budowlanych w zakresie stolarki okiennej - część zadania pn.: „Remont, rozbudowa i przebudowa wraz ze zmianą sposobu użytkowania budynku obory na budynek mieszkalny jednorodzinny”- zabytku w miejscowości </w:t>
            </w:r>
            <w:r w:rsidRPr="00EE0514">
              <w:rPr>
                <w:rFonts w:ascii="Tahoma" w:hAnsi="Tahoma" w:cs="Tahoma"/>
              </w:rPr>
              <w:lastRenderedPageBreak/>
              <w:t>Golęczewo, wpisanego do rejestru zabytków dnia 09.06.1981 r. pod numerem 1851/A.</w:t>
            </w:r>
          </w:p>
        </w:tc>
      </w:tr>
      <w:tr w:rsidR="00EE0514" w:rsidRPr="00EE0514" w14:paraId="5943447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C900459" w14:textId="77777777" w:rsidR="00EE0514" w:rsidRPr="00EE0514" w:rsidRDefault="00EE0514" w:rsidP="00EE0514">
            <w:pPr>
              <w:jc w:val="both"/>
              <w:rPr>
                <w:rFonts w:ascii="Tahoma" w:hAnsi="Tahoma" w:cs="Tahoma"/>
              </w:rPr>
            </w:pPr>
            <w:r w:rsidRPr="00EE0514">
              <w:rPr>
                <w:rFonts w:ascii="Tahoma" w:hAnsi="Tahoma" w:cs="Tahoma"/>
              </w:rPr>
              <w:lastRenderedPageBreak/>
              <w:t>32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03CB6E" w14:textId="77777777" w:rsidR="00EE0514" w:rsidRPr="00EE0514" w:rsidRDefault="00EE0514" w:rsidP="00EE0514">
            <w:pPr>
              <w:jc w:val="both"/>
              <w:rPr>
                <w:rFonts w:ascii="Tahoma" w:hAnsi="Tahoma" w:cs="Tahoma"/>
              </w:rPr>
            </w:pPr>
            <w:r w:rsidRPr="00EE0514">
              <w:rPr>
                <w:rFonts w:ascii="Tahoma" w:hAnsi="Tahoma" w:cs="Tahoma"/>
              </w:rPr>
              <w:t>XVII/217/20</w:t>
            </w:r>
          </w:p>
        </w:tc>
        <w:tc>
          <w:tcPr>
            <w:tcW w:w="1730" w:type="dxa"/>
            <w:tcBorders>
              <w:top w:val="single" w:sz="4" w:space="0" w:color="auto"/>
              <w:left w:val="single" w:sz="4" w:space="0" w:color="auto"/>
              <w:bottom w:val="single" w:sz="4" w:space="0" w:color="auto"/>
              <w:right w:val="single" w:sz="4" w:space="0" w:color="auto"/>
            </w:tcBorders>
            <w:hideMark/>
          </w:tcPr>
          <w:p w14:paraId="68A039F6"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5DC8E12"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dachu budynku mieszkalnego - część zadania pn.: „Remont i przebudowa budynku mieszkalnego jednorodzinnego” - zabytku w miejscowości Golęczewo</w:t>
            </w:r>
          </w:p>
        </w:tc>
      </w:tr>
      <w:tr w:rsidR="00EE0514" w:rsidRPr="00EE0514" w14:paraId="7A70EF3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4A69A1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6715C4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5EE3BC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772FC8" w14:textId="2D7FE5B1" w:rsidR="00EE0514" w:rsidRPr="00EE0514" w:rsidRDefault="00EE0514" w:rsidP="00EE0514">
            <w:pPr>
              <w:jc w:val="both"/>
              <w:rPr>
                <w:rFonts w:ascii="Tahoma" w:hAnsi="Tahoma" w:cs="Tahoma"/>
              </w:rPr>
            </w:pPr>
            <w:r w:rsidRPr="00EE0514">
              <w:rPr>
                <w:rFonts w:ascii="Tahoma" w:hAnsi="Tahoma" w:cs="Tahoma"/>
              </w:rPr>
              <w:t>Przyznano Panu P. L. zam. w Golęczewie dotację z budżetu Gminy Suchy Las w wysokości 7.000,00 zł na remont dachu budynku mieszkalnego - część zadania pn.: „Remont i</w:t>
            </w:r>
            <w:r w:rsidR="00271EC8">
              <w:rPr>
                <w:rFonts w:ascii="Tahoma" w:hAnsi="Tahoma" w:cs="Tahoma"/>
              </w:rPr>
              <w:t> </w:t>
            </w:r>
            <w:r w:rsidRPr="00EE0514">
              <w:rPr>
                <w:rFonts w:ascii="Tahoma" w:hAnsi="Tahoma" w:cs="Tahoma"/>
              </w:rPr>
              <w:t>przebudowa budynku mieszkalnego jednorodzinnego” - zabytku w miejscowości Golęczewo, wpisanego do rejestru zabytków dnia 10.06.1981 r. pod numerem 1865/A.</w:t>
            </w:r>
          </w:p>
        </w:tc>
      </w:tr>
      <w:tr w:rsidR="00EE0514" w:rsidRPr="00EE0514" w14:paraId="1FA9A96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996B9FF" w14:textId="77777777" w:rsidR="00EE0514" w:rsidRPr="00EE0514" w:rsidRDefault="00EE0514" w:rsidP="00EE0514">
            <w:pPr>
              <w:jc w:val="both"/>
              <w:rPr>
                <w:rFonts w:ascii="Tahoma" w:hAnsi="Tahoma" w:cs="Tahoma"/>
              </w:rPr>
            </w:pPr>
            <w:r w:rsidRPr="00EE0514">
              <w:rPr>
                <w:rFonts w:ascii="Tahoma" w:hAnsi="Tahoma" w:cs="Tahoma"/>
              </w:rPr>
              <w:t>33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66A4661" w14:textId="77777777" w:rsidR="00EE0514" w:rsidRPr="00EE0514" w:rsidRDefault="00EE0514" w:rsidP="00EE0514">
            <w:pPr>
              <w:jc w:val="both"/>
              <w:rPr>
                <w:rFonts w:ascii="Tahoma" w:hAnsi="Tahoma" w:cs="Tahoma"/>
              </w:rPr>
            </w:pPr>
            <w:r w:rsidRPr="00EE0514">
              <w:rPr>
                <w:rFonts w:ascii="Tahoma" w:hAnsi="Tahoma" w:cs="Tahoma"/>
              </w:rPr>
              <w:t>XVII/218/20</w:t>
            </w:r>
          </w:p>
        </w:tc>
        <w:tc>
          <w:tcPr>
            <w:tcW w:w="1730" w:type="dxa"/>
            <w:tcBorders>
              <w:top w:val="single" w:sz="4" w:space="0" w:color="auto"/>
              <w:left w:val="single" w:sz="4" w:space="0" w:color="auto"/>
              <w:bottom w:val="single" w:sz="4" w:space="0" w:color="auto"/>
              <w:right w:val="single" w:sz="4" w:space="0" w:color="auto"/>
            </w:tcBorders>
            <w:hideMark/>
          </w:tcPr>
          <w:p w14:paraId="361AA971"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37E3225A"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dachu budynku mieszkalnego i drewnianych elementów elewacji - część zadania pn.: „Remont i przebudowa budynków” - zabytku w miejscowości Golęczewo</w:t>
            </w:r>
          </w:p>
        </w:tc>
      </w:tr>
      <w:tr w:rsidR="00EE0514" w:rsidRPr="00EE0514" w14:paraId="33470B9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AD535B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07B01D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A01F30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7D4A190" w14:textId="2BE5C05A" w:rsidR="00EE0514" w:rsidRPr="00EE0514" w:rsidRDefault="00EE0514" w:rsidP="00EE0514">
            <w:pPr>
              <w:jc w:val="both"/>
              <w:rPr>
                <w:rFonts w:ascii="Tahoma" w:hAnsi="Tahoma" w:cs="Tahoma"/>
                <w:b/>
              </w:rPr>
            </w:pPr>
            <w:r w:rsidRPr="00EE0514">
              <w:rPr>
                <w:rFonts w:ascii="Tahoma" w:hAnsi="Tahoma" w:cs="Tahoma"/>
              </w:rPr>
              <w:t>Przyznano Państwu M. i A. R. zam. w Golęczewie dotację z</w:t>
            </w:r>
            <w:r w:rsidR="00271EC8">
              <w:rPr>
                <w:rFonts w:ascii="Tahoma" w:hAnsi="Tahoma" w:cs="Tahoma"/>
              </w:rPr>
              <w:t> </w:t>
            </w:r>
            <w:r w:rsidRPr="00EE0514">
              <w:rPr>
                <w:rFonts w:ascii="Tahoma" w:hAnsi="Tahoma" w:cs="Tahoma"/>
              </w:rPr>
              <w:t>budżetu Gminy Suchy Las w wysokości 15.000,00 zł na remont dachu budynku mieszkalnego i drewnianych elementów elewacji - część zadania pn.: „Remont i</w:t>
            </w:r>
            <w:r w:rsidR="00271EC8">
              <w:rPr>
                <w:rFonts w:ascii="Tahoma" w:hAnsi="Tahoma" w:cs="Tahoma"/>
              </w:rPr>
              <w:t> </w:t>
            </w:r>
            <w:r w:rsidRPr="00EE0514">
              <w:rPr>
                <w:rFonts w:ascii="Tahoma" w:hAnsi="Tahoma" w:cs="Tahoma"/>
              </w:rPr>
              <w:t xml:space="preserve">przebudowa budynków” </w:t>
            </w:r>
            <w:r w:rsidR="00271EC8">
              <w:rPr>
                <w:rFonts w:ascii="Tahoma" w:hAnsi="Tahoma" w:cs="Tahoma"/>
              </w:rPr>
              <w:t>–</w:t>
            </w:r>
            <w:r w:rsidRPr="00EE0514">
              <w:rPr>
                <w:rFonts w:ascii="Tahoma" w:hAnsi="Tahoma" w:cs="Tahoma"/>
              </w:rPr>
              <w:t xml:space="preserve"> zabytku</w:t>
            </w:r>
            <w:r w:rsidR="00271EC8">
              <w:rPr>
                <w:rFonts w:ascii="Tahoma" w:hAnsi="Tahoma" w:cs="Tahoma"/>
              </w:rPr>
              <w:t xml:space="preserve"> </w:t>
            </w:r>
            <w:r w:rsidRPr="00EE0514">
              <w:rPr>
                <w:rFonts w:ascii="Tahoma" w:hAnsi="Tahoma" w:cs="Tahoma"/>
              </w:rPr>
              <w:t>w miejscowości Golęczewo, wpisanego do rejestru zabytków dnia 08.05.1981 r. pod numerem 1849/A.</w:t>
            </w:r>
          </w:p>
        </w:tc>
      </w:tr>
      <w:tr w:rsidR="00EE0514" w:rsidRPr="00EE0514" w14:paraId="1B2D769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794B0D7" w14:textId="77777777" w:rsidR="00EE0514" w:rsidRPr="00EE0514" w:rsidRDefault="00EE0514" w:rsidP="00EE0514">
            <w:pPr>
              <w:jc w:val="both"/>
              <w:rPr>
                <w:rFonts w:ascii="Tahoma" w:hAnsi="Tahoma" w:cs="Tahoma"/>
              </w:rPr>
            </w:pPr>
            <w:r w:rsidRPr="00EE0514">
              <w:rPr>
                <w:rFonts w:ascii="Tahoma" w:hAnsi="Tahoma" w:cs="Tahoma"/>
              </w:rPr>
              <w:t>34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E511427" w14:textId="77777777" w:rsidR="00EE0514" w:rsidRPr="00EE0514" w:rsidRDefault="00EE0514" w:rsidP="00EE0514">
            <w:pPr>
              <w:jc w:val="both"/>
              <w:rPr>
                <w:rFonts w:ascii="Tahoma" w:hAnsi="Tahoma" w:cs="Tahoma"/>
              </w:rPr>
            </w:pPr>
            <w:r w:rsidRPr="00EE0514">
              <w:rPr>
                <w:rFonts w:ascii="Tahoma" w:hAnsi="Tahoma" w:cs="Tahoma"/>
              </w:rPr>
              <w:t>XVII/219/20</w:t>
            </w:r>
          </w:p>
        </w:tc>
        <w:tc>
          <w:tcPr>
            <w:tcW w:w="1730" w:type="dxa"/>
            <w:tcBorders>
              <w:top w:val="single" w:sz="4" w:space="0" w:color="auto"/>
              <w:left w:val="single" w:sz="4" w:space="0" w:color="auto"/>
              <w:bottom w:val="single" w:sz="4" w:space="0" w:color="auto"/>
              <w:right w:val="single" w:sz="4" w:space="0" w:color="auto"/>
            </w:tcBorders>
            <w:hideMark/>
          </w:tcPr>
          <w:p w14:paraId="777EF328"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5C434150"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kapitalny budynku sali tanecznej przy dawnym Zajeździe pod Złotą Gwiazdą - zabytku w miejscowości Golęczewo</w:t>
            </w:r>
          </w:p>
        </w:tc>
      </w:tr>
      <w:tr w:rsidR="00EE0514" w:rsidRPr="00EE0514" w14:paraId="03F14E7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A2BB1E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55FC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2BD3E6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1102893" w14:textId="6D4EFC54" w:rsidR="00EE0514" w:rsidRPr="00EE0514" w:rsidRDefault="00EE0514" w:rsidP="00EE0514">
            <w:pPr>
              <w:jc w:val="both"/>
              <w:rPr>
                <w:rFonts w:ascii="Tahoma" w:hAnsi="Tahoma" w:cs="Tahoma"/>
              </w:rPr>
            </w:pPr>
            <w:r w:rsidRPr="00EE0514">
              <w:rPr>
                <w:rFonts w:ascii="Tahoma" w:hAnsi="Tahoma" w:cs="Tahoma"/>
              </w:rPr>
              <w:t>Przyznano Państwu M. i J. K. zam. w Golęczewie dotację z</w:t>
            </w:r>
            <w:r w:rsidR="00271EC8">
              <w:rPr>
                <w:rFonts w:ascii="Tahoma" w:hAnsi="Tahoma" w:cs="Tahoma"/>
              </w:rPr>
              <w:t> </w:t>
            </w:r>
            <w:r w:rsidRPr="00EE0514">
              <w:rPr>
                <w:rFonts w:ascii="Tahoma" w:hAnsi="Tahoma" w:cs="Tahoma"/>
              </w:rPr>
              <w:t>budżetu Gminy Suchy Las w wysokości 15.000,00 zł na wykonanie remontu kapitalnego budynku sali tanecznej przy dawnym Zajeździe pod Złotą Gwiazdą, etap II - zabytku w</w:t>
            </w:r>
            <w:r w:rsidR="00271EC8">
              <w:rPr>
                <w:rFonts w:ascii="Tahoma" w:hAnsi="Tahoma" w:cs="Tahoma"/>
              </w:rPr>
              <w:t> </w:t>
            </w:r>
            <w:r w:rsidRPr="00EE0514">
              <w:rPr>
                <w:rFonts w:ascii="Tahoma" w:hAnsi="Tahoma" w:cs="Tahoma"/>
              </w:rPr>
              <w:t>miejscowości Golęczewo, wpisanego do rejestru zabytków dnia 21.07.1981 r. pod numerem 1890/A.</w:t>
            </w:r>
          </w:p>
        </w:tc>
      </w:tr>
      <w:tr w:rsidR="00EE0514" w:rsidRPr="00EE0514" w14:paraId="1CAC9D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B5D0F5D" w14:textId="77777777" w:rsidR="00EE0514" w:rsidRPr="00EE0514" w:rsidRDefault="00EE0514" w:rsidP="00EE0514">
            <w:pPr>
              <w:jc w:val="both"/>
              <w:rPr>
                <w:rFonts w:ascii="Tahoma" w:hAnsi="Tahoma" w:cs="Tahoma"/>
              </w:rPr>
            </w:pPr>
            <w:r w:rsidRPr="00EE0514">
              <w:rPr>
                <w:rFonts w:ascii="Tahoma" w:hAnsi="Tahoma" w:cs="Tahoma"/>
              </w:rPr>
              <w:lastRenderedPageBreak/>
              <w:t>35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C234997" w14:textId="77777777" w:rsidR="00EE0514" w:rsidRPr="00EE0514" w:rsidRDefault="00EE0514" w:rsidP="00EE0514">
            <w:pPr>
              <w:jc w:val="both"/>
              <w:rPr>
                <w:rFonts w:ascii="Tahoma" w:hAnsi="Tahoma" w:cs="Tahoma"/>
              </w:rPr>
            </w:pPr>
            <w:r w:rsidRPr="00EE0514">
              <w:rPr>
                <w:rFonts w:ascii="Tahoma" w:hAnsi="Tahoma" w:cs="Tahoma"/>
              </w:rPr>
              <w:t>XVII/220/20</w:t>
            </w:r>
          </w:p>
        </w:tc>
        <w:tc>
          <w:tcPr>
            <w:tcW w:w="1730" w:type="dxa"/>
            <w:tcBorders>
              <w:top w:val="single" w:sz="4" w:space="0" w:color="auto"/>
              <w:left w:val="single" w:sz="4" w:space="0" w:color="auto"/>
              <w:bottom w:val="single" w:sz="4" w:space="0" w:color="auto"/>
              <w:right w:val="single" w:sz="4" w:space="0" w:color="auto"/>
            </w:tcBorders>
            <w:hideMark/>
          </w:tcPr>
          <w:p w14:paraId="10CAE16D"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5236D595" w14:textId="77777777" w:rsidR="00EE0514" w:rsidRPr="00EE0514" w:rsidRDefault="00EE0514" w:rsidP="00EE0514">
            <w:pPr>
              <w:jc w:val="both"/>
              <w:rPr>
                <w:rFonts w:ascii="Tahoma" w:hAnsi="Tahoma" w:cs="Tahoma"/>
              </w:rPr>
            </w:pPr>
            <w:r w:rsidRPr="00EE0514">
              <w:rPr>
                <w:rFonts w:ascii="Tahoma" w:hAnsi="Tahoma" w:cs="Tahoma"/>
              </w:rPr>
              <w:t>w sprawie przyznania dotacji na kapitalny remont dachu na budynku mieszkalnym wielorodzinnym - zabytku w miejscowości Suchy Las</w:t>
            </w:r>
          </w:p>
        </w:tc>
      </w:tr>
      <w:tr w:rsidR="00EE0514" w:rsidRPr="00EE0514" w14:paraId="45C2301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52EB82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5BCBF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8ABCE9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221623B" w14:textId="7256025A" w:rsidR="00EE0514" w:rsidRPr="00EE0514" w:rsidRDefault="00EE0514" w:rsidP="00EE0514">
            <w:pPr>
              <w:jc w:val="both"/>
              <w:rPr>
                <w:rFonts w:ascii="Tahoma" w:hAnsi="Tahoma" w:cs="Tahoma"/>
              </w:rPr>
            </w:pPr>
            <w:r w:rsidRPr="00EE0514">
              <w:rPr>
                <w:rFonts w:ascii="Tahoma" w:hAnsi="Tahoma" w:cs="Tahoma"/>
              </w:rPr>
              <w:t>Przyznano Zarządowi Wspólnoty Mieszkaniowej z siedzibą przy ul. Strażackiej 2 w Suchym Lesie dotację z budżetu Gminy Suchy Las w wysokości 40.000,00 zł na kapitalny remont dachu na budynku mieszkalnym wielorodzinnym w</w:t>
            </w:r>
            <w:r w:rsidR="00271EC8">
              <w:rPr>
                <w:rFonts w:ascii="Tahoma" w:hAnsi="Tahoma" w:cs="Tahoma"/>
              </w:rPr>
              <w:t> </w:t>
            </w:r>
            <w:r w:rsidRPr="00EE0514">
              <w:rPr>
                <w:rFonts w:ascii="Tahoma" w:hAnsi="Tahoma" w:cs="Tahoma"/>
              </w:rPr>
              <w:t>Suchym Lesie - zabytku w miejscowości Suchy Las, wpisanego do gminnej ewidencji zabytków pod numerem porządkowym 119 (zarządzenie nr 44/2018 Wójta Gminy Suchy Las z dnia 25 kwietnia 2018 r.).</w:t>
            </w:r>
          </w:p>
        </w:tc>
      </w:tr>
      <w:tr w:rsidR="00EE0514" w:rsidRPr="00EE0514" w14:paraId="68162DC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5BB1D0C" w14:textId="77777777" w:rsidR="00EE0514" w:rsidRPr="00EE0514" w:rsidRDefault="00EE0514" w:rsidP="00EE0514">
            <w:pPr>
              <w:jc w:val="both"/>
              <w:rPr>
                <w:rFonts w:ascii="Tahoma" w:hAnsi="Tahoma" w:cs="Tahoma"/>
              </w:rPr>
            </w:pPr>
            <w:r w:rsidRPr="00EE0514">
              <w:rPr>
                <w:rFonts w:ascii="Tahoma" w:hAnsi="Tahoma" w:cs="Tahoma"/>
              </w:rPr>
              <w:t>36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6562E86" w14:textId="77777777" w:rsidR="00EE0514" w:rsidRPr="00EE0514" w:rsidRDefault="00EE0514" w:rsidP="00EE0514">
            <w:pPr>
              <w:jc w:val="both"/>
              <w:rPr>
                <w:rFonts w:ascii="Tahoma" w:hAnsi="Tahoma" w:cs="Tahoma"/>
              </w:rPr>
            </w:pPr>
            <w:r w:rsidRPr="00EE0514">
              <w:rPr>
                <w:rFonts w:ascii="Tahoma" w:hAnsi="Tahoma" w:cs="Tahoma"/>
              </w:rPr>
              <w:t>XVII/221/20</w:t>
            </w:r>
          </w:p>
        </w:tc>
        <w:tc>
          <w:tcPr>
            <w:tcW w:w="1730" w:type="dxa"/>
            <w:tcBorders>
              <w:top w:val="single" w:sz="4" w:space="0" w:color="auto"/>
              <w:left w:val="single" w:sz="4" w:space="0" w:color="auto"/>
              <w:bottom w:val="single" w:sz="4" w:space="0" w:color="auto"/>
              <w:right w:val="single" w:sz="4" w:space="0" w:color="auto"/>
            </w:tcBorders>
            <w:hideMark/>
          </w:tcPr>
          <w:p w14:paraId="2343AA5D"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75EB89E6" w14:textId="0597270B" w:rsidR="00EE0514" w:rsidRPr="00EE0514" w:rsidRDefault="00EE0514" w:rsidP="00EE0514">
            <w:pPr>
              <w:jc w:val="both"/>
              <w:rPr>
                <w:rFonts w:ascii="Tahoma" w:hAnsi="Tahoma" w:cs="Tahoma"/>
              </w:rPr>
            </w:pPr>
            <w:r w:rsidRPr="00EE0514">
              <w:rPr>
                <w:rFonts w:ascii="Tahoma" w:hAnsi="Tahoma" w:cs="Tahoma"/>
              </w:rPr>
              <w:t>w sprawie przyznania dotacji na remont i</w:t>
            </w:r>
            <w:r w:rsidR="00271EC8">
              <w:rPr>
                <w:rFonts w:ascii="Tahoma" w:hAnsi="Tahoma" w:cs="Tahoma"/>
              </w:rPr>
              <w:t> </w:t>
            </w:r>
            <w:r w:rsidRPr="00EE0514">
              <w:rPr>
                <w:rFonts w:ascii="Tahoma" w:hAnsi="Tahoma" w:cs="Tahoma"/>
              </w:rPr>
              <w:t>restaurację sztucznej groty w zabytkowym parku - zabytku w miejscowości Chludowo</w:t>
            </w:r>
          </w:p>
        </w:tc>
      </w:tr>
      <w:tr w:rsidR="00EE0514" w:rsidRPr="00EE0514" w14:paraId="1E9D251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E6CA1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1E3A0E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4A1BCB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BD20590" w14:textId="79701C5B" w:rsidR="00EE0514" w:rsidRPr="00EE0514" w:rsidRDefault="00EE0514" w:rsidP="00EE0514">
            <w:pPr>
              <w:jc w:val="both"/>
              <w:rPr>
                <w:rFonts w:ascii="Tahoma" w:hAnsi="Tahoma" w:cs="Tahoma"/>
              </w:rPr>
            </w:pPr>
            <w:r w:rsidRPr="00EE0514">
              <w:rPr>
                <w:rFonts w:ascii="Tahoma" w:hAnsi="Tahoma" w:cs="Tahoma"/>
              </w:rPr>
              <w:t>Przyznano Zgromadzeniu Słowa Bożego MW Dom Zakonny Księża Werbiści, mającemu siedzibę w 62-001 Chludowo, ul. Kościelna 15, dotację z budżetu Gminy Suchy Las w</w:t>
            </w:r>
            <w:r w:rsidR="00271EC8">
              <w:rPr>
                <w:rFonts w:ascii="Tahoma" w:hAnsi="Tahoma" w:cs="Tahoma"/>
              </w:rPr>
              <w:t> </w:t>
            </w:r>
            <w:r w:rsidRPr="00EE0514">
              <w:rPr>
                <w:rFonts w:ascii="Tahoma" w:hAnsi="Tahoma" w:cs="Tahoma"/>
              </w:rPr>
              <w:t>wysokości 5.000,00 zł</w:t>
            </w:r>
            <w:r w:rsidR="00271EC8">
              <w:rPr>
                <w:rFonts w:ascii="Tahoma" w:hAnsi="Tahoma" w:cs="Tahoma"/>
              </w:rPr>
              <w:t xml:space="preserve"> </w:t>
            </w:r>
            <w:r w:rsidRPr="00EE0514">
              <w:rPr>
                <w:rFonts w:ascii="Tahoma" w:hAnsi="Tahoma" w:cs="Tahoma"/>
              </w:rPr>
              <w:t>na remont i restaurację sztucznej groty w zabytkowym parku - zabytku w miejscowości Chludowo, wpisanego do rejestru zabytków dnia 14.06.1985 r. pod numerem 2004/A.</w:t>
            </w:r>
          </w:p>
          <w:p w14:paraId="132C1E90" w14:textId="77777777" w:rsidR="00EE0514" w:rsidRPr="00EE0514" w:rsidRDefault="00EE0514" w:rsidP="00EE0514">
            <w:pPr>
              <w:jc w:val="both"/>
              <w:rPr>
                <w:rFonts w:ascii="Tahoma" w:hAnsi="Tahoma" w:cs="Tahoma"/>
              </w:rPr>
            </w:pPr>
          </w:p>
        </w:tc>
      </w:tr>
      <w:tr w:rsidR="00EE0514" w:rsidRPr="00EE0514" w14:paraId="3D755FF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DA4FF0F" w14:textId="77777777" w:rsidR="00EE0514" w:rsidRPr="00EE0514" w:rsidRDefault="00EE0514" w:rsidP="00EE0514">
            <w:pPr>
              <w:jc w:val="both"/>
              <w:rPr>
                <w:rFonts w:ascii="Tahoma" w:hAnsi="Tahoma" w:cs="Tahoma"/>
              </w:rPr>
            </w:pPr>
            <w:r w:rsidRPr="00EE0514">
              <w:rPr>
                <w:rFonts w:ascii="Tahoma" w:hAnsi="Tahoma" w:cs="Tahoma"/>
              </w:rPr>
              <w:t>37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D9A729" w14:textId="77777777" w:rsidR="00EE0514" w:rsidRPr="00EE0514" w:rsidRDefault="00EE0514" w:rsidP="00EE0514">
            <w:pPr>
              <w:jc w:val="both"/>
              <w:rPr>
                <w:rFonts w:ascii="Tahoma" w:hAnsi="Tahoma" w:cs="Tahoma"/>
              </w:rPr>
            </w:pPr>
            <w:r w:rsidRPr="00EE0514">
              <w:rPr>
                <w:rFonts w:ascii="Tahoma" w:hAnsi="Tahoma" w:cs="Tahoma"/>
              </w:rPr>
              <w:t>XVII/222/20</w:t>
            </w:r>
          </w:p>
        </w:tc>
        <w:tc>
          <w:tcPr>
            <w:tcW w:w="1730" w:type="dxa"/>
            <w:tcBorders>
              <w:top w:val="single" w:sz="4" w:space="0" w:color="auto"/>
              <w:left w:val="single" w:sz="4" w:space="0" w:color="auto"/>
              <w:bottom w:val="single" w:sz="4" w:space="0" w:color="auto"/>
              <w:right w:val="single" w:sz="4" w:space="0" w:color="auto"/>
            </w:tcBorders>
            <w:hideMark/>
          </w:tcPr>
          <w:p w14:paraId="71EE9906"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9715FCE" w14:textId="65F659B5" w:rsidR="00EE0514" w:rsidRPr="00EE0514" w:rsidRDefault="00EE0514" w:rsidP="00EE0514">
            <w:pPr>
              <w:jc w:val="both"/>
              <w:rPr>
                <w:rFonts w:ascii="Tahoma" w:hAnsi="Tahoma" w:cs="Tahoma"/>
              </w:rPr>
            </w:pPr>
            <w:r w:rsidRPr="00EE0514">
              <w:rPr>
                <w:rFonts w:ascii="Tahoma" w:hAnsi="Tahoma" w:cs="Tahoma"/>
              </w:rPr>
              <w:t>w sprawie współdziałania pomiędzy jednostkami samorządu terytorialnego w</w:t>
            </w:r>
            <w:r w:rsidR="00271EC8">
              <w:rPr>
                <w:rFonts w:ascii="Tahoma" w:hAnsi="Tahoma" w:cs="Tahoma"/>
              </w:rPr>
              <w:t> </w:t>
            </w:r>
            <w:r w:rsidRPr="00EE0514">
              <w:rPr>
                <w:rFonts w:ascii="Tahoma" w:hAnsi="Tahoma" w:cs="Tahoma"/>
              </w:rPr>
              <w:t>celu wyznaczenia obszaru i granic aglomeracji Poznań</w:t>
            </w:r>
          </w:p>
        </w:tc>
      </w:tr>
      <w:tr w:rsidR="00EE0514" w:rsidRPr="00EE0514" w14:paraId="38A3BEE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AEE6EE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82253C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7F5301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443D089" w14:textId="77777777" w:rsidR="00EE0514" w:rsidRPr="00EE0514" w:rsidRDefault="00EE0514" w:rsidP="00EE0514">
            <w:pPr>
              <w:jc w:val="both"/>
              <w:rPr>
                <w:rFonts w:ascii="Tahoma" w:hAnsi="Tahoma" w:cs="Tahoma"/>
              </w:rPr>
            </w:pPr>
            <w:r w:rsidRPr="00EE0514">
              <w:rPr>
                <w:rFonts w:ascii="Tahoma" w:hAnsi="Tahoma" w:cs="Tahoma"/>
              </w:rPr>
              <w:t>W celu wyznaczenia obszaru i granic aglomeracji Poznań wyrażono wolę współdziałania Gminy Suchy Las z Miastem Poznań, Miastem Luboń, Miastem i Gminą Swarzędz, Miastem i Gminą Mosina, Gminą Czerwonak, Gminą Tarnowo Podgórne, Miastem i Gminą Pobiedziska, Gminą Dopiewo.</w:t>
            </w:r>
          </w:p>
        </w:tc>
      </w:tr>
      <w:tr w:rsidR="00EE0514" w:rsidRPr="00EE0514" w14:paraId="102A42C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CDEB6E5" w14:textId="77777777" w:rsidR="00EE0514" w:rsidRPr="00EE0514" w:rsidRDefault="00EE0514" w:rsidP="00EE0514">
            <w:pPr>
              <w:jc w:val="both"/>
              <w:rPr>
                <w:rFonts w:ascii="Tahoma" w:hAnsi="Tahoma" w:cs="Tahoma"/>
              </w:rPr>
            </w:pPr>
            <w:r w:rsidRPr="00EE0514">
              <w:rPr>
                <w:rFonts w:ascii="Tahoma" w:hAnsi="Tahoma" w:cs="Tahoma"/>
              </w:rPr>
              <w:t>38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71B6462" w14:textId="77777777" w:rsidR="00EE0514" w:rsidRPr="00EE0514" w:rsidRDefault="00EE0514" w:rsidP="00EE0514">
            <w:pPr>
              <w:jc w:val="both"/>
              <w:rPr>
                <w:rFonts w:ascii="Tahoma" w:hAnsi="Tahoma" w:cs="Tahoma"/>
              </w:rPr>
            </w:pPr>
            <w:r w:rsidRPr="00EE0514">
              <w:rPr>
                <w:rFonts w:ascii="Tahoma" w:hAnsi="Tahoma" w:cs="Tahoma"/>
              </w:rPr>
              <w:t>XVII/223/20</w:t>
            </w:r>
          </w:p>
        </w:tc>
        <w:tc>
          <w:tcPr>
            <w:tcW w:w="1730" w:type="dxa"/>
            <w:tcBorders>
              <w:top w:val="single" w:sz="4" w:space="0" w:color="auto"/>
              <w:left w:val="single" w:sz="4" w:space="0" w:color="auto"/>
              <w:bottom w:val="single" w:sz="4" w:space="0" w:color="auto"/>
              <w:right w:val="single" w:sz="4" w:space="0" w:color="auto"/>
            </w:tcBorders>
            <w:hideMark/>
          </w:tcPr>
          <w:p w14:paraId="40E6BA6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E88C63F" w14:textId="7FFCBC8C" w:rsidR="00EE0514" w:rsidRPr="00EE0514" w:rsidRDefault="00EE0514" w:rsidP="00EE0514">
            <w:pPr>
              <w:jc w:val="both"/>
              <w:rPr>
                <w:rFonts w:ascii="Tahoma" w:hAnsi="Tahoma" w:cs="Tahoma"/>
              </w:rPr>
            </w:pPr>
            <w:r w:rsidRPr="00EE0514">
              <w:rPr>
                <w:rFonts w:ascii="Tahoma" w:hAnsi="Tahoma" w:cs="Tahoma"/>
              </w:rPr>
              <w:t>w sprawie przyjęcia zadania publicznego w</w:t>
            </w:r>
            <w:r w:rsidR="00271EC8">
              <w:rPr>
                <w:rFonts w:ascii="Tahoma" w:hAnsi="Tahoma" w:cs="Tahoma"/>
              </w:rPr>
              <w:t> </w:t>
            </w:r>
            <w:r w:rsidRPr="00EE0514">
              <w:rPr>
                <w:rFonts w:ascii="Tahoma" w:hAnsi="Tahoma" w:cs="Tahoma"/>
              </w:rPr>
              <w:t xml:space="preserve">zakresie zarządzania publiczną drogą </w:t>
            </w:r>
            <w:r w:rsidRPr="00EE0514">
              <w:rPr>
                <w:rFonts w:ascii="Tahoma" w:hAnsi="Tahoma" w:cs="Tahoma"/>
              </w:rPr>
              <w:lastRenderedPageBreak/>
              <w:t>powiatową nr 2431P –  ul. Sucholeską m.</w:t>
            </w:r>
            <w:r w:rsidR="00271EC8">
              <w:rPr>
                <w:rFonts w:ascii="Tahoma" w:hAnsi="Tahoma" w:cs="Tahoma"/>
              </w:rPr>
              <w:t> </w:t>
            </w:r>
            <w:r w:rsidRPr="00EE0514">
              <w:rPr>
                <w:rFonts w:ascii="Tahoma" w:hAnsi="Tahoma" w:cs="Tahoma"/>
              </w:rPr>
              <w:t>Suchy Las</w:t>
            </w:r>
          </w:p>
        </w:tc>
      </w:tr>
      <w:tr w:rsidR="00EE0514" w:rsidRPr="00EE0514" w14:paraId="0AAEEE0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5037F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080B62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4D80C4B"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F5C8033" w14:textId="7BD885B4" w:rsidR="00EE0514" w:rsidRPr="00EE0514" w:rsidRDefault="00EE0514" w:rsidP="00EE0514">
            <w:pPr>
              <w:jc w:val="both"/>
              <w:rPr>
                <w:rFonts w:ascii="Tahoma" w:hAnsi="Tahoma" w:cs="Tahoma"/>
              </w:rPr>
            </w:pPr>
            <w:r w:rsidRPr="00EE0514">
              <w:rPr>
                <w:rFonts w:ascii="Tahoma" w:hAnsi="Tahoma" w:cs="Tahoma"/>
              </w:rPr>
              <w:t xml:space="preserve">Rada Gminy Suchy Las przyjęła zadanie publiczne polegające                  na zarządzaniu drogą powiatową nr 2431P, w zakresie dotyczącym wykonania dokumentacji technicznej dla przebudowy/ rozbudowy ul. Sucholeskiej na odcinku od rejonu nieruchomości oznaczonej w ewidencji jako dz. </w:t>
            </w:r>
            <w:r w:rsidR="00271EC8" w:rsidRPr="00EE0514">
              <w:rPr>
                <w:rFonts w:ascii="Tahoma" w:hAnsi="Tahoma" w:cs="Tahoma"/>
              </w:rPr>
              <w:t>N</w:t>
            </w:r>
            <w:r w:rsidRPr="00EE0514">
              <w:rPr>
                <w:rFonts w:ascii="Tahoma" w:hAnsi="Tahoma" w:cs="Tahoma"/>
              </w:rPr>
              <w:t>r</w:t>
            </w:r>
            <w:r w:rsidR="00271EC8">
              <w:rPr>
                <w:rFonts w:ascii="Tahoma" w:hAnsi="Tahoma" w:cs="Tahoma"/>
              </w:rPr>
              <w:t> </w:t>
            </w:r>
            <w:r w:rsidRPr="00EE0514">
              <w:rPr>
                <w:rFonts w:ascii="Tahoma" w:hAnsi="Tahoma" w:cs="Tahoma"/>
              </w:rPr>
              <w:t>598/18 obręb Suchy Las do ul. Obornickiej w m. Suchy Las, będące zadaniem Powiatu Poznańskiego. Przyjęcie zadania nastąpiło na okres do dnia 31 grudnia 2020 r. na mocy porozumienia zawartego pomiędzy Wójtem Gminy Suchy Las a Zarządem Powiatu w Poznaniu. Zadanie sfinansowano ze środków własnych Gminy Suchy Las i po wykonaniu przekazano Powiatowi, jako pomoc rzeczowa.</w:t>
            </w:r>
          </w:p>
        </w:tc>
      </w:tr>
      <w:tr w:rsidR="00EE0514" w:rsidRPr="00EE0514" w14:paraId="4D3FEA5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EE8A03" w14:textId="77777777" w:rsidR="00EE0514" w:rsidRPr="00EE0514" w:rsidRDefault="00EE0514" w:rsidP="00EE0514">
            <w:pPr>
              <w:jc w:val="both"/>
              <w:rPr>
                <w:rFonts w:ascii="Tahoma" w:hAnsi="Tahoma" w:cs="Tahoma"/>
              </w:rPr>
            </w:pPr>
            <w:r w:rsidRPr="00EE0514">
              <w:rPr>
                <w:rFonts w:ascii="Tahoma" w:hAnsi="Tahoma" w:cs="Tahoma"/>
              </w:rPr>
              <w:t>39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1317E84" w14:textId="77777777" w:rsidR="00EE0514" w:rsidRPr="00EE0514" w:rsidRDefault="00EE0514" w:rsidP="00EE0514">
            <w:pPr>
              <w:jc w:val="both"/>
              <w:rPr>
                <w:rFonts w:ascii="Tahoma" w:hAnsi="Tahoma" w:cs="Tahoma"/>
              </w:rPr>
            </w:pPr>
            <w:r w:rsidRPr="00EE0514">
              <w:rPr>
                <w:rFonts w:ascii="Tahoma" w:hAnsi="Tahoma" w:cs="Tahoma"/>
              </w:rPr>
              <w:t>XVII/224/20</w:t>
            </w:r>
          </w:p>
        </w:tc>
        <w:tc>
          <w:tcPr>
            <w:tcW w:w="1730" w:type="dxa"/>
            <w:tcBorders>
              <w:top w:val="single" w:sz="4" w:space="0" w:color="auto"/>
              <w:left w:val="single" w:sz="4" w:space="0" w:color="auto"/>
              <w:bottom w:val="single" w:sz="4" w:space="0" w:color="auto"/>
              <w:right w:val="single" w:sz="4" w:space="0" w:color="auto"/>
            </w:tcBorders>
            <w:hideMark/>
          </w:tcPr>
          <w:p w14:paraId="02CF5750"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675544DE" w14:textId="77777777" w:rsidR="00EE0514" w:rsidRPr="00EE0514" w:rsidRDefault="00EE0514" w:rsidP="00EE0514">
            <w:pPr>
              <w:jc w:val="both"/>
              <w:rPr>
                <w:rFonts w:ascii="Tahoma" w:hAnsi="Tahoma" w:cs="Tahoma"/>
              </w:rPr>
            </w:pPr>
            <w:r w:rsidRPr="00EE0514">
              <w:rPr>
                <w:rFonts w:ascii="Tahoma" w:hAnsi="Tahoma" w:cs="Tahoma"/>
              </w:rPr>
              <w:t>w sprawie przystąpienia do prac nad Strategią Rozwoju Gminy Suchy Las na lata 2021 – 2030</w:t>
            </w:r>
          </w:p>
        </w:tc>
      </w:tr>
      <w:tr w:rsidR="00EE0514" w:rsidRPr="00EE0514" w14:paraId="6FE5014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80D04F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6841B8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5219CF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58F2756" w14:textId="77777777" w:rsidR="00EE0514" w:rsidRPr="00EE0514" w:rsidRDefault="00EE0514" w:rsidP="00EE0514">
            <w:pPr>
              <w:jc w:val="both"/>
              <w:rPr>
                <w:rFonts w:ascii="Tahoma" w:hAnsi="Tahoma" w:cs="Tahoma"/>
              </w:rPr>
            </w:pPr>
            <w:r w:rsidRPr="00EE0514">
              <w:rPr>
                <w:rFonts w:ascii="Tahoma" w:hAnsi="Tahoma" w:cs="Tahoma"/>
              </w:rPr>
              <w:t>Przystąpiono do sporządzenia Strategii Rozwoju Gminy Suchy Las   na lata 2021 – 2030.</w:t>
            </w:r>
          </w:p>
        </w:tc>
      </w:tr>
      <w:tr w:rsidR="00EE0514" w:rsidRPr="00EE0514" w14:paraId="2ED26D3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F6E13D9" w14:textId="77777777" w:rsidR="00EE0514" w:rsidRPr="00EE0514" w:rsidRDefault="00EE0514" w:rsidP="00EE0514">
            <w:pPr>
              <w:jc w:val="both"/>
              <w:rPr>
                <w:rFonts w:ascii="Tahoma" w:hAnsi="Tahoma" w:cs="Tahoma"/>
              </w:rPr>
            </w:pPr>
            <w:r w:rsidRPr="00EE0514">
              <w:rPr>
                <w:rFonts w:ascii="Tahoma" w:hAnsi="Tahoma" w:cs="Tahoma"/>
              </w:rPr>
              <w:t>40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CFC41C5" w14:textId="77777777" w:rsidR="00EE0514" w:rsidRPr="00EE0514" w:rsidRDefault="00EE0514" w:rsidP="00EE0514">
            <w:pPr>
              <w:jc w:val="both"/>
              <w:rPr>
                <w:rFonts w:ascii="Tahoma" w:hAnsi="Tahoma" w:cs="Tahoma"/>
              </w:rPr>
            </w:pPr>
            <w:r w:rsidRPr="00EE0514">
              <w:rPr>
                <w:rFonts w:ascii="Tahoma" w:hAnsi="Tahoma" w:cs="Tahoma"/>
              </w:rPr>
              <w:t>XVII/225/20</w:t>
            </w:r>
          </w:p>
        </w:tc>
        <w:tc>
          <w:tcPr>
            <w:tcW w:w="1730" w:type="dxa"/>
            <w:tcBorders>
              <w:top w:val="single" w:sz="4" w:space="0" w:color="auto"/>
              <w:left w:val="single" w:sz="4" w:space="0" w:color="auto"/>
              <w:bottom w:val="single" w:sz="4" w:space="0" w:color="auto"/>
              <w:right w:val="single" w:sz="4" w:space="0" w:color="auto"/>
            </w:tcBorders>
            <w:hideMark/>
          </w:tcPr>
          <w:p w14:paraId="74742FE1"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285DBAC2" w14:textId="3F0CF8F3" w:rsidR="00EE0514" w:rsidRPr="00EE0514" w:rsidRDefault="00EE0514" w:rsidP="00EE0514">
            <w:pPr>
              <w:jc w:val="both"/>
              <w:rPr>
                <w:rFonts w:ascii="Tahoma" w:hAnsi="Tahoma" w:cs="Tahoma"/>
              </w:rPr>
            </w:pPr>
            <w:r w:rsidRPr="00EE0514">
              <w:rPr>
                <w:rFonts w:ascii="Tahoma" w:hAnsi="Tahoma" w:cs="Tahoma"/>
              </w:rPr>
              <w:t>w sprawie niedochodzenia należności pieniężnych mających charakter cywilnoprawny oraz z tytułu rekompensaty, przypadających Gminie Suchy Las lub jej jednostkom organizacyjnym</w:t>
            </w:r>
          </w:p>
        </w:tc>
      </w:tr>
      <w:tr w:rsidR="00EE0514" w:rsidRPr="00EE0514" w14:paraId="3BF8CB5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5589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D1438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BC48CF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E6035B2" w14:textId="6A9A1A48" w:rsidR="00EE0514" w:rsidRPr="00EE0514" w:rsidRDefault="00EE0514" w:rsidP="00EE0514">
            <w:pPr>
              <w:jc w:val="both"/>
              <w:rPr>
                <w:rFonts w:ascii="Tahoma" w:hAnsi="Tahoma" w:cs="Tahoma"/>
              </w:rPr>
            </w:pPr>
            <w:r w:rsidRPr="00EE0514">
              <w:rPr>
                <w:rFonts w:ascii="Tahoma" w:hAnsi="Tahoma" w:cs="Tahoma"/>
              </w:rPr>
              <w:t>Uchwalono nie dochodzenie należności cywilnoprawnych przypadających Gminie Suchy Las lub jej jednostkom organizacyjnym, jeżeli kwota należności wraz z odsetkami nie przekracza 50,00 zł, a w przypadku rekompensaty za koszty odzyskiwania należności, o której mowa w art. 10 ust. 1 pkt 1 ustawy z dnia 8 marca 2013 r. o przeciwdziałaniu nadmiernym opóźnieniom w transakcjach handlowych (Dz.U. z 2019 r. poz. 118), jeżeli kwota rekompensaty jest równa świadczeniu pieniężnemu w rozumieniu tej ustawy albo większa od tego świadczenia. W przypadku należności z</w:t>
            </w:r>
            <w:r w:rsidR="00271EC8">
              <w:rPr>
                <w:rFonts w:ascii="Tahoma" w:hAnsi="Tahoma" w:cs="Tahoma"/>
              </w:rPr>
              <w:t> </w:t>
            </w:r>
            <w:r w:rsidRPr="00EE0514">
              <w:rPr>
                <w:rFonts w:ascii="Tahoma" w:hAnsi="Tahoma" w:cs="Tahoma"/>
              </w:rPr>
              <w:t>tytułu rekompensaty dotyczących transakcji handlowych uchwała ma zastosowanie</w:t>
            </w:r>
            <w:r w:rsidR="00271EC8">
              <w:rPr>
                <w:rFonts w:ascii="Tahoma" w:hAnsi="Tahoma" w:cs="Tahoma"/>
              </w:rPr>
              <w:t xml:space="preserve"> </w:t>
            </w:r>
            <w:r w:rsidRPr="00EE0514">
              <w:rPr>
                <w:rFonts w:ascii="Tahoma" w:hAnsi="Tahoma" w:cs="Tahoma"/>
              </w:rPr>
              <w:t xml:space="preserve">do transakcji handlowych: zawartych począwszy od dnia 1 stycznia 2020 r. oraz </w:t>
            </w:r>
            <w:r w:rsidRPr="00EE0514">
              <w:rPr>
                <w:rFonts w:ascii="Tahoma" w:hAnsi="Tahoma" w:cs="Tahoma"/>
              </w:rPr>
              <w:lastRenderedPageBreak/>
              <w:t>zawartych przed dniem 1 stycznia 2020 r., jeżeli należność z</w:t>
            </w:r>
            <w:r w:rsidR="00271EC8">
              <w:rPr>
                <w:rFonts w:ascii="Tahoma" w:hAnsi="Tahoma" w:cs="Tahoma"/>
              </w:rPr>
              <w:t> </w:t>
            </w:r>
            <w:r w:rsidRPr="00EE0514">
              <w:rPr>
                <w:rFonts w:ascii="Tahoma" w:hAnsi="Tahoma" w:cs="Tahoma"/>
              </w:rPr>
              <w:t>tytułu rekompensaty stała się wymagalna po dniu 1</w:t>
            </w:r>
            <w:r w:rsidR="00271EC8">
              <w:rPr>
                <w:rFonts w:ascii="Tahoma" w:hAnsi="Tahoma" w:cs="Tahoma"/>
              </w:rPr>
              <w:t> </w:t>
            </w:r>
            <w:r w:rsidRPr="00EE0514">
              <w:rPr>
                <w:rFonts w:ascii="Tahoma" w:hAnsi="Tahoma" w:cs="Tahoma"/>
              </w:rPr>
              <w:t>stycznia 2020 r.</w:t>
            </w:r>
          </w:p>
        </w:tc>
      </w:tr>
      <w:tr w:rsidR="00EE0514" w:rsidRPr="00EE0514" w14:paraId="5C3F978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9D0AF0" w14:textId="77777777" w:rsidR="00EE0514" w:rsidRPr="00EE0514" w:rsidRDefault="00EE0514" w:rsidP="00EE0514">
            <w:pPr>
              <w:jc w:val="both"/>
              <w:rPr>
                <w:rFonts w:ascii="Tahoma" w:hAnsi="Tahoma" w:cs="Tahoma"/>
              </w:rPr>
            </w:pPr>
            <w:r w:rsidRPr="00EE0514">
              <w:rPr>
                <w:rFonts w:ascii="Tahoma" w:hAnsi="Tahoma" w:cs="Tahoma"/>
              </w:rPr>
              <w:lastRenderedPageBreak/>
              <w:t>41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DB98695" w14:textId="77777777" w:rsidR="00EE0514" w:rsidRPr="00EE0514" w:rsidRDefault="00EE0514" w:rsidP="00EE0514">
            <w:pPr>
              <w:jc w:val="both"/>
              <w:rPr>
                <w:rFonts w:ascii="Tahoma" w:hAnsi="Tahoma" w:cs="Tahoma"/>
              </w:rPr>
            </w:pPr>
            <w:r w:rsidRPr="00EE0514">
              <w:rPr>
                <w:rFonts w:ascii="Tahoma" w:hAnsi="Tahoma" w:cs="Tahoma"/>
              </w:rPr>
              <w:t>XVII/226/20</w:t>
            </w:r>
          </w:p>
        </w:tc>
        <w:tc>
          <w:tcPr>
            <w:tcW w:w="1730" w:type="dxa"/>
            <w:tcBorders>
              <w:top w:val="single" w:sz="4" w:space="0" w:color="auto"/>
              <w:left w:val="single" w:sz="4" w:space="0" w:color="auto"/>
              <w:bottom w:val="single" w:sz="4" w:space="0" w:color="auto"/>
              <w:right w:val="single" w:sz="4" w:space="0" w:color="auto"/>
            </w:tcBorders>
            <w:hideMark/>
          </w:tcPr>
          <w:p w14:paraId="016CE377"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95EFDE8" w14:textId="33C52FD0" w:rsidR="00EE0514" w:rsidRPr="00EE0514" w:rsidRDefault="00EE0514" w:rsidP="00EE0514">
            <w:pPr>
              <w:jc w:val="both"/>
              <w:rPr>
                <w:rFonts w:ascii="Tahoma" w:hAnsi="Tahoma" w:cs="Tahoma"/>
              </w:rPr>
            </w:pPr>
            <w:r w:rsidRPr="00EE0514">
              <w:rPr>
                <w:rFonts w:ascii="Tahoma" w:hAnsi="Tahoma" w:cs="Tahoma"/>
              </w:rPr>
              <w:t>w sprawie przekazania Wójtowi Gminy petycji</w:t>
            </w:r>
            <w:r w:rsidR="00271EC8">
              <w:rPr>
                <w:rFonts w:ascii="Tahoma" w:hAnsi="Tahoma" w:cs="Tahoma"/>
              </w:rPr>
              <w:t xml:space="preserve"> </w:t>
            </w:r>
            <w:r w:rsidRPr="00EE0514">
              <w:rPr>
                <w:rFonts w:ascii="Tahoma" w:hAnsi="Tahoma" w:cs="Tahoma"/>
              </w:rPr>
              <w:t>w zakresie należącym do właściwości organu wykonawczego gminy</w:t>
            </w:r>
          </w:p>
        </w:tc>
      </w:tr>
      <w:tr w:rsidR="00EE0514" w:rsidRPr="00EE0514" w14:paraId="0714C4A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EA5111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D8CE97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1E5FCE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F2344D6" w14:textId="6B0A4C4F" w:rsidR="00EE0514" w:rsidRPr="00EE0514" w:rsidRDefault="00EE0514" w:rsidP="00EE0514">
            <w:pPr>
              <w:jc w:val="both"/>
              <w:rPr>
                <w:rFonts w:ascii="Tahoma" w:hAnsi="Tahoma" w:cs="Tahoma"/>
              </w:rPr>
            </w:pPr>
            <w:r w:rsidRPr="00EE0514">
              <w:rPr>
                <w:rFonts w:ascii="Tahoma" w:hAnsi="Tahoma" w:cs="Tahoma"/>
              </w:rPr>
              <w:t>Wójtowi Gminy Suchy Las przekazano postulaty petycji z</w:t>
            </w:r>
            <w:r w:rsidR="00271EC8">
              <w:rPr>
                <w:rFonts w:ascii="Tahoma" w:hAnsi="Tahoma" w:cs="Tahoma"/>
              </w:rPr>
              <w:t> </w:t>
            </w:r>
            <w:r w:rsidRPr="00EE0514">
              <w:rPr>
                <w:rFonts w:ascii="Tahoma" w:hAnsi="Tahoma" w:cs="Tahoma"/>
              </w:rPr>
              <w:t>dnia</w:t>
            </w:r>
            <w:r w:rsidR="00271EC8">
              <w:rPr>
                <w:rFonts w:ascii="Tahoma" w:hAnsi="Tahoma" w:cs="Tahoma"/>
              </w:rPr>
              <w:t xml:space="preserve"> </w:t>
            </w:r>
            <w:r w:rsidRPr="00EE0514">
              <w:rPr>
                <w:rFonts w:ascii="Tahoma" w:hAnsi="Tahoma" w:cs="Tahoma"/>
              </w:rPr>
              <w:t>20 lutego 2020 r. dotyczące wprowadzenia programu aktywnych konsultacji, powołania koordynatora do spraw zwalczania problemu smogu na obszarze Gminy Suchy Las, zwiększenia wydatków na zajęcia edukacji ekologicznej oraz zwiększenia efektywności</w:t>
            </w:r>
            <w:r w:rsidR="00271EC8">
              <w:rPr>
                <w:rFonts w:ascii="Tahoma" w:hAnsi="Tahoma" w:cs="Tahoma"/>
              </w:rPr>
              <w:t xml:space="preserve"> </w:t>
            </w:r>
            <w:r w:rsidRPr="00EE0514">
              <w:rPr>
                <w:rFonts w:ascii="Tahoma" w:hAnsi="Tahoma" w:cs="Tahoma"/>
              </w:rPr>
              <w:t>w pozyskiwaniu środków zewnętrznych na działania ekologiczne, według właściwości.</w:t>
            </w:r>
          </w:p>
        </w:tc>
      </w:tr>
      <w:tr w:rsidR="00EE0514" w:rsidRPr="00EE0514" w14:paraId="67E82B5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C9C8EF" w14:textId="77777777" w:rsidR="00EE0514" w:rsidRPr="00EE0514" w:rsidRDefault="00EE0514" w:rsidP="00EE0514">
            <w:pPr>
              <w:jc w:val="both"/>
              <w:rPr>
                <w:rFonts w:ascii="Tahoma" w:hAnsi="Tahoma" w:cs="Tahoma"/>
              </w:rPr>
            </w:pPr>
            <w:r w:rsidRPr="00EE0514">
              <w:rPr>
                <w:rFonts w:ascii="Tahoma" w:hAnsi="Tahoma" w:cs="Tahoma"/>
              </w:rPr>
              <w:t>42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22E597B" w14:textId="77777777" w:rsidR="00EE0514" w:rsidRPr="00EE0514" w:rsidRDefault="00EE0514" w:rsidP="00EE0514">
            <w:pPr>
              <w:jc w:val="both"/>
              <w:rPr>
                <w:rFonts w:ascii="Tahoma" w:hAnsi="Tahoma" w:cs="Tahoma"/>
              </w:rPr>
            </w:pPr>
            <w:r w:rsidRPr="00EE0514">
              <w:rPr>
                <w:rFonts w:ascii="Tahoma" w:hAnsi="Tahoma" w:cs="Tahoma"/>
              </w:rPr>
              <w:t>XVII/227/20</w:t>
            </w:r>
          </w:p>
        </w:tc>
        <w:tc>
          <w:tcPr>
            <w:tcW w:w="1730" w:type="dxa"/>
            <w:tcBorders>
              <w:top w:val="single" w:sz="4" w:space="0" w:color="auto"/>
              <w:left w:val="single" w:sz="4" w:space="0" w:color="auto"/>
              <w:bottom w:val="single" w:sz="4" w:space="0" w:color="auto"/>
              <w:right w:val="single" w:sz="4" w:space="0" w:color="auto"/>
            </w:tcBorders>
            <w:hideMark/>
          </w:tcPr>
          <w:p w14:paraId="572BA9A9" w14:textId="77777777" w:rsidR="00EE0514" w:rsidRPr="00EE0514" w:rsidRDefault="00EE0514" w:rsidP="00EE0514">
            <w:pPr>
              <w:jc w:val="both"/>
              <w:rPr>
                <w:rFonts w:ascii="Tahoma" w:hAnsi="Tahoma" w:cs="Tahoma"/>
                <w:b/>
              </w:rPr>
            </w:pPr>
            <w:r w:rsidRPr="00EE0514">
              <w:rPr>
                <w:rFonts w:ascii="Tahoma" w:hAnsi="Tahoma" w:cs="Tahoma"/>
                <w:b/>
              </w:rPr>
              <w:t>23.4.2020</w:t>
            </w:r>
          </w:p>
        </w:tc>
        <w:tc>
          <w:tcPr>
            <w:tcW w:w="4841" w:type="dxa"/>
            <w:tcBorders>
              <w:top w:val="single" w:sz="4" w:space="0" w:color="auto"/>
              <w:left w:val="single" w:sz="4" w:space="0" w:color="auto"/>
              <w:bottom w:val="single" w:sz="4" w:space="0" w:color="auto"/>
              <w:right w:val="single" w:sz="4" w:space="0" w:color="auto"/>
            </w:tcBorders>
            <w:hideMark/>
          </w:tcPr>
          <w:p w14:paraId="41189A67" w14:textId="77777777" w:rsidR="00EE0514" w:rsidRPr="00EE0514" w:rsidRDefault="00EE0514" w:rsidP="00EE0514">
            <w:pPr>
              <w:jc w:val="both"/>
              <w:rPr>
                <w:rFonts w:ascii="Tahoma" w:hAnsi="Tahoma" w:cs="Tahoma"/>
              </w:rPr>
            </w:pPr>
            <w:r w:rsidRPr="00EE0514">
              <w:rPr>
                <w:rFonts w:ascii="Tahoma" w:hAnsi="Tahoma" w:cs="Tahoma"/>
              </w:rPr>
              <w:t>w sprawie uzupełnienia składu Komisji Skarg, Wniosków i Petycji</w:t>
            </w:r>
          </w:p>
        </w:tc>
      </w:tr>
      <w:tr w:rsidR="00EE0514" w:rsidRPr="00EE0514" w14:paraId="2F0BE0F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0D4C01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D91CE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3588E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0D1E35B" w14:textId="77777777" w:rsidR="00EE0514" w:rsidRPr="00EE0514" w:rsidRDefault="00EE0514" w:rsidP="00EE0514">
            <w:pPr>
              <w:jc w:val="both"/>
              <w:rPr>
                <w:rFonts w:ascii="Tahoma" w:hAnsi="Tahoma" w:cs="Tahoma"/>
              </w:rPr>
            </w:pPr>
            <w:r w:rsidRPr="00EE0514">
              <w:rPr>
                <w:rFonts w:ascii="Tahoma" w:hAnsi="Tahoma" w:cs="Tahoma"/>
              </w:rPr>
              <w:t xml:space="preserve">Uzupełniono skład Komisji Skarg, Wniosków i Petycji poprzez wybór nowego członka Komisji w osobie radnej Wiesławy </w:t>
            </w:r>
            <w:proofErr w:type="spellStart"/>
            <w:r w:rsidRPr="00EE0514">
              <w:rPr>
                <w:rFonts w:ascii="Tahoma" w:hAnsi="Tahoma" w:cs="Tahoma"/>
              </w:rPr>
              <w:t>Prycińskiej</w:t>
            </w:r>
            <w:proofErr w:type="spellEnd"/>
            <w:r w:rsidRPr="00EE0514">
              <w:rPr>
                <w:rFonts w:ascii="Tahoma" w:hAnsi="Tahoma" w:cs="Tahoma"/>
              </w:rPr>
              <w:t>.</w:t>
            </w:r>
          </w:p>
        </w:tc>
      </w:tr>
      <w:tr w:rsidR="00EE0514" w:rsidRPr="00EE0514" w14:paraId="4A6F107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5C15F54" w14:textId="77777777" w:rsidR="00EE0514" w:rsidRPr="00EE0514" w:rsidRDefault="00EE0514" w:rsidP="00EE0514">
            <w:pPr>
              <w:jc w:val="both"/>
              <w:rPr>
                <w:rFonts w:ascii="Tahoma" w:hAnsi="Tahoma" w:cs="Tahoma"/>
              </w:rPr>
            </w:pPr>
            <w:r w:rsidRPr="00EE0514">
              <w:rPr>
                <w:rFonts w:ascii="Tahoma" w:hAnsi="Tahoma" w:cs="Tahoma"/>
              </w:rPr>
              <w:t>43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6731B4B" w14:textId="77777777" w:rsidR="00EE0514" w:rsidRPr="00EE0514" w:rsidRDefault="00EE0514" w:rsidP="00EE0514">
            <w:pPr>
              <w:jc w:val="both"/>
              <w:rPr>
                <w:rFonts w:ascii="Tahoma" w:hAnsi="Tahoma" w:cs="Tahoma"/>
              </w:rPr>
            </w:pPr>
            <w:r w:rsidRPr="00EE0514">
              <w:rPr>
                <w:rFonts w:ascii="Tahoma" w:hAnsi="Tahoma" w:cs="Tahoma"/>
              </w:rPr>
              <w:t>XVIII/228/20</w:t>
            </w:r>
          </w:p>
        </w:tc>
        <w:tc>
          <w:tcPr>
            <w:tcW w:w="1730" w:type="dxa"/>
            <w:tcBorders>
              <w:top w:val="single" w:sz="4" w:space="0" w:color="auto"/>
              <w:left w:val="single" w:sz="4" w:space="0" w:color="auto"/>
              <w:bottom w:val="single" w:sz="4" w:space="0" w:color="auto"/>
              <w:right w:val="single" w:sz="4" w:space="0" w:color="auto"/>
            </w:tcBorders>
            <w:hideMark/>
          </w:tcPr>
          <w:p w14:paraId="58EAD6CC" w14:textId="77777777" w:rsidR="00EE0514" w:rsidRPr="00EE0514" w:rsidRDefault="00EE0514" w:rsidP="00EE0514">
            <w:pPr>
              <w:jc w:val="both"/>
              <w:rPr>
                <w:rFonts w:ascii="Tahoma" w:hAnsi="Tahoma" w:cs="Tahoma"/>
                <w:b/>
              </w:rPr>
            </w:pPr>
            <w:r w:rsidRPr="00EE0514">
              <w:rPr>
                <w:rFonts w:ascii="Tahoma" w:hAnsi="Tahoma" w:cs="Tahoma"/>
                <w:b/>
              </w:rPr>
              <w:t>11.5.2020</w:t>
            </w:r>
          </w:p>
        </w:tc>
        <w:tc>
          <w:tcPr>
            <w:tcW w:w="4841" w:type="dxa"/>
            <w:tcBorders>
              <w:top w:val="single" w:sz="4" w:space="0" w:color="auto"/>
              <w:left w:val="single" w:sz="4" w:space="0" w:color="auto"/>
              <w:bottom w:val="single" w:sz="4" w:space="0" w:color="auto"/>
              <w:right w:val="single" w:sz="4" w:space="0" w:color="auto"/>
            </w:tcBorders>
            <w:hideMark/>
          </w:tcPr>
          <w:p w14:paraId="443F460C"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rok 2020</w:t>
            </w:r>
          </w:p>
        </w:tc>
      </w:tr>
      <w:tr w:rsidR="00EE0514" w:rsidRPr="00EE0514" w14:paraId="62B80AF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D700A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41616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741CE7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29A40E3" w14:textId="77777777" w:rsidR="00EE0514" w:rsidRPr="00EE0514" w:rsidRDefault="00EE0514" w:rsidP="00EE0514">
            <w:pPr>
              <w:jc w:val="both"/>
              <w:rPr>
                <w:rFonts w:ascii="Tahoma" w:hAnsi="Tahoma" w:cs="Tahoma"/>
              </w:rPr>
            </w:pPr>
            <w:r w:rsidRPr="00EE0514">
              <w:rPr>
                <w:rFonts w:ascii="Tahoma" w:hAnsi="Tahoma" w:cs="Tahoma"/>
              </w:rPr>
              <w:t xml:space="preserve">Przeznaczono kwotę 100.000,00 zł w następującej podziałce klasyfikacji budżetowej: 900.90004.4300 z przeznaczeniem                    na nasadzenia zastępcze. </w:t>
            </w:r>
          </w:p>
        </w:tc>
      </w:tr>
      <w:tr w:rsidR="00EE0514" w:rsidRPr="00EE0514" w14:paraId="6805DD6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989C960" w14:textId="77777777" w:rsidR="00EE0514" w:rsidRPr="00EE0514" w:rsidRDefault="00EE0514" w:rsidP="00EE0514">
            <w:pPr>
              <w:jc w:val="both"/>
              <w:rPr>
                <w:rFonts w:ascii="Tahoma" w:hAnsi="Tahoma" w:cs="Tahoma"/>
              </w:rPr>
            </w:pPr>
            <w:r w:rsidRPr="00EE0514">
              <w:rPr>
                <w:rFonts w:ascii="Tahoma" w:hAnsi="Tahoma" w:cs="Tahoma"/>
              </w:rPr>
              <w:t>44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5FF3653" w14:textId="77777777" w:rsidR="00EE0514" w:rsidRPr="00EE0514" w:rsidRDefault="00EE0514" w:rsidP="00EE0514">
            <w:pPr>
              <w:jc w:val="both"/>
              <w:rPr>
                <w:rFonts w:ascii="Tahoma" w:hAnsi="Tahoma" w:cs="Tahoma"/>
              </w:rPr>
            </w:pPr>
            <w:r w:rsidRPr="00EE0514">
              <w:rPr>
                <w:rFonts w:ascii="Tahoma" w:hAnsi="Tahoma" w:cs="Tahoma"/>
              </w:rPr>
              <w:t>XIX/229/20</w:t>
            </w:r>
          </w:p>
        </w:tc>
        <w:tc>
          <w:tcPr>
            <w:tcW w:w="1730" w:type="dxa"/>
            <w:tcBorders>
              <w:top w:val="single" w:sz="4" w:space="0" w:color="auto"/>
              <w:left w:val="single" w:sz="4" w:space="0" w:color="auto"/>
              <w:bottom w:val="single" w:sz="4" w:space="0" w:color="auto"/>
              <w:right w:val="single" w:sz="4" w:space="0" w:color="auto"/>
            </w:tcBorders>
            <w:hideMark/>
          </w:tcPr>
          <w:p w14:paraId="6AD3EECF"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5F7D612D"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76766AE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40C95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1DEDF8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E325BD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CFA3579"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25E25227" w14:textId="77777777" w:rsidR="00EE0514" w:rsidRPr="00EE0514" w:rsidRDefault="00EE0514" w:rsidP="00EE0514">
            <w:pPr>
              <w:jc w:val="both"/>
              <w:rPr>
                <w:rFonts w:ascii="Tahoma" w:hAnsi="Tahoma" w:cs="Tahoma"/>
              </w:rPr>
            </w:pPr>
          </w:p>
        </w:tc>
      </w:tr>
      <w:tr w:rsidR="00EE0514" w:rsidRPr="00EE0514" w14:paraId="62FF449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F0C7E3" w14:textId="77777777" w:rsidR="00EE0514" w:rsidRPr="00D902FE" w:rsidRDefault="00EE0514" w:rsidP="00EE0514">
            <w:pPr>
              <w:jc w:val="both"/>
              <w:rPr>
                <w:rFonts w:ascii="Tahoma" w:hAnsi="Tahoma" w:cs="Tahoma"/>
              </w:rPr>
            </w:pPr>
            <w:r w:rsidRPr="00D902FE">
              <w:rPr>
                <w:rFonts w:ascii="Tahoma" w:hAnsi="Tahoma" w:cs="Tahoma"/>
              </w:rPr>
              <w:t>45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311586" w14:textId="77777777" w:rsidR="00EE0514" w:rsidRPr="00D902FE" w:rsidRDefault="00EE0514" w:rsidP="00EE0514">
            <w:pPr>
              <w:jc w:val="both"/>
              <w:rPr>
                <w:rFonts w:ascii="Tahoma" w:hAnsi="Tahoma" w:cs="Tahoma"/>
              </w:rPr>
            </w:pPr>
            <w:r w:rsidRPr="00D902FE">
              <w:rPr>
                <w:rFonts w:ascii="Tahoma" w:hAnsi="Tahoma" w:cs="Tahoma"/>
              </w:rPr>
              <w:t>XIX/230/20</w:t>
            </w:r>
          </w:p>
        </w:tc>
        <w:tc>
          <w:tcPr>
            <w:tcW w:w="1730" w:type="dxa"/>
            <w:tcBorders>
              <w:top w:val="single" w:sz="4" w:space="0" w:color="auto"/>
              <w:left w:val="single" w:sz="4" w:space="0" w:color="auto"/>
              <w:bottom w:val="single" w:sz="4" w:space="0" w:color="auto"/>
              <w:right w:val="single" w:sz="4" w:space="0" w:color="auto"/>
            </w:tcBorders>
            <w:hideMark/>
          </w:tcPr>
          <w:p w14:paraId="15138927" w14:textId="77777777" w:rsidR="00EE0514" w:rsidRPr="00D902FE" w:rsidRDefault="00EE0514" w:rsidP="00EE0514">
            <w:pPr>
              <w:jc w:val="both"/>
              <w:rPr>
                <w:rFonts w:ascii="Tahoma" w:hAnsi="Tahoma" w:cs="Tahoma"/>
                <w:b/>
              </w:rPr>
            </w:pPr>
            <w:r w:rsidRPr="00D902FE">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29815DFC" w14:textId="77777777" w:rsidR="00EE0514" w:rsidRPr="00D902FE" w:rsidRDefault="00EE0514" w:rsidP="00EE0514">
            <w:pPr>
              <w:jc w:val="both"/>
              <w:rPr>
                <w:rFonts w:ascii="Tahoma" w:hAnsi="Tahoma" w:cs="Tahoma"/>
              </w:rPr>
            </w:pPr>
            <w:r w:rsidRPr="00D902FE">
              <w:rPr>
                <w:rFonts w:ascii="Tahoma" w:hAnsi="Tahoma" w:cs="Tahoma"/>
              </w:rPr>
              <w:t>zmieniająca uchwałę w sprawie uchwalenia budżetu Gminy Suchy Las na 2020 r.</w:t>
            </w:r>
          </w:p>
        </w:tc>
      </w:tr>
      <w:tr w:rsidR="00EE0514" w:rsidRPr="00EE0514" w14:paraId="699C5FA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F74FF6" w14:textId="77777777" w:rsidR="00EE0514" w:rsidRPr="00D902FE"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BC37AEB" w14:textId="77777777" w:rsidR="00EE0514" w:rsidRPr="00D902FE"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054F483D" w14:textId="77777777" w:rsidR="00EE0514" w:rsidRPr="00D902FE" w:rsidRDefault="00EE0514" w:rsidP="00EE0514">
            <w:pPr>
              <w:jc w:val="both"/>
              <w:rPr>
                <w:rFonts w:ascii="Tahoma" w:hAnsi="Tahoma" w:cs="Tahoma"/>
                <w:b/>
              </w:rPr>
            </w:pPr>
            <w:r w:rsidRPr="00D902FE">
              <w:rPr>
                <w:rFonts w:ascii="Tahoma" w:hAnsi="Tahoma" w:cs="Tahoma"/>
                <w:b/>
              </w:rPr>
              <w:t>Wykonanie uchwały:</w:t>
            </w:r>
          </w:p>
          <w:p w14:paraId="26A02AF2" w14:textId="5A1D73C4" w:rsidR="00EE0514" w:rsidRPr="00D902FE" w:rsidRDefault="004711B1" w:rsidP="00EE0514">
            <w:pPr>
              <w:jc w:val="both"/>
              <w:rPr>
                <w:rFonts w:ascii="Tahoma" w:hAnsi="Tahoma" w:cs="Tahoma"/>
                <w:b/>
              </w:rPr>
            </w:pPr>
            <w:r w:rsidRPr="00D902FE">
              <w:rPr>
                <w:rFonts w:ascii="Tahoma" w:hAnsi="Tahoma" w:cs="Tahoma"/>
              </w:rPr>
              <w:t>Uchwała została zrealizowana.</w:t>
            </w:r>
          </w:p>
        </w:tc>
      </w:tr>
      <w:tr w:rsidR="00EE0514" w:rsidRPr="00EE0514" w14:paraId="473CF3A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F0F60EA" w14:textId="77777777" w:rsidR="00EE0514" w:rsidRPr="00EE0514" w:rsidRDefault="00EE0514" w:rsidP="00EE0514">
            <w:pPr>
              <w:jc w:val="both"/>
              <w:rPr>
                <w:rFonts w:ascii="Tahoma" w:hAnsi="Tahoma" w:cs="Tahoma"/>
              </w:rPr>
            </w:pPr>
            <w:r w:rsidRPr="00EE0514">
              <w:rPr>
                <w:rFonts w:ascii="Tahoma" w:hAnsi="Tahoma" w:cs="Tahoma"/>
              </w:rPr>
              <w:t>46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C05CE84" w14:textId="77777777" w:rsidR="00EE0514" w:rsidRPr="00EE0514" w:rsidRDefault="00EE0514" w:rsidP="00EE0514">
            <w:pPr>
              <w:jc w:val="both"/>
              <w:rPr>
                <w:rFonts w:ascii="Tahoma" w:hAnsi="Tahoma" w:cs="Tahoma"/>
              </w:rPr>
            </w:pPr>
            <w:r w:rsidRPr="00EE0514">
              <w:rPr>
                <w:rFonts w:ascii="Tahoma" w:hAnsi="Tahoma" w:cs="Tahoma"/>
              </w:rPr>
              <w:t>XIX/231/20</w:t>
            </w:r>
          </w:p>
        </w:tc>
        <w:tc>
          <w:tcPr>
            <w:tcW w:w="1730" w:type="dxa"/>
            <w:tcBorders>
              <w:top w:val="single" w:sz="4" w:space="0" w:color="auto"/>
              <w:left w:val="single" w:sz="4" w:space="0" w:color="auto"/>
              <w:bottom w:val="single" w:sz="4" w:space="0" w:color="auto"/>
              <w:right w:val="single" w:sz="4" w:space="0" w:color="auto"/>
            </w:tcBorders>
            <w:hideMark/>
          </w:tcPr>
          <w:p w14:paraId="05D0922C"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2D844AF9" w14:textId="77777777" w:rsidR="00EE0514" w:rsidRPr="00EE0514" w:rsidRDefault="00EE0514" w:rsidP="00EE0514">
            <w:pPr>
              <w:jc w:val="both"/>
              <w:rPr>
                <w:rFonts w:ascii="Tahoma" w:hAnsi="Tahoma" w:cs="Tahoma"/>
              </w:rPr>
            </w:pPr>
            <w:r w:rsidRPr="00EE0514">
              <w:rPr>
                <w:rFonts w:ascii="Tahoma" w:hAnsi="Tahoma" w:cs="Tahoma"/>
              </w:rPr>
              <w:t>w sprawie emisji obligacji komunalnych oraz zasad ich zbywania, nabywania i wykupu</w:t>
            </w:r>
          </w:p>
        </w:tc>
      </w:tr>
      <w:tr w:rsidR="00EE0514" w:rsidRPr="00EE0514" w14:paraId="42242B2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85BDB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70D3A8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18AC65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3E92459" w14:textId="31A104A2" w:rsidR="00EE0514" w:rsidRPr="00EE0514" w:rsidRDefault="00EE0514" w:rsidP="00EE0514">
            <w:pPr>
              <w:jc w:val="both"/>
              <w:rPr>
                <w:rFonts w:ascii="Tahoma" w:hAnsi="Tahoma" w:cs="Tahoma"/>
              </w:rPr>
            </w:pPr>
            <w:r w:rsidRPr="00EE0514">
              <w:rPr>
                <w:rFonts w:ascii="Tahoma" w:hAnsi="Tahoma" w:cs="Tahoma"/>
              </w:rPr>
              <w:t>Podjęto uchwałę o emisji przez Gminę Suchy Las obligacji komunalnych na okaziciela w łącznej liczbie trzydzieści sześć tysięcy sztuk o wartości nominalnej 1.000,00 PLN każda, na łączną kwotę 36.000.000,00 PLN. Obligacje wyemitowano w</w:t>
            </w:r>
            <w:r w:rsidR="00271EC8">
              <w:rPr>
                <w:rFonts w:ascii="Tahoma" w:hAnsi="Tahoma" w:cs="Tahoma"/>
              </w:rPr>
              <w:t> </w:t>
            </w:r>
            <w:r w:rsidRPr="00EE0514">
              <w:rPr>
                <w:rFonts w:ascii="Tahoma" w:hAnsi="Tahoma" w:cs="Tahoma"/>
              </w:rPr>
              <w:t>celu sfinansowania planowanego deficytu budżetowego w</w:t>
            </w:r>
            <w:r w:rsidR="00271EC8">
              <w:rPr>
                <w:rFonts w:ascii="Tahoma" w:hAnsi="Tahoma" w:cs="Tahoma"/>
              </w:rPr>
              <w:t> </w:t>
            </w:r>
            <w:r w:rsidRPr="00EE0514">
              <w:rPr>
                <w:rFonts w:ascii="Tahoma" w:hAnsi="Tahoma" w:cs="Tahoma"/>
              </w:rPr>
              <w:t>latach 2020-2021 związanego z wydatkami majątkowymi, a także na spłatę wcześniej zaciągniętych zobowiązań.</w:t>
            </w:r>
          </w:p>
        </w:tc>
      </w:tr>
      <w:tr w:rsidR="00EE0514" w:rsidRPr="00EE0514" w14:paraId="4933E33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09808DB" w14:textId="77777777" w:rsidR="00EE0514" w:rsidRPr="00EE0514" w:rsidRDefault="00EE0514" w:rsidP="00EE0514">
            <w:pPr>
              <w:jc w:val="both"/>
              <w:rPr>
                <w:rFonts w:ascii="Tahoma" w:hAnsi="Tahoma" w:cs="Tahoma"/>
              </w:rPr>
            </w:pPr>
            <w:r w:rsidRPr="00EE0514">
              <w:rPr>
                <w:rFonts w:ascii="Tahoma" w:hAnsi="Tahoma" w:cs="Tahoma"/>
              </w:rPr>
              <w:t>47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9867F0" w14:textId="77777777" w:rsidR="00EE0514" w:rsidRPr="00EE0514" w:rsidRDefault="00EE0514" w:rsidP="00EE0514">
            <w:pPr>
              <w:jc w:val="both"/>
              <w:rPr>
                <w:rFonts w:ascii="Tahoma" w:hAnsi="Tahoma" w:cs="Tahoma"/>
              </w:rPr>
            </w:pPr>
            <w:r w:rsidRPr="00EE0514">
              <w:rPr>
                <w:rFonts w:ascii="Tahoma" w:hAnsi="Tahoma" w:cs="Tahoma"/>
              </w:rPr>
              <w:t>XIX/232/20</w:t>
            </w:r>
          </w:p>
        </w:tc>
        <w:tc>
          <w:tcPr>
            <w:tcW w:w="1730" w:type="dxa"/>
            <w:tcBorders>
              <w:top w:val="single" w:sz="4" w:space="0" w:color="auto"/>
              <w:left w:val="single" w:sz="4" w:space="0" w:color="auto"/>
              <w:bottom w:val="single" w:sz="4" w:space="0" w:color="auto"/>
              <w:right w:val="single" w:sz="4" w:space="0" w:color="auto"/>
            </w:tcBorders>
            <w:hideMark/>
          </w:tcPr>
          <w:p w14:paraId="68D84CBC"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4D04B8D7" w14:textId="4BC752DD" w:rsidR="00EE0514" w:rsidRPr="00EE0514" w:rsidRDefault="00EE0514" w:rsidP="00EE0514">
            <w:pPr>
              <w:jc w:val="both"/>
              <w:rPr>
                <w:rFonts w:ascii="Tahoma" w:hAnsi="Tahoma" w:cs="Tahoma"/>
              </w:rPr>
            </w:pPr>
            <w:r w:rsidRPr="00EE0514">
              <w:rPr>
                <w:rFonts w:ascii="Tahoma" w:hAnsi="Tahoma" w:cs="Tahoma"/>
              </w:rPr>
              <w:t>w sprawie regulaminów korzystania z</w:t>
            </w:r>
            <w:r w:rsidR="00271EC8">
              <w:rPr>
                <w:rFonts w:ascii="Tahoma" w:hAnsi="Tahoma" w:cs="Tahoma"/>
              </w:rPr>
              <w:t> </w:t>
            </w:r>
            <w:r w:rsidRPr="00EE0514">
              <w:rPr>
                <w:rFonts w:ascii="Tahoma" w:hAnsi="Tahoma" w:cs="Tahoma"/>
              </w:rPr>
              <w:t xml:space="preserve">placów zabaw, siłowni zewnętrznych, urządzeń </w:t>
            </w:r>
            <w:proofErr w:type="spellStart"/>
            <w:r w:rsidRPr="00EE0514">
              <w:rPr>
                <w:rFonts w:ascii="Tahoma" w:hAnsi="Tahoma" w:cs="Tahoma"/>
              </w:rPr>
              <w:t>streetworkout</w:t>
            </w:r>
            <w:proofErr w:type="spellEnd"/>
            <w:r w:rsidRPr="00EE0514">
              <w:rPr>
                <w:rFonts w:ascii="Tahoma" w:hAnsi="Tahoma" w:cs="Tahoma"/>
              </w:rPr>
              <w:t xml:space="preserve">, torów </w:t>
            </w:r>
            <w:proofErr w:type="spellStart"/>
            <w:r w:rsidRPr="00EE0514">
              <w:rPr>
                <w:rFonts w:ascii="Tahoma" w:hAnsi="Tahoma" w:cs="Tahoma"/>
              </w:rPr>
              <w:t>pumptrack</w:t>
            </w:r>
            <w:proofErr w:type="spellEnd"/>
            <w:r w:rsidRPr="00EE0514">
              <w:rPr>
                <w:rFonts w:ascii="Tahoma" w:hAnsi="Tahoma" w:cs="Tahoma"/>
              </w:rPr>
              <w:t>, boisk, terenów rekreacyjnych oraz wybiegów dla psów zlokalizowanych na teren</w:t>
            </w:r>
          </w:p>
        </w:tc>
      </w:tr>
      <w:tr w:rsidR="00EE0514" w:rsidRPr="00EE0514" w14:paraId="1D67F2F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A0063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41BABB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497AB1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98AF40F" w14:textId="77777777" w:rsidR="00EE0514" w:rsidRPr="00EE0514" w:rsidRDefault="00EE0514" w:rsidP="00EE0514">
            <w:pPr>
              <w:jc w:val="both"/>
              <w:rPr>
                <w:rFonts w:ascii="Tahoma" w:hAnsi="Tahoma" w:cs="Tahoma"/>
              </w:rPr>
            </w:pPr>
            <w:r w:rsidRPr="00EE0514">
              <w:rPr>
                <w:rFonts w:ascii="Tahoma" w:hAnsi="Tahoma" w:cs="Tahoma"/>
              </w:rPr>
              <w:t xml:space="preserve">Uchwalono: Regulamin korzystania z placów zabaw zlokalizowanych na terenie Gminy Suchy Las, Regulamin korzystania z siłowni zewnętrznych zlokalizowanych na terenie Gminy Suchy Las, Regulamin korzystania z urządzeń </w:t>
            </w:r>
            <w:proofErr w:type="spellStart"/>
            <w:r w:rsidRPr="00EE0514">
              <w:rPr>
                <w:rFonts w:ascii="Tahoma" w:hAnsi="Tahoma" w:cs="Tahoma"/>
              </w:rPr>
              <w:t>streetworkout</w:t>
            </w:r>
            <w:proofErr w:type="spellEnd"/>
            <w:r w:rsidRPr="00EE0514">
              <w:rPr>
                <w:rFonts w:ascii="Tahoma" w:hAnsi="Tahoma" w:cs="Tahoma"/>
              </w:rPr>
              <w:t xml:space="preserve"> zlokalizowanych na terenie Gminy Suchy Las, Regulamin korzystania z torów </w:t>
            </w:r>
            <w:proofErr w:type="spellStart"/>
            <w:r w:rsidRPr="00EE0514">
              <w:rPr>
                <w:rFonts w:ascii="Tahoma" w:hAnsi="Tahoma" w:cs="Tahoma"/>
              </w:rPr>
              <w:t>pumptrack</w:t>
            </w:r>
            <w:proofErr w:type="spellEnd"/>
            <w:r w:rsidRPr="00EE0514">
              <w:rPr>
                <w:rFonts w:ascii="Tahoma" w:hAnsi="Tahoma" w:cs="Tahoma"/>
              </w:rPr>
              <w:t xml:space="preserve"> zlokalizowanych na terenie Gminy Suchy Las, Regulamin korzystania z boisk zlokalizowanych na terenie Gminy Suchy Las, Regulamin korzystania z terenów rekreacyjnych zlokalizowanych na terenie Gminy Suchy Las, Regulamin korzystania z wybiegów dla psów zlokalizowanych na terenie Gminy Suchy Las.</w:t>
            </w:r>
          </w:p>
          <w:p w14:paraId="42C1BC77" w14:textId="222D372E" w:rsidR="00EE0514" w:rsidRPr="00EE0514" w:rsidRDefault="00EE0514" w:rsidP="00EE0514">
            <w:pPr>
              <w:jc w:val="both"/>
              <w:rPr>
                <w:rFonts w:ascii="Tahoma" w:hAnsi="Tahoma" w:cs="Tahoma"/>
                <w:bCs/>
              </w:rPr>
            </w:pPr>
            <w:r w:rsidRPr="00EE0514">
              <w:rPr>
                <w:rFonts w:ascii="Tahoma" w:hAnsi="Tahoma" w:cs="Tahoma"/>
                <w:bCs/>
              </w:rPr>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1 lipca 2020 roku nr KN-I.4131.1.367.2020.2 stwierdzono nieważność pkt 6 załącznika nr 1, pkt 7 załącznika nr 2, pkt 8 załącznika nr 3, pkt 6 i pkt10 załącznika nr 4, pkt7  załącznika nr 5 oraz pkt 7 załącznika nr 6.</w:t>
            </w:r>
          </w:p>
        </w:tc>
      </w:tr>
      <w:tr w:rsidR="00EE0514" w:rsidRPr="00EE0514" w14:paraId="201862C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E1412E" w14:textId="77777777" w:rsidR="00EE0514" w:rsidRPr="00EE0514" w:rsidRDefault="00EE0514" w:rsidP="00EE0514">
            <w:pPr>
              <w:jc w:val="both"/>
              <w:rPr>
                <w:rFonts w:ascii="Tahoma" w:hAnsi="Tahoma" w:cs="Tahoma"/>
              </w:rPr>
            </w:pPr>
            <w:r w:rsidRPr="00EE0514">
              <w:rPr>
                <w:rFonts w:ascii="Tahoma" w:hAnsi="Tahoma" w:cs="Tahoma"/>
              </w:rPr>
              <w:t>48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78E4BD0" w14:textId="77777777" w:rsidR="00EE0514" w:rsidRPr="00EE0514" w:rsidRDefault="00EE0514" w:rsidP="00EE0514">
            <w:pPr>
              <w:jc w:val="both"/>
              <w:rPr>
                <w:rFonts w:ascii="Tahoma" w:hAnsi="Tahoma" w:cs="Tahoma"/>
              </w:rPr>
            </w:pPr>
            <w:r w:rsidRPr="00EE0514">
              <w:rPr>
                <w:rFonts w:ascii="Tahoma" w:hAnsi="Tahoma" w:cs="Tahoma"/>
              </w:rPr>
              <w:t>XIX/233/20</w:t>
            </w:r>
          </w:p>
        </w:tc>
        <w:tc>
          <w:tcPr>
            <w:tcW w:w="1730" w:type="dxa"/>
            <w:tcBorders>
              <w:top w:val="single" w:sz="4" w:space="0" w:color="auto"/>
              <w:left w:val="single" w:sz="4" w:space="0" w:color="auto"/>
              <w:bottom w:val="single" w:sz="4" w:space="0" w:color="auto"/>
              <w:right w:val="single" w:sz="4" w:space="0" w:color="auto"/>
            </w:tcBorders>
            <w:hideMark/>
          </w:tcPr>
          <w:p w14:paraId="08FF5D0E"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47A1AA8B" w14:textId="1EE2504E"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186 z</w:t>
            </w:r>
            <w:r w:rsidR="00271EC8">
              <w:rPr>
                <w:rFonts w:ascii="Tahoma" w:hAnsi="Tahoma" w:cs="Tahoma"/>
              </w:rPr>
              <w:t> </w:t>
            </w:r>
            <w:r w:rsidRPr="00EE0514">
              <w:rPr>
                <w:rFonts w:ascii="Tahoma" w:hAnsi="Tahoma" w:cs="Tahoma"/>
              </w:rPr>
              <w:t>obrębu Biedrusko</w:t>
            </w:r>
          </w:p>
        </w:tc>
      </w:tr>
      <w:tr w:rsidR="00EE0514" w:rsidRPr="00EE0514" w14:paraId="06A1CE8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2921C5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A55603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857E8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F82591F" w14:textId="4CA82CFC" w:rsidR="00EE0514" w:rsidRPr="00EE0514" w:rsidRDefault="00EE0514" w:rsidP="00EE0514">
            <w:pPr>
              <w:jc w:val="both"/>
              <w:rPr>
                <w:rFonts w:ascii="Tahoma" w:hAnsi="Tahoma" w:cs="Tahoma"/>
              </w:rPr>
            </w:pPr>
            <w:r w:rsidRPr="00EE0514">
              <w:rPr>
                <w:rFonts w:ascii="Tahoma" w:hAnsi="Tahoma" w:cs="Tahoma"/>
              </w:rPr>
              <w:t xml:space="preserve">Wyrażono zgodę na zawarcie w trybie bezprzetargowym kolejnej umowy najmu, dotyczącej części nieruchomości gruntowej, położonej przy ulicy </w:t>
            </w:r>
            <w:proofErr w:type="spellStart"/>
            <w:r w:rsidRPr="00EE0514">
              <w:rPr>
                <w:rFonts w:ascii="Tahoma" w:hAnsi="Tahoma" w:cs="Tahoma"/>
              </w:rPr>
              <w:t>Cyrkoniowej</w:t>
            </w:r>
            <w:proofErr w:type="spellEnd"/>
            <w:r w:rsidRPr="00EE0514">
              <w:rPr>
                <w:rFonts w:ascii="Tahoma" w:hAnsi="Tahoma" w:cs="Tahoma"/>
              </w:rPr>
              <w:t xml:space="preserve"> w Biedrusku, oznaczonej jako działka gruntu nr 186, obręb Biedrusko, arkusz mapy 19,</w:t>
            </w:r>
            <w:r w:rsidR="00271EC8">
              <w:rPr>
                <w:rFonts w:ascii="Tahoma" w:hAnsi="Tahoma" w:cs="Tahoma"/>
              </w:rPr>
              <w:t xml:space="preserve"> </w:t>
            </w:r>
            <w:r w:rsidRPr="00EE0514">
              <w:rPr>
                <w:rFonts w:ascii="Tahoma" w:hAnsi="Tahoma" w:cs="Tahoma"/>
              </w:rPr>
              <w:t>o powierzchni 0,0430 ha, dla której Sąd Rejonowy Poznań – Stare Miasto w Poznaniu prowadzi księgę wieczystą KW nr PO1P/00185346/1.</w:t>
            </w:r>
          </w:p>
        </w:tc>
      </w:tr>
      <w:tr w:rsidR="00EE0514" w:rsidRPr="00EE0514" w14:paraId="2F0D121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7E04B1" w14:textId="77777777" w:rsidR="00EE0514" w:rsidRPr="00EE0514" w:rsidRDefault="00EE0514" w:rsidP="00EE0514">
            <w:pPr>
              <w:jc w:val="both"/>
              <w:rPr>
                <w:rFonts w:ascii="Tahoma" w:hAnsi="Tahoma" w:cs="Tahoma"/>
              </w:rPr>
            </w:pPr>
            <w:r w:rsidRPr="00EE0514">
              <w:rPr>
                <w:rFonts w:ascii="Tahoma" w:hAnsi="Tahoma" w:cs="Tahoma"/>
              </w:rPr>
              <w:t>49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586AB60" w14:textId="77777777" w:rsidR="00EE0514" w:rsidRPr="00EE0514" w:rsidRDefault="00EE0514" w:rsidP="00EE0514">
            <w:pPr>
              <w:jc w:val="both"/>
              <w:rPr>
                <w:rFonts w:ascii="Tahoma" w:hAnsi="Tahoma" w:cs="Tahoma"/>
              </w:rPr>
            </w:pPr>
            <w:r w:rsidRPr="00EE0514">
              <w:rPr>
                <w:rFonts w:ascii="Tahoma" w:hAnsi="Tahoma" w:cs="Tahoma"/>
              </w:rPr>
              <w:t>XIX/234/20</w:t>
            </w:r>
          </w:p>
        </w:tc>
        <w:tc>
          <w:tcPr>
            <w:tcW w:w="1730" w:type="dxa"/>
            <w:tcBorders>
              <w:top w:val="single" w:sz="4" w:space="0" w:color="auto"/>
              <w:left w:val="single" w:sz="4" w:space="0" w:color="auto"/>
              <w:bottom w:val="single" w:sz="4" w:space="0" w:color="auto"/>
              <w:right w:val="single" w:sz="4" w:space="0" w:color="auto"/>
            </w:tcBorders>
            <w:hideMark/>
          </w:tcPr>
          <w:p w14:paraId="7A69811A" w14:textId="77777777" w:rsidR="00EE0514" w:rsidRPr="00EE0514" w:rsidRDefault="00EE0514" w:rsidP="00EE0514">
            <w:pPr>
              <w:jc w:val="both"/>
              <w:rPr>
                <w:rFonts w:ascii="Tahoma" w:hAnsi="Tahoma" w:cs="Tahoma"/>
                <w:b/>
              </w:rPr>
            </w:pPr>
            <w:r w:rsidRPr="00EE0514">
              <w:rPr>
                <w:rFonts w:ascii="Tahoma" w:hAnsi="Tahoma" w:cs="Tahoma"/>
                <w:b/>
              </w:rPr>
              <w:t>28.5.2020</w:t>
            </w:r>
          </w:p>
        </w:tc>
        <w:tc>
          <w:tcPr>
            <w:tcW w:w="4841" w:type="dxa"/>
            <w:tcBorders>
              <w:top w:val="single" w:sz="4" w:space="0" w:color="auto"/>
              <w:left w:val="single" w:sz="4" w:space="0" w:color="auto"/>
              <w:bottom w:val="single" w:sz="4" w:space="0" w:color="auto"/>
              <w:right w:val="single" w:sz="4" w:space="0" w:color="auto"/>
            </w:tcBorders>
            <w:hideMark/>
          </w:tcPr>
          <w:p w14:paraId="3C8AAC9F" w14:textId="77777777" w:rsidR="00EE0514" w:rsidRPr="00EE0514" w:rsidRDefault="00EE0514" w:rsidP="00EE0514">
            <w:pPr>
              <w:jc w:val="both"/>
              <w:rPr>
                <w:rFonts w:ascii="Tahoma" w:hAnsi="Tahoma" w:cs="Tahoma"/>
              </w:rPr>
            </w:pPr>
            <w:r w:rsidRPr="00EE0514">
              <w:rPr>
                <w:rFonts w:ascii="Tahoma" w:hAnsi="Tahoma" w:cs="Tahoma"/>
              </w:rPr>
              <w:t>w sprawie Statutu Młodzieżowej Rady Gminy</w:t>
            </w:r>
          </w:p>
        </w:tc>
      </w:tr>
      <w:tr w:rsidR="00EE0514" w:rsidRPr="00EE0514" w14:paraId="2A567FF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37B333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869071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42FBF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4C81190" w14:textId="2CEB95C9" w:rsidR="00EE0514" w:rsidRPr="00EE0514" w:rsidRDefault="00EE0514" w:rsidP="00EE0514">
            <w:pPr>
              <w:jc w:val="both"/>
              <w:rPr>
                <w:rFonts w:ascii="Tahoma" w:hAnsi="Tahoma" w:cs="Tahoma"/>
              </w:rPr>
            </w:pPr>
            <w:r w:rsidRPr="00EE0514">
              <w:rPr>
                <w:rFonts w:ascii="Tahoma" w:hAnsi="Tahoma" w:cs="Tahoma"/>
              </w:rPr>
              <w:t>Dokonano zmiany w załączniku do uchwały nr XLIX/570/18 Rady Gminy Suchy Las z dnia 18 października 2018 r. w</w:t>
            </w:r>
            <w:r w:rsidR="00271EC8">
              <w:rPr>
                <w:rFonts w:ascii="Tahoma" w:hAnsi="Tahoma" w:cs="Tahoma"/>
              </w:rPr>
              <w:t> </w:t>
            </w:r>
            <w:r w:rsidRPr="00EE0514">
              <w:rPr>
                <w:rFonts w:ascii="Tahoma" w:hAnsi="Tahoma" w:cs="Tahoma"/>
              </w:rPr>
              <w:t>sprawie powołania Młodzieżowej Rady Gminy Suchy Las oraz nadania jej statutu (Dz. Urz. Wojew. Wlkp. z 29.X.2018 r. poz. 8396).</w:t>
            </w:r>
          </w:p>
        </w:tc>
      </w:tr>
      <w:tr w:rsidR="00EE0514" w:rsidRPr="00EE0514" w14:paraId="549CE3E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377962C" w14:textId="77777777" w:rsidR="00EE0514" w:rsidRPr="00EE0514" w:rsidRDefault="00EE0514" w:rsidP="00EE0514">
            <w:pPr>
              <w:jc w:val="both"/>
              <w:rPr>
                <w:rFonts w:ascii="Tahoma" w:hAnsi="Tahoma" w:cs="Tahoma"/>
              </w:rPr>
            </w:pPr>
            <w:r w:rsidRPr="00EE0514">
              <w:rPr>
                <w:rFonts w:ascii="Tahoma" w:hAnsi="Tahoma" w:cs="Tahoma"/>
              </w:rPr>
              <w:t>50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DC8EA5B" w14:textId="77777777" w:rsidR="00EE0514" w:rsidRPr="00EE0514" w:rsidRDefault="00EE0514" w:rsidP="00EE0514">
            <w:pPr>
              <w:jc w:val="both"/>
              <w:rPr>
                <w:rFonts w:ascii="Tahoma" w:hAnsi="Tahoma" w:cs="Tahoma"/>
              </w:rPr>
            </w:pPr>
            <w:r w:rsidRPr="00EE0514">
              <w:rPr>
                <w:rFonts w:ascii="Tahoma" w:hAnsi="Tahoma" w:cs="Tahoma"/>
              </w:rPr>
              <w:t>XX/235/20</w:t>
            </w:r>
          </w:p>
        </w:tc>
        <w:tc>
          <w:tcPr>
            <w:tcW w:w="1730" w:type="dxa"/>
            <w:tcBorders>
              <w:top w:val="single" w:sz="4" w:space="0" w:color="auto"/>
              <w:left w:val="single" w:sz="4" w:space="0" w:color="auto"/>
              <w:bottom w:val="single" w:sz="4" w:space="0" w:color="auto"/>
              <w:right w:val="single" w:sz="4" w:space="0" w:color="auto"/>
            </w:tcBorders>
            <w:hideMark/>
          </w:tcPr>
          <w:p w14:paraId="0FD36CC5"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3D006E86" w14:textId="77777777" w:rsidR="00EE0514" w:rsidRPr="00EE0514" w:rsidRDefault="00EE0514" w:rsidP="00EE0514">
            <w:pPr>
              <w:jc w:val="both"/>
              <w:rPr>
                <w:rFonts w:ascii="Tahoma" w:hAnsi="Tahoma" w:cs="Tahoma"/>
              </w:rPr>
            </w:pPr>
            <w:r w:rsidRPr="00EE0514">
              <w:rPr>
                <w:rFonts w:ascii="Tahoma" w:hAnsi="Tahoma" w:cs="Tahoma"/>
              </w:rPr>
              <w:t>w sprawie udzielenia Wójtowi Gminy wotum zaufania</w:t>
            </w:r>
          </w:p>
        </w:tc>
      </w:tr>
      <w:tr w:rsidR="00EE0514" w:rsidRPr="00EE0514" w14:paraId="3EA118E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E0950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FC1DB2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B021894"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75A753" w14:textId="77777777" w:rsidR="00EE0514" w:rsidRPr="00EE0514" w:rsidRDefault="00EE0514" w:rsidP="00EE0514">
            <w:pPr>
              <w:jc w:val="both"/>
              <w:rPr>
                <w:rFonts w:ascii="Tahoma" w:hAnsi="Tahoma" w:cs="Tahoma"/>
              </w:rPr>
            </w:pPr>
            <w:r w:rsidRPr="00EE0514">
              <w:rPr>
                <w:rFonts w:ascii="Tahoma" w:hAnsi="Tahoma" w:cs="Tahoma"/>
              </w:rPr>
              <w:t>Udzielono wotum zaufania Wójtowi Gminy Suchy Las.</w:t>
            </w:r>
          </w:p>
        </w:tc>
      </w:tr>
      <w:tr w:rsidR="00EE0514" w:rsidRPr="00EE0514" w14:paraId="06475C36"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5446800" w14:textId="77777777" w:rsidR="00EE0514" w:rsidRPr="00EE0514" w:rsidRDefault="00EE0514" w:rsidP="00EE0514">
            <w:pPr>
              <w:jc w:val="both"/>
              <w:rPr>
                <w:rFonts w:ascii="Tahoma" w:hAnsi="Tahoma" w:cs="Tahoma"/>
              </w:rPr>
            </w:pPr>
            <w:r w:rsidRPr="00EE0514">
              <w:rPr>
                <w:rFonts w:ascii="Tahoma" w:hAnsi="Tahoma" w:cs="Tahoma"/>
              </w:rPr>
              <w:t>51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568FEE" w14:textId="77777777" w:rsidR="00EE0514" w:rsidRPr="00EE0514" w:rsidRDefault="00EE0514" w:rsidP="00EE0514">
            <w:pPr>
              <w:jc w:val="both"/>
              <w:rPr>
                <w:rFonts w:ascii="Tahoma" w:hAnsi="Tahoma" w:cs="Tahoma"/>
              </w:rPr>
            </w:pPr>
            <w:r w:rsidRPr="00EE0514">
              <w:rPr>
                <w:rFonts w:ascii="Tahoma" w:hAnsi="Tahoma" w:cs="Tahoma"/>
              </w:rPr>
              <w:t>XX/236/20</w:t>
            </w:r>
          </w:p>
        </w:tc>
        <w:tc>
          <w:tcPr>
            <w:tcW w:w="1730" w:type="dxa"/>
            <w:tcBorders>
              <w:top w:val="single" w:sz="4" w:space="0" w:color="auto"/>
              <w:left w:val="single" w:sz="4" w:space="0" w:color="auto"/>
              <w:bottom w:val="single" w:sz="4" w:space="0" w:color="auto"/>
              <w:right w:val="single" w:sz="4" w:space="0" w:color="auto"/>
            </w:tcBorders>
            <w:hideMark/>
          </w:tcPr>
          <w:p w14:paraId="4FDC85B0"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5A017DE3" w14:textId="206C4B97" w:rsidR="00EE0514" w:rsidRPr="00EE0514" w:rsidRDefault="00EE0514" w:rsidP="00EE0514">
            <w:pPr>
              <w:jc w:val="both"/>
              <w:rPr>
                <w:rFonts w:ascii="Tahoma" w:hAnsi="Tahoma" w:cs="Tahoma"/>
              </w:rPr>
            </w:pPr>
            <w:r w:rsidRPr="00EE0514">
              <w:rPr>
                <w:rFonts w:ascii="Tahoma" w:hAnsi="Tahoma" w:cs="Tahoma"/>
              </w:rPr>
              <w:t>w sprawie zatwierdzenia sprawozdania finansowego</w:t>
            </w:r>
            <w:r w:rsidR="00271EC8">
              <w:rPr>
                <w:rFonts w:ascii="Tahoma" w:hAnsi="Tahoma" w:cs="Tahoma"/>
              </w:rPr>
              <w:t xml:space="preserve"> </w:t>
            </w:r>
            <w:r w:rsidRPr="00EE0514">
              <w:rPr>
                <w:rFonts w:ascii="Tahoma" w:hAnsi="Tahoma" w:cs="Tahoma"/>
              </w:rPr>
              <w:t>i sprawozdania z wykonania budżetu</w:t>
            </w:r>
          </w:p>
        </w:tc>
      </w:tr>
      <w:tr w:rsidR="00EE0514" w:rsidRPr="00EE0514" w14:paraId="322D2B1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AA948E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B5F869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ABBF8B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8409F55" w14:textId="180B5929" w:rsidR="00EE0514" w:rsidRPr="00EE0514" w:rsidRDefault="00EE0514" w:rsidP="00EE0514">
            <w:pPr>
              <w:jc w:val="both"/>
              <w:rPr>
                <w:rFonts w:ascii="Tahoma" w:hAnsi="Tahoma" w:cs="Tahoma"/>
              </w:rPr>
            </w:pPr>
            <w:r w:rsidRPr="00EE0514">
              <w:rPr>
                <w:rFonts w:ascii="Tahoma" w:hAnsi="Tahoma" w:cs="Tahoma"/>
              </w:rPr>
              <w:t>Rada Gminy Suchy Las po rozpatrzeniu zatwierdziła sprawozdanie finansowe Gminy Suchy Las wraz ze</w:t>
            </w:r>
            <w:r w:rsidR="00271EC8">
              <w:rPr>
                <w:rFonts w:ascii="Tahoma" w:hAnsi="Tahoma" w:cs="Tahoma"/>
              </w:rPr>
              <w:t> </w:t>
            </w:r>
            <w:r w:rsidRPr="00EE0514">
              <w:rPr>
                <w:rFonts w:ascii="Tahoma" w:hAnsi="Tahoma" w:cs="Tahoma"/>
              </w:rPr>
              <w:t>sprawozdaniem z wykonania budżetu Gminy Suchy Las za rok 2019.</w:t>
            </w:r>
          </w:p>
        </w:tc>
      </w:tr>
      <w:tr w:rsidR="00EE0514" w:rsidRPr="00EE0514" w14:paraId="69D4948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DBC9F6" w14:textId="77777777" w:rsidR="00EE0514" w:rsidRPr="00EE0514" w:rsidRDefault="00EE0514" w:rsidP="00EE0514">
            <w:pPr>
              <w:jc w:val="both"/>
              <w:rPr>
                <w:rFonts w:ascii="Tahoma" w:hAnsi="Tahoma" w:cs="Tahoma"/>
              </w:rPr>
            </w:pPr>
            <w:r w:rsidRPr="00EE0514">
              <w:rPr>
                <w:rFonts w:ascii="Tahoma" w:hAnsi="Tahoma" w:cs="Tahoma"/>
              </w:rPr>
              <w:t>52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FDF8E59" w14:textId="77777777" w:rsidR="00EE0514" w:rsidRPr="00EE0514" w:rsidRDefault="00EE0514" w:rsidP="00EE0514">
            <w:pPr>
              <w:jc w:val="both"/>
              <w:rPr>
                <w:rFonts w:ascii="Tahoma" w:hAnsi="Tahoma" w:cs="Tahoma"/>
              </w:rPr>
            </w:pPr>
            <w:r w:rsidRPr="00EE0514">
              <w:rPr>
                <w:rFonts w:ascii="Tahoma" w:hAnsi="Tahoma" w:cs="Tahoma"/>
              </w:rPr>
              <w:t>XX/237/20</w:t>
            </w:r>
          </w:p>
        </w:tc>
        <w:tc>
          <w:tcPr>
            <w:tcW w:w="1730" w:type="dxa"/>
            <w:tcBorders>
              <w:top w:val="single" w:sz="4" w:space="0" w:color="auto"/>
              <w:left w:val="single" w:sz="4" w:space="0" w:color="auto"/>
              <w:bottom w:val="single" w:sz="4" w:space="0" w:color="auto"/>
              <w:right w:val="single" w:sz="4" w:space="0" w:color="auto"/>
            </w:tcBorders>
            <w:hideMark/>
          </w:tcPr>
          <w:p w14:paraId="4E64DE13"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0EA84E68" w14:textId="77777777" w:rsidR="00EE0514" w:rsidRPr="00EE0514" w:rsidRDefault="00EE0514" w:rsidP="00EE0514">
            <w:pPr>
              <w:jc w:val="both"/>
              <w:rPr>
                <w:rFonts w:ascii="Tahoma" w:hAnsi="Tahoma" w:cs="Tahoma"/>
              </w:rPr>
            </w:pPr>
            <w:r w:rsidRPr="00EE0514">
              <w:rPr>
                <w:rFonts w:ascii="Tahoma" w:hAnsi="Tahoma" w:cs="Tahoma"/>
              </w:rPr>
              <w:t>w sprawie udzielenia absolutorium Wójtowi Gminy</w:t>
            </w:r>
          </w:p>
        </w:tc>
      </w:tr>
      <w:tr w:rsidR="00EE0514" w:rsidRPr="00EE0514" w14:paraId="0BE47D7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B536B2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A422B5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7851AE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86593D1" w14:textId="77777777" w:rsidR="00EE0514" w:rsidRPr="00EE0514" w:rsidRDefault="00EE0514" w:rsidP="00EE0514">
            <w:pPr>
              <w:jc w:val="both"/>
              <w:rPr>
                <w:rFonts w:ascii="Tahoma" w:hAnsi="Tahoma" w:cs="Tahoma"/>
                <w:bCs/>
              </w:rPr>
            </w:pPr>
            <w:r w:rsidRPr="00EE0514">
              <w:rPr>
                <w:rFonts w:ascii="Tahoma" w:hAnsi="Tahoma" w:cs="Tahoma"/>
              </w:rPr>
              <w:t>Udzielono Wójtowi Gminy Suchy Las absolutorium z tytułu wykonania budżetu Gminy za 2019 rok.</w:t>
            </w:r>
          </w:p>
        </w:tc>
      </w:tr>
      <w:tr w:rsidR="00EE0514" w:rsidRPr="00EE0514" w14:paraId="6F858B0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7AEDF9A" w14:textId="77777777" w:rsidR="00EE0514" w:rsidRPr="00EE0514" w:rsidRDefault="00EE0514" w:rsidP="00EE0514">
            <w:pPr>
              <w:jc w:val="both"/>
              <w:rPr>
                <w:rFonts w:ascii="Tahoma" w:hAnsi="Tahoma" w:cs="Tahoma"/>
              </w:rPr>
            </w:pPr>
            <w:r w:rsidRPr="00EE0514">
              <w:rPr>
                <w:rFonts w:ascii="Tahoma" w:hAnsi="Tahoma" w:cs="Tahoma"/>
              </w:rPr>
              <w:t>53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AC503D0" w14:textId="77777777" w:rsidR="00EE0514" w:rsidRPr="00EE0514" w:rsidRDefault="00EE0514" w:rsidP="00EE0514">
            <w:pPr>
              <w:jc w:val="both"/>
              <w:rPr>
                <w:rFonts w:ascii="Tahoma" w:hAnsi="Tahoma" w:cs="Tahoma"/>
              </w:rPr>
            </w:pPr>
            <w:r w:rsidRPr="00EE0514">
              <w:rPr>
                <w:rFonts w:ascii="Tahoma" w:hAnsi="Tahoma" w:cs="Tahoma"/>
              </w:rPr>
              <w:t>XX/238/20</w:t>
            </w:r>
          </w:p>
        </w:tc>
        <w:tc>
          <w:tcPr>
            <w:tcW w:w="1730" w:type="dxa"/>
            <w:tcBorders>
              <w:top w:val="single" w:sz="4" w:space="0" w:color="auto"/>
              <w:left w:val="single" w:sz="4" w:space="0" w:color="auto"/>
              <w:bottom w:val="single" w:sz="4" w:space="0" w:color="auto"/>
              <w:right w:val="single" w:sz="4" w:space="0" w:color="auto"/>
            </w:tcBorders>
            <w:hideMark/>
          </w:tcPr>
          <w:p w14:paraId="23303FD8"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0D0E0FEC" w14:textId="77777777" w:rsidR="00EE0514" w:rsidRPr="00EE0514" w:rsidRDefault="00EE0514" w:rsidP="00EE0514">
            <w:pPr>
              <w:jc w:val="both"/>
              <w:rPr>
                <w:rFonts w:ascii="Tahoma" w:hAnsi="Tahoma" w:cs="Tahoma"/>
              </w:rPr>
            </w:pPr>
            <w:r w:rsidRPr="00EE0514">
              <w:rPr>
                <w:rFonts w:ascii="Tahoma" w:hAnsi="Tahoma" w:cs="Tahoma"/>
              </w:rPr>
              <w:t>w sprawie metody ustalenia opłaty za gospodarowanie odpadami komunalnymi oraz stawki opłaty</w:t>
            </w:r>
          </w:p>
        </w:tc>
      </w:tr>
      <w:tr w:rsidR="00EE0514" w:rsidRPr="00EE0514" w14:paraId="69AF859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133718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D96DD6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FB8630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FBCD11F" w14:textId="248AF32A" w:rsidR="00EE0514" w:rsidRPr="00EE0514" w:rsidRDefault="00EE0514" w:rsidP="00EE0514">
            <w:pPr>
              <w:jc w:val="both"/>
              <w:rPr>
                <w:rFonts w:ascii="Tahoma" w:hAnsi="Tahoma" w:cs="Tahoma"/>
              </w:rPr>
            </w:pPr>
            <w:r w:rsidRPr="00EE0514">
              <w:rPr>
                <w:rFonts w:ascii="Tahoma" w:hAnsi="Tahoma" w:cs="Tahoma"/>
              </w:rPr>
              <w:t>Dokonano wyboru metody ustalenia opłaty za gospodarowanie odpadami komunalnymi dla nieruchomości, na których zamieszkują mieszkańcy. Ustalono opłatę za gospodarowanie odpadami komunalnymi stanowiącą iloczyn liczby mieszkańców zamieszkujących daną nieruchomość oraz stawki opłaty. Miesięczną stawkę opłaty za gospodarowanie odpadami komunalnymi zbieranymi i</w:t>
            </w:r>
            <w:r w:rsidR="00271EC8">
              <w:rPr>
                <w:rFonts w:ascii="Tahoma" w:hAnsi="Tahoma" w:cs="Tahoma"/>
              </w:rPr>
              <w:t> </w:t>
            </w:r>
            <w:r w:rsidRPr="00EE0514">
              <w:rPr>
                <w:rFonts w:ascii="Tahoma" w:hAnsi="Tahoma" w:cs="Tahoma"/>
              </w:rPr>
              <w:t>odbieranymi w sposób selektywny ustalono  w wysokości 25,00 zł od osoby zamieszkującej daną nieruchomość. Określono także wysokość stawki opłaty podwyższonej                           za gospodarowanie odpadami komunalnymi, jeżeli właściciel nieruchomości nie wypełnia obowiązku zbierania odpadów komunalnych w sposób selektywny jako czterokrotność ww. stawki.</w:t>
            </w:r>
          </w:p>
        </w:tc>
      </w:tr>
      <w:tr w:rsidR="00EE0514" w:rsidRPr="00EE0514" w14:paraId="43A2FD4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DA44726" w14:textId="77777777" w:rsidR="00EE0514" w:rsidRPr="00EE0514" w:rsidRDefault="00EE0514" w:rsidP="00EE0514">
            <w:pPr>
              <w:jc w:val="both"/>
              <w:rPr>
                <w:rFonts w:ascii="Tahoma" w:hAnsi="Tahoma" w:cs="Tahoma"/>
              </w:rPr>
            </w:pPr>
            <w:r w:rsidRPr="00EE0514">
              <w:rPr>
                <w:rFonts w:ascii="Tahoma" w:hAnsi="Tahoma" w:cs="Tahoma"/>
              </w:rPr>
              <w:t>54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4A421C" w14:textId="77777777" w:rsidR="00EE0514" w:rsidRPr="00EE0514" w:rsidRDefault="00EE0514" w:rsidP="00EE0514">
            <w:pPr>
              <w:jc w:val="both"/>
              <w:rPr>
                <w:rFonts w:ascii="Tahoma" w:hAnsi="Tahoma" w:cs="Tahoma"/>
              </w:rPr>
            </w:pPr>
            <w:r w:rsidRPr="00EE0514">
              <w:rPr>
                <w:rFonts w:ascii="Tahoma" w:hAnsi="Tahoma" w:cs="Tahoma"/>
              </w:rPr>
              <w:t>XX/239/20</w:t>
            </w:r>
          </w:p>
        </w:tc>
        <w:tc>
          <w:tcPr>
            <w:tcW w:w="1730" w:type="dxa"/>
            <w:tcBorders>
              <w:top w:val="single" w:sz="4" w:space="0" w:color="auto"/>
              <w:left w:val="single" w:sz="4" w:space="0" w:color="auto"/>
              <w:bottom w:val="single" w:sz="4" w:space="0" w:color="auto"/>
              <w:right w:val="single" w:sz="4" w:space="0" w:color="auto"/>
            </w:tcBorders>
            <w:hideMark/>
          </w:tcPr>
          <w:p w14:paraId="25D72D0D"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4AE80F62" w14:textId="6DF91B0B" w:rsidR="00EE0514" w:rsidRPr="00EE0514" w:rsidRDefault="00EE0514" w:rsidP="00EE0514">
            <w:pPr>
              <w:jc w:val="both"/>
              <w:rPr>
                <w:rFonts w:ascii="Tahoma" w:hAnsi="Tahoma" w:cs="Tahoma"/>
              </w:rPr>
            </w:pPr>
            <w:r w:rsidRPr="00EE0514">
              <w:rPr>
                <w:rFonts w:ascii="Tahoma" w:hAnsi="Tahoma" w:cs="Tahoma"/>
              </w:rPr>
              <w:t>w sprawie zwolnienia w części z opłaty                               za gospodarowanie odpadami komunalnymi właścicieli nieruchomości zabudowanych budynkami mieszkalnymi jednorodzinnymi kompostujących bioodpady stanowiące odpady komunalne</w:t>
            </w:r>
            <w:r w:rsidR="00271EC8">
              <w:rPr>
                <w:rFonts w:ascii="Tahoma" w:hAnsi="Tahoma" w:cs="Tahoma"/>
              </w:rPr>
              <w:t xml:space="preserve"> </w:t>
            </w:r>
            <w:r w:rsidRPr="00EE0514">
              <w:rPr>
                <w:rFonts w:ascii="Tahoma" w:hAnsi="Tahoma" w:cs="Tahoma"/>
              </w:rPr>
              <w:t>w kompostowniku przydomowym</w:t>
            </w:r>
          </w:p>
        </w:tc>
      </w:tr>
      <w:tr w:rsidR="00EE0514" w:rsidRPr="00EE0514" w14:paraId="0ED585B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DAEB4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F81BB6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EFEE40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7F1F04" w14:textId="77777777" w:rsidR="00EE0514" w:rsidRPr="00EE0514" w:rsidRDefault="00EE0514" w:rsidP="00EE0514">
            <w:pPr>
              <w:jc w:val="both"/>
              <w:rPr>
                <w:rFonts w:ascii="Tahoma" w:hAnsi="Tahoma" w:cs="Tahoma"/>
              </w:rPr>
            </w:pPr>
            <w:r w:rsidRPr="00EE0514">
              <w:rPr>
                <w:rFonts w:ascii="Tahoma" w:hAnsi="Tahoma" w:cs="Tahoma"/>
              </w:rPr>
              <w:t xml:space="preserve">Zwolniono w części z opłaty za gospodarowanie odpadami komunalnymi właścicieli nieruchomości zabudowanych budynkami mieszkalnymi jednorodzinnymi kompostujących bioodpady stanowiące odpady komunalne w kompostowniku przydomowym. Ww. zwolnienie ustalono w wysokości 1 zł od stawki miesięcznej obowiązującej opłaty za gospodarowanie odpadami komunalnymi od każdego mieszkańca zamieszkującego nieruchomość. </w:t>
            </w:r>
          </w:p>
        </w:tc>
      </w:tr>
      <w:tr w:rsidR="00EE0514" w:rsidRPr="00EE0514" w14:paraId="3A35711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07880B9" w14:textId="77777777" w:rsidR="00EE0514" w:rsidRPr="00EE0514" w:rsidRDefault="00EE0514" w:rsidP="00EE0514">
            <w:pPr>
              <w:jc w:val="both"/>
              <w:rPr>
                <w:rFonts w:ascii="Tahoma" w:hAnsi="Tahoma" w:cs="Tahoma"/>
              </w:rPr>
            </w:pPr>
            <w:r w:rsidRPr="00EE0514">
              <w:rPr>
                <w:rFonts w:ascii="Tahoma" w:hAnsi="Tahoma" w:cs="Tahoma"/>
              </w:rPr>
              <w:t>55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9EF039D" w14:textId="77777777" w:rsidR="00EE0514" w:rsidRPr="00EE0514" w:rsidRDefault="00EE0514" w:rsidP="00EE0514">
            <w:pPr>
              <w:jc w:val="both"/>
              <w:rPr>
                <w:rFonts w:ascii="Tahoma" w:hAnsi="Tahoma" w:cs="Tahoma"/>
              </w:rPr>
            </w:pPr>
            <w:r w:rsidRPr="00EE0514">
              <w:rPr>
                <w:rFonts w:ascii="Tahoma" w:hAnsi="Tahoma" w:cs="Tahoma"/>
              </w:rPr>
              <w:t>XX/240/20</w:t>
            </w:r>
          </w:p>
        </w:tc>
        <w:tc>
          <w:tcPr>
            <w:tcW w:w="1730" w:type="dxa"/>
            <w:tcBorders>
              <w:top w:val="single" w:sz="4" w:space="0" w:color="auto"/>
              <w:left w:val="single" w:sz="4" w:space="0" w:color="auto"/>
              <w:bottom w:val="single" w:sz="4" w:space="0" w:color="auto"/>
              <w:right w:val="single" w:sz="4" w:space="0" w:color="auto"/>
            </w:tcBorders>
            <w:hideMark/>
          </w:tcPr>
          <w:p w14:paraId="016A5FAD"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68E527D1" w14:textId="77777777" w:rsidR="00EE0514" w:rsidRPr="00EE0514" w:rsidRDefault="00EE0514" w:rsidP="00EE0514">
            <w:pPr>
              <w:jc w:val="both"/>
              <w:rPr>
                <w:rFonts w:ascii="Tahoma" w:hAnsi="Tahoma" w:cs="Tahoma"/>
                <w:bCs/>
              </w:rPr>
            </w:pPr>
            <w:r w:rsidRPr="00EE0514">
              <w:rPr>
                <w:rFonts w:ascii="Tahoma" w:hAnsi="Tahoma" w:cs="Tahoma"/>
                <w:bCs/>
              </w:rPr>
              <w:t>w sprawie Regulaminu utrzymania czystości i porządku na terenie Gminy Suchy Las</w:t>
            </w:r>
          </w:p>
        </w:tc>
      </w:tr>
      <w:tr w:rsidR="00EE0514" w:rsidRPr="00EE0514" w14:paraId="7BED344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F3F6C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F435C9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444DD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56C3A41" w14:textId="77777777" w:rsidR="00EE0514" w:rsidRPr="00EE0514" w:rsidRDefault="00EE0514" w:rsidP="00EE0514">
            <w:pPr>
              <w:jc w:val="both"/>
              <w:rPr>
                <w:rFonts w:ascii="Tahoma" w:hAnsi="Tahoma" w:cs="Tahoma"/>
              </w:rPr>
            </w:pPr>
            <w:r w:rsidRPr="00EE0514">
              <w:rPr>
                <w:rFonts w:ascii="Tahoma" w:hAnsi="Tahoma" w:cs="Tahoma"/>
              </w:rPr>
              <w:t>Uchwalono Regulamin utrzymania czystości i porządku na terenie Gminy Suchy Las stanowiący załącznik do niniejszej uchwały.</w:t>
            </w:r>
          </w:p>
          <w:p w14:paraId="6403AC13" w14:textId="0D04971A" w:rsidR="00EE0514" w:rsidRPr="00EE0514" w:rsidRDefault="00EE0514" w:rsidP="00EE0514">
            <w:pPr>
              <w:jc w:val="both"/>
              <w:rPr>
                <w:rFonts w:ascii="Tahoma" w:hAnsi="Tahoma" w:cs="Tahoma"/>
                <w:b/>
              </w:rPr>
            </w:pPr>
            <w:r w:rsidRPr="00EE0514">
              <w:rPr>
                <w:rFonts w:ascii="Tahoma" w:hAnsi="Tahoma" w:cs="Tahoma"/>
                <w:bCs/>
              </w:rPr>
              <w:lastRenderedPageBreak/>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28 lipca 2020 roku nr KN-I.4131.1.473.2020 stwierdzono nieważność uchwały.</w:t>
            </w:r>
          </w:p>
        </w:tc>
      </w:tr>
      <w:tr w:rsidR="00EE0514" w:rsidRPr="00EE0514" w14:paraId="36F71A0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5FBB720" w14:textId="77777777" w:rsidR="00EE0514" w:rsidRPr="00EE0514" w:rsidRDefault="00EE0514" w:rsidP="00EE0514">
            <w:pPr>
              <w:jc w:val="both"/>
              <w:rPr>
                <w:rFonts w:ascii="Tahoma" w:hAnsi="Tahoma" w:cs="Tahoma"/>
              </w:rPr>
            </w:pPr>
            <w:r w:rsidRPr="00EE0514">
              <w:rPr>
                <w:rFonts w:ascii="Tahoma" w:hAnsi="Tahoma" w:cs="Tahoma"/>
              </w:rPr>
              <w:lastRenderedPageBreak/>
              <w:t>56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4AD21F7" w14:textId="77777777" w:rsidR="00EE0514" w:rsidRPr="00EE0514" w:rsidRDefault="00EE0514" w:rsidP="00EE0514">
            <w:pPr>
              <w:jc w:val="both"/>
              <w:rPr>
                <w:rFonts w:ascii="Tahoma" w:hAnsi="Tahoma" w:cs="Tahoma"/>
              </w:rPr>
            </w:pPr>
            <w:r w:rsidRPr="00EE0514">
              <w:rPr>
                <w:rFonts w:ascii="Tahoma" w:hAnsi="Tahoma" w:cs="Tahoma"/>
              </w:rPr>
              <w:t>XX/241/20</w:t>
            </w:r>
          </w:p>
        </w:tc>
        <w:tc>
          <w:tcPr>
            <w:tcW w:w="1730" w:type="dxa"/>
            <w:tcBorders>
              <w:top w:val="single" w:sz="4" w:space="0" w:color="auto"/>
              <w:left w:val="single" w:sz="4" w:space="0" w:color="auto"/>
              <w:bottom w:val="single" w:sz="4" w:space="0" w:color="auto"/>
              <w:right w:val="single" w:sz="4" w:space="0" w:color="auto"/>
            </w:tcBorders>
            <w:hideMark/>
          </w:tcPr>
          <w:p w14:paraId="70FCC450"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2C042B1F" w14:textId="1E8CC914" w:rsidR="00EE0514" w:rsidRPr="00EE0514" w:rsidRDefault="00EE0514" w:rsidP="00EE0514">
            <w:pPr>
              <w:jc w:val="both"/>
              <w:rPr>
                <w:rFonts w:ascii="Tahoma" w:hAnsi="Tahoma" w:cs="Tahoma"/>
              </w:rPr>
            </w:pPr>
            <w:r w:rsidRPr="00EE0514">
              <w:rPr>
                <w:rFonts w:ascii="Tahoma" w:hAnsi="Tahoma" w:cs="Tahoma"/>
              </w:rPr>
              <w:t>w sprawie wzoru deklaracji o wysokości opłaty</w:t>
            </w:r>
            <w:r w:rsidR="00271EC8">
              <w:rPr>
                <w:rFonts w:ascii="Tahoma" w:hAnsi="Tahoma" w:cs="Tahoma"/>
              </w:rPr>
              <w:t xml:space="preserve"> </w:t>
            </w:r>
            <w:r w:rsidRPr="00EE0514">
              <w:rPr>
                <w:rFonts w:ascii="Tahoma" w:hAnsi="Tahoma" w:cs="Tahoma"/>
              </w:rPr>
              <w:t>za gospodarowanie odpadami komunalnymi oraz warunków i trybu składania deklaracji za pomocą środków komunikacji elektronicznej</w:t>
            </w:r>
          </w:p>
        </w:tc>
      </w:tr>
      <w:tr w:rsidR="00EE0514" w:rsidRPr="00EE0514" w14:paraId="0457CE2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AF641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3A00B3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DDA37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82EA00" w14:textId="2C702C89" w:rsidR="00EE0514" w:rsidRPr="00EE0514" w:rsidRDefault="00EE0514" w:rsidP="00EE0514">
            <w:pPr>
              <w:jc w:val="both"/>
              <w:rPr>
                <w:rFonts w:ascii="Tahoma" w:hAnsi="Tahoma" w:cs="Tahoma"/>
              </w:rPr>
            </w:pPr>
            <w:r w:rsidRPr="00EE0514">
              <w:rPr>
                <w:rFonts w:ascii="Tahoma" w:hAnsi="Tahoma" w:cs="Tahoma"/>
              </w:rPr>
              <w:t>Uwzględniając konieczność zapewnienia prawidłowego obliczenia wysokości opłaty za gospodarowanie odpadami komunalnymi, określono wzór deklaracji o wysokości opłaty za gospodarowanie odpadami komunalnymi składanej przez właścicieli nieruchomości zamieszkałych. Jednocześnie określono wzór oświadczenia  w sprawie zwolnienia w części opłaty za gospodarowanie odpadami komunalnymi składanego przez właścicieli nieruchomości, na której zamieszkują mieszkańcy, będący załącznikiem do deklaracji                          o wysokości opłaty za gospodarowanie odpadami.</w:t>
            </w:r>
          </w:p>
        </w:tc>
      </w:tr>
      <w:tr w:rsidR="00EE0514" w:rsidRPr="00EE0514" w14:paraId="2A2C998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8B9072" w14:textId="77777777" w:rsidR="00EE0514" w:rsidRPr="00EE0514" w:rsidRDefault="00EE0514" w:rsidP="00EE0514">
            <w:pPr>
              <w:jc w:val="both"/>
              <w:rPr>
                <w:rFonts w:ascii="Tahoma" w:hAnsi="Tahoma" w:cs="Tahoma"/>
              </w:rPr>
            </w:pPr>
            <w:r w:rsidRPr="00EE0514">
              <w:rPr>
                <w:rFonts w:ascii="Tahoma" w:hAnsi="Tahoma" w:cs="Tahoma"/>
              </w:rPr>
              <w:t>57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03131B2" w14:textId="77777777" w:rsidR="00EE0514" w:rsidRPr="00EE0514" w:rsidRDefault="00EE0514" w:rsidP="00EE0514">
            <w:pPr>
              <w:jc w:val="both"/>
              <w:rPr>
                <w:rFonts w:ascii="Tahoma" w:hAnsi="Tahoma" w:cs="Tahoma"/>
              </w:rPr>
            </w:pPr>
            <w:r w:rsidRPr="00EE0514">
              <w:rPr>
                <w:rFonts w:ascii="Tahoma" w:hAnsi="Tahoma" w:cs="Tahoma"/>
              </w:rPr>
              <w:t>XX/242/20</w:t>
            </w:r>
          </w:p>
        </w:tc>
        <w:tc>
          <w:tcPr>
            <w:tcW w:w="1730" w:type="dxa"/>
            <w:tcBorders>
              <w:top w:val="single" w:sz="4" w:space="0" w:color="auto"/>
              <w:left w:val="single" w:sz="4" w:space="0" w:color="auto"/>
              <w:bottom w:val="single" w:sz="4" w:space="0" w:color="auto"/>
              <w:right w:val="single" w:sz="4" w:space="0" w:color="auto"/>
            </w:tcBorders>
            <w:hideMark/>
          </w:tcPr>
          <w:p w14:paraId="7A4C29B1" w14:textId="77777777" w:rsidR="00EE0514" w:rsidRPr="00EE0514" w:rsidRDefault="00EE0514" w:rsidP="00EE0514">
            <w:pPr>
              <w:jc w:val="both"/>
              <w:rPr>
                <w:rFonts w:ascii="Tahoma" w:hAnsi="Tahoma" w:cs="Tahoma"/>
                <w:b/>
              </w:rPr>
            </w:pPr>
            <w:r w:rsidRPr="00EE0514">
              <w:rPr>
                <w:rFonts w:ascii="Tahoma" w:hAnsi="Tahoma" w:cs="Tahoma"/>
                <w:b/>
              </w:rPr>
              <w:t>25.6.2020</w:t>
            </w:r>
          </w:p>
        </w:tc>
        <w:tc>
          <w:tcPr>
            <w:tcW w:w="4841" w:type="dxa"/>
            <w:tcBorders>
              <w:top w:val="single" w:sz="4" w:space="0" w:color="auto"/>
              <w:left w:val="single" w:sz="4" w:space="0" w:color="auto"/>
              <w:bottom w:val="single" w:sz="4" w:space="0" w:color="auto"/>
              <w:right w:val="single" w:sz="4" w:space="0" w:color="auto"/>
            </w:tcBorders>
            <w:hideMark/>
          </w:tcPr>
          <w:p w14:paraId="56E855B3" w14:textId="77777777" w:rsidR="00EE0514" w:rsidRPr="00EE0514" w:rsidRDefault="00EE0514" w:rsidP="00EE0514">
            <w:pPr>
              <w:jc w:val="both"/>
              <w:rPr>
                <w:rFonts w:ascii="Tahoma" w:hAnsi="Tahoma" w:cs="Tahoma"/>
                <w:bCs/>
              </w:rPr>
            </w:pPr>
            <w:r w:rsidRPr="00EE0514">
              <w:rPr>
                <w:rFonts w:ascii="Tahoma" w:hAnsi="Tahoma" w:cs="Tahoma"/>
                <w:bCs/>
              </w:rPr>
              <w:t>w sprawie szczegółowego sposobu i zakresu świadczenia usług w zakresie odbierania 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49ECBE1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C0BBB2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9175D1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05C509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08BB082" w14:textId="7230873D" w:rsidR="00EE0514" w:rsidRPr="00EE0514" w:rsidRDefault="00EE0514" w:rsidP="00EE0514">
            <w:pPr>
              <w:jc w:val="both"/>
              <w:rPr>
                <w:rFonts w:ascii="Tahoma" w:hAnsi="Tahoma" w:cs="Tahoma"/>
                <w:bCs/>
              </w:rPr>
            </w:pPr>
            <w:r w:rsidRPr="00EE0514">
              <w:rPr>
                <w:rFonts w:ascii="Tahoma" w:hAnsi="Tahoma" w:cs="Tahoma"/>
              </w:rPr>
              <w:t xml:space="preserve">Określono </w:t>
            </w:r>
            <w:r w:rsidRPr="00EE0514">
              <w:rPr>
                <w:rFonts w:ascii="Tahoma" w:hAnsi="Tahoma" w:cs="Tahoma"/>
                <w:bCs/>
              </w:rPr>
              <w:t>szczegółowy sposób i zakres świadczenia usług w zakresie odbierania odpadów komunalnych od właścicieli nieruchomości,</w:t>
            </w:r>
            <w:r w:rsidR="00271EC8">
              <w:rPr>
                <w:rFonts w:ascii="Tahoma" w:hAnsi="Tahoma" w:cs="Tahoma"/>
                <w:bCs/>
              </w:rPr>
              <w:t xml:space="preserve"> </w:t>
            </w:r>
            <w:r w:rsidRPr="00EE0514">
              <w:rPr>
                <w:rFonts w:ascii="Tahoma" w:hAnsi="Tahoma" w:cs="Tahoma"/>
                <w:bCs/>
              </w:rPr>
              <w:t>na których zamieszkują mieszkańcy i zagospodarowania tych odpadów, w zamian za uiszczoną przez właściciela nieruchomości opłatę za gospodarowanie odpadami komunalnymi.</w:t>
            </w:r>
          </w:p>
          <w:p w14:paraId="09FF18F0" w14:textId="1209DF83" w:rsidR="00EE0514" w:rsidRPr="00EE0514" w:rsidRDefault="00EE0514" w:rsidP="00EE0514">
            <w:pPr>
              <w:jc w:val="both"/>
              <w:rPr>
                <w:rFonts w:ascii="Tahoma" w:hAnsi="Tahoma" w:cs="Tahoma"/>
                <w:bCs/>
              </w:rPr>
            </w:pPr>
            <w:r w:rsidRPr="00EE0514">
              <w:rPr>
                <w:rFonts w:ascii="Tahoma" w:hAnsi="Tahoma" w:cs="Tahoma"/>
                <w:bCs/>
              </w:rPr>
              <w:t>Rozstrzygnięciem Nadzorczym Wojewody Wielkopolskiego z</w:t>
            </w:r>
            <w:r w:rsidR="00271EC8">
              <w:rPr>
                <w:rFonts w:ascii="Tahoma" w:hAnsi="Tahoma" w:cs="Tahoma"/>
                <w:bCs/>
              </w:rPr>
              <w:t> </w:t>
            </w:r>
            <w:r w:rsidRPr="00EE0514">
              <w:rPr>
                <w:rFonts w:ascii="Tahoma" w:hAnsi="Tahoma" w:cs="Tahoma"/>
                <w:bCs/>
              </w:rPr>
              <w:t>dnia</w:t>
            </w:r>
            <w:r w:rsidR="00271EC8">
              <w:rPr>
                <w:rFonts w:ascii="Tahoma" w:hAnsi="Tahoma" w:cs="Tahoma"/>
                <w:bCs/>
              </w:rPr>
              <w:t xml:space="preserve"> </w:t>
            </w:r>
            <w:r w:rsidRPr="00EE0514">
              <w:rPr>
                <w:rFonts w:ascii="Tahoma" w:hAnsi="Tahoma" w:cs="Tahoma"/>
                <w:bCs/>
              </w:rPr>
              <w:t>28 lipca 2020 roku nr KN-I.4131.1.474.2020 stwierdzono nieważność uchwały.</w:t>
            </w:r>
          </w:p>
          <w:p w14:paraId="1A6C5B06" w14:textId="77777777" w:rsidR="00EE0514" w:rsidRPr="00EE0514" w:rsidRDefault="00EE0514" w:rsidP="00EE0514">
            <w:pPr>
              <w:jc w:val="both"/>
              <w:rPr>
                <w:rFonts w:ascii="Tahoma" w:hAnsi="Tahoma" w:cs="Tahoma"/>
              </w:rPr>
            </w:pPr>
          </w:p>
        </w:tc>
      </w:tr>
      <w:tr w:rsidR="00EE0514" w:rsidRPr="00EE0514" w14:paraId="2B97817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A4691A7" w14:textId="77777777" w:rsidR="00EE0514" w:rsidRPr="00EE0514" w:rsidRDefault="00EE0514" w:rsidP="00EE0514">
            <w:pPr>
              <w:jc w:val="both"/>
              <w:rPr>
                <w:rFonts w:ascii="Tahoma" w:hAnsi="Tahoma" w:cs="Tahoma"/>
              </w:rPr>
            </w:pPr>
            <w:r w:rsidRPr="00EE0514">
              <w:rPr>
                <w:rFonts w:ascii="Tahoma" w:hAnsi="Tahoma" w:cs="Tahoma"/>
              </w:rPr>
              <w:lastRenderedPageBreak/>
              <w:t>58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04E827F" w14:textId="77777777" w:rsidR="00EE0514" w:rsidRPr="00EE0514" w:rsidRDefault="00EE0514" w:rsidP="00EE0514">
            <w:pPr>
              <w:jc w:val="both"/>
              <w:rPr>
                <w:rFonts w:ascii="Tahoma" w:hAnsi="Tahoma" w:cs="Tahoma"/>
              </w:rPr>
            </w:pPr>
            <w:r w:rsidRPr="00EE0514">
              <w:rPr>
                <w:rFonts w:ascii="Tahoma" w:hAnsi="Tahoma" w:cs="Tahoma"/>
              </w:rPr>
              <w:t>XXI/243/20</w:t>
            </w:r>
          </w:p>
        </w:tc>
        <w:tc>
          <w:tcPr>
            <w:tcW w:w="1730" w:type="dxa"/>
            <w:tcBorders>
              <w:top w:val="single" w:sz="4" w:space="0" w:color="auto"/>
              <w:left w:val="single" w:sz="4" w:space="0" w:color="auto"/>
              <w:bottom w:val="single" w:sz="4" w:space="0" w:color="auto"/>
              <w:right w:val="single" w:sz="4" w:space="0" w:color="auto"/>
            </w:tcBorders>
            <w:hideMark/>
          </w:tcPr>
          <w:p w14:paraId="7EF0F8E8"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D89D403" w14:textId="77777777" w:rsidR="00EE0514" w:rsidRPr="00EE0514" w:rsidRDefault="00EE0514" w:rsidP="00EE0514">
            <w:pPr>
              <w:jc w:val="both"/>
              <w:rPr>
                <w:rFonts w:ascii="Tahoma" w:hAnsi="Tahoma" w:cs="Tahoma"/>
              </w:rPr>
            </w:pPr>
            <w:r w:rsidRPr="00EE0514">
              <w:rPr>
                <w:rFonts w:ascii="Tahoma" w:hAnsi="Tahoma" w:cs="Tahoma"/>
              </w:rPr>
              <w:t>w sprawie konsultacji z mieszkańcami Gminy Suchy Las</w:t>
            </w:r>
          </w:p>
        </w:tc>
      </w:tr>
      <w:tr w:rsidR="00EE0514" w:rsidRPr="00EE0514" w14:paraId="6DAE8FB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E4F386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033B6C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AF72DA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A05A21" w14:textId="1A035B8C" w:rsidR="00EE0514" w:rsidRPr="00EE0514" w:rsidRDefault="00EE0514" w:rsidP="00EE0514">
            <w:pPr>
              <w:jc w:val="both"/>
              <w:rPr>
                <w:rFonts w:ascii="Tahoma" w:hAnsi="Tahoma" w:cs="Tahoma"/>
              </w:rPr>
            </w:pPr>
            <w:r w:rsidRPr="00EE0514">
              <w:rPr>
                <w:rFonts w:ascii="Tahoma" w:hAnsi="Tahoma" w:cs="Tahoma"/>
              </w:rPr>
              <w:t>Zarządzono przeprowadzenie konsultacji wśród stałych mieszkańców Gminy Suchy Las posiadających czynne prawo wyborcze do Rady Gminy w celu zajęcia stanowiska w</w:t>
            </w:r>
            <w:r w:rsidR="00271EC8">
              <w:rPr>
                <w:rFonts w:ascii="Tahoma" w:hAnsi="Tahoma" w:cs="Tahoma"/>
              </w:rPr>
              <w:t> </w:t>
            </w:r>
            <w:r w:rsidRPr="00EE0514">
              <w:rPr>
                <w:rFonts w:ascii="Tahoma" w:hAnsi="Tahoma" w:cs="Tahoma"/>
              </w:rPr>
              <w:t>sprawie określenia wytycznych i przeznaczenia terenu pomiędzy ul. Złotnicką a Łagiewnicką w Złotnikach w</w:t>
            </w:r>
            <w:r w:rsidR="00271EC8">
              <w:rPr>
                <w:rFonts w:ascii="Tahoma" w:hAnsi="Tahoma" w:cs="Tahoma"/>
              </w:rPr>
              <w:t> </w:t>
            </w:r>
            <w:r w:rsidRPr="00EE0514">
              <w:rPr>
                <w:rFonts w:ascii="Tahoma" w:hAnsi="Tahoma" w:cs="Tahoma"/>
              </w:rPr>
              <w:t>Studium uwarunkowań i kierunków zagospodarowania przestrzennego Gminy Suchy Las. Konsultacje przeprowadzono w terminie do 1 do 30 września 2020 roku.</w:t>
            </w:r>
          </w:p>
        </w:tc>
      </w:tr>
      <w:tr w:rsidR="00EE0514" w:rsidRPr="00EE0514" w14:paraId="012AE91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CCD00C7" w14:textId="77777777" w:rsidR="00EE0514" w:rsidRPr="00EE0514" w:rsidRDefault="00EE0514" w:rsidP="00EE0514">
            <w:pPr>
              <w:jc w:val="both"/>
              <w:rPr>
                <w:rFonts w:ascii="Tahoma" w:hAnsi="Tahoma" w:cs="Tahoma"/>
              </w:rPr>
            </w:pPr>
            <w:r w:rsidRPr="00EE0514">
              <w:rPr>
                <w:rFonts w:ascii="Tahoma" w:hAnsi="Tahoma" w:cs="Tahoma"/>
              </w:rPr>
              <w:t>59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A3B845" w14:textId="77777777" w:rsidR="00EE0514" w:rsidRPr="00EE0514" w:rsidRDefault="00EE0514" w:rsidP="00EE0514">
            <w:pPr>
              <w:jc w:val="both"/>
              <w:rPr>
                <w:rFonts w:ascii="Tahoma" w:hAnsi="Tahoma" w:cs="Tahoma"/>
              </w:rPr>
            </w:pPr>
            <w:r w:rsidRPr="00EE0514">
              <w:rPr>
                <w:rFonts w:ascii="Tahoma" w:hAnsi="Tahoma" w:cs="Tahoma"/>
              </w:rPr>
              <w:t>XXI/244/20</w:t>
            </w:r>
          </w:p>
        </w:tc>
        <w:tc>
          <w:tcPr>
            <w:tcW w:w="1730" w:type="dxa"/>
            <w:tcBorders>
              <w:top w:val="single" w:sz="4" w:space="0" w:color="auto"/>
              <w:left w:val="single" w:sz="4" w:space="0" w:color="auto"/>
              <w:bottom w:val="single" w:sz="4" w:space="0" w:color="auto"/>
              <w:right w:val="single" w:sz="4" w:space="0" w:color="auto"/>
            </w:tcBorders>
            <w:hideMark/>
          </w:tcPr>
          <w:p w14:paraId="06E11114"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358CFDC" w14:textId="7A16763C"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teren zabudowy</w:t>
            </w:r>
            <w:r w:rsidR="00271EC8">
              <w:rPr>
                <w:rFonts w:ascii="Tahoma" w:hAnsi="Tahoma" w:cs="Tahoma"/>
              </w:rPr>
              <w:t xml:space="preserve"> </w:t>
            </w:r>
            <w:r w:rsidRPr="00EE0514">
              <w:rPr>
                <w:rFonts w:ascii="Tahoma" w:hAnsi="Tahoma" w:cs="Tahoma"/>
              </w:rPr>
              <w:t>usługowo-przemysłowej w</w:t>
            </w:r>
            <w:r w:rsidR="00271EC8">
              <w:rPr>
                <w:rFonts w:ascii="Tahoma" w:hAnsi="Tahoma" w:cs="Tahoma"/>
              </w:rPr>
              <w:t> </w:t>
            </w:r>
            <w:r w:rsidRPr="00EE0514">
              <w:rPr>
                <w:rFonts w:ascii="Tahoma" w:hAnsi="Tahoma" w:cs="Tahoma"/>
              </w:rPr>
              <w:t>rejonie ulic Sprzecznej i Mokrej</w:t>
            </w:r>
          </w:p>
        </w:tc>
      </w:tr>
      <w:tr w:rsidR="00EE0514" w:rsidRPr="00EE0514" w14:paraId="55E76A5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63DCE3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C1D9F5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7761C0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91F03F4"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teren zabudowy usługowo-przemysłowej w rejonie ulic Sprzecznej i Mokrej, zwanego dalej „planem”.</w:t>
            </w:r>
          </w:p>
        </w:tc>
      </w:tr>
      <w:tr w:rsidR="00EE0514" w:rsidRPr="00EE0514" w14:paraId="40F065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9E6E552" w14:textId="77777777" w:rsidR="00EE0514" w:rsidRPr="00EE0514" w:rsidRDefault="00EE0514" w:rsidP="00EE0514">
            <w:pPr>
              <w:jc w:val="both"/>
              <w:rPr>
                <w:rFonts w:ascii="Tahoma" w:hAnsi="Tahoma" w:cs="Tahoma"/>
              </w:rPr>
            </w:pPr>
            <w:r w:rsidRPr="00EE0514">
              <w:rPr>
                <w:rFonts w:ascii="Tahoma" w:hAnsi="Tahoma" w:cs="Tahoma"/>
              </w:rPr>
              <w:t>60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9F8353C" w14:textId="77777777" w:rsidR="00EE0514" w:rsidRPr="00EE0514" w:rsidRDefault="00EE0514" w:rsidP="00EE0514">
            <w:pPr>
              <w:jc w:val="both"/>
              <w:rPr>
                <w:rFonts w:ascii="Tahoma" w:hAnsi="Tahoma" w:cs="Tahoma"/>
              </w:rPr>
            </w:pPr>
            <w:r w:rsidRPr="00EE0514">
              <w:rPr>
                <w:rFonts w:ascii="Tahoma" w:hAnsi="Tahoma" w:cs="Tahoma"/>
              </w:rPr>
              <w:t>XXI/245/20</w:t>
            </w:r>
          </w:p>
        </w:tc>
        <w:tc>
          <w:tcPr>
            <w:tcW w:w="1730" w:type="dxa"/>
            <w:tcBorders>
              <w:top w:val="single" w:sz="4" w:space="0" w:color="auto"/>
              <w:left w:val="single" w:sz="4" w:space="0" w:color="auto"/>
              <w:bottom w:val="single" w:sz="4" w:space="0" w:color="auto"/>
              <w:right w:val="single" w:sz="4" w:space="0" w:color="auto"/>
            </w:tcBorders>
            <w:hideMark/>
          </w:tcPr>
          <w:p w14:paraId="621F0C59"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5C298C18"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558CB86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17DAD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77084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A849B4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C44C6D5" w14:textId="0DC88724"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210.490.510,04 zł. Zmniejszono dotacje udzielane z</w:t>
            </w:r>
            <w:r w:rsidR="00271EC8">
              <w:rPr>
                <w:rFonts w:ascii="Tahoma" w:hAnsi="Tahoma" w:cs="Tahoma"/>
              </w:rPr>
              <w:t> </w:t>
            </w:r>
            <w:r w:rsidRPr="00EE0514">
              <w:rPr>
                <w:rFonts w:ascii="Tahoma" w:hAnsi="Tahoma" w:cs="Tahoma"/>
              </w:rPr>
              <w:t>budżetu Gminy Suchy Las do kwoty 28.895.926,43 zł. Ustalono deficyt budżetu Gminy Suchy Las w kwocie 18.594.140,55 zł. Ustalono plan przychodów w kwocie 28.523.951,39 zł i rozchodów w kwocie 9.929.810,84 zł. Ustalono limit zobowiązań z tytułu zaciąganych kredytów i</w:t>
            </w:r>
            <w:r w:rsidR="00271EC8">
              <w:rPr>
                <w:rFonts w:ascii="Tahoma" w:hAnsi="Tahoma" w:cs="Tahoma"/>
              </w:rPr>
              <w:t> </w:t>
            </w:r>
            <w:r w:rsidRPr="00EE0514">
              <w:rPr>
                <w:rFonts w:ascii="Tahoma" w:hAnsi="Tahoma" w:cs="Tahoma"/>
              </w:rPr>
              <w:t>pożyczek, emitowanych papierów wartościowych oraz zobowiązań zaliczanych do tytułu dłużnego, do kwoty 17.370.189,16 zł. Określono maksymalną kwotę pożyczek z</w:t>
            </w:r>
            <w:r w:rsidR="00271EC8">
              <w:rPr>
                <w:rFonts w:ascii="Tahoma" w:hAnsi="Tahoma" w:cs="Tahoma"/>
              </w:rPr>
              <w:t> </w:t>
            </w:r>
            <w:r w:rsidRPr="00EE0514">
              <w:rPr>
                <w:rFonts w:ascii="Tahoma" w:hAnsi="Tahoma" w:cs="Tahoma"/>
              </w:rPr>
              <w:t>budżetu Gminy Suchy Las do kwoty 100.000,00 zł.</w:t>
            </w:r>
          </w:p>
        </w:tc>
      </w:tr>
      <w:tr w:rsidR="00EE0514" w:rsidRPr="00EE0514" w14:paraId="6FDB08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28A9418" w14:textId="77777777" w:rsidR="00EE0514" w:rsidRPr="00EE0514" w:rsidRDefault="00EE0514" w:rsidP="00EE0514">
            <w:pPr>
              <w:jc w:val="both"/>
              <w:rPr>
                <w:rFonts w:ascii="Tahoma" w:hAnsi="Tahoma" w:cs="Tahoma"/>
              </w:rPr>
            </w:pPr>
            <w:r w:rsidRPr="00EE0514">
              <w:rPr>
                <w:rFonts w:ascii="Tahoma" w:hAnsi="Tahoma" w:cs="Tahoma"/>
              </w:rPr>
              <w:t>61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960264C" w14:textId="77777777" w:rsidR="00EE0514" w:rsidRPr="00EE0514" w:rsidRDefault="00EE0514" w:rsidP="00EE0514">
            <w:pPr>
              <w:jc w:val="both"/>
              <w:rPr>
                <w:rFonts w:ascii="Tahoma" w:hAnsi="Tahoma" w:cs="Tahoma"/>
              </w:rPr>
            </w:pPr>
            <w:r w:rsidRPr="00EE0514">
              <w:rPr>
                <w:rFonts w:ascii="Tahoma" w:hAnsi="Tahoma" w:cs="Tahoma"/>
              </w:rPr>
              <w:t>XXI/246/20</w:t>
            </w:r>
          </w:p>
        </w:tc>
        <w:tc>
          <w:tcPr>
            <w:tcW w:w="1730" w:type="dxa"/>
            <w:tcBorders>
              <w:top w:val="single" w:sz="4" w:space="0" w:color="auto"/>
              <w:left w:val="single" w:sz="4" w:space="0" w:color="auto"/>
              <w:bottom w:val="single" w:sz="4" w:space="0" w:color="auto"/>
              <w:right w:val="single" w:sz="4" w:space="0" w:color="auto"/>
            </w:tcBorders>
            <w:hideMark/>
          </w:tcPr>
          <w:p w14:paraId="28AA19B0"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20A833E1"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0A2692A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DDD35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902C4D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A466A7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A6E079B"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371B8DD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4D43C14" w14:textId="77777777" w:rsidR="00EE0514" w:rsidRPr="00EE0514" w:rsidRDefault="00EE0514" w:rsidP="00EE0514">
            <w:pPr>
              <w:jc w:val="both"/>
              <w:rPr>
                <w:rFonts w:ascii="Tahoma" w:hAnsi="Tahoma" w:cs="Tahoma"/>
              </w:rPr>
            </w:pPr>
            <w:r w:rsidRPr="00EE0514">
              <w:rPr>
                <w:rFonts w:ascii="Tahoma" w:hAnsi="Tahoma" w:cs="Tahoma"/>
              </w:rPr>
              <w:t>62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D117BF8" w14:textId="77777777" w:rsidR="00EE0514" w:rsidRPr="00EE0514" w:rsidRDefault="00EE0514" w:rsidP="00EE0514">
            <w:pPr>
              <w:jc w:val="both"/>
              <w:rPr>
                <w:rFonts w:ascii="Tahoma" w:hAnsi="Tahoma" w:cs="Tahoma"/>
              </w:rPr>
            </w:pPr>
            <w:r w:rsidRPr="00EE0514">
              <w:rPr>
                <w:rFonts w:ascii="Tahoma" w:hAnsi="Tahoma" w:cs="Tahoma"/>
              </w:rPr>
              <w:t>XXI/247/20</w:t>
            </w:r>
          </w:p>
        </w:tc>
        <w:tc>
          <w:tcPr>
            <w:tcW w:w="1730" w:type="dxa"/>
            <w:tcBorders>
              <w:top w:val="single" w:sz="4" w:space="0" w:color="auto"/>
              <w:left w:val="single" w:sz="4" w:space="0" w:color="auto"/>
              <w:bottom w:val="single" w:sz="4" w:space="0" w:color="auto"/>
              <w:right w:val="single" w:sz="4" w:space="0" w:color="auto"/>
            </w:tcBorders>
            <w:hideMark/>
          </w:tcPr>
          <w:p w14:paraId="02CDB57C"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28B8081A"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 269/1 z obrębu Złotniki</w:t>
            </w:r>
          </w:p>
        </w:tc>
      </w:tr>
      <w:tr w:rsidR="00EE0514" w:rsidRPr="00EE0514" w14:paraId="387ED9A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71C302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F709FA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A9FF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ABC6516" w14:textId="3989B76E"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części nieruchomości gruntowej, położonej u zbiegu ulic Sosnowej i Nektarowej w</w:t>
            </w:r>
            <w:r w:rsidR="00271EC8">
              <w:rPr>
                <w:rFonts w:ascii="Tahoma" w:hAnsi="Tahoma" w:cs="Tahoma"/>
              </w:rPr>
              <w:t> </w:t>
            </w:r>
            <w:r w:rsidRPr="00EE0514">
              <w:rPr>
                <w:rFonts w:ascii="Tahoma" w:hAnsi="Tahoma" w:cs="Tahoma"/>
              </w:rPr>
              <w:t>Złotnikach.</w:t>
            </w:r>
          </w:p>
        </w:tc>
      </w:tr>
      <w:tr w:rsidR="00EE0514" w:rsidRPr="00EE0514" w14:paraId="17C79C8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571B622" w14:textId="77777777" w:rsidR="00EE0514" w:rsidRPr="00EE0514" w:rsidRDefault="00EE0514" w:rsidP="00EE0514">
            <w:pPr>
              <w:jc w:val="both"/>
              <w:rPr>
                <w:rFonts w:ascii="Tahoma" w:hAnsi="Tahoma" w:cs="Tahoma"/>
              </w:rPr>
            </w:pPr>
            <w:r w:rsidRPr="00EE0514">
              <w:rPr>
                <w:rFonts w:ascii="Tahoma" w:hAnsi="Tahoma" w:cs="Tahoma"/>
              </w:rPr>
              <w:t>63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66532F6" w14:textId="77777777" w:rsidR="00EE0514" w:rsidRPr="00EE0514" w:rsidRDefault="00EE0514" w:rsidP="00EE0514">
            <w:pPr>
              <w:jc w:val="both"/>
              <w:rPr>
                <w:rFonts w:ascii="Tahoma" w:hAnsi="Tahoma" w:cs="Tahoma"/>
              </w:rPr>
            </w:pPr>
            <w:r w:rsidRPr="00EE0514">
              <w:rPr>
                <w:rFonts w:ascii="Tahoma" w:hAnsi="Tahoma" w:cs="Tahoma"/>
              </w:rPr>
              <w:t>XXI/248/20</w:t>
            </w:r>
          </w:p>
        </w:tc>
        <w:tc>
          <w:tcPr>
            <w:tcW w:w="1730" w:type="dxa"/>
            <w:tcBorders>
              <w:top w:val="single" w:sz="4" w:space="0" w:color="auto"/>
              <w:left w:val="single" w:sz="4" w:space="0" w:color="auto"/>
              <w:bottom w:val="single" w:sz="4" w:space="0" w:color="auto"/>
              <w:right w:val="single" w:sz="4" w:space="0" w:color="auto"/>
            </w:tcBorders>
            <w:hideMark/>
          </w:tcPr>
          <w:p w14:paraId="1360BD8B"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1543D7D" w14:textId="526AF513" w:rsidR="00EE0514" w:rsidRPr="00EE0514" w:rsidRDefault="00EE0514" w:rsidP="00EE0514">
            <w:pPr>
              <w:jc w:val="both"/>
              <w:rPr>
                <w:rFonts w:ascii="Tahoma" w:hAnsi="Tahoma" w:cs="Tahoma"/>
              </w:rPr>
            </w:pPr>
            <w:r w:rsidRPr="00EE0514">
              <w:rPr>
                <w:rFonts w:ascii="Tahoma" w:hAnsi="Tahoma" w:cs="Tahoma"/>
              </w:rPr>
              <w:t>w sprawie ustalenia średniej ceny jednostki paliwa w Gminie Suchy Las na rok szkolny 2020/2021</w:t>
            </w:r>
          </w:p>
        </w:tc>
      </w:tr>
      <w:tr w:rsidR="00EE0514" w:rsidRPr="00EE0514" w14:paraId="4E21C66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CCE91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1815D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E0A33C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71BB0D" w14:textId="77777777" w:rsidR="00EE0514" w:rsidRPr="00EE0514" w:rsidRDefault="00EE0514" w:rsidP="00EE0514">
            <w:pPr>
              <w:jc w:val="both"/>
              <w:rPr>
                <w:rFonts w:ascii="Tahoma" w:hAnsi="Tahoma" w:cs="Tahoma"/>
              </w:rPr>
            </w:pPr>
            <w:r w:rsidRPr="00EE0514">
              <w:rPr>
                <w:rFonts w:ascii="Tahoma" w:hAnsi="Tahoma" w:cs="Tahoma"/>
              </w:rPr>
              <w:t>Określono średnią cenę jednostki paliwa w Gminie Suchy Las na rok szkolny 2020/2021 w wysokości za 1 litr: a) Etylina – 4,17 złotych, b) Olej napędowy – 4,16 złotych, c) Gaz LPG – 2,06 złotych.</w:t>
            </w:r>
          </w:p>
        </w:tc>
      </w:tr>
      <w:tr w:rsidR="00EE0514" w:rsidRPr="00EE0514" w14:paraId="07D80B0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0C6223C" w14:textId="77777777" w:rsidR="00EE0514" w:rsidRPr="00EE0514" w:rsidRDefault="00EE0514" w:rsidP="00EE0514">
            <w:pPr>
              <w:jc w:val="both"/>
              <w:rPr>
                <w:rFonts w:ascii="Tahoma" w:hAnsi="Tahoma" w:cs="Tahoma"/>
              </w:rPr>
            </w:pPr>
            <w:r w:rsidRPr="00EE0514">
              <w:rPr>
                <w:rFonts w:ascii="Tahoma" w:hAnsi="Tahoma" w:cs="Tahoma"/>
              </w:rPr>
              <w:t>64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C1C1B15" w14:textId="77777777" w:rsidR="00EE0514" w:rsidRPr="00EE0514" w:rsidRDefault="00EE0514" w:rsidP="00EE0514">
            <w:pPr>
              <w:jc w:val="both"/>
              <w:rPr>
                <w:rFonts w:ascii="Tahoma" w:hAnsi="Tahoma" w:cs="Tahoma"/>
              </w:rPr>
            </w:pPr>
            <w:r w:rsidRPr="00EE0514">
              <w:rPr>
                <w:rFonts w:ascii="Tahoma" w:hAnsi="Tahoma" w:cs="Tahoma"/>
              </w:rPr>
              <w:t>XXI/249/20</w:t>
            </w:r>
          </w:p>
        </w:tc>
        <w:tc>
          <w:tcPr>
            <w:tcW w:w="1730" w:type="dxa"/>
            <w:tcBorders>
              <w:top w:val="single" w:sz="4" w:space="0" w:color="auto"/>
              <w:left w:val="single" w:sz="4" w:space="0" w:color="auto"/>
              <w:bottom w:val="single" w:sz="4" w:space="0" w:color="auto"/>
              <w:right w:val="single" w:sz="4" w:space="0" w:color="auto"/>
            </w:tcBorders>
            <w:hideMark/>
          </w:tcPr>
          <w:p w14:paraId="6D47D2D0"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76F673A" w14:textId="77777777" w:rsidR="00EE0514" w:rsidRPr="00EE0514" w:rsidRDefault="00EE0514" w:rsidP="00EE0514">
            <w:pPr>
              <w:jc w:val="both"/>
              <w:rPr>
                <w:rFonts w:ascii="Tahoma" w:hAnsi="Tahoma" w:cs="Tahoma"/>
              </w:rPr>
            </w:pPr>
            <w:r w:rsidRPr="00EE0514">
              <w:rPr>
                <w:rFonts w:ascii="Tahoma" w:hAnsi="Tahoma" w:cs="Tahoma"/>
              </w:rPr>
              <w:t>w sprawie porozumienia międzygminnego pomiędzy Miastem Poznań a Gminą Rokietnica oraz Gminą Suchy Las w zakresie lokalnego transportu zbiorowego</w:t>
            </w:r>
          </w:p>
        </w:tc>
      </w:tr>
      <w:tr w:rsidR="00EE0514" w:rsidRPr="00EE0514" w14:paraId="4D89249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2C58E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E5C2AD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0E4D43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5AE5F41" w14:textId="77777777" w:rsidR="00EE0514" w:rsidRPr="00EE0514" w:rsidRDefault="00EE0514" w:rsidP="00EE0514">
            <w:pPr>
              <w:jc w:val="both"/>
              <w:rPr>
                <w:rFonts w:ascii="Tahoma" w:hAnsi="Tahoma" w:cs="Tahoma"/>
              </w:rPr>
            </w:pPr>
            <w:r w:rsidRPr="00EE0514">
              <w:rPr>
                <w:rFonts w:ascii="Tahoma" w:hAnsi="Tahoma" w:cs="Tahoma"/>
              </w:rPr>
              <w:t>Postanowiono zawrzeć z Miastem Poznań porozumienie międzygminne w zakresie lokalnego transportu zbiorowego.</w:t>
            </w:r>
          </w:p>
        </w:tc>
      </w:tr>
      <w:tr w:rsidR="00EE0514" w:rsidRPr="00EE0514" w14:paraId="717BEAE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14CB45B" w14:textId="77777777" w:rsidR="00EE0514" w:rsidRPr="00EE0514" w:rsidRDefault="00EE0514" w:rsidP="00EE0514">
            <w:pPr>
              <w:jc w:val="both"/>
              <w:rPr>
                <w:rFonts w:ascii="Tahoma" w:hAnsi="Tahoma" w:cs="Tahoma"/>
              </w:rPr>
            </w:pPr>
            <w:r w:rsidRPr="00EE0514">
              <w:rPr>
                <w:rFonts w:ascii="Tahoma" w:hAnsi="Tahoma" w:cs="Tahoma"/>
              </w:rPr>
              <w:t>65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6AFCD32" w14:textId="77777777" w:rsidR="00EE0514" w:rsidRPr="00EE0514" w:rsidRDefault="00EE0514" w:rsidP="00EE0514">
            <w:pPr>
              <w:jc w:val="both"/>
              <w:rPr>
                <w:rFonts w:ascii="Tahoma" w:hAnsi="Tahoma" w:cs="Tahoma"/>
              </w:rPr>
            </w:pPr>
            <w:r w:rsidRPr="00EE0514">
              <w:rPr>
                <w:rFonts w:ascii="Tahoma" w:hAnsi="Tahoma" w:cs="Tahoma"/>
              </w:rPr>
              <w:t>XXI/250/20</w:t>
            </w:r>
          </w:p>
        </w:tc>
        <w:tc>
          <w:tcPr>
            <w:tcW w:w="1730" w:type="dxa"/>
            <w:tcBorders>
              <w:top w:val="single" w:sz="4" w:space="0" w:color="auto"/>
              <w:left w:val="single" w:sz="4" w:space="0" w:color="auto"/>
              <w:bottom w:val="single" w:sz="4" w:space="0" w:color="auto"/>
              <w:right w:val="single" w:sz="4" w:space="0" w:color="auto"/>
            </w:tcBorders>
            <w:hideMark/>
          </w:tcPr>
          <w:p w14:paraId="715FAB3D"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7E392636" w14:textId="25232DF8" w:rsidR="00EE0514" w:rsidRPr="00EE0514" w:rsidRDefault="00EE0514" w:rsidP="00EE0514">
            <w:pPr>
              <w:jc w:val="both"/>
              <w:rPr>
                <w:rFonts w:ascii="Tahoma" w:hAnsi="Tahoma" w:cs="Tahoma"/>
              </w:rPr>
            </w:pPr>
            <w:r w:rsidRPr="00EE0514">
              <w:rPr>
                <w:rFonts w:ascii="Tahoma" w:hAnsi="Tahoma" w:cs="Tahoma"/>
              </w:rPr>
              <w:t>w sprawie określenia uprawnień do korzystania</w:t>
            </w:r>
            <w:r w:rsidR="00271EC8">
              <w:rPr>
                <w:rFonts w:ascii="Tahoma" w:hAnsi="Tahoma" w:cs="Tahoma"/>
              </w:rPr>
              <w:t xml:space="preserve"> </w:t>
            </w:r>
            <w:r w:rsidRPr="00EE0514">
              <w:rPr>
                <w:rFonts w:ascii="Tahoma" w:hAnsi="Tahoma" w:cs="Tahoma"/>
              </w:rPr>
              <w:t>z bezpłatnych przejazdów środkami transportu zbiorowego dla uczniów szkół podstawowych na terenie oraz poza terenem Gminy Suchy Las</w:t>
            </w:r>
          </w:p>
        </w:tc>
      </w:tr>
      <w:tr w:rsidR="00EE0514" w:rsidRPr="00EE0514" w14:paraId="2A4E1E6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9EFF23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52D094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BC9604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77E5C55" w14:textId="3BF697B4" w:rsidR="00EE0514" w:rsidRPr="00EE0514" w:rsidRDefault="00EE0514" w:rsidP="00EE0514">
            <w:pPr>
              <w:jc w:val="both"/>
              <w:rPr>
                <w:rFonts w:ascii="Tahoma" w:hAnsi="Tahoma" w:cs="Tahoma"/>
              </w:rPr>
            </w:pPr>
            <w:r w:rsidRPr="00EE0514">
              <w:rPr>
                <w:rFonts w:ascii="Tahoma" w:hAnsi="Tahoma" w:cs="Tahoma"/>
              </w:rPr>
              <w:t xml:space="preserve">Wprowadzono uprawnienia do korzystania z bezpłatnych przejazdów środkami transportu zbiorowego dla uczniów szkół podstawowych na podstawie bezpłatnych szkolnych biletów sieciowych uprawniających do poruszania się na </w:t>
            </w:r>
            <w:r w:rsidRPr="00EE0514">
              <w:rPr>
                <w:rFonts w:ascii="Tahoma" w:hAnsi="Tahoma" w:cs="Tahoma"/>
              </w:rPr>
              <w:lastRenderedPageBreak/>
              <w:t>terenie Gminy Suchy Las</w:t>
            </w:r>
            <w:r w:rsidR="00271EC8">
              <w:rPr>
                <w:rFonts w:ascii="Tahoma" w:hAnsi="Tahoma" w:cs="Tahoma"/>
              </w:rPr>
              <w:t xml:space="preserve"> </w:t>
            </w:r>
            <w:r w:rsidRPr="00EE0514">
              <w:rPr>
                <w:rFonts w:ascii="Tahoma" w:hAnsi="Tahoma" w:cs="Tahoma"/>
              </w:rPr>
              <w:t>i poza nią w ramach aglomeracyjnego systemu transportu publicznego zarządzanego przez Zarząd Transportu Miejskiego</w:t>
            </w:r>
            <w:r w:rsidR="00271EC8">
              <w:rPr>
                <w:rFonts w:ascii="Tahoma" w:hAnsi="Tahoma" w:cs="Tahoma"/>
              </w:rPr>
              <w:t xml:space="preserve"> </w:t>
            </w:r>
            <w:r w:rsidRPr="00EE0514">
              <w:rPr>
                <w:rFonts w:ascii="Tahoma" w:hAnsi="Tahoma" w:cs="Tahoma"/>
              </w:rPr>
              <w:t>w</w:t>
            </w:r>
            <w:r w:rsidR="00271EC8">
              <w:rPr>
                <w:rFonts w:ascii="Tahoma" w:hAnsi="Tahoma" w:cs="Tahoma"/>
              </w:rPr>
              <w:t> </w:t>
            </w:r>
            <w:r w:rsidRPr="00EE0514">
              <w:rPr>
                <w:rFonts w:ascii="Tahoma" w:hAnsi="Tahoma" w:cs="Tahoma"/>
              </w:rPr>
              <w:t>Poznaniu.</w:t>
            </w:r>
          </w:p>
          <w:p w14:paraId="35A8DDB4" w14:textId="77777777" w:rsidR="00EE0514" w:rsidRPr="00EE0514" w:rsidRDefault="00EE0514" w:rsidP="00EE0514">
            <w:pPr>
              <w:jc w:val="both"/>
              <w:rPr>
                <w:rFonts w:ascii="Tahoma" w:hAnsi="Tahoma" w:cs="Tahoma"/>
              </w:rPr>
            </w:pPr>
          </w:p>
        </w:tc>
      </w:tr>
      <w:tr w:rsidR="00EE0514" w:rsidRPr="00EE0514" w14:paraId="4319DFC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1F1315C" w14:textId="77777777" w:rsidR="00EE0514" w:rsidRPr="00EE0514" w:rsidRDefault="00EE0514" w:rsidP="00EE0514">
            <w:pPr>
              <w:jc w:val="both"/>
              <w:rPr>
                <w:rFonts w:ascii="Tahoma" w:hAnsi="Tahoma" w:cs="Tahoma"/>
              </w:rPr>
            </w:pPr>
            <w:r w:rsidRPr="00EE0514">
              <w:rPr>
                <w:rFonts w:ascii="Tahoma" w:hAnsi="Tahoma" w:cs="Tahoma"/>
              </w:rPr>
              <w:lastRenderedPageBreak/>
              <w:t>66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FF4506" w14:textId="77777777" w:rsidR="00EE0514" w:rsidRPr="00EE0514" w:rsidRDefault="00EE0514" w:rsidP="00EE0514">
            <w:pPr>
              <w:jc w:val="both"/>
              <w:rPr>
                <w:rFonts w:ascii="Tahoma" w:hAnsi="Tahoma" w:cs="Tahoma"/>
              </w:rPr>
            </w:pPr>
            <w:r w:rsidRPr="00EE0514">
              <w:rPr>
                <w:rFonts w:ascii="Tahoma" w:hAnsi="Tahoma" w:cs="Tahoma"/>
              </w:rPr>
              <w:t>XXI/251/20</w:t>
            </w:r>
          </w:p>
        </w:tc>
        <w:tc>
          <w:tcPr>
            <w:tcW w:w="1730" w:type="dxa"/>
            <w:tcBorders>
              <w:top w:val="single" w:sz="4" w:space="0" w:color="auto"/>
              <w:left w:val="single" w:sz="4" w:space="0" w:color="auto"/>
              <w:bottom w:val="single" w:sz="4" w:space="0" w:color="auto"/>
              <w:right w:val="single" w:sz="4" w:space="0" w:color="auto"/>
            </w:tcBorders>
            <w:hideMark/>
          </w:tcPr>
          <w:p w14:paraId="1807F6A3"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048D7DA5" w14:textId="77777777" w:rsidR="00EE0514" w:rsidRPr="00EE0514" w:rsidRDefault="00EE0514" w:rsidP="00EE0514">
            <w:pPr>
              <w:jc w:val="both"/>
              <w:rPr>
                <w:rFonts w:ascii="Tahoma" w:hAnsi="Tahoma" w:cs="Tahoma"/>
              </w:rPr>
            </w:pPr>
            <w:r w:rsidRPr="00EE0514">
              <w:rPr>
                <w:rFonts w:ascii="Tahoma" w:hAnsi="Tahoma" w:cs="Tahoma"/>
              </w:rPr>
              <w:t>w sprawie powołania komisji doraźnej</w:t>
            </w:r>
          </w:p>
        </w:tc>
      </w:tr>
      <w:tr w:rsidR="00EE0514" w:rsidRPr="00EE0514" w14:paraId="4ECFDCC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2AAE86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1A19A3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FA62D0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51A922F" w14:textId="77777777" w:rsidR="00EE0514" w:rsidRPr="00EE0514" w:rsidRDefault="00EE0514" w:rsidP="00EE0514">
            <w:pPr>
              <w:jc w:val="both"/>
              <w:rPr>
                <w:rFonts w:ascii="Tahoma" w:hAnsi="Tahoma" w:cs="Tahoma"/>
              </w:rPr>
            </w:pPr>
            <w:r w:rsidRPr="00EE0514">
              <w:rPr>
                <w:rFonts w:ascii="Tahoma" w:hAnsi="Tahoma" w:cs="Tahoma"/>
              </w:rPr>
              <w:t xml:space="preserve">Powołano doraźną komisję statutową w składzie: </w:t>
            </w:r>
          </w:p>
          <w:p w14:paraId="3766C0DF"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Radosław Banaszak – przewodniczący komisji,</w:t>
            </w:r>
          </w:p>
          <w:p w14:paraId="7C01F826"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Michał Przybylski,</w:t>
            </w:r>
          </w:p>
          <w:p w14:paraId="7299B6BF"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 xml:space="preserve">Maciej Jankowiak, </w:t>
            </w:r>
          </w:p>
          <w:p w14:paraId="0E04C1CA" w14:textId="77777777" w:rsidR="00EE0514" w:rsidRPr="00EE0514" w:rsidRDefault="00EE0514" w:rsidP="00386476">
            <w:pPr>
              <w:numPr>
                <w:ilvl w:val="0"/>
                <w:numId w:val="30"/>
              </w:numPr>
              <w:jc w:val="both"/>
              <w:rPr>
                <w:rFonts w:ascii="Tahoma" w:hAnsi="Tahoma" w:cs="Tahoma"/>
              </w:rPr>
            </w:pPr>
            <w:r w:rsidRPr="00EE0514">
              <w:rPr>
                <w:rFonts w:ascii="Tahoma" w:hAnsi="Tahoma" w:cs="Tahoma"/>
              </w:rPr>
              <w:t xml:space="preserve">Joanna </w:t>
            </w:r>
            <w:proofErr w:type="spellStart"/>
            <w:r w:rsidRPr="00EE0514">
              <w:rPr>
                <w:rFonts w:ascii="Tahoma" w:hAnsi="Tahoma" w:cs="Tahoma"/>
              </w:rPr>
              <w:t>Radzięda</w:t>
            </w:r>
            <w:proofErr w:type="spellEnd"/>
            <w:r w:rsidRPr="00EE0514">
              <w:rPr>
                <w:rFonts w:ascii="Tahoma" w:hAnsi="Tahoma" w:cs="Tahoma"/>
              </w:rPr>
              <w:t xml:space="preserve">. </w:t>
            </w:r>
          </w:p>
          <w:p w14:paraId="678B145C" w14:textId="77777777" w:rsidR="00EE0514" w:rsidRPr="00EE0514" w:rsidRDefault="00EE0514" w:rsidP="00EE0514">
            <w:pPr>
              <w:jc w:val="both"/>
              <w:rPr>
                <w:rFonts w:ascii="Tahoma" w:hAnsi="Tahoma" w:cs="Tahoma"/>
              </w:rPr>
            </w:pPr>
            <w:r w:rsidRPr="00EE0514">
              <w:rPr>
                <w:rFonts w:ascii="Tahoma" w:hAnsi="Tahoma" w:cs="Tahoma"/>
              </w:rPr>
              <w:t xml:space="preserve">Zobowiązano ww. komisję do przedłożenia Radzie Gminy Suchy Las projektu zmian w Statucie Gminy Suchy Las do dnia 31 grudnia 2020 roku. </w:t>
            </w:r>
          </w:p>
          <w:p w14:paraId="5D98ED2E" w14:textId="77777777" w:rsidR="00EE0514" w:rsidRPr="00EE0514" w:rsidRDefault="00EE0514" w:rsidP="00EE0514">
            <w:pPr>
              <w:jc w:val="both"/>
              <w:rPr>
                <w:rFonts w:ascii="Tahoma" w:hAnsi="Tahoma" w:cs="Tahoma"/>
              </w:rPr>
            </w:pPr>
          </w:p>
        </w:tc>
      </w:tr>
      <w:tr w:rsidR="00EE0514" w:rsidRPr="00EE0514" w14:paraId="10DE5A1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75644D8" w14:textId="77777777" w:rsidR="00EE0514" w:rsidRPr="00EE0514" w:rsidRDefault="00EE0514" w:rsidP="00EE0514">
            <w:pPr>
              <w:jc w:val="both"/>
              <w:rPr>
                <w:rFonts w:ascii="Tahoma" w:hAnsi="Tahoma" w:cs="Tahoma"/>
              </w:rPr>
            </w:pPr>
            <w:r w:rsidRPr="00EE0514">
              <w:rPr>
                <w:rFonts w:ascii="Tahoma" w:hAnsi="Tahoma" w:cs="Tahoma"/>
              </w:rPr>
              <w:t>67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9BD7ED" w14:textId="77777777" w:rsidR="00EE0514" w:rsidRPr="00EE0514" w:rsidRDefault="00EE0514" w:rsidP="00EE0514">
            <w:pPr>
              <w:jc w:val="both"/>
              <w:rPr>
                <w:rFonts w:ascii="Tahoma" w:hAnsi="Tahoma" w:cs="Tahoma"/>
              </w:rPr>
            </w:pPr>
            <w:r w:rsidRPr="00EE0514">
              <w:rPr>
                <w:rFonts w:ascii="Tahoma" w:hAnsi="Tahoma" w:cs="Tahoma"/>
              </w:rPr>
              <w:t>XXI/252/20</w:t>
            </w:r>
          </w:p>
        </w:tc>
        <w:tc>
          <w:tcPr>
            <w:tcW w:w="1730" w:type="dxa"/>
            <w:tcBorders>
              <w:top w:val="single" w:sz="4" w:space="0" w:color="auto"/>
              <w:left w:val="single" w:sz="4" w:space="0" w:color="auto"/>
              <w:bottom w:val="single" w:sz="4" w:space="0" w:color="auto"/>
              <w:right w:val="single" w:sz="4" w:space="0" w:color="auto"/>
            </w:tcBorders>
            <w:hideMark/>
          </w:tcPr>
          <w:p w14:paraId="6CB7878C" w14:textId="77777777" w:rsidR="00EE0514" w:rsidRPr="00EE0514" w:rsidRDefault="00EE0514" w:rsidP="00EE0514">
            <w:pPr>
              <w:jc w:val="both"/>
              <w:rPr>
                <w:rFonts w:ascii="Tahoma" w:hAnsi="Tahoma" w:cs="Tahoma"/>
                <w:b/>
              </w:rPr>
            </w:pPr>
            <w:r w:rsidRPr="00EE0514">
              <w:rPr>
                <w:rFonts w:ascii="Tahoma" w:hAnsi="Tahoma" w:cs="Tahoma"/>
                <w:b/>
              </w:rPr>
              <w:t>9.7.2020</w:t>
            </w:r>
          </w:p>
        </w:tc>
        <w:tc>
          <w:tcPr>
            <w:tcW w:w="4841" w:type="dxa"/>
            <w:tcBorders>
              <w:top w:val="single" w:sz="4" w:space="0" w:color="auto"/>
              <w:left w:val="single" w:sz="4" w:space="0" w:color="auto"/>
              <w:bottom w:val="single" w:sz="4" w:space="0" w:color="auto"/>
              <w:right w:val="single" w:sz="4" w:space="0" w:color="auto"/>
            </w:tcBorders>
            <w:hideMark/>
          </w:tcPr>
          <w:p w14:paraId="57D7E7A4" w14:textId="77777777" w:rsidR="00EE0514" w:rsidRPr="00EE0514" w:rsidRDefault="00EE0514" w:rsidP="00EE0514">
            <w:pPr>
              <w:jc w:val="both"/>
              <w:rPr>
                <w:rFonts w:ascii="Tahoma" w:hAnsi="Tahoma" w:cs="Tahoma"/>
              </w:rPr>
            </w:pPr>
            <w:r w:rsidRPr="00EE0514">
              <w:rPr>
                <w:rFonts w:ascii="Tahoma" w:hAnsi="Tahoma" w:cs="Tahoma"/>
              </w:rPr>
              <w:t>w sprawie zarządzenia wyborów uzupełniających członków zarządu Osiedla Grzybowego</w:t>
            </w:r>
          </w:p>
        </w:tc>
      </w:tr>
      <w:tr w:rsidR="00EE0514" w:rsidRPr="00EE0514" w14:paraId="40A6240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D320FB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491117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C5872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8200D2C" w14:textId="77777777" w:rsidR="00EE0514" w:rsidRPr="00EE0514" w:rsidRDefault="00EE0514" w:rsidP="00EE0514">
            <w:pPr>
              <w:jc w:val="both"/>
              <w:rPr>
                <w:rFonts w:ascii="Tahoma" w:hAnsi="Tahoma" w:cs="Tahoma"/>
              </w:rPr>
            </w:pPr>
            <w:r w:rsidRPr="00EE0514">
              <w:rPr>
                <w:rFonts w:ascii="Tahoma" w:hAnsi="Tahoma" w:cs="Tahoma"/>
              </w:rPr>
              <w:t>Zarządzono zwołanie zebrania osiedlowego w celu przeprowadzenia wyborów uzupełniających członków zarządu Osiedla Grzybowego, wskutek rezygnacji z pełnienia funkcji członków zarządu osiedla, złożonej w dniu 3 lipca 2020 roku.</w:t>
            </w:r>
          </w:p>
        </w:tc>
      </w:tr>
      <w:tr w:rsidR="00EE0514" w:rsidRPr="00EE0514" w14:paraId="30B4C5D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0C01E18" w14:textId="77777777" w:rsidR="00EE0514" w:rsidRPr="00EE0514" w:rsidRDefault="00EE0514" w:rsidP="00EE0514">
            <w:pPr>
              <w:jc w:val="both"/>
              <w:rPr>
                <w:rFonts w:ascii="Tahoma" w:hAnsi="Tahoma" w:cs="Tahoma"/>
              </w:rPr>
            </w:pPr>
            <w:r w:rsidRPr="00EE0514">
              <w:rPr>
                <w:rFonts w:ascii="Tahoma" w:hAnsi="Tahoma" w:cs="Tahoma"/>
              </w:rPr>
              <w:t>68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54F4F7E" w14:textId="77777777" w:rsidR="00EE0514" w:rsidRPr="00EE0514" w:rsidRDefault="00EE0514" w:rsidP="00EE0514">
            <w:pPr>
              <w:jc w:val="both"/>
              <w:rPr>
                <w:rFonts w:ascii="Tahoma" w:hAnsi="Tahoma" w:cs="Tahoma"/>
              </w:rPr>
            </w:pPr>
            <w:r w:rsidRPr="00EE0514">
              <w:rPr>
                <w:rFonts w:ascii="Tahoma" w:hAnsi="Tahoma" w:cs="Tahoma"/>
              </w:rPr>
              <w:t>XXII/253/20</w:t>
            </w:r>
          </w:p>
        </w:tc>
        <w:tc>
          <w:tcPr>
            <w:tcW w:w="1730" w:type="dxa"/>
            <w:tcBorders>
              <w:top w:val="single" w:sz="4" w:space="0" w:color="auto"/>
              <w:left w:val="single" w:sz="4" w:space="0" w:color="auto"/>
              <w:bottom w:val="single" w:sz="4" w:space="0" w:color="auto"/>
              <w:right w:val="single" w:sz="4" w:space="0" w:color="auto"/>
            </w:tcBorders>
            <w:hideMark/>
          </w:tcPr>
          <w:p w14:paraId="6EA96744" w14:textId="77777777" w:rsidR="00EE0514" w:rsidRPr="00EE0514" w:rsidRDefault="00EE0514" w:rsidP="00EE0514">
            <w:pPr>
              <w:jc w:val="both"/>
              <w:rPr>
                <w:rFonts w:ascii="Tahoma" w:hAnsi="Tahoma" w:cs="Tahoma"/>
                <w:b/>
              </w:rPr>
            </w:pPr>
            <w:r w:rsidRPr="00EE0514">
              <w:rPr>
                <w:rFonts w:ascii="Tahoma" w:hAnsi="Tahoma" w:cs="Tahoma"/>
                <w:b/>
              </w:rPr>
              <w:t>3.8.2020</w:t>
            </w:r>
          </w:p>
        </w:tc>
        <w:tc>
          <w:tcPr>
            <w:tcW w:w="4841" w:type="dxa"/>
            <w:tcBorders>
              <w:top w:val="single" w:sz="4" w:space="0" w:color="auto"/>
              <w:left w:val="single" w:sz="4" w:space="0" w:color="auto"/>
              <w:bottom w:val="single" w:sz="4" w:space="0" w:color="auto"/>
              <w:right w:val="single" w:sz="4" w:space="0" w:color="auto"/>
            </w:tcBorders>
            <w:hideMark/>
          </w:tcPr>
          <w:p w14:paraId="73EB9B61" w14:textId="77777777" w:rsidR="00EE0514" w:rsidRPr="00EE0514" w:rsidRDefault="00EE0514" w:rsidP="00EE0514">
            <w:pPr>
              <w:jc w:val="both"/>
              <w:rPr>
                <w:rFonts w:ascii="Tahoma" w:hAnsi="Tahoma" w:cs="Tahoma"/>
              </w:rPr>
            </w:pPr>
            <w:r w:rsidRPr="00EE0514">
              <w:rPr>
                <w:rFonts w:ascii="Tahoma" w:hAnsi="Tahoma" w:cs="Tahoma"/>
              </w:rPr>
              <w:t>zmieniająca uchwałę w sprawie metody ustalenia opłaty za gospodarowanie odpadami komunalnymi oraz stawki opłaty</w:t>
            </w:r>
          </w:p>
        </w:tc>
      </w:tr>
      <w:tr w:rsidR="00EE0514" w:rsidRPr="00EE0514" w14:paraId="751C380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21758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B9359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049756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D2A26B9" w14:textId="7F4E4D1E" w:rsidR="00EE0514" w:rsidRPr="00EE0514" w:rsidRDefault="00EE0514" w:rsidP="00EE0514">
            <w:pPr>
              <w:jc w:val="both"/>
              <w:rPr>
                <w:rFonts w:ascii="Tahoma" w:hAnsi="Tahoma" w:cs="Tahoma"/>
              </w:rPr>
            </w:pPr>
            <w:r w:rsidRPr="00EE0514">
              <w:rPr>
                <w:rFonts w:ascii="Tahoma" w:hAnsi="Tahoma" w:cs="Tahoma"/>
              </w:rPr>
              <w:t>Dokonano zmiany w uchwale nr XX/238/20 Rady Gminy Suchy Las  z dnia 25 czerwca 2020 r. w sprawie metody ustalenia opłaty</w:t>
            </w:r>
            <w:r w:rsidR="00D1378F">
              <w:rPr>
                <w:rFonts w:ascii="Tahoma" w:hAnsi="Tahoma" w:cs="Tahoma"/>
              </w:rPr>
              <w:t xml:space="preserve"> </w:t>
            </w:r>
            <w:r w:rsidRPr="00EE0514">
              <w:rPr>
                <w:rFonts w:ascii="Tahoma" w:hAnsi="Tahoma" w:cs="Tahoma"/>
              </w:rPr>
              <w:t>za gospodarowanie odpadami komunalnymi oraz stawki opłaty</w:t>
            </w:r>
            <w:r w:rsidR="00D1378F">
              <w:rPr>
                <w:rFonts w:ascii="Tahoma" w:hAnsi="Tahoma" w:cs="Tahoma"/>
              </w:rPr>
              <w:t xml:space="preserve"> </w:t>
            </w:r>
            <w:r w:rsidRPr="00EE0514">
              <w:rPr>
                <w:rFonts w:ascii="Tahoma" w:hAnsi="Tahoma" w:cs="Tahoma"/>
              </w:rPr>
              <w:t>(Dz. Urz. Wojew. Wlkp. z 2020 r. poz. 5675)</w:t>
            </w:r>
            <w:r w:rsidR="00D1378F">
              <w:rPr>
                <w:rFonts w:ascii="Tahoma" w:hAnsi="Tahoma" w:cs="Tahoma"/>
              </w:rPr>
              <w:t xml:space="preserve"> </w:t>
            </w:r>
            <w:r w:rsidRPr="00EE0514">
              <w:rPr>
                <w:rFonts w:ascii="Tahoma" w:hAnsi="Tahoma" w:cs="Tahoma"/>
              </w:rPr>
              <w:t xml:space="preserve">określając stawkę opłaty podwyższonej za gospodarowanie odpadami komunalnymi, jeżeli właściciel </w:t>
            </w:r>
            <w:r w:rsidRPr="00EE0514">
              <w:rPr>
                <w:rFonts w:ascii="Tahoma" w:hAnsi="Tahoma" w:cs="Tahoma"/>
              </w:rPr>
              <w:lastRenderedPageBreak/>
              <w:t>nieruchomości nie wypełnia obowiązku zbierania odpadów komunalnych w sposób selektywny w wysokości 100,00 zł.</w:t>
            </w:r>
          </w:p>
        </w:tc>
      </w:tr>
      <w:tr w:rsidR="00EE0514" w:rsidRPr="00EE0514" w14:paraId="6B7B7E5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69F9028" w14:textId="77777777" w:rsidR="00EE0514" w:rsidRPr="00EE0514" w:rsidRDefault="00EE0514" w:rsidP="00EE0514">
            <w:pPr>
              <w:jc w:val="both"/>
              <w:rPr>
                <w:rFonts w:ascii="Tahoma" w:hAnsi="Tahoma" w:cs="Tahoma"/>
              </w:rPr>
            </w:pPr>
            <w:r w:rsidRPr="00EE0514">
              <w:rPr>
                <w:rFonts w:ascii="Tahoma" w:hAnsi="Tahoma" w:cs="Tahoma"/>
              </w:rPr>
              <w:lastRenderedPageBreak/>
              <w:t>69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26A4059" w14:textId="77777777" w:rsidR="00EE0514" w:rsidRPr="00EE0514" w:rsidRDefault="00EE0514" w:rsidP="00EE0514">
            <w:pPr>
              <w:jc w:val="both"/>
              <w:rPr>
                <w:rFonts w:ascii="Tahoma" w:hAnsi="Tahoma" w:cs="Tahoma"/>
              </w:rPr>
            </w:pPr>
            <w:r w:rsidRPr="00EE0514">
              <w:rPr>
                <w:rFonts w:ascii="Tahoma" w:hAnsi="Tahoma" w:cs="Tahoma"/>
              </w:rPr>
              <w:t>XXIII/254/20</w:t>
            </w:r>
          </w:p>
        </w:tc>
        <w:tc>
          <w:tcPr>
            <w:tcW w:w="1730" w:type="dxa"/>
            <w:tcBorders>
              <w:top w:val="single" w:sz="4" w:space="0" w:color="auto"/>
              <w:left w:val="single" w:sz="4" w:space="0" w:color="auto"/>
              <w:bottom w:val="single" w:sz="4" w:space="0" w:color="auto"/>
              <w:right w:val="single" w:sz="4" w:space="0" w:color="auto"/>
            </w:tcBorders>
            <w:hideMark/>
          </w:tcPr>
          <w:p w14:paraId="01336CCE"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2CE1BF7A"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Suchy Las - rejon ulic Leśnej i Dębowej</w:t>
            </w:r>
          </w:p>
        </w:tc>
      </w:tr>
      <w:tr w:rsidR="00EE0514" w:rsidRPr="00EE0514" w14:paraId="6FAE94C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BAABE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067F74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F86290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8E18B6D"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rejon ulic Leśnej i Dębowej, zwanego dalej „planem”.</w:t>
            </w:r>
          </w:p>
        </w:tc>
      </w:tr>
      <w:tr w:rsidR="00EE0514" w:rsidRPr="00EE0514" w14:paraId="51B05F1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78FBC97" w14:textId="77777777" w:rsidR="00EE0514" w:rsidRPr="00EE0514" w:rsidRDefault="00EE0514" w:rsidP="00EE0514">
            <w:pPr>
              <w:jc w:val="both"/>
              <w:rPr>
                <w:rFonts w:ascii="Tahoma" w:hAnsi="Tahoma" w:cs="Tahoma"/>
              </w:rPr>
            </w:pPr>
            <w:r w:rsidRPr="00EE0514">
              <w:rPr>
                <w:rFonts w:ascii="Tahoma" w:hAnsi="Tahoma" w:cs="Tahoma"/>
              </w:rPr>
              <w:t>70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042BC35" w14:textId="77777777" w:rsidR="00EE0514" w:rsidRPr="00EE0514" w:rsidRDefault="00EE0514" w:rsidP="00EE0514">
            <w:pPr>
              <w:jc w:val="both"/>
              <w:rPr>
                <w:rFonts w:ascii="Tahoma" w:hAnsi="Tahoma" w:cs="Tahoma"/>
              </w:rPr>
            </w:pPr>
            <w:r w:rsidRPr="00EE0514">
              <w:rPr>
                <w:rFonts w:ascii="Tahoma" w:hAnsi="Tahoma" w:cs="Tahoma"/>
              </w:rPr>
              <w:t>XXIII/255/20</w:t>
            </w:r>
          </w:p>
        </w:tc>
        <w:tc>
          <w:tcPr>
            <w:tcW w:w="1730" w:type="dxa"/>
            <w:tcBorders>
              <w:top w:val="single" w:sz="4" w:space="0" w:color="auto"/>
              <w:left w:val="single" w:sz="4" w:space="0" w:color="auto"/>
              <w:bottom w:val="single" w:sz="4" w:space="0" w:color="auto"/>
              <w:right w:val="single" w:sz="4" w:space="0" w:color="auto"/>
            </w:tcBorders>
            <w:hideMark/>
          </w:tcPr>
          <w:p w14:paraId="1B3AFE72"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1400FF1" w14:textId="77777777" w:rsidR="00EE0514" w:rsidRPr="00EE0514" w:rsidRDefault="00EE0514" w:rsidP="00EE0514">
            <w:pPr>
              <w:jc w:val="both"/>
              <w:rPr>
                <w:rFonts w:ascii="Tahoma" w:hAnsi="Tahoma" w:cs="Tahoma"/>
              </w:rPr>
            </w:pPr>
            <w:r w:rsidRPr="00EE0514">
              <w:rPr>
                <w:rFonts w:ascii="Tahoma" w:hAnsi="Tahoma" w:cs="Tahoma"/>
              </w:rPr>
              <w:t>w sprawie przystąpienia do sporządzenia miejscowego planu zagospodarowania przestrzennego Jelonek – rejon ulic Nektarowej i Krótkiej</w:t>
            </w:r>
          </w:p>
        </w:tc>
      </w:tr>
      <w:tr w:rsidR="00EE0514" w:rsidRPr="00EE0514" w14:paraId="6187314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3C438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0F773E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02621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1D01D5D" w14:textId="77777777"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Jelonek – rejon ulic Nektarowej i Krótkiej, zwanego dalej „planem”.</w:t>
            </w:r>
          </w:p>
          <w:p w14:paraId="68034BFE" w14:textId="77777777" w:rsidR="00EE0514" w:rsidRPr="00EE0514" w:rsidRDefault="00EE0514" w:rsidP="00EE0514">
            <w:pPr>
              <w:jc w:val="both"/>
              <w:rPr>
                <w:rFonts w:ascii="Tahoma" w:hAnsi="Tahoma" w:cs="Tahoma"/>
              </w:rPr>
            </w:pPr>
          </w:p>
        </w:tc>
      </w:tr>
      <w:tr w:rsidR="00EE0514" w:rsidRPr="00EE0514" w14:paraId="0BEECDA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A7A611D" w14:textId="77777777" w:rsidR="00EE0514" w:rsidRPr="00EE0514" w:rsidRDefault="00EE0514" w:rsidP="00EE0514">
            <w:pPr>
              <w:jc w:val="both"/>
              <w:rPr>
                <w:rFonts w:ascii="Tahoma" w:hAnsi="Tahoma" w:cs="Tahoma"/>
              </w:rPr>
            </w:pPr>
            <w:r w:rsidRPr="00EE0514">
              <w:rPr>
                <w:rFonts w:ascii="Tahoma" w:hAnsi="Tahoma" w:cs="Tahoma"/>
              </w:rPr>
              <w:t>71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3EC53B9" w14:textId="77777777" w:rsidR="00EE0514" w:rsidRPr="00EE0514" w:rsidRDefault="00EE0514" w:rsidP="00EE0514">
            <w:pPr>
              <w:jc w:val="both"/>
              <w:rPr>
                <w:rFonts w:ascii="Tahoma" w:hAnsi="Tahoma" w:cs="Tahoma"/>
              </w:rPr>
            </w:pPr>
            <w:r w:rsidRPr="00EE0514">
              <w:rPr>
                <w:rFonts w:ascii="Tahoma" w:hAnsi="Tahoma" w:cs="Tahoma"/>
              </w:rPr>
              <w:t>XXIII/256/20</w:t>
            </w:r>
          </w:p>
        </w:tc>
        <w:tc>
          <w:tcPr>
            <w:tcW w:w="1730" w:type="dxa"/>
            <w:tcBorders>
              <w:top w:val="single" w:sz="4" w:space="0" w:color="auto"/>
              <w:left w:val="single" w:sz="4" w:space="0" w:color="auto"/>
              <w:bottom w:val="single" w:sz="4" w:space="0" w:color="auto"/>
              <w:right w:val="single" w:sz="4" w:space="0" w:color="auto"/>
            </w:tcBorders>
            <w:hideMark/>
          </w:tcPr>
          <w:p w14:paraId="7C54D744"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5DD33D98"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5C02DA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3546CE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8E320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C5EEF9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11BAFA7"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7E2E9479" w14:textId="77777777" w:rsidR="00EE0514" w:rsidRPr="00EE0514" w:rsidRDefault="00EE0514" w:rsidP="00EE0514">
            <w:pPr>
              <w:jc w:val="both"/>
              <w:rPr>
                <w:rFonts w:ascii="Tahoma" w:hAnsi="Tahoma" w:cs="Tahoma"/>
              </w:rPr>
            </w:pPr>
          </w:p>
        </w:tc>
      </w:tr>
      <w:tr w:rsidR="00EE0514" w:rsidRPr="00EE0514" w14:paraId="4C38B69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9837FC" w14:textId="77777777" w:rsidR="00EE0514" w:rsidRPr="00EE0514" w:rsidRDefault="00EE0514" w:rsidP="00EE0514">
            <w:pPr>
              <w:jc w:val="both"/>
              <w:rPr>
                <w:rFonts w:ascii="Tahoma" w:hAnsi="Tahoma" w:cs="Tahoma"/>
              </w:rPr>
            </w:pPr>
            <w:r w:rsidRPr="00EE0514">
              <w:rPr>
                <w:rFonts w:ascii="Tahoma" w:hAnsi="Tahoma" w:cs="Tahoma"/>
              </w:rPr>
              <w:t>72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EA8A61A" w14:textId="77777777" w:rsidR="00EE0514" w:rsidRPr="00EE0514" w:rsidRDefault="00EE0514" w:rsidP="00EE0514">
            <w:pPr>
              <w:jc w:val="both"/>
              <w:rPr>
                <w:rFonts w:ascii="Tahoma" w:hAnsi="Tahoma" w:cs="Tahoma"/>
              </w:rPr>
            </w:pPr>
            <w:r w:rsidRPr="00EE0514">
              <w:rPr>
                <w:rFonts w:ascii="Tahoma" w:hAnsi="Tahoma" w:cs="Tahoma"/>
              </w:rPr>
              <w:t>XXIII/257/20</w:t>
            </w:r>
          </w:p>
        </w:tc>
        <w:tc>
          <w:tcPr>
            <w:tcW w:w="1730" w:type="dxa"/>
            <w:tcBorders>
              <w:top w:val="single" w:sz="4" w:space="0" w:color="auto"/>
              <w:left w:val="single" w:sz="4" w:space="0" w:color="auto"/>
              <w:bottom w:val="single" w:sz="4" w:space="0" w:color="auto"/>
              <w:right w:val="single" w:sz="4" w:space="0" w:color="auto"/>
            </w:tcBorders>
            <w:hideMark/>
          </w:tcPr>
          <w:p w14:paraId="76F8E81E"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5EDBB5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1B6EFBE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6C0E13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08C130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8C3DC6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CEB0680" w14:textId="77777777" w:rsidR="00EE0514" w:rsidRPr="00EE0514" w:rsidRDefault="00EE0514" w:rsidP="00EE0514">
            <w:pPr>
              <w:jc w:val="both"/>
              <w:rPr>
                <w:rFonts w:ascii="Tahoma" w:hAnsi="Tahoma" w:cs="Tahoma"/>
              </w:rPr>
            </w:pPr>
            <w:r w:rsidRPr="00EE0514">
              <w:rPr>
                <w:rFonts w:ascii="Tahoma" w:hAnsi="Tahoma" w:cs="Tahoma"/>
              </w:rPr>
              <w:t xml:space="preserve">Zwiększono dochody budżetu Gminy Suchy Las na rok 2020                   do kwoty 192.886.930,02 zł. </w:t>
            </w:r>
          </w:p>
          <w:p w14:paraId="6F654758" w14:textId="77777777" w:rsidR="00EE0514" w:rsidRPr="00EE0514" w:rsidRDefault="00EE0514" w:rsidP="00EE0514">
            <w:pPr>
              <w:jc w:val="both"/>
              <w:rPr>
                <w:rFonts w:ascii="Tahoma" w:hAnsi="Tahoma" w:cs="Tahoma"/>
              </w:rPr>
            </w:pPr>
            <w:r w:rsidRPr="00EE0514">
              <w:rPr>
                <w:rFonts w:ascii="Tahoma" w:hAnsi="Tahoma" w:cs="Tahoma"/>
              </w:rPr>
              <w:t xml:space="preserve">Zwiększono wydatki budżetu Gminy Suchy Las na rok 2020                      do kwoty 211.481.070,57 zł. </w:t>
            </w:r>
          </w:p>
        </w:tc>
      </w:tr>
      <w:tr w:rsidR="00EE0514" w:rsidRPr="00EE0514" w14:paraId="0216412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BC35771" w14:textId="77777777" w:rsidR="00EE0514" w:rsidRPr="00EE0514" w:rsidRDefault="00EE0514" w:rsidP="00EE0514">
            <w:pPr>
              <w:jc w:val="both"/>
              <w:rPr>
                <w:rFonts w:ascii="Tahoma" w:hAnsi="Tahoma" w:cs="Tahoma"/>
              </w:rPr>
            </w:pPr>
            <w:r w:rsidRPr="00EE0514">
              <w:rPr>
                <w:rFonts w:ascii="Tahoma" w:hAnsi="Tahoma" w:cs="Tahoma"/>
              </w:rPr>
              <w:t>73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FFE4132" w14:textId="77777777" w:rsidR="00EE0514" w:rsidRPr="00EE0514" w:rsidRDefault="00EE0514" w:rsidP="00EE0514">
            <w:pPr>
              <w:jc w:val="both"/>
              <w:rPr>
                <w:rFonts w:ascii="Tahoma" w:hAnsi="Tahoma" w:cs="Tahoma"/>
              </w:rPr>
            </w:pPr>
            <w:r w:rsidRPr="00EE0514">
              <w:rPr>
                <w:rFonts w:ascii="Tahoma" w:hAnsi="Tahoma" w:cs="Tahoma"/>
              </w:rPr>
              <w:t>XXIII/258/20</w:t>
            </w:r>
          </w:p>
        </w:tc>
        <w:tc>
          <w:tcPr>
            <w:tcW w:w="1730" w:type="dxa"/>
            <w:tcBorders>
              <w:top w:val="single" w:sz="4" w:space="0" w:color="auto"/>
              <w:left w:val="single" w:sz="4" w:space="0" w:color="auto"/>
              <w:bottom w:val="single" w:sz="4" w:space="0" w:color="auto"/>
              <w:right w:val="single" w:sz="4" w:space="0" w:color="auto"/>
            </w:tcBorders>
            <w:hideMark/>
          </w:tcPr>
          <w:p w14:paraId="38180F61"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0E12CB84" w14:textId="77777777" w:rsidR="00EE0514" w:rsidRPr="00EE0514" w:rsidRDefault="00EE0514" w:rsidP="00EE0514">
            <w:pPr>
              <w:jc w:val="both"/>
              <w:rPr>
                <w:rFonts w:ascii="Tahoma" w:hAnsi="Tahoma" w:cs="Tahoma"/>
              </w:rPr>
            </w:pPr>
            <w:r w:rsidRPr="00EE0514">
              <w:rPr>
                <w:rFonts w:ascii="Tahoma" w:hAnsi="Tahoma" w:cs="Tahoma"/>
              </w:rPr>
              <w:t xml:space="preserve">w sprawie szczegółowego sposobu i zakresu świadczenia usług w zakresie odbierania </w:t>
            </w:r>
            <w:r w:rsidRPr="00EE0514">
              <w:rPr>
                <w:rFonts w:ascii="Tahoma" w:hAnsi="Tahoma" w:cs="Tahoma"/>
              </w:rPr>
              <w:lastRenderedPageBreak/>
              <w:t>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760156D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CF13F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653EDD6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7C0990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2BA7402" w14:textId="77777777" w:rsidR="00EE0514" w:rsidRPr="00EE0514" w:rsidRDefault="00EE0514" w:rsidP="00EE0514">
            <w:pPr>
              <w:jc w:val="both"/>
              <w:rPr>
                <w:rFonts w:ascii="Tahoma" w:hAnsi="Tahoma" w:cs="Tahoma"/>
              </w:rPr>
            </w:pPr>
            <w:r w:rsidRPr="00EE0514">
              <w:rPr>
                <w:rFonts w:ascii="Tahoma" w:hAnsi="Tahoma" w:cs="Tahoma"/>
              </w:rPr>
              <w:t>Określono szczegółowe sposoby i zakres świadczenia usług                      w zakresie odbierania odpadów komunalnych od właścicieli nieruchomości, na których zamieszkują mieszkańcy                                i zagospodarowania tych odpadów, w zamian za uiszczoną przez właściciela nieruchomości opłatę za gospodarowanie odpadami komunalnymi.</w:t>
            </w:r>
          </w:p>
        </w:tc>
      </w:tr>
      <w:tr w:rsidR="00EE0514" w:rsidRPr="00EE0514" w14:paraId="7A4E7D8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C6DD937" w14:textId="77777777" w:rsidR="00EE0514" w:rsidRPr="00EE0514" w:rsidRDefault="00EE0514" w:rsidP="00EE0514">
            <w:pPr>
              <w:jc w:val="both"/>
              <w:rPr>
                <w:rFonts w:ascii="Tahoma" w:hAnsi="Tahoma" w:cs="Tahoma"/>
              </w:rPr>
            </w:pPr>
            <w:r w:rsidRPr="00EE0514">
              <w:rPr>
                <w:rFonts w:ascii="Tahoma" w:hAnsi="Tahoma" w:cs="Tahoma"/>
              </w:rPr>
              <w:t>74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32DBBD" w14:textId="77777777" w:rsidR="00EE0514" w:rsidRPr="00EE0514" w:rsidRDefault="00EE0514" w:rsidP="00EE0514">
            <w:pPr>
              <w:jc w:val="both"/>
              <w:rPr>
                <w:rFonts w:ascii="Tahoma" w:hAnsi="Tahoma" w:cs="Tahoma"/>
              </w:rPr>
            </w:pPr>
            <w:r w:rsidRPr="00EE0514">
              <w:rPr>
                <w:rFonts w:ascii="Tahoma" w:hAnsi="Tahoma" w:cs="Tahoma"/>
              </w:rPr>
              <w:t>XXIII/259/20</w:t>
            </w:r>
          </w:p>
        </w:tc>
        <w:tc>
          <w:tcPr>
            <w:tcW w:w="1730" w:type="dxa"/>
            <w:tcBorders>
              <w:top w:val="single" w:sz="4" w:space="0" w:color="auto"/>
              <w:left w:val="single" w:sz="4" w:space="0" w:color="auto"/>
              <w:bottom w:val="single" w:sz="4" w:space="0" w:color="auto"/>
              <w:right w:val="single" w:sz="4" w:space="0" w:color="auto"/>
            </w:tcBorders>
            <w:hideMark/>
          </w:tcPr>
          <w:p w14:paraId="7324A372"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5F9F38AF" w14:textId="77777777" w:rsidR="00EE0514" w:rsidRPr="00EE0514" w:rsidRDefault="00EE0514" w:rsidP="00EE0514">
            <w:pPr>
              <w:jc w:val="both"/>
              <w:rPr>
                <w:rFonts w:ascii="Tahoma" w:hAnsi="Tahoma" w:cs="Tahoma"/>
              </w:rPr>
            </w:pPr>
            <w:r w:rsidRPr="00EE0514">
              <w:rPr>
                <w:rFonts w:ascii="Tahoma" w:hAnsi="Tahoma" w:cs="Tahoma"/>
              </w:rPr>
              <w:t>w sprawie Regulaminu utrzymania czystości                           i porządku na terenie Gminy Suchy Las</w:t>
            </w:r>
          </w:p>
        </w:tc>
      </w:tr>
      <w:tr w:rsidR="00EE0514" w:rsidRPr="00EE0514" w14:paraId="0B8E7D8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3333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75A3EA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C21F5B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DDD3D88" w14:textId="2BFBEB42" w:rsidR="00EE0514" w:rsidRPr="00EE0514" w:rsidRDefault="00EE0514" w:rsidP="00EE0514">
            <w:pPr>
              <w:jc w:val="both"/>
              <w:rPr>
                <w:rFonts w:ascii="Tahoma" w:hAnsi="Tahoma" w:cs="Tahoma"/>
              </w:rPr>
            </w:pPr>
            <w:r w:rsidRPr="00EE0514">
              <w:rPr>
                <w:rFonts w:ascii="Tahoma" w:hAnsi="Tahoma" w:cs="Tahoma"/>
              </w:rPr>
              <w:t>Na podstawie art. 4 ust. 1 i 2 ustawy z dnia 13 września 1996 r. o utrzymaniu czystości i porządku w gminach (Dz. U. z</w:t>
            </w:r>
            <w:r w:rsidR="00D1378F">
              <w:rPr>
                <w:rFonts w:ascii="Tahoma" w:hAnsi="Tahoma" w:cs="Tahoma"/>
              </w:rPr>
              <w:t> </w:t>
            </w:r>
            <w:r w:rsidRPr="00EE0514">
              <w:rPr>
                <w:rFonts w:ascii="Tahoma" w:hAnsi="Tahoma" w:cs="Tahoma"/>
              </w:rPr>
              <w:t>2019 r. poz. 2010 ze zm.) oraz po zasięgnięciu opinii Państwowego Powiatowego Inspektora Sanitarnego w</w:t>
            </w:r>
            <w:r w:rsidR="00D1378F">
              <w:rPr>
                <w:rFonts w:ascii="Tahoma" w:hAnsi="Tahoma" w:cs="Tahoma"/>
              </w:rPr>
              <w:t> </w:t>
            </w:r>
            <w:r w:rsidRPr="00EE0514">
              <w:rPr>
                <w:rFonts w:ascii="Tahoma" w:hAnsi="Tahoma" w:cs="Tahoma"/>
              </w:rPr>
              <w:t>Poznaniu uchwalono Regulamin utrzymania czystości i</w:t>
            </w:r>
            <w:r w:rsidR="00D1378F">
              <w:rPr>
                <w:rFonts w:ascii="Tahoma" w:hAnsi="Tahoma" w:cs="Tahoma"/>
              </w:rPr>
              <w:t> </w:t>
            </w:r>
            <w:r w:rsidRPr="00EE0514">
              <w:rPr>
                <w:rFonts w:ascii="Tahoma" w:hAnsi="Tahoma" w:cs="Tahoma"/>
              </w:rPr>
              <w:t>porządku na terenie Gminy Suchy Las.</w:t>
            </w:r>
          </w:p>
        </w:tc>
      </w:tr>
      <w:tr w:rsidR="00EE0514" w:rsidRPr="00EE0514" w14:paraId="6EC9EE9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4714AF9" w14:textId="77777777" w:rsidR="00EE0514" w:rsidRPr="00EE0514" w:rsidRDefault="00EE0514" w:rsidP="00EE0514">
            <w:pPr>
              <w:jc w:val="both"/>
              <w:rPr>
                <w:rFonts w:ascii="Tahoma" w:hAnsi="Tahoma" w:cs="Tahoma"/>
              </w:rPr>
            </w:pPr>
            <w:r w:rsidRPr="00EE0514">
              <w:rPr>
                <w:rFonts w:ascii="Tahoma" w:hAnsi="Tahoma" w:cs="Tahoma"/>
              </w:rPr>
              <w:t>75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9562A7E" w14:textId="77777777" w:rsidR="00EE0514" w:rsidRPr="00EE0514" w:rsidRDefault="00EE0514" w:rsidP="00EE0514">
            <w:pPr>
              <w:jc w:val="both"/>
              <w:rPr>
                <w:rFonts w:ascii="Tahoma" w:hAnsi="Tahoma" w:cs="Tahoma"/>
              </w:rPr>
            </w:pPr>
            <w:r w:rsidRPr="00EE0514">
              <w:rPr>
                <w:rFonts w:ascii="Tahoma" w:hAnsi="Tahoma" w:cs="Tahoma"/>
              </w:rPr>
              <w:t>XXIII/260/20</w:t>
            </w:r>
          </w:p>
        </w:tc>
        <w:tc>
          <w:tcPr>
            <w:tcW w:w="1730" w:type="dxa"/>
            <w:tcBorders>
              <w:top w:val="single" w:sz="4" w:space="0" w:color="auto"/>
              <w:left w:val="single" w:sz="4" w:space="0" w:color="auto"/>
              <w:bottom w:val="single" w:sz="4" w:space="0" w:color="auto"/>
              <w:right w:val="single" w:sz="4" w:space="0" w:color="auto"/>
            </w:tcBorders>
            <w:hideMark/>
          </w:tcPr>
          <w:p w14:paraId="39A8FD50"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230AC23A" w14:textId="286C01C7" w:rsidR="00EE0514" w:rsidRPr="00EE0514" w:rsidRDefault="00EE0514" w:rsidP="00EE0514">
            <w:pPr>
              <w:jc w:val="both"/>
              <w:rPr>
                <w:rFonts w:ascii="Tahoma" w:hAnsi="Tahoma" w:cs="Tahoma"/>
              </w:rPr>
            </w:pPr>
            <w:r w:rsidRPr="00EE0514">
              <w:rPr>
                <w:rFonts w:ascii="Tahoma" w:hAnsi="Tahoma" w:cs="Tahoma"/>
              </w:rPr>
              <w:t>w sprawie współdziałania pomiędzy jednostkami samorządu terytorialnego w</w:t>
            </w:r>
            <w:r w:rsidR="00D1378F">
              <w:rPr>
                <w:rFonts w:ascii="Tahoma" w:hAnsi="Tahoma" w:cs="Tahoma"/>
              </w:rPr>
              <w:t> </w:t>
            </w:r>
            <w:r w:rsidRPr="00EE0514">
              <w:rPr>
                <w:rFonts w:ascii="Tahoma" w:hAnsi="Tahoma" w:cs="Tahoma"/>
              </w:rPr>
              <w:t>celu wyznaczenia obszaru i granic aglomeracji Murowana Goślina</w:t>
            </w:r>
          </w:p>
        </w:tc>
      </w:tr>
      <w:tr w:rsidR="00EE0514" w:rsidRPr="00EE0514" w14:paraId="0251BAA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3D296D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0F22966"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52AFFB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DA15BF7" w14:textId="77777777" w:rsidR="00EE0514" w:rsidRPr="00EE0514" w:rsidRDefault="00EE0514" w:rsidP="00EE0514">
            <w:pPr>
              <w:jc w:val="both"/>
              <w:rPr>
                <w:rFonts w:ascii="Tahoma" w:hAnsi="Tahoma" w:cs="Tahoma"/>
              </w:rPr>
            </w:pPr>
            <w:r w:rsidRPr="00EE0514">
              <w:rPr>
                <w:rFonts w:ascii="Tahoma" w:hAnsi="Tahoma" w:cs="Tahoma"/>
              </w:rPr>
              <w:t>Wyrażono wolę współdziałania Gminy Suchy Las z gminami Murowana Goślina, Czerwonak, Skoki, Pobiedziska, Dopiewo w celu wyznaczenia obszaru i granic aglomeracji Murowana Goślina.</w:t>
            </w:r>
          </w:p>
        </w:tc>
      </w:tr>
      <w:tr w:rsidR="00EE0514" w:rsidRPr="00EE0514" w14:paraId="6E921CE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47304D8" w14:textId="77777777" w:rsidR="00EE0514" w:rsidRPr="00EE0514" w:rsidRDefault="00EE0514" w:rsidP="00EE0514">
            <w:pPr>
              <w:jc w:val="both"/>
              <w:rPr>
                <w:rFonts w:ascii="Tahoma" w:hAnsi="Tahoma" w:cs="Tahoma"/>
              </w:rPr>
            </w:pPr>
            <w:r w:rsidRPr="00EE0514">
              <w:rPr>
                <w:rFonts w:ascii="Tahoma" w:hAnsi="Tahoma" w:cs="Tahoma"/>
              </w:rPr>
              <w:t>76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B8D9A54" w14:textId="77777777" w:rsidR="00EE0514" w:rsidRPr="00EE0514" w:rsidRDefault="00EE0514" w:rsidP="00EE0514">
            <w:pPr>
              <w:jc w:val="both"/>
              <w:rPr>
                <w:rFonts w:ascii="Tahoma" w:hAnsi="Tahoma" w:cs="Tahoma"/>
              </w:rPr>
            </w:pPr>
            <w:r w:rsidRPr="00EE0514">
              <w:rPr>
                <w:rFonts w:ascii="Tahoma" w:hAnsi="Tahoma" w:cs="Tahoma"/>
              </w:rPr>
              <w:t>XXIII/261/20</w:t>
            </w:r>
          </w:p>
        </w:tc>
        <w:tc>
          <w:tcPr>
            <w:tcW w:w="1730" w:type="dxa"/>
            <w:tcBorders>
              <w:top w:val="single" w:sz="4" w:space="0" w:color="auto"/>
              <w:left w:val="single" w:sz="4" w:space="0" w:color="auto"/>
              <w:bottom w:val="single" w:sz="4" w:space="0" w:color="auto"/>
              <w:right w:val="single" w:sz="4" w:space="0" w:color="auto"/>
            </w:tcBorders>
            <w:hideMark/>
          </w:tcPr>
          <w:p w14:paraId="22665A6A" w14:textId="77777777" w:rsidR="00EE0514" w:rsidRPr="00EE0514" w:rsidRDefault="00EE0514" w:rsidP="00EE0514">
            <w:pPr>
              <w:jc w:val="both"/>
              <w:rPr>
                <w:rFonts w:ascii="Tahoma" w:hAnsi="Tahoma" w:cs="Tahoma"/>
                <w:b/>
              </w:rPr>
            </w:pPr>
            <w:r w:rsidRPr="00EE0514">
              <w:rPr>
                <w:rFonts w:ascii="Tahoma" w:hAnsi="Tahoma" w:cs="Tahoma"/>
                <w:b/>
              </w:rPr>
              <w:t>27.8.2020</w:t>
            </w:r>
          </w:p>
        </w:tc>
        <w:tc>
          <w:tcPr>
            <w:tcW w:w="4841" w:type="dxa"/>
            <w:tcBorders>
              <w:top w:val="single" w:sz="4" w:space="0" w:color="auto"/>
              <w:left w:val="single" w:sz="4" w:space="0" w:color="auto"/>
              <w:bottom w:val="single" w:sz="4" w:space="0" w:color="auto"/>
              <w:right w:val="single" w:sz="4" w:space="0" w:color="auto"/>
            </w:tcBorders>
            <w:hideMark/>
          </w:tcPr>
          <w:p w14:paraId="4BA75C70" w14:textId="77777777" w:rsidR="00EE0514" w:rsidRPr="00EE0514" w:rsidRDefault="00EE0514" w:rsidP="00EE0514">
            <w:pPr>
              <w:jc w:val="both"/>
              <w:rPr>
                <w:rFonts w:ascii="Tahoma" w:hAnsi="Tahoma" w:cs="Tahoma"/>
              </w:rPr>
            </w:pPr>
            <w:r w:rsidRPr="00EE0514">
              <w:rPr>
                <w:rFonts w:ascii="Tahoma" w:hAnsi="Tahoma" w:cs="Tahoma"/>
              </w:rPr>
              <w:t>w sprawie wyboru przewodniczącego Komisji Skarg, Wniosków i Petycji</w:t>
            </w:r>
          </w:p>
        </w:tc>
      </w:tr>
      <w:tr w:rsidR="00EE0514" w:rsidRPr="00EE0514" w14:paraId="2425400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6C09E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9C40B0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0E7E2F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AFBB66A" w14:textId="77777777" w:rsidR="00EE0514" w:rsidRPr="00EE0514" w:rsidRDefault="00EE0514" w:rsidP="00EE0514">
            <w:pPr>
              <w:jc w:val="both"/>
              <w:rPr>
                <w:rFonts w:ascii="Tahoma" w:hAnsi="Tahoma" w:cs="Tahoma"/>
              </w:rPr>
            </w:pPr>
            <w:r w:rsidRPr="00EE0514">
              <w:rPr>
                <w:rFonts w:ascii="Tahoma" w:hAnsi="Tahoma" w:cs="Tahoma"/>
              </w:rPr>
              <w:t>Na przewodniczącego Komisji Skarg, Wniosków i Petycji wybrano Pana Krzysztofa Łączkowskiego.</w:t>
            </w:r>
          </w:p>
          <w:p w14:paraId="6591C451" w14:textId="77777777" w:rsidR="00EE0514" w:rsidRPr="00EE0514" w:rsidRDefault="00EE0514" w:rsidP="00EE0514">
            <w:pPr>
              <w:jc w:val="both"/>
              <w:rPr>
                <w:rFonts w:ascii="Tahoma" w:hAnsi="Tahoma" w:cs="Tahoma"/>
              </w:rPr>
            </w:pPr>
          </w:p>
        </w:tc>
      </w:tr>
      <w:tr w:rsidR="00EE0514" w:rsidRPr="00EE0514" w14:paraId="1AE1FD8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41615E6" w14:textId="77777777" w:rsidR="00EE0514" w:rsidRPr="00EE0514" w:rsidRDefault="00EE0514" w:rsidP="00EE0514">
            <w:pPr>
              <w:jc w:val="both"/>
              <w:rPr>
                <w:rFonts w:ascii="Tahoma" w:hAnsi="Tahoma" w:cs="Tahoma"/>
              </w:rPr>
            </w:pPr>
            <w:r w:rsidRPr="00EE0514">
              <w:rPr>
                <w:rFonts w:ascii="Tahoma" w:hAnsi="Tahoma" w:cs="Tahoma"/>
              </w:rPr>
              <w:lastRenderedPageBreak/>
              <w:t>77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52EBBA" w14:textId="77777777" w:rsidR="00EE0514" w:rsidRPr="00EE0514" w:rsidRDefault="00EE0514" w:rsidP="00EE0514">
            <w:pPr>
              <w:jc w:val="both"/>
              <w:rPr>
                <w:rFonts w:ascii="Tahoma" w:hAnsi="Tahoma" w:cs="Tahoma"/>
              </w:rPr>
            </w:pPr>
            <w:r w:rsidRPr="00EE0514">
              <w:rPr>
                <w:rFonts w:ascii="Tahoma" w:hAnsi="Tahoma" w:cs="Tahoma"/>
              </w:rPr>
              <w:t>XXIV/262/20</w:t>
            </w:r>
          </w:p>
        </w:tc>
        <w:tc>
          <w:tcPr>
            <w:tcW w:w="1730" w:type="dxa"/>
            <w:tcBorders>
              <w:top w:val="single" w:sz="4" w:space="0" w:color="auto"/>
              <w:left w:val="single" w:sz="4" w:space="0" w:color="auto"/>
              <w:bottom w:val="single" w:sz="4" w:space="0" w:color="auto"/>
              <w:right w:val="single" w:sz="4" w:space="0" w:color="auto"/>
            </w:tcBorders>
            <w:hideMark/>
          </w:tcPr>
          <w:p w14:paraId="6E2A09DF"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5DC99EE7" w14:textId="05C144C1" w:rsidR="00EE0514" w:rsidRPr="00EE0514" w:rsidRDefault="00EE0514" w:rsidP="00EE0514">
            <w:pPr>
              <w:jc w:val="both"/>
              <w:rPr>
                <w:rFonts w:ascii="Tahoma" w:hAnsi="Tahoma" w:cs="Tahoma"/>
              </w:rPr>
            </w:pPr>
            <w:r w:rsidRPr="00EE0514">
              <w:rPr>
                <w:rFonts w:ascii="Tahoma" w:hAnsi="Tahoma" w:cs="Tahoma"/>
              </w:rPr>
              <w:t>w sprawie przygotowania projektu zmiany uchwały nr XLIX/571/18 Rady Gminy Suchy Las z dnia 18 października 2018 r. w sprawie zasad i warunków sytuowania obiektów małej architektury, tablic reklamowych i</w:t>
            </w:r>
            <w:r w:rsidR="00D1378F">
              <w:rPr>
                <w:rFonts w:ascii="Tahoma" w:hAnsi="Tahoma" w:cs="Tahoma"/>
              </w:rPr>
              <w:t> </w:t>
            </w:r>
            <w:r w:rsidRPr="00EE0514">
              <w:rPr>
                <w:rFonts w:ascii="Tahoma" w:hAnsi="Tahoma" w:cs="Tahoma"/>
              </w:rPr>
              <w:t>urządzeń reklamowych oraz ogrodzeń, ich gabarytów, standardów jakościowych oraz rodzajów materiałów budowlanych, z jakich mogą być wykonane</w:t>
            </w:r>
          </w:p>
        </w:tc>
      </w:tr>
      <w:tr w:rsidR="00EE0514" w:rsidRPr="00EE0514" w14:paraId="72D1F3D3"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AC7F65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44145D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720F67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69AFC68" w14:textId="1C0DFFB2" w:rsidR="00EE0514" w:rsidRPr="00EE0514" w:rsidRDefault="00EE0514" w:rsidP="00EE0514">
            <w:pPr>
              <w:jc w:val="both"/>
              <w:rPr>
                <w:rFonts w:ascii="Tahoma" w:hAnsi="Tahoma" w:cs="Tahoma"/>
              </w:rPr>
            </w:pPr>
            <w:r w:rsidRPr="00EE0514">
              <w:rPr>
                <w:rFonts w:ascii="Tahoma" w:hAnsi="Tahoma" w:cs="Tahoma"/>
              </w:rPr>
              <w:t>Postanowiono o przygotowaniu przez Wójta Gminy Suchy Las projektu zmiany uchwały nr XLIX/571/18 Rady Gminy Suchy Las z dnia 18 października 2018 r. w sprawie zasad i</w:t>
            </w:r>
            <w:r w:rsidR="00D1378F">
              <w:rPr>
                <w:rFonts w:ascii="Tahoma" w:hAnsi="Tahoma" w:cs="Tahoma"/>
              </w:rPr>
              <w:t> </w:t>
            </w:r>
            <w:r w:rsidRPr="00EE0514">
              <w:rPr>
                <w:rFonts w:ascii="Tahoma" w:hAnsi="Tahoma" w:cs="Tahoma"/>
              </w:rPr>
              <w:t>warunków sytuowania obiektów małej architektury, tablic reklamowych i urządzeń reklamowych oraz ogrodzeń, ich gabarytów, standardów jakościowych oraz rodzajów materiałów budowlanych, z jakich mogą być wykonane (Dz. Urz. Woj. Wlkp. z 2018 r. poz. 8397 ze zm.).</w:t>
            </w:r>
          </w:p>
        </w:tc>
      </w:tr>
      <w:tr w:rsidR="00EE0514" w:rsidRPr="00EE0514" w14:paraId="4EF0873B"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B83E1E1" w14:textId="77777777" w:rsidR="00EE0514" w:rsidRPr="00EE0514" w:rsidRDefault="00EE0514" w:rsidP="00EE0514">
            <w:pPr>
              <w:jc w:val="both"/>
              <w:rPr>
                <w:rFonts w:ascii="Tahoma" w:hAnsi="Tahoma" w:cs="Tahoma"/>
              </w:rPr>
            </w:pPr>
            <w:r w:rsidRPr="00EE0514">
              <w:rPr>
                <w:rFonts w:ascii="Tahoma" w:hAnsi="Tahoma" w:cs="Tahoma"/>
              </w:rPr>
              <w:t>78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7D7B3D" w14:textId="77777777" w:rsidR="00EE0514" w:rsidRPr="00EE0514" w:rsidRDefault="00EE0514" w:rsidP="00EE0514">
            <w:pPr>
              <w:jc w:val="both"/>
              <w:rPr>
                <w:rFonts w:ascii="Tahoma" w:hAnsi="Tahoma" w:cs="Tahoma"/>
              </w:rPr>
            </w:pPr>
            <w:r w:rsidRPr="00EE0514">
              <w:rPr>
                <w:rFonts w:ascii="Tahoma" w:hAnsi="Tahoma" w:cs="Tahoma"/>
              </w:rPr>
              <w:t>XXIV/263/20</w:t>
            </w:r>
          </w:p>
        </w:tc>
        <w:tc>
          <w:tcPr>
            <w:tcW w:w="1730" w:type="dxa"/>
            <w:tcBorders>
              <w:top w:val="single" w:sz="4" w:space="0" w:color="auto"/>
              <w:left w:val="single" w:sz="4" w:space="0" w:color="auto"/>
              <w:bottom w:val="single" w:sz="4" w:space="0" w:color="auto"/>
              <w:right w:val="single" w:sz="4" w:space="0" w:color="auto"/>
            </w:tcBorders>
            <w:hideMark/>
          </w:tcPr>
          <w:p w14:paraId="21ED8870"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3097E9C9"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533A05B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C80B9A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15EFF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48193B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A0D81D1"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295D4B4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3F93E2D" w14:textId="77777777" w:rsidR="00EE0514" w:rsidRPr="00EE0514" w:rsidRDefault="00EE0514" w:rsidP="00EE0514">
            <w:pPr>
              <w:jc w:val="both"/>
              <w:rPr>
                <w:rFonts w:ascii="Tahoma" w:hAnsi="Tahoma" w:cs="Tahoma"/>
              </w:rPr>
            </w:pPr>
            <w:r w:rsidRPr="00EE0514">
              <w:rPr>
                <w:rFonts w:ascii="Tahoma" w:hAnsi="Tahoma" w:cs="Tahoma"/>
              </w:rPr>
              <w:t>79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BD32D3F" w14:textId="77777777" w:rsidR="00EE0514" w:rsidRPr="00EE0514" w:rsidRDefault="00EE0514" w:rsidP="00EE0514">
            <w:pPr>
              <w:jc w:val="both"/>
              <w:rPr>
                <w:rFonts w:ascii="Tahoma" w:hAnsi="Tahoma" w:cs="Tahoma"/>
              </w:rPr>
            </w:pPr>
            <w:r w:rsidRPr="00EE0514">
              <w:rPr>
                <w:rFonts w:ascii="Tahoma" w:hAnsi="Tahoma" w:cs="Tahoma"/>
              </w:rPr>
              <w:t>XXIII/264/20</w:t>
            </w:r>
          </w:p>
        </w:tc>
        <w:tc>
          <w:tcPr>
            <w:tcW w:w="1730" w:type="dxa"/>
            <w:tcBorders>
              <w:top w:val="single" w:sz="4" w:space="0" w:color="auto"/>
              <w:left w:val="single" w:sz="4" w:space="0" w:color="auto"/>
              <w:bottom w:val="single" w:sz="4" w:space="0" w:color="auto"/>
              <w:right w:val="single" w:sz="4" w:space="0" w:color="auto"/>
            </w:tcBorders>
            <w:hideMark/>
          </w:tcPr>
          <w:p w14:paraId="2F7BAF1E"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36F9D49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09106DE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B1E5D0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6E4AFA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E32DA0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FE41CC3"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196.141.202,08 zł.</w:t>
            </w:r>
          </w:p>
          <w:p w14:paraId="0D3017DF" w14:textId="77777777" w:rsidR="00EE0514" w:rsidRPr="00EE0514" w:rsidRDefault="00EE0514" w:rsidP="00EE0514">
            <w:pPr>
              <w:jc w:val="both"/>
              <w:rPr>
                <w:rFonts w:ascii="Tahoma" w:hAnsi="Tahoma" w:cs="Tahoma"/>
              </w:rPr>
            </w:pPr>
            <w:r w:rsidRPr="00EE0514">
              <w:rPr>
                <w:rFonts w:ascii="Tahoma" w:hAnsi="Tahoma" w:cs="Tahoma"/>
              </w:rPr>
              <w:t>Zmniejszono wydatki budżetu Gminy Suchy Las na rok 2020             do kwoty 211.407.136,31 zł.</w:t>
            </w:r>
          </w:p>
        </w:tc>
      </w:tr>
      <w:tr w:rsidR="00EE0514" w:rsidRPr="00EE0514" w14:paraId="54E2971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653F620" w14:textId="77777777" w:rsidR="00EE0514" w:rsidRPr="00EE0514" w:rsidRDefault="00EE0514" w:rsidP="00EE0514">
            <w:pPr>
              <w:jc w:val="both"/>
              <w:rPr>
                <w:rFonts w:ascii="Tahoma" w:hAnsi="Tahoma" w:cs="Tahoma"/>
              </w:rPr>
            </w:pPr>
            <w:r w:rsidRPr="00EE0514">
              <w:rPr>
                <w:rFonts w:ascii="Tahoma" w:hAnsi="Tahoma" w:cs="Tahoma"/>
              </w:rPr>
              <w:t>80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E161BF7" w14:textId="77777777" w:rsidR="00EE0514" w:rsidRPr="00EE0514" w:rsidRDefault="00EE0514" w:rsidP="00EE0514">
            <w:pPr>
              <w:jc w:val="both"/>
              <w:rPr>
                <w:rFonts w:ascii="Tahoma" w:hAnsi="Tahoma" w:cs="Tahoma"/>
              </w:rPr>
            </w:pPr>
            <w:r w:rsidRPr="00EE0514">
              <w:rPr>
                <w:rFonts w:ascii="Tahoma" w:hAnsi="Tahoma" w:cs="Tahoma"/>
              </w:rPr>
              <w:t>XXIV/265/20</w:t>
            </w:r>
          </w:p>
        </w:tc>
        <w:tc>
          <w:tcPr>
            <w:tcW w:w="1730" w:type="dxa"/>
            <w:tcBorders>
              <w:top w:val="single" w:sz="4" w:space="0" w:color="auto"/>
              <w:left w:val="single" w:sz="4" w:space="0" w:color="auto"/>
              <w:bottom w:val="single" w:sz="4" w:space="0" w:color="auto"/>
              <w:right w:val="single" w:sz="4" w:space="0" w:color="auto"/>
            </w:tcBorders>
            <w:hideMark/>
          </w:tcPr>
          <w:p w14:paraId="613BB39C"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4A6662A1" w14:textId="34E2D52C" w:rsidR="00EE0514" w:rsidRPr="00EE0514" w:rsidRDefault="00EE0514" w:rsidP="00EE0514">
            <w:pPr>
              <w:jc w:val="both"/>
              <w:rPr>
                <w:rFonts w:ascii="Tahoma" w:hAnsi="Tahoma" w:cs="Tahoma"/>
              </w:rPr>
            </w:pPr>
            <w:r w:rsidRPr="00EE0514">
              <w:rPr>
                <w:rFonts w:ascii="Tahoma" w:hAnsi="Tahoma" w:cs="Tahoma"/>
              </w:rPr>
              <w:t>w sprawie Rocznego Programu Współpracy Gminy Suchy Las z Organizacjami Pozarządowymi oraz</w:t>
            </w:r>
            <w:r w:rsidR="00D1378F">
              <w:rPr>
                <w:rFonts w:ascii="Tahoma" w:hAnsi="Tahoma" w:cs="Tahoma"/>
              </w:rPr>
              <w:t xml:space="preserve"> </w:t>
            </w:r>
            <w:r w:rsidRPr="00EE0514">
              <w:rPr>
                <w:rFonts w:ascii="Tahoma" w:hAnsi="Tahoma" w:cs="Tahoma"/>
              </w:rPr>
              <w:t xml:space="preserve">z podmiotami wymienionymi w art. 3 ust. 3 ustawy              z dnia 24 kwietnia 2003 r. o działalności </w:t>
            </w:r>
            <w:r w:rsidRPr="00EE0514">
              <w:rPr>
                <w:rFonts w:ascii="Tahoma" w:hAnsi="Tahoma" w:cs="Tahoma"/>
              </w:rPr>
              <w:lastRenderedPageBreak/>
              <w:t>pożytku publicznego i o wolontariacie na rok 2021</w:t>
            </w:r>
          </w:p>
        </w:tc>
      </w:tr>
      <w:tr w:rsidR="00EE0514" w:rsidRPr="00EE0514" w14:paraId="73ECB94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CB876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21654C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BF58B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0BC53EF" w14:textId="218D31DD" w:rsidR="00EE0514" w:rsidRPr="00EE0514" w:rsidRDefault="00EE0514" w:rsidP="00EE0514">
            <w:pPr>
              <w:jc w:val="both"/>
              <w:rPr>
                <w:rFonts w:ascii="Tahoma" w:hAnsi="Tahoma" w:cs="Tahoma"/>
              </w:rPr>
            </w:pPr>
            <w:r w:rsidRPr="00EE0514">
              <w:rPr>
                <w:rFonts w:ascii="Tahoma" w:hAnsi="Tahoma" w:cs="Tahoma"/>
              </w:rPr>
              <w:t>Przyjęto do realizacji Roczny Program Współpracy Gminy Suchy Las</w:t>
            </w:r>
            <w:r w:rsidR="00D1378F">
              <w:rPr>
                <w:rFonts w:ascii="Tahoma" w:hAnsi="Tahoma" w:cs="Tahoma"/>
              </w:rPr>
              <w:t xml:space="preserve"> </w:t>
            </w:r>
            <w:r w:rsidRPr="00EE0514">
              <w:rPr>
                <w:rFonts w:ascii="Tahoma" w:hAnsi="Tahoma" w:cs="Tahoma"/>
              </w:rPr>
              <w:t>z Organizacjami Pozarządowymi oraz z</w:t>
            </w:r>
            <w:r w:rsidR="00D1378F">
              <w:rPr>
                <w:rFonts w:ascii="Tahoma" w:hAnsi="Tahoma" w:cs="Tahoma"/>
              </w:rPr>
              <w:t> </w:t>
            </w:r>
            <w:r w:rsidRPr="00EE0514">
              <w:rPr>
                <w:rFonts w:ascii="Tahoma" w:hAnsi="Tahoma" w:cs="Tahoma"/>
              </w:rPr>
              <w:t>podmiotami wymienionymi w art. 3 ust. 3 ustawy z dnia 24</w:t>
            </w:r>
            <w:r w:rsidR="00D1378F">
              <w:rPr>
                <w:rFonts w:ascii="Tahoma" w:hAnsi="Tahoma" w:cs="Tahoma"/>
              </w:rPr>
              <w:t> </w:t>
            </w:r>
            <w:r w:rsidRPr="00EE0514">
              <w:rPr>
                <w:rFonts w:ascii="Tahoma" w:hAnsi="Tahoma" w:cs="Tahoma"/>
              </w:rPr>
              <w:t>kwietnia 2003 r. o działalności pożytku publicznego i</w:t>
            </w:r>
            <w:r w:rsidR="00D1378F">
              <w:rPr>
                <w:rFonts w:ascii="Tahoma" w:hAnsi="Tahoma" w:cs="Tahoma"/>
              </w:rPr>
              <w:t> </w:t>
            </w:r>
            <w:r w:rsidRPr="00EE0514">
              <w:rPr>
                <w:rFonts w:ascii="Tahoma" w:hAnsi="Tahoma" w:cs="Tahoma"/>
              </w:rPr>
              <w:t>o</w:t>
            </w:r>
            <w:r w:rsidR="00D1378F">
              <w:rPr>
                <w:rFonts w:ascii="Tahoma" w:hAnsi="Tahoma" w:cs="Tahoma"/>
              </w:rPr>
              <w:t> </w:t>
            </w:r>
            <w:r w:rsidRPr="00EE0514">
              <w:rPr>
                <w:rFonts w:ascii="Tahoma" w:hAnsi="Tahoma" w:cs="Tahoma"/>
              </w:rPr>
              <w:t>wolontariacie na rok 2021 w celu zapewnienia efektywnego wykonywania zadań własnych Gminy wynikających</w:t>
            </w:r>
            <w:r w:rsidR="00D1378F">
              <w:rPr>
                <w:rFonts w:ascii="Tahoma" w:hAnsi="Tahoma" w:cs="Tahoma"/>
              </w:rPr>
              <w:t xml:space="preserve"> </w:t>
            </w:r>
            <w:r w:rsidRPr="00EE0514">
              <w:rPr>
                <w:rFonts w:ascii="Tahoma" w:hAnsi="Tahoma" w:cs="Tahoma"/>
              </w:rPr>
              <w:t>z przepisów prawa, poprzez włączenie organizacji pozarządowych  w realizację tych zadań.</w:t>
            </w:r>
          </w:p>
        </w:tc>
      </w:tr>
      <w:tr w:rsidR="00EE0514" w:rsidRPr="00EE0514" w14:paraId="5E9846F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B8E0276" w14:textId="77777777" w:rsidR="00EE0514" w:rsidRPr="00EE0514" w:rsidRDefault="00EE0514" w:rsidP="00EE0514">
            <w:pPr>
              <w:jc w:val="both"/>
              <w:rPr>
                <w:rFonts w:ascii="Tahoma" w:hAnsi="Tahoma" w:cs="Tahoma"/>
              </w:rPr>
            </w:pPr>
            <w:r w:rsidRPr="00EE0514">
              <w:rPr>
                <w:rFonts w:ascii="Tahoma" w:hAnsi="Tahoma" w:cs="Tahoma"/>
              </w:rPr>
              <w:t>81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013EF5" w14:textId="77777777" w:rsidR="00EE0514" w:rsidRPr="00EE0514" w:rsidRDefault="00EE0514" w:rsidP="00EE0514">
            <w:pPr>
              <w:jc w:val="both"/>
              <w:rPr>
                <w:rFonts w:ascii="Tahoma" w:hAnsi="Tahoma" w:cs="Tahoma"/>
              </w:rPr>
            </w:pPr>
            <w:r w:rsidRPr="00EE0514">
              <w:rPr>
                <w:rFonts w:ascii="Tahoma" w:hAnsi="Tahoma" w:cs="Tahoma"/>
              </w:rPr>
              <w:t>XXIV/266/20</w:t>
            </w:r>
          </w:p>
        </w:tc>
        <w:tc>
          <w:tcPr>
            <w:tcW w:w="1730" w:type="dxa"/>
            <w:tcBorders>
              <w:top w:val="single" w:sz="4" w:space="0" w:color="auto"/>
              <w:left w:val="single" w:sz="4" w:space="0" w:color="auto"/>
              <w:bottom w:val="single" w:sz="4" w:space="0" w:color="auto"/>
              <w:right w:val="single" w:sz="4" w:space="0" w:color="auto"/>
            </w:tcBorders>
            <w:hideMark/>
          </w:tcPr>
          <w:p w14:paraId="34D931E5"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0B5BDF75" w14:textId="77777777" w:rsidR="00EE0514" w:rsidRPr="00EE0514" w:rsidRDefault="00EE0514" w:rsidP="00EE0514">
            <w:pPr>
              <w:jc w:val="both"/>
              <w:rPr>
                <w:rFonts w:ascii="Tahoma" w:hAnsi="Tahoma" w:cs="Tahoma"/>
              </w:rPr>
            </w:pPr>
            <w:r w:rsidRPr="00EE0514">
              <w:rPr>
                <w:rFonts w:ascii="Tahoma" w:hAnsi="Tahoma" w:cs="Tahoma"/>
              </w:rPr>
              <w:t>zmieniająca uchwałę w sprawie przystąpienia do prac nad Strategią Rozwoju Gminy Suchy Las na lata 2021 – 2030</w:t>
            </w:r>
          </w:p>
        </w:tc>
      </w:tr>
      <w:tr w:rsidR="00EE0514" w:rsidRPr="00EE0514" w14:paraId="0AE96E3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2E8870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D90913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E21143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610BB2C" w14:textId="77777777" w:rsidR="00EE0514" w:rsidRPr="00EE0514" w:rsidRDefault="00EE0514" w:rsidP="00EE0514">
            <w:pPr>
              <w:jc w:val="both"/>
              <w:rPr>
                <w:rFonts w:ascii="Tahoma" w:hAnsi="Tahoma" w:cs="Tahoma"/>
              </w:rPr>
            </w:pPr>
            <w:r w:rsidRPr="00EE0514">
              <w:rPr>
                <w:rFonts w:ascii="Tahoma" w:hAnsi="Tahoma" w:cs="Tahoma"/>
              </w:rPr>
              <w:t>W uchwale nr XVII/224/20 Rady Gminy Suchy Las z dnia 23 kwietnia 2020 r. w sprawie przystąpienia do prac nad Strategią Rozwoju Gminy Suchy Las na lata 2021 – 2030, wprowadzono zmiany w załączniku do uchwały - harmonogram prac nad sporządzeniem Strategii Rozwoju Gminy Suchy Las na lata 2021-2030.</w:t>
            </w:r>
          </w:p>
        </w:tc>
      </w:tr>
      <w:tr w:rsidR="00EE0514" w:rsidRPr="00EE0514" w14:paraId="5C70549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836D92D" w14:textId="77777777" w:rsidR="00EE0514" w:rsidRPr="00EE0514" w:rsidRDefault="00EE0514" w:rsidP="00EE0514">
            <w:pPr>
              <w:jc w:val="both"/>
              <w:rPr>
                <w:rFonts w:ascii="Tahoma" w:hAnsi="Tahoma" w:cs="Tahoma"/>
              </w:rPr>
            </w:pPr>
            <w:r w:rsidRPr="00EE0514">
              <w:rPr>
                <w:rFonts w:ascii="Tahoma" w:hAnsi="Tahoma" w:cs="Tahoma"/>
              </w:rPr>
              <w:t>82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B3663F9" w14:textId="77777777" w:rsidR="00EE0514" w:rsidRPr="00EE0514" w:rsidRDefault="00EE0514" w:rsidP="00EE0514">
            <w:pPr>
              <w:jc w:val="both"/>
              <w:rPr>
                <w:rFonts w:ascii="Tahoma" w:hAnsi="Tahoma" w:cs="Tahoma"/>
              </w:rPr>
            </w:pPr>
            <w:r w:rsidRPr="00EE0514">
              <w:rPr>
                <w:rFonts w:ascii="Tahoma" w:hAnsi="Tahoma" w:cs="Tahoma"/>
              </w:rPr>
              <w:t>XXIV/267/20</w:t>
            </w:r>
          </w:p>
        </w:tc>
        <w:tc>
          <w:tcPr>
            <w:tcW w:w="1730" w:type="dxa"/>
            <w:tcBorders>
              <w:top w:val="single" w:sz="4" w:space="0" w:color="auto"/>
              <w:left w:val="single" w:sz="4" w:space="0" w:color="auto"/>
              <w:bottom w:val="single" w:sz="4" w:space="0" w:color="auto"/>
              <w:right w:val="single" w:sz="4" w:space="0" w:color="auto"/>
            </w:tcBorders>
            <w:hideMark/>
          </w:tcPr>
          <w:p w14:paraId="60A60C04"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5D27D702" w14:textId="77777777" w:rsidR="00EE0514" w:rsidRPr="00EE0514" w:rsidRDefault="00EE0514" w:rsidP="00EE0514">
            <w:pPr>
              <w:jc w:val="both"/>
              <w:rPr>
                <w:rFonts w:ascii="Tahoma" w:hAnsi="Tahoma" w:cs="Tahoma"/>
              </w:rPr>
            </w:pPr>
            <w:r w:rsidRPr="00EE0514">
              <w:rPr>
                <w:rFonts w:ascii="Tahoma" w:hAnsi="Tahoma" w:cs="Tahoma"/>
              </w:rPr>
              <w:t>w sprawie konsultacji z mieszkańcami Strategii Rozwoju Gminy Suchy Las na lata 2021 – 2030</w:t>
            </w:r>
          </w:p>
        </w:tc>
      </w:tr>
      <w:tr w:rsidR="00EE0514" w:rsidRPr="00EE0514" w14:paraId="1879464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C6A487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6C24F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3D25EE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890DCF3" w14:textId="77777777" w:rsidR="00EE0514" w:rsidRPr="00EE0514" w:rsidRDefault="00EE0514" w:rsidP="00EE0514">
            <w:pPr>
              <w:jc w:val="both"/>
              <w:rPr>
                <w:rFonts w:ascii="Tahoma" w:hAnsi="Tahoma" w:cs="Tahoma"/>
              </w:rPr>
            </w:pPr>
            <w:r w:rsidRPr="00EE0514">
              <w:rPr>
                <w:rFonts w:ascii="Tahoma" w:hAnsi="Tahoma" w:cs="Tahoma"/>
              </w:rPr>
              <w:t>Zarządzono przeprowadzenie konsultacji z mieszkańcami całej Gminy Suchy Las w celu uzyskania opinii mieszkańców odnośnie propozycji kierunków rozwoju Gminy Suchy Las.</w:t>
            </w:r>
          </w:p>
        </w:tc>
      </w:tr>
      <w:tr w:rsidR="00EE0514" w:rsidRPr="00EE0514" w14:paraId="7BCB65F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F8A9A49" w14:textId="77777777" w:rsidR="00EE0514" w:rsidRPr="00EE0514" w:rsidRDefault="00EE0514" w:rsidP="00EE0514">
            <w:pPr>
              <w:jc w:val="both"/>
              <w:rPr>
                <w:rFonts w:ascii="Tahoma" w:hAnsi="Tahoma" w:cs="Tahoma"/>
              </w:rPr>
            </w:pPr>
            <w:r w:rsidRPr="00EE0514">
              <w:rPr>
                <w:rFonts w:ascii="Tahoma" w:hAnsi="Tahoma" w:cs="Tahoma"/>
              </w:rPr>
              <w:t>83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34DEA12" w14:textId="77777777" w:rsidR="00EE0514" w:rsidRPr="00EE0514" w:rsidRDefault="00EE0514" w:rsidP="00EE0514">
            <w:pPr>
              <w:jc w:val="both"/>
              <w:rPr>
                <w:rFonts w:ascii="Tahoma" w:hAnsi="Tahoma" w:cs="Tahoma"/>
              </w:rPr>
            </w:pPr>
            <w:r w:rsidRPr="00EE0514">
              <w:rPr>
                <w:rFonts w:ascii="Tahoma" w:hAnsi="Tahoma" w:cs="Tahoma"/>
              </w:rPr>
              <w:t>XXIV/268/20</w:t>
            </w:r>
          </w:p>
        </w:tc>
        <w:tc>
          <w:tcPr>
            <w:tcW w:w="1730" w:type="dxa"/>
            <w:tcBorders>
              <w:top w:val="single" w:sz="4" w:space="0" w:color="auto"/>
              <w:left w:val="single" w:sz="4" w:space="0" w:color="auto"/>
              <w:bottom w:val="single" w:sz="4" w:space="0" w:color="auto"/>
              <w:right w:val="single" w:sz="4" w:space="0" w:color="auto"/>
            </w:tcBorders>
            <w:hideMark/>
          </w:tcPr>
          <w:p w14:paraId="5F195847" w14:textId="77777777" w:rsidR="00EE0514" w:rsidRPr="00EE0514" w:rsidRDefault="00EE0514" w:rsidP="00EE0514">
            <w:pPr>
              <w:jc w:val="both"/>
              <w:rPr>
                <w:rFonts w:ascii="Tahoma" w:hAnsi="Tahoma" w:cs="Tahoma"/>
                <w:b/>
              </w:rPr>
            </w:pPr>
            <w:r w:rsidRPr="00EE0514">
              <w:rPr>
                <w:rFonts w:ascii="Tahoma" w:hAnsi="Tahoma" w:cs="Tahoma"/>
                <w:b/>
              </w:rPr>
              <w:t>24.9.2020</w:t>
            </w:r>
          </w:p>
        </w:tc>
        <w:tc>
          <w:tcPr>
            <w:tcW w:w="4841" w:type="dxa"/>
            <w:tcBorders>
              <w:top w:val="single" w:sz="4" w:space="0" w:color="auto"/>
              <w:left w:val="single" w:sz="4" w:space="0" w:color="auto"/>
              <w:bottom w:val="single" w:sz="4" w:space="0" w:color="auto"/>
              <w:right w:val="single" w:sz="4" w:space="0" w:color="auto"/>
            </w:tcBorders>
            <w:hideMark/>
          </w:tcPr>
          <w:p w14:paraId="6A5C8E49" w14:textId="77777777" w:rsidR="00EE0514" w:rsidRPr="00EE0514" w:rsidRDefault="00EE0514" w:rsidP="00EE0514">
            <w:pPr>
              <w:jc w:val="both"/>
              <w:rPr>
                <w:rFonts w:ascii="Tahoma" w:hAnsi="Tahoma" w:cs="Tahoma"/>
              </w:rPr>
            </w:pPr>
            <w:r w:rsidRPr="00EE0514">
              <w:rPr>
                <w:rFonts w:ascii="Tahoma" w:hAnsi="Tahoma" w:cs="Tahoma"/>
              </w:rPr>
              <w:t>w sprawie nazwy ulicy w Suchym Lesie</w:t>
            </w:r>
          </w:p>
        </w:tc>
      </w:tr>
      <w:tr w:rsidR="00EE0514" w:rsidRPr="00EE0514" w14:paraId="6731A45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14116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EC26F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7A05C7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E08805F" w14:textId="77777777" w:rsidR="00EE0514" w:rsidRPr="00EE0514" w:rsidRDefault="00EE0514" w:rsidP="00EE0514">
            <w:pPr>
              <w:jc w:val="both"/>
              <w:rPr>
                <w:rFonts w:ascii="Tahoma" w:hAnsi="Tahoma" w:cs="Tahoma"/>
              </w:rPr>
            </w:pPr>
            <w:r w:rsidRPr="00EE0514">
              <w:rPr>
                <w:rFonts w:ascii="Tahoma" w:hAnsi="Tahoma" w:cs="Tahoma"/>
              </w:rPr>
              <w:t xml:space="preserve">Nadano nazwę ulicy w Suchym Lesie – Władysława </w:t>
            </w:r>
            <w:proofErr w:type="spellStart"/>
            <w:r w:rsidRPr="00EE0514">
              <w:rPr>
                <w:rFonts w:ascii="Tahoma" w:hAnsi="Tahoma" w:cs="Tahoma"/>
              </w:rPr>
              <w:t>Linkowskiego</w:t>
            </w:r>
            <w:proofErr w:type="spellEnd"/>
            <w:r w:rsidRPr="00EE0514">
              <w:rPr>
                <w:rFonts w:ascii="Tahoma" w:hAnsi="Tahoma" w:cs="Tahoma"/>
              </w:rPr>
              <w:t xml:space="preserve"> zlokalizowanej na działce o numerze ewidencyjnym 218/34, obręb Suchy Las.</w:t>
            </w:r>
          </w:p>
        </w:tc>
      </w:tr>
      <w:tr w:rsidR="00EE0514" w:rsidRPr="00EE0514" w14:paraId="3E8FFDB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67B542E" w14:textId="77777777" w:rsidR="00EE0514" w:rsidRPr="00EE0514" w:rsidRDefault="00EE0514" w:rsidP="00EE0514">
            <w:pPr>
              <w:jc w:val="both"/>
              <w:rPr>
                <w:rFonts w:ascii="Tahoma" w:hAnsi="Tahoma" w:cs="Tahoma"/>
              </w:rPr>
            </w:pPr>
            <w:r w:rsidRPr="00EE0514">
              <w:rPr>
                <w:rFonts w:ascii="Tahoma" w:hAnsi="Tahoma" w:cs="Tahoma"/>
              </w:rPr>
              <w:t>84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4596517" w14:textId="77777777" w:rsidR="00EE0514" w:rsidRPr="00EE0514" w:rsidRDefault="00EE0514" w:rsidP="00EE0514">
            <w:pPr>
              <w:jc w:val="both"/>
              <w:rPr>
                <w:rFonts w:ascii="Tahoma" w:hAnsi="Tahoma" w:cs="Tahoma"/>
              </w:rPr>
            </w:pPr>
            <w:r w:rsidRPr="00EE0514">
              <w:rPr>
                <w:rFonts w:ascii="Tahoma" w:hAnsi="Tahoma" w:cs="Tahoma"/>
              </w:rPr>
              <w:t>XXV/269/20</w:t>
            </w:r>
          </w:p>
        </w:tc>
        <w:tc>
          <w:tcPr>
            <w:tcW w:w="1730" w:type="dxa"/>
            <w:tcBorders>
              <w:top w:val="single" w:sz="4" w:space="0" w:color="auto"/>
              <w:left w:val="single" w:sz="4" w:space="0" w:color="auto"/>
              <w:bottom w:val="single" w:sz="4" w:space="0" w:color="auto"/>
              <w:right w:val="single" w:sz="4" w:space="0" w:color="auto"/>
            </w:tcBorders>
            <w:hideMark/>
          </w:tcPr>
          <w:p w14:paraId="2488114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30B9641" w14:textId="43114F5D" w:rsidR="00EE0514" w:rsidRPr="00EE0514" w:rsidRDefault="00EE0514" w:rsidP="00EE0514">
            <w:pPr>
              <w:jc w:val="both"/>
              <w:rPr>
                <w:rFonts w:ascii="Tahoma" w:hAnsi="Tahoma" w:cs="Tahoma"/>
              </w:rPr>
            </w:pPr>
            <w:r w:rsidRPr="00EE0514">
              <w:rPr>
                <w:rFonts w:ascii="Tahoma" w:hAnsi="Tahoma" w:cs="Tahoma"/>
              </w:rPr>
              <w:t>w sprawie miejscowego planu zagospodarowania przestrzennego w</w:t>
            </w:r>
            <w:r w:rsidR="00D1378F">
              <w:rPr>
                <w:rFonts w:ascii="Tahoma" w:hAnsi="Tahoma" w:cs="Tahoma"/>
              </w:rPr>
              <w:t> </w:t>
            </w:r>
            <w:r w:rsidRPr="00EE0514">
              <w:rPr>
                <w:rFonts w:ascii="Tahoma" w:hAnsi="Tahoma" w:cs="Tahoma"/>
              </w:rPr>
              <w:t>Złotnikach na terenie działek o numerach ewidencyjnych 295/12 i 295/13</w:t>
            </w:r>
          </w:p>
        </w:tc>
      </w:tr>
      <w:tr w:rsidR="00EE0514" w:rsidRPr="00EE0514" w14:paraId="7AB8280D"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5049DC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D26E99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8DCF69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FECCE6E" w14:textId="703368A9"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w Złotnikach na terenie działek o numerach ewidencyjnych 295/12 i 295/13, zwany dalej „planem”, po stwierdzeniu, że nie narusza</w:t>
            </w:r>
            <w:r w:rsidR="00D1378F">
              <w:rPr>
                <w:rFonts w:ascii="Tahoma" w:hAnsi="Tahoma" w:cs="Tahoma"/>
              </w:rPr>
              <w:t xml:space="preserve"> </w:t>
            </w:r>
            <w:r w:rsidRPr="00EE0514">
              <w:rPr>
                <w:rFonts w:ascii="Tahoma" w:hAnsi="Tahoma" w:cs="Tahoma"/>
              </w:rPr>
              <w:t>on ustaleń Studium uwarunkowań i kierunków zagospodarowania przestrzennego Gminy Suchy Las, uchwalonego uchwałą                        Nr LXV/349/98 Rady Gminy Suchy Las z dnia 18 czerwca 1998 r. ze zmianami.</w:t>
            </w:r>
          </w:p>
        </w:tc>
      </w:tr>
      <w:tr w:rsidR="00EE0514" w:rsidRPr="00EE0514" w14:paraId="6863FC7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E56F9D" w14:textId="77777777" w:rsidR="00EE0514" w:rsidRPr="00EE0514" w:rsidRDefault="00EE0514" w:rsidP="00EE0514">
            <w:pPr>
              <w:jc w:val="both"/>
              <w:rPr>
                <w:rFonts w:ascii="Tahoma" w:hAnsi="Tahoma" w:cs="Tahoma"/>
              </w:rPr>
            </w:pPr>
            <w:r w:rsidRPr="00EE0514">
              <w:rPr>
                <w:rFonts w:ascii="Tahoma" w:hAnsi="Tahoma" w:cs="Tahoma"/>
              </w:rPr>
              <w:t>85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DF79B4C" w14:textId="77777777" w:rsidR="00EE0514" w:rsidRPr="00EE0514" w:rsidRDefault="00EE0514" w:rsidP="00EE0514">
            <w:pPr>
              <w:jc w:val="both"/>
              <w:rPr>
                <w:rFonts w:ascii="Tahoma" w:hAnsi="Tahoma" w:cs="Tahoma"/>
              </w:rPr>
            </w:pPr>
            <w:r w:rsidRPr="00EE0514">
              <w:rPr>
                <w:rFonts w:ascii="Tahoma" w:hAnsi="Tahoma" w:cs="Tahoma"/>
              </w:rPr>
              <w:t>XXV/270/20</w:t>
            </w:r>
          </w:p>
        </w:tc>
        <w:tc>
          <w:tcPr>
            <w:tcW w:w="1730" w:type="dxa"/>
            <w:tcBorders>
              <w:top w:val="single" w:sz="4" w:space="0" w:color="auto"/>
              <w:left w:val="single" w:sz="4" w:space="0" w:color="auto"/>
              <w:bottom w:val="single" w:sz="4" w:space="0" w:color="auto"/>
              <w:right w:val="single" w:sz="4" w:space="0" w:color="auto"/>
            </w:tcBorders>
            <w:hideMark/>
          </w:tcPr>
          <w:p w14:paraId="2F0D9478"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7057B9D" w14:textId="498710C9" w:rsidR="00EE0514" w:rsidRPr="00EE0514" w:rsidRDefault="00EE0514" w:rsidP="00EE0514">
            <w:pPr>
              <w:jc w:val="both"/>
              <w:rPr>
                <w:rFonts w:ascii="Tahoma" w:hAnsi="Tahoma" w:cs="Tahoma"/>
              </w:rPr>
            </w:pPr>
            <w:r w:rsidRPr="00EE0514">
              <w:rPr>
                <w:rFonts w:ascii="Tahoma" w:hAnsi="Tahoma" w:cs="Tahoma"/>
              </w:rPr>
              <w:t>zmieniająca uchwałę nr XVII/181/16 Rady Gminy Suchy Las z dnia 24 marca 2016 r. w</w:t>
            </w:r>
            <w:r w:rsidR="00D1378F">
              <w:rPr>
                <w:rFonts w:ascii="Tahoma" w:hAnsi="Tahoma" w:cs="Tahoma"/>
              </w:rPr>
              <w:t> </w:t>
            </w:r>
            <w:r w:rsidRPr="00EE0514">
              <w:rPr>
                <w:rFonts w:ascii="Tahoma" w:hAnsi="Tahoma" w:cs="Tahoma"/>
              </w:rPr>
              <w:t>sprawie pomocy finansowej dla Powiatu Poznańskiego</w:t>
            </w:r>
          </w:p>
        </w:tc>
      </w:tr>
      <w:tr w:rsidR="00EE0514" w:rsidRPr="00EE0514" w14:paraId="6871769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D9578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00421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BF3667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3AE8001" w14:textId="3BD5E191" w:rsidR="00EE0514" w:rsidRPr="00EE0514" w:rsidRDefault="00EE0514" w:rsidP="00EE0514">
            <w:pPr>
              <w:jc w:val="both"/>
              <w:rPr>
                <w:rFonts w:ascii="Tahoma" w:hAnsi="Tahoma" w:cs="Tahoma"/>
              </w:rPr>
            </w:pPr>
            <w:r w:rsidRPr="00EE0514">
              <w:rPr>
                <w:rFonts w:ascii="Tahoma" w:hAnsi="Tahoma" w:cs="Tahoma"/>
              </w:rPr>
              <w:t>W uchwale nr XVII/181/16 Rady Gminy Suchy Las z dnia 24</w:t>
            </w:r>
            <w:r w:rsidR="00D1378F">
              <w:rPr>
                <w:rFonts w:ascii="Tahoma" w:hAnsi="Tahoma" w:cs="Tahoma"/>
              </w:rPr>
              <w:t> </w:t>
            </w:r>
            <w:r w:rsidRPr="00EE0514">
              <w:rPr>
                <w:rFonts w:ascii="Tahoma" w:hAnsi="Tahoma" w:cs="Tahoma"/>
              </w:rPr>
              <w:t>marca 2016 r. w sprawie pomocy finansowej dla Powiatu Poznańskiego</w:t>
            </w:r>
            <w:r w:rsidR="00D1378F">
              <w:rPr>
                <w:rFonts w:ascii="Tahoma" w:hAnsi="Tahoma" w:cs="Tahoma"/>
              </w:rPr>
              <w:t xml:space="preserve"> </w:t>
            </w:r>
            <w:r w:rsidRPr="00EE0514">
              <w:rPr>
                <w:rFonts w:ascii="Tahoma" w:hAnsi="Tahoma" w:cs="Tahoma"/>
              </w:rPr>
              <w:t>(ze zm.) wprowadzono zmiany polegające na zmianie terminu przekazania środków przeznaczonych na udzielenie Powiatowi Poznańskiemu pomocy finansowej w</w:t>
            </w:r>
            <w:r w:rsidR="00D1378F">
              <w:rPr>
                <w:rFonts w:ascii="Tahoma" w:hAnsi="Tahoma" w:cs="Tahoma"/>
              </w:rPr>
              <w:t> </w:t>
            </w:r>
            <w:r w:rsidRPr="00EE0514">
              <w:rPr>
                <w:rFonts w:ascii="Tahoma" w:hAnsi="Tahoma" w:cs="Tahoma"/>
              </w:rPr>
              <w:t>formie dotacji celowej.</w:t>
            </w:r>
          </w:p>
        </w:tc>
      </w:tr>
      <w:tr w:rsidR="00EE0514" w:rsidRPr="00EE0514" w14:paraId="0CCC612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3E02D1D" w14:textId="77777777" w:rsidR="00EE0514" w:rsidRPr="00EE0514" w:rsidRDefault="00EE0514" w:rsidP="00EE0514">
            <w:pPr>
              <w:jc w:val="both"/>
              <w:rPr>
                <w:rFonts w:ascii="Tahoma" w:hAnsi="Tahoma" w:cs="Tahoma"/>
              </w:rPr>
            </w:pPr>
            <w:r w:rsidRPr="00EE0514">
              <w:rPr>
                <w:rFonts w:ascii="Tahoma" w:hAnsi="Tahoma" w:cs="Tahoma"/>
              </w:rPr>
              <w:t>86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A2FA7B3" w14:textId="77777777" w:rsidR="00EE0514" w:rsidRPr="00EE0514" w:rsidRDefault="00EE0514" w:rsidP="00EE0514">
            <w:pPr>
              <w:jc w:val="both"/>
              <w:rPr>
                <w:rFonts w:ascii="Tahoma" w:hAnsi="Tahoma" w:cs="Tahoma"/>
              </w:rPr>
            </w:pPr>
            <w:r w:rsidRPr="00EE0514">
              <w:rPr>
                <w:rFonts w:ascii="Tahoma" w:hAnsi="Tahoma" w:cs="Tahoma"/>
              </w:rPr>
              <w:t>XXV/271/20</w:t>
            </w:r>
          </w:p>
        </w:tc>
        <w:tc>
          <w:tcPr>
            <w:tcW w:w="1730" w:type="dxa"/>
            <w:tcBorders>
              <w:top w:val="single" w:sz="4" w:space="0" w:color="auto"/>
              <w:left w:val="single" w:sz="4" w:space="0" w:color="auto"/>
              <w:bottom w:val="single" w:sz="4" w:space="0" w:color="auto"/>
              <w:right w:val="single" w:sz="4" w:space="0" w:color="auto"/>
            </w:tcBorders>
            <w:hideMark/>
          </w:tcPr>
          <w:p w14:paraId="014142A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FA735EB"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173672E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7B6C50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9B113B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94EA84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99A803C"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2837ECD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E32AD0" w14:textId="77777777" w:rsidR="00EE0514" w:rsidRPr="00EE0514" w:rsidRDefault="00EE0514" w:rsidP="00EE0514">
            <w:pPr>
              <w:jc w:val="both"/>
              <w:rPr>
                <w:rFonts w:ascii="Tahoma" w:hAnsi="Tahoma" w:cs="Tahoma"/>
              </w:rPr>
            </w:pPr>
            <w:r w:rsidRPr="00EE0514">
              <w:rPr>
                <w:rFonts w:ascii="Tahoma" w:hAnsi="Tahoma" w:cs="Tahoma"/>
              </w:rPr>
              <w:t>82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BEE430F" w14:textId="77777777" w:rsidR="00EE0514" w:rsidRPr="00EE0514" w:rsidRDefault="00EE0514" w:rsidP="00EE0514">
            <w:pPr>
              <w:jc w:val="both"/>
              <w:rPr>
                <w:rFonts w:ascii="Tahoma" w:hAnsi="Tahoma" w:cs="Tahoma"/>
              </w:rPr>
            </w:pPr>
            <w:r w:rsidRPr="00EE0514">
              <w:rPr>
                <w:rFonts w:ascii="Tahoma" w:hAnsi="Tahoma" w:cs="Tahoma"/>
              </w:rPr>
              <w:t>XXV/272/20</w:t>
            </w:r>
          </w:p>
        </w:tc>
        <w:tc>
          <w:tcPr>
            <w:tcW w:w="1730" w:type="dxa"/>
            <w:tcBorders>
              <w:top w:val="single" w:sz="4" w:space="0" w:color="auto"/>
              <w:left w:val="single" w:sz="4" w:space="0" w:color="auto"/>
              <w:bottom w:val="single" w:sz="4" w:space="0" w:color="auto"/>
              <w:right w:val="single" w:sz="4" w:space="0" w:color="auto"/>
            </w:tcBorders>
            <w:hideMark/>
          </w:tcPr>
          <w:p w14:paraId="4E8F539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6B86AA16"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w:t>
            </w:r>
          </w:p>
        </w:tc>
      </w:tr>
      <w:tr w:rsidR="00EE0514" w:rsidRPr="00EE0514" w14:paraId="7A898C3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4863F8A"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D404A8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677FC2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1044B9"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197.061.353,74 zł.</w:t>
            </w:r>
          </w:p>
          <w:p w14:paraId="4F2932AA" w14:textId="77777777" w:rsidR="00EE0514" w:rsidRPr="00EE0514" w:rsidRDefault="00EE0514" w:rsidP="00EE0514">
            <w:pPr>
              <w:jc w:val="both"/>
              <w:rPr>
                <w:rFonts w:ascii="Tahoma" w:hAnsi="Tahoma" w:cs="Tahoma"/>
              </w:rPr>
            </w:pPr>
            <w:r w:rsidRPr="00EE0514">
              <w:rPr>
                <w:rFonts w:ascii="Tahoma" w:hAnsi="Tahoma" w:cs="Tahoma"/>
              </w:rPr>
              <w:t>Zwiększono wydatki budżetu Gminy Suchy Las na rok 2020                      do kwoty 212.327.287,97 zł.</w:t>
            </w:r>
          </w:p>
        </w:tc>
      </w:tr>
      <w:tr w:rsidR="00EE0514" w:rsidRPr="00EE0514" w14:paraId="2710DE9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D4AF0A" w14:textId="77777777" w:rsidR="00EE0514" w:rsidRPr="00EE0514" w:rsidRDefault="00EE0514" w:rsidP="00EE0514">
            <w:pPr>
              <w:jc w:val="both"/>
              <w:rPr>
                <w:rFonts w:ascii="Tahoma" w:hAnsi="Tahoma" w:cs="Tahoma"/>
              </w:rPr>
            </w:pPr>
            <w:r w:rsidRPr="00EE0514">
              <w:rPr>
                <w:rFonts w:ascii="Tahoma" w:hAnsi="Tahoma" w:cs="Tahoma"/>
              </w:rPr>
              <w:t>83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4BC7C2" w14:textId="77777777" w:rsidR="00EE0514" w:rsidRPr="00EE0514" w:rsidRDefault="00EE0514" w:rsidP="00EE0514">
            <w:pPr>
              <w:jc w:val="both"/>
              <w:rPr>
                <w:rFonts w:ascii="Tahoma" w:hAnsi="Tahoma" w:cs="Tahoma"/>
              </w:rPr>
            </w:pPr>
            <w:r w:rsidRPr="00EE0514">
              <w:rPr>
                <w:rFonts w:ascii="Tahoma" w:hAnsi="Tahoma" w:cs="Tahoma"/>
              </w:rPr>
              <w:t>XXV/273/20</w:t>
            </w:r>
          </w:p>
        </w:tc>
        <w:tc>
          <w:tcPr>
            <w:tcW w:w="1730" w:type="dxa"/>
            <w:tcBorders>
              <w:top w:val="single" w:sz="4" w:space="0" w:color="auto"/>
              <w:left w:val="single" w:sz="4" w:space="0" w:color="auto"/>
              <w:bottom w:val="single" w:sz="4" w:space="0" w:color="auto"/>
              <w:right w:val="single" w:sz="4" w:space="0" w:color="auto"/>
            </w:tcBorders>
            <w:hideMark/>
          </w:tcPr>
          <w:p w14:paraId="593B2EFF"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E86DE74"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7CD642C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D38D1A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7D0ACD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3B84A46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A2EE02" w14:textId="56F5A62E" w:rsidR="00EE0514" w:rsidRPr="00EE0514" w:rsidRDefault="00EE0514" w:rsidP="00EE0514">
            <w:pPr>
              <w:jc w:val="both"/>
              <w:rPr>
                <w:rFonts w:ascii="Tahoma" w:hAnsi="Tahoma" w:cs="Tahoma"/>
              </w:rPr>
            </w:pPr>
            <w:r w:rsidRPr="00EE0514">
              <w:rPr>
                <w:rFonts w:ascii="Tahoma" w:hAnsi="Tahoma" w:cs="Tahoma"/>
              </w:rPr>
              <w:lastRenderedPageBreak/>
              <w:t>Gmina Suchy Las udzieliła Powiatowi Poznańskiemu, przez przyjęcie do budżetu na rok 2021 w formie dotacji celowej, pomocy finansowej w wysokości 130.000,00 zł w dz. 750 rozdz. 75020 § 2710 „dotacja celowa na pomoc finansową udzielaną miedzy jednostkami samorządu terytorialnego na dofinansowanie własnych zadań bieżących” z</w:t>
            </w:r>
            <w:r w:rsidR="00D1378F">
              <w:rPr>
                <w:rFonts w:ascii="Tahoma" w:hAnsi="Tahoma" w:cs="Tahoma"/>
              </w:rPr>
              <w:t> </w:t>
            </w:r>
            <w:r w:rsidRPr="00EE0514">
              <w:rPr>
                <w:rFonts w:ascii="Tahoma" w:hAnsi="Tahoma" w:cs="Tahoma"/>
              </w:rPr>
              <w:t xml:space="preserve">przeznaczeniem na finansowanie dwóch etatów pracowników Wydziału Komunikacji Starostwa Powiatowego                  w Poznaniu. </w:t>
            </w:r>
          </w:p>
          <w:p w14:paraId="0791BB97" w14:textId="77777777" w:rsidR="00EE0514" w:rsidRPr="00EE0514" w:rsidRDefault="00EE0514" w:rsidP="00EE0514">
            <w:pPr>
              <w:jc w:val="both"/>
              <w:rPr>
                <w:rFonts w:ascii="Tahoma" w:hAnsi="Tahoma" w:cs="Tahoma"/>
              </w:rPr>
            </w:pPr>
          </w:p>
        </w:tc>
      </w:tr>
      <w:tr w:rsidR="00EE0514" w:rsidRPr="00EE0514" w14:paraId="2A76F24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CDC675" w14:textId="77777777" w:rsidR="00EE0514" w:rsidRPr="00EE0514" w:rsidRDefault="00EE0514" w:rsidP="00EE0514">
            <w:pPr>
              <w:jc w:val="both"/>
              <w:rPr>
                <w:rFonts w:ascii="Tahoma" w:hAnsi="Tahoma" w:cs="Tahoma"/>
              </w:rPr>
            </w:pPr>
            <w:r w:rsidRPr="00EE0514">
              <w:rPr>
                <w:rFonts w:ascii="Tahoma" w:hAnsi="Tahoma" w:cs="Tahoma"/>
              </w:rPr>
              <w:lastRenderedPageBreak/>
              <w:t>84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B434673" w14:textId="77777777" w:rsidR="00EE0514" w:rsidRPr="00EE0514" w:rsidRDefault="00EE0514" w:rsidP="00EE0514">
            <w:pPr>
              <w:jc w:val="both"/>
              <w:rPr>
                <w:rFonts w:ascii="Tahoma" w:hAnsi="Tahoma" w:cs="Tahoma"/>
              </w:rPr>
            </w:pPr>
            <w:r w:rsidRPr="00EE0514">
              <w:rPr>
                <w:rFonts w:ascii="Tahoma" w:hAnsi="Tahoma" w:cs="Tahoma"/>
              </w:rPr>
              <w:t>XXV/274/20</w:t>
            </w:r>
          </w:p>
        </w:tc>
        <w:tc>
          <w:tcPr>
            <w:tcW w:w="1730" w:type="dxa"/>
            <w:tcBorders>
              <w:top w:val="single" w:sz="4" w:space="0" w:color="auto"/>
              <w:left w:val="single" w:sz="4" w:space="0" w:color="auto"/>
              <w:bottom w:val="single" w:sz="4" w:space="0" w:color="auto"/>
              <w:right w:val="single" w:sz="4" w:space="0" w:color="auto"/>
            </w:tcBorders>
            <w:hideMark/>
          </w:tcPr>
          <w:p w14:paraId="0EF2A2B7"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0D59008E"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6C42BABC"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03A159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F5C173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AF3FB3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CF84897" w14:textId="4EC552F8" w:rsidR="00EE0514" w:rsidRPr="00EE0514" w:rsidRDefault="00EE0514" w:rsidP="00EE0514">
            <w:pPr>
              <w:jc w:val="both"/>
              <w:rPr>
                <w:rFonts w:ascii="Tahoma" w:hAnsi="Tahoma" w:cs="Tahoma"/>
              </w:rPr>
            </w:pPr>
            <w:r w:rsidRPr="00EE0514">
              <w:rPr>
                <w:rFonts w:ascii="Tahoma" w:hAnsi="Tahoma" w:cs="Tahoma"/>
              </w:rPr>
              <w:t>Gmina Suchy Las udzieliła Powiatowi Poznańskiemu, przez przyjęcie do budżetu na rok 2021 w formie dotacji celowej, pomocy finansowej w wysokości 50.000,00 zł w dz. 600 rozdz. 60014 „dotacja celowa na pomoc finansową udzielaną między jednostkami samorządu terytorialnego na dofinansowanie własnych zadań inwestycyjnych i zakupów inwestycyjnych” z przeznaczeniem</w:t>
            </w:r>
            <w:r w:rsidR="00D1378F">
              <w:rPr>
                <w:rFonts w:ascii="Tahoma" w:hAnsi="Tahoma" w:cs="Tahoma"/>
              </w:rPr>
              <w:t xml:space="preserve"> </w:t>
            </w:r>
            <w:r w:rsidRPr="00EE0514">
              <w:rPr>
                <w:rFonts w:ascii="Tahoma" w:hAnsi="Tahoma" w:cs="Tahoma"/>
              </w:rPr>
              <w:t>na realizację rozbudowy/przebudowy drogi 2406P Bolechowo                       gr. m. Poznania na skrzyżowaniu ul. Poznańskiej z</w:t>
            </w:r>
            <w:r w:rsidR="00D1378F">
              <w:rPr>
                <w:rFonts w:ascii="Tahoma" w:hAnsi="Tahoma" w:cs="Tahoma"/>
              </w:rPr>
              <w:t> </w:t>
            </w:r>
            <w:r w:rsidRPr="00EE0514">
              <w:rPr>
                <w:rFonts w:ascii="Tahoma" w:hAnsi="Tahoma" w:cs="Tahoma"/>
              </w:rPr>
              <w:t>ul.</w:t>
            </w:r>
            <w:r w:rsidR="00D1378F">
              <w:rPr>
                <w:rFonts w:ascii="Tahoma" w:hAnsi="Tahoma" w:cs="Tahoma"/>
              </w:rPr>
              <w:t> </w:t>
            </w:r>
            <w:r w:rsidRPr="00EE0514">
              <w:rPr>
                <w:rFonts w:ascii="Tahoma" w:hAnsi="Tahoma" w:cs="Tahoma"/>
              </w:rPr>
              <w:t>Jesionową w m. Biedrusko.</w:t>
            </w:r>
          </w:p>
          <w:p w14:paraId="2C058EC4" w14:textId="77777777" w:rsidR="00EE0514" w:rsidRPr="00EE0514" w:rsidRDefault="00EE0514" w:rsidP="00EE0514">
            <w:pPr>
              <w:jc w:val="both"/>
              <w:rPr>
                <w:rFonts w:ascii="Tahoma" w:hAnsi="Tahoma" w:cs="Tahoma"/>
              </w:rPr>
            </w:pPr>
          </w:p>
        </w:tc>
      </w:tr>
      <w:tr w:rsidR="00EE0514" w:rsidRPr="00EE0514" w14:paraId="0AC732C0"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702ADB7" w14:textId="77777777" w:rsidR="00EE0514" w:rsidRPr="00EE0514" w:rsidRDefault="00EE0514" w:rsidP="00EE0514">
            <w:pPr>
              <w:jc w:val="both"/>
              <w:rPr>
                <w:rFonts w:ascii="Tahoma" w:hAnsi="Tahoma" w:cs="Tahoma"/>
              </w:rPr>
            </w:pPr>
            <w:r w:rsidRPr="00EE0514">
              <w:rPr>
                <w:rFonts w:ascii="Tahoma" w:hAnsi="Tahoma" w:cs="Tahoma"/>
              </w:rPr>
              <w:t>85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CCF2338" w14:textId="77777777" w:rsidR="00EE0514" w:rsidRPr="00EE0514" w:rsidRDefault="00EE0514" w:rsidP="00EE0514">
            <w:pPr>
              <w:jc w:val="both"/>
              <w:rPr>
                <w:rFonts w:ascii="Tahoma" w:hAnsi="Tahoma" w:cs="Tahoma"/>
              </w:rPr>
            </w:pPr>
            <w:r w:rsidRPr="00EE0514">
              <w:rPr>
                <w:rFonts w:ascii="Tahoma" w:hAnsi="Tahoma" w:cs="Tahoma"/>
              </w:rPr>
              <w:t>XXV/275/20</w:t>
            </w:r>
          </w:p>
        </w:tc>
        <w:tc>
          <w:tcPr>
            <w:tcW w:w="1730" w:type="dxa"/>
            <w:tcBorders>
              <w:top w:val="single" w:sz="4" w:space="0" w:color="auto"/>
              <w:left w:val="single" w:sz="4" w:space="0" w:color="auto"/>
              <w:bottom w:val="single" w:sz="4" w:space="0" w:color="auto"/>
              <w:right w:val="single" w:sz="4" w:space="0" w:color="auto"/>
            </w:tcBorders>
            <w:hideMark/>
          </w:tcPr>
          <w:p w14:paraId="5186D7BC"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D0F3092"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131E345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6F29DD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49DC30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350BF4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BC72D36" w14:textId="33BB0D1A" w:rsidR="00EE0514" w:rsidRPr="00EE0514" w:rsidRDefault="00EE0514" w:rsidP="00EE0514">
            <w:pPr>
              <w:jc w:val="both"/>
              <w:rPr>
                <w:rFonts w:ascii="Tahoma" w:hAnsi="Tahoma" w:cs="Tahoma"/>
              </w:rPr>
            </w:pPr>
            <w:r w:rsidRPr="00EE0514">
              <w:rPr>
                <w:rFonts w:ascii="Tahoma" w:hAnsi="Tahoma" w:cs="Tahoma"/>
              </w:rPr>
              <w:t>Gmina Suchy Las udzieliła Powiatowi Poznańskiemu, przez przyjęcie do budżetu na rok 2021 pomocy finansowej w</w:t>
            </w:r>
            <w:r w:rsidR="00D1378F">
              <w:rPr>
                <w:rFonts w:ascii="Tahoma" w:hAnsi="Tahoma" w:cs="Tahoma"/>
              </w:rPr>
              <w:t> </w:t>
            </w:r>
            <w:r w:rsidRPr="00EE0514">
              <w:rPr>
                <w:rFonts w:ascii="Tahoma" w:hAnsi="Tahoma" w:cs="Tahoma"/>
              </w:rPr>
              <w:t>formie dotacji celowej w wysokości 31.906,00 zł w dz. 851 rozdz. 85158 § 2710 „dotacja celowa na pomoc finansową udzielaną między jednostkami samorządu terytorialnego na dofinansowanie własnych zadań bieżących” z</w:t>
            </w:r>
            <w:r w:rsidR="00D1378F">
              <w:rPr>
                <w:rFonts w:ascii="Tahoma" w:hAnsi="Tahoma" w:cs="Tahoma"/>
              </w:rPr>
              <w:t> </w:t>
            </w:r>
            <w:r w:rsidRPr="00EE0514">
              <w:rPr>
                <w:rFonts w:ascii="Tahoma" w:hAnsi="Tahoma" w:cs="Tahoma"/>
              </w:rPr>
              <w:t>przeznaczeniem na wykonywanie zadań izby wytrzeźwień.</w:t>
            </w:r>
          </w:p>
        </w:tc>
      </w:tr>
      <w:tr w:rsidR="00EE0514" w:rsidRPr="00EE0514" w14:paraId="31C695D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CB4255" w14:textId="77777777" w:rsidR="00EE0514" w:rsidRPr="00EE0514" w:rsidRDefault="00EE0514" w:rsidP="00EE0514">
            <w:pPr>
              <w:jc w:val="both"/>
              <w:rPr>
                <w:rFonts w:ascii="Tahoma" w:hAnsi="Tahoma" w:cs="Tahoma"/>
              </w:rPr>
            </w:pPr>
            <w:r w:rsidRPr="00EE0514">
              <w:rPr>
                <w:rFonts w:ascii="Tahoma" w:hAnsi="Tahoma" w:cs="Tahoma"/>
              </w:rPr>
              <w:t>86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BC5DFD" w14:textId="77777777" w:rsidR="00EE0514" w:rsidRPr="00EE0514" w:rsidRDefault="00EE0514" w:rsidP="00EE0514">
            <w:pPr>
              <w:jc w:val="both"/>
              <w:rPr>
                <w:rFonts w:ascii="Tahoma" w:hAnsi="Tahoma" w:cs="Tahoma"/>
              </w:rPr>
            </w:pPr>
            <w:r w:rsidRPr="00EE0514">
              <w:rPr>
                <w:rFonts w:ascii="Tahoma" w:hAnsi="Tahoma" w:cs="Tahoma"/>
              </w:rPr>
              <w:t>XXV/276/20</w:t>
            </w:r>
          </w:p>
        </w:tc>
        <w:tc>
          <w:tcPr>
            <w:tcW w:w="1730" w:type="dxa"/>
            <w:tcBorders>
              <w:top w:val="single" w:sz="4" w:space="0" w:color="auto"/>
              <w:left w:val="single" w:sz="4" w:space="0" w:color="auto"/>
              <w:bottom w:val="single" w:sz="4" w:space="0" w:color="auto"/>
              <w:right w:val="single" w:sz="4" w:space="0" w:color="auto"/>
            </w:tcBorders>
            <w:hideMark/>
          </w:tcPr>
          <w:p w14:paraId="6D6EAC11"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9CBFD70" w14:textId="77777777" w:rsidR="00EE0514" w:rsidRPr="00EE0514" w:rsidRDefault="00EE0514" w:rsidP="00EE0514">
            <w:pPr>
              <w:jc w:val="both"/>
              <w:rPr>
                <w:rFonts w:ascii="Tahoma" w:hAnsi="Tahoma" w:cs="Tahoma"/>
              </w:rPr>
            </w:pPr>
            <w:r w:rsidRPr="00EE0514">
              <w:rPr>
                <w:rFonts w:ascii="Tahoma" w:hAnsi="Tahoma" w:cs="Tahoma"/>
              </w:rPr>
              <w:t>w sprawie pomocy finansowej dla Powiatu Poznańskiego na rok 2021</w:t>
            </w:r>
          </w:p>
        </w:tc>
      </w:tr>
      <w:tr w:rsidR="00EE0514" w:rsidRPr="00EE0514" w14:paraId="6484561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7039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E68D9C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777A93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4A3A1D6" w14:textId="354ABE3A" w:rsidR="00EE0514" w:rsidRPr="00EE0514" w:rsidRDefault="00EE0514" w:rsidP="00EE0514">
            <w:pPr>
              <w:jc w:val="both"/>
              <w:rPr>
                <w:rFonts w:ascii="Tahoma" w:hAnsi="Tahoma" w:cs="Tahoma"/>
              </w:rPr>
            </w:pPr>
            <w:r w:rsidRPr="00EE0514">
              <w:rPr>
                <w:rFonts w:ascii="Tahoma" w:hAnsi="Tahoma" w:cs="Tahoma"/>
              </w:rPr>
              <w:lastRenderedPageBreak/>
              <w:t>Gmina Suchy Las udzieliła Powiatowi Poznańskiemu, przez przyjęcie do budżetu na rok 2021, pomocy finansowej w</w:t>
            </w:r>
            <w:r w:rsidR="00D1378F">
              <w:rPr>
                <w:rFonts w:ascii="Tahoma" w:hAnsi="Tahoma" w:cs="Tahoma"/>
              </w:rPr>
              <w:t> </w:t>
            </w:r>
            <w:r w:rsidRPr="00EE0514">
              <w:rPr>
                <w:rFonts w:ascii="Tahoma" w:hAnsi="Tahoma" w:cs="Tahoma"/>
              </w:rPr>
              <w:t>formie dotacji celowej w wysokości 30.000,00 zł w dz. 854 rozdz. 85406 § 2710 „dotacja celowa na pomoc finansową udzielaną miedzy jednostkami samorządu terytorialnego na dofinansowanie własnych zadań bieżących” z</w:t>
            </w:r>
            <w:r w:rsidR="00D1378F">
              <w:rPr>
                <w:rFonts w:ascii="Tahoma" w:hAnsi="Tahoma" w:cs="Tahoma"/>
              </w:rPr>
              <w:t> </w:t>
            </w:r>
            <w:r w:rsidRPr="00EE0514">
              <w:rPr>
                <w:rFonts w:ascii="Tahoma" w:hAnsi="Tahoma" w:cs="Tahoma"/>
              </w:rPr>
              <w:t xml:space="preserve">przeznaczeniem na finansowanie najmu pomieszczeń na potrzeby lokalizacji siedziby filii Poradni </w:t>
            </w:r>
            <w:proofErr w:type="spellStart"/>
            <w:r w:rsidRPr="00EE0514">
              <w:rPr>
                <w:rFonts w:ascii="Tahoma" w:hAnsi="Tahoma" w:cs="Tahoma"/>
              </w:rPr>
              <w:t>Psychologiczno</w:t>
            </w:r>
            <w:proofErr w:type="spellEnd"/>
            <w:r w:rsidRPr="00EE0514">
              <w:rPr>
                <w:rFonts w:ascii="Tahoma" w:hAnsi="Tahoma" w:cs="Tahoma"/>
              </w:rPr>
              <w:t xml:space="preserve"> – Pedagogicznej w Luboniu w Suchym Lesie.</w:t>
            </w:r>
          </w:p>
        </w:tc>
      </w:tr>
      <w:tr w:rsidR="00EE0514" w:rsidRPr="00EE0514" w14:paraId="3859A50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3E6EDBF" w14:textId="77777777" w:rsidR="00EE0514" w:rsidRPr="00EE0514" w:rsidRDefault="00EE0514" w:rsidP="00EE0514">
            <w:pPr>
              <w:jc w:val="both"/>
              <w:rPr>
                <w:rFonts w:ascii="Tahoma" w:hAnsi="Tahoma" w:cs="Tahoma"/>
              </w:rPr>
            </w:pPr>
            <w:r w:rsidRPr="00EE0514">
              <w:rPr>
                <w:rFonts w:ascii="Tahoma" w:hAnsi="Tahoma" w:cs="Tahoma"/>
              </w:rPr>
              <w:lastRenderedPageBreak/>
              <w:t>87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D3B7FDF" w14:textId="77777777" w:rsidR="00EE0514" w:rsidRPr="00EE0514" w:rsidRDefault="00EE0514" w:rsidP="00EE0514">
            <w:pPr>
              <w:jc w:val="both"/>
              <w:rPr>
                <w:rFonts w:ascii="Tahoma" w:hAnsi="Tahoma" w:cs="Tahoma"/>
              </w:rPr>
            </w:pPr>
            <w:r w:rsidRPr="00EE0514">
              <w:rPr>
                <w:rFonts w:ascii="Tahoma" w:hAnsi="Tahoma" w:cs="Tahoma"/>
              </w:rPr>
              <w:t>XXV/277/20</w:t>
            </w:r>
          </w:p>
        </w:tc>
        <w:tc>
          <w:tcPr>
            <w:tcW w:w="1730" w:type="dxa"/>
            <w:tcBorders>
              <w:top w:val="single" w:sz="4" w:space="0" w:color="auto"/>
              <w:left w:val="single" w:sz="4" w:space="0" w:color="auto"/>
              <w:bottom w:val="single" w:sz="4" w:space="0" w:color="auto"/>
              <w:right w:val="single" w:sz="4" w:space="0" w:color="auto"/>
            </w:tcBorders>
            <w:hideMark/>
          </w:tcPr>
          <w:p w14:paraId="3EA54C6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6671D733" w14:textId="77777777" w:rsidR="00EE0514" w:rsidRPr="00EE0514" w:rsidRDefault="00EE0514" w:rsidP="00EE0514">
            <w:pPr>
              <w:jc w:val="both"/>
              <w:rPr>
                <w:rFonts w:ascii="Tahoma" w:hAnsi="Tahoma" w:cs="Tahoma"/>
              </w:rPr>
            </w:pPr>
            <w:r w:rsidRPr="00EE0514">
              <w:rPr>
                <w:rFonts w:ascii="Tahoma" w:hAnsi="Tahoma" w:cs="Tahoma"/>
              </w:rPr>
              <w:t>w sprawie stawek dotacji przedmiotowych na rok 2021 dla gminnego zakładu budżetowego</w:t>
            </w:r>
          </w:p>
        </w:tc>
      </w:tr>
      <w:tr w:rsidR="00EE0514" w:rsidRPr="00EE0514" w14:paraId="0F24BE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21DE8A5"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072E4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2B98A1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2F29400" w14:textId="3968EC76" w:rsidR="00EE0514" w:rsidRPr="00EE0514" w:rsidRDefault="00EE0514" w:rsidP="00EE0514">
            <w:pPr>
              <w:jc w:val="both"/>
              <w:rPr>
                <w:rFonts w:ascii="Tahoma" w:hAnsi="Tahoma" w:cs="Tahoma"/>
              </w:rPr>
            </w:pPr>
            <w:r w:rsidRPr="00EE0514">
              <w:rPr>
                <w:rFonts w:ascii="Tahoma" w:hAnsi="Tahoma" w:cs="Tahoma"/>
              </w:rPr>
              <w:t>Na podstawie art. 219 ust. 1 i 4, w związku z art. 15 ust. 3 pkt 1 ustawy z dnia 27 sierpnia 2009 r. o finansach publicznych (Dz. U. z 2019 r. poz. 869 ze zm.) Rada Gminy Suchy Las uchwaliła stawki dotacji przedmiotowych na rok 2021 dla Gminnego Ośrodka Sportu w Suchym Lesie.</w:t>
            </w:r>
          </w:p>
        </w:tc>
      </w:tr>
      <w:tr w:rsidR="00EE0514" w:rsidRPr="00EE0514" w14:paraId="2B11A95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FAA7A86" w14:textId="77777777" w:rsidR="00EE0514" w:rsidRPr="00EE0514" w:rsidRDefault="00EE0514" w:rsidP="00EE0514">
            <w:pPr>
              <w:jc w:val="both"/>
              <w:rPr>
                <w:rFonts w:ascii="Tahoma" w:hAnsi="Tahoma" w:cs="Tahoma"/>
              </w:rPr>
            </w:pPr>
            <w:r w:rsidRPr="00EE0514">
              <w:rPr>
                <w:rFonts w:ascii="Tahoma" w:hAnsi="Tahoma" w:cs="Tahoma"/>
              </w:rPr>
              <w:t>88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A2B2420" w14:textId="77777777" w:rsidR="00EE0514" w:rsidRPr="00EE0514" w:rsidRDefault="00EE0514" w:rsidP="00EE0514">
            <w:pPr>
              <w:jc w:val="both"/>
              <w:rPr>
                <w:rFonts w:ascii="Tahoma" w:hAnsi="Tahoma" w:cs="Tahoma"/>
              </w:rPr>
            </w:pPr>
            <w:r w:rsidRPr="00EE0514">
              <w:rPr>
                <w:rFonts w:ascii="Tahoma" w:hAnsi="Tahoma" w:cs="Tahoma"/>
              </w:rPr>
              <w:t>XXV/278/20</w:t>
            </w:r>
          </w:p>
        </w:tc>
        <w:tc>
          <w:tcPr>
            <w:tcW w:w="1730" w:type="dxa"/>
            <w:tcBorders>
              <w:top w:val="single" w:sz="4" w:space="0" w:color="auto"/>
              <w:left w:val="single" w:sz="4" w:space="0" w:color="auto"/>
              <w:bottom w:val="single" w:sz="4" w:space="0" w:color="auto"/>
              <w:right w:val="single" w:sz="4" w:space="0" w:color="auto"/>
            </w:tcBorders>
            <w:hideMark/>
          </w:tcPr>
          <w:p w14:paraId="04159102"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A68A1BD" w14:textId="67B8528F" w:rsidR="00EE0514" w:rsidRPr="00EE0514" w:rsidRDefault="00EE0514" w:rsidP="00EE0514">
            <w:pPr>
              <w:jc w:val="both"/>
              <w:rPr>
                <w:rFonts w:ascii="Tahoma" w:hAnsi="Tahoma" w:cs="Tahoma"/>
              </w:rPr>
            </w:pPr>
            <w:r w:rsidRPr="00EE0514">
              <w:rPr>
                <w:rFonts w:ascii="Tahoma" w:hAnsi="Tahoma" w:cs="Tahoma"/>
              </w:rPr>
              <w:t>w sprawie ustalenia wysokości stawek podatku od nieruchomości na rok 2021</w:t>
            </w:r>
          </w:p>
        </w:tc>
      </w:tr>
      <w:tr w:rsidR="00EE0514" w:rsidRPr="00EE0514" w14:paraId="539B15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9AA56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AC94E9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7D8EAB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7B08176" w14:textId="2B208601" w:rsidR="00EE0514" w:rsidRPr="00EE0514" w:rsidRDefault="00EE0514" w:rsidP="00EE0514">
            <w:pPr>
              <w:jc w:val="both"/>
              <w:rPr>
                <w:rFonts w:ascii="Tahoma" w:hAnsi="Tahoma" w:cs="Tahoma"/>
              </w:rPr>
            </w:pPr>
            <w:r w:rsidRPr="00EE0514">
              <w:rPr>
                <w:rFonts w:ascii="Tahoma" w:hAnsi="Tahoma" w:cs="Tahoma"/>
              </w:rPr>
              <w:t>Na podstawie art. 18 ust. 2 pkt 8, art. 40 ust. 1 i art. 41 ust. 1 ustawy z dnia 8 marca 1990 r. o samorządzie gminnym (Dz. U. z 2020 r. poz. 713), art. 5 ustawy z dnia 12 stycznia 1991 r. o podatkach i opłatach lokalnych (Dz. U. z 2019 r. poz. 1170</w:t>
            </w:r>
            <w:r w:rsidR="00D1378F">
              <w:rPr>
                <w:rFonts w:ascii="Tahoma" w:hAnsi="Tahoma" w:cs="Tahoma"/>
              </w:rPr>
              <w:t xml:space="preserve"> </w:t>
            </w:r>
            <w:r w:rsidRPr="00EE0514">
              <w:rPr>
                <w:rFonts w:ascii="Tahoma" w:hAnsi="Tahoma" w:cs="Tahoma"/>
              </w:rPr>
              <w:t>ze zm.) oraz rozporządzenia Komisji (UE) Nr</w:t>
            </w:r>
            <w:r w:rsidR="00D1378F">
              <w:rPr>
                <w:rFonts w:ascii="Tahoma" w:hAnsi="Tahoma" w:cs="Tahoma"/>
              </w:rPr>
              <w:t> </w:t>
            </w:r>
            <w:r w:rsidRPr="00EE0514">
              <w:rPr>
                <w:rFonts w:ascii="Tahoma" w:hAnsi="Tahoma" w:cs="Tahoma"/>
              </w:rPr>
              <w:t>1407/2013 z dnia 18 grudnia 2013 r. w sprawie stosowania art. 107 i 108 Traktatu</w:t>
            </w:r>
            <w:r w:rsidR="00D1378F">
              <w:rPr>
                <w:rFonts w:ascii="Tahoma" w:hAnsi="Tahoma" w:cs="Tahoma"/>
              </w:rPr>
              <w:t xml:space="preserve"> </w:t>
            </w:r>
            <w:r w:rsidRPr="00EE0514">
              <w:rPr>
                <w:rFonts w:ascii="Tahoma" w:hAnsi="Tahoma" w:cs="Tahoma"/>
              </w:rPr>
              <w:t xml:space="preserve">o funkcjonowaniu Unii Europejskiej do pomocy de </w:t>
            </w:r>
            <w:proofErr w:type="spellStart"/>
            <w:r w:rsidRPr="00EE0514">
              <w:rPr>
                <w:rFonts w:ascii="Tahoma" w:hAnsi="Tahoma" w:cs="Tahoma"/>
              </w:rPr>
              <w:t>minimis</w:t>
            </w:r>
            <w:proofErr w:type="spellEnd"/>
            <w:r w:rsidRPr="00EE0514">
              <w:rPr>
                <w:rFonts w:ascii="Tahoma" w:hAnsi="Tahoma" w:cs="Tahoma"/>
              </w:rPr>
              <w:t xml:space="preserve"> (Dz. Urz. UE L 352 z</w:t>
            </w:r>
            <w:r w:rsidR="00D1378F">
              <w:rPr>
                <w:rFonts w:ascii="Tahoma" w:hAnsi="Tahoma" w:cs="Tahoma"/>
              </w:rPr>
              <w:t> </w:t>
            </w:r>
            <w:r w:rsidRPr="00EE0514">
              <w:rPr>
                <w:rFonts w:ascii="Tahoma" w:hAnsi="Tahoma" w:cs="Tahoma"/>
              </w:rPr>
              <w:t>24.12.2013, L 215 z 07.07.2020 roku określono                      na rok podatkowy 2021 wysokości stawek podatku                              od nieruchomości.</w:t>
            </w:r>
          </w:p>
          <w:p w14:paraId="59635AB1" w14:textId="77777777" w:rsidR="00EE0514" w:rsidRPr="00EE0514" w:rsidRDefault="00EE0514" w:rsidP="00EE0514">
            <w:pPr>
              <w:jc w:val="both"/>
              <w:rPr>
                <w:rFonts w:ascii="Tahoma" w:hAnsi="Tahoma" w:cs="Tahoma"/>
              </w:rPr>
            </w:pPr>
          </w:p>
        </w:tc>
      </w:tr>
      <w:tr w:rsidR="00EE0514" w:rsidRPr="00EE0514" w14:paraId="7D901A1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F923B0E" w14:textId="77777777" w:rsidR="00EE0514" w:rsidRPr="00EE0514" w:rsidRDefault="00EE0514" w:rsidP="00EE0514">
            <w:pPr>
              <w:jc w:val="both"/>
              <w:rPr>
                <w:rFonts w:ascii="Tahoma" w:hAnsi="Tahoma" w:cs="Tahoma"/>
              </w:rPr>
            </w:pPr>
            <w:r w:rsidRPr="00EE0514">
              <w:rPr>
                <w:rFonts w:ascii="Tahoma" w:hAnsi="Tahoma" w:cs="Tahoma"/>
              </w:rPr>
              <w:t>89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7F09255" w14:textId="77777777" w:rsidR="00EE0514" w:rsidRPr="00EE0514" w:rsidRDefault="00EE0514" w:rsidP="00EE0514">
            <w:pPr>
              <w:jc w:val="both"/>
              <w:rPr>
                <w:rFonts w:ascii="Tahoma" w:hAnsi="Tahoma" w:cs="Tahoma"/>
              </w:rPr>
            </w:pPr>
            <w:r w:rsidRPr="00EE0514">
              <w:rPr>
                <w:rFonts w:ascii="Tahoma" w:hAnsi="Tahoma" w:cs="Tahoma"/>
              </w:rPr>
              <w:t>XXV/279/20</w:t>
            </w:r>
          </w:p>
        </w:tc>
        <w:tc>
          <w:tcPr>
            <w:tcW w:w="1730" w:type="dxa"/>
            <w:tcBorders>
              <w:top w:val="single" w:sz="4" w:space="0" w:color="auto"/>
              <w:left w:val="single" w:sz="4" w:space="0" w:color="auto"/>
              <w:bottom w:val="single" w:sz="4" w:space="0" w:color="auto"/>
              <w:right w:val="single" w:sz="4" w:space="0" w:color="auto"/>
            </w:tcBorders>
            <w:hideMark/>
          </w:tcPr>
          <w:p w14:paraId="532A7F4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0627E32" w14:textId="540BC33B" w:rsidR="00EE0514" w:rsidRPr="00EE0514" w:rsidRDefault="00EE0514" w:rsidP="00EE0514">
            <w:pPr>
              <w:jc w:val="both"/>
              <w:rPr>
                <w:rFonts w:ascii="Tahoma" w:hAnsi="Tahoma" w:cs="Tahoma"/>
              </w:rPr>
            </w:pPr>
            <w:r w:rsidRPr="00EE0514">
              <w:rPr>
                <w:rFonts w:ascii="Tahoma" w:hAnsi="Tahoma" w:cs="Tahoma"/>
              </w:rPr>
              <w:t>zmieniająca uchwałę w sprawie zwolnień z</w:t>
            </w:r>
            <w:r w:rsidR="00D1378F">
              <w:rPr>
                <w:rFonts w:ascii="Tahoma" w:hAnsi="Tahoma" w:cs="Tahoma"/>
              </w:rPr>
              <w:t> </w:t>
            </w:r>
            <w:r w:rsidRPr="00EE0514">
              <w:rPr>
                <w:rFonts w:ascii="Tahoma" w:hAnsi="Tahoma" w:cs="Tahoma"/>
              </w:rPr>
              <w:t>podatku od nieruchomości z tytułu realizacji nowych inwestycji</w:t>
            </w:r>
          </w:p>
        </w:tc>
      </w:tr>
      <w:tr w:rsidR="00EE0514" w:rsidRPr="00EE0514" w14:paraId="76D94CF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C4664C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94567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CC70ED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B90491B" w14:textId="77777777" w:rsidR="00EE0514" w:rsidRPr="00EE0514" w:rsidRDefault="00EE0514" w:rsidP="00EE0514">
            <w:pPr>
              <w:jc w:val="both"/>
              <w:rPr>
                <w:rFonts w:ascii="Tahoma" w:hAnsi="Tahoma" w:cs="Tahoma"/>
              </w:rPr>
            </w:pPr>
            <w:r w:rsidRPr="00EE0514">
              <w:rPr>
                <w:rFonts w:ascii="Tahoma" w:hAnsi="Tahoma" w:cs="Tahoma"/>
              </w:rPr>
              <w:t xml:space="preserve">Wprowadzono zmiany w uchwale nr XXVIII/257/12 Rady Gminy Suchy Las z dnia 29 listopada 2012 r. w sprawie </w:t>
            </w:r>
            <w:r w:rsidRPr="00EE0514">
              <w:rPr>
                <w:rFonts w:ascii="Tahoma" w:hAnsi="Tahoma" w:cs="Tahoma"/>
              </w:rPr>
              <w:lastRenderedPageBreak/>
              <w:t>zwolnień z podatku od nieruchomości z tytułu realizacji nowych inwestycji.</w:t>
            </w:r>
          </w:p>
          <w:p w14:paraId="69518146" w14:textId="77777777" w:rsidR="00EE0514" w:rsidRPr="00EE0514" w:rsidRDefault="00EE0514" w:rsidP="00EE0514">
            <w:pPr>
              <w:jc w:val="both"/>
              <w:rPr>
                <w:rFonts w:ascii="Tahoma" w:hAnsi="Tahoma" w:cs="Tahoma"/>
              </w:rPr>
            </w:pPr>
          </w:p>
        </w:tc>
      </w:tr>
      <w:tr w:rsidR="00EE0514" w:rsidRPr="00EE0514" w14:paraId="468C4F7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96BA210" w14:textId="77777777" w:rsidR="00EE0514" w:rsidRPr="00EE0514" w:rsidRDefault="00EE0514" w:rsidP="00EE0514">
            <w:pPr>
              <w:jc w:val="both"/>
              <w:rPr>
                <w:rFonts w:ascii="Tahoma" w:hAnsi="Tahoma" w:cs="Tahoma"/>
              </w:rPr>
            </w:pPr>
            <w:r w:rsidRPr="00EE0514">
              <w:rPr>
                <w:rFonts w:ascii="Tahoma" w:hAnsi="Tahoma" w:cs="Tahoma"/>
              </w:rPr>
              <w:lastRenderedPageBreak/>
              <w:t>90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13507F9" w14:textId="77777777" w:rsidR="00EE0514" w:rsidRPr="00EE0514" w:rsidRDefault="00EE0514" w:rsidP="00EE0514">
            <w:pPr>
              <w:jc w:val="both"/>
              <w:rPr>
                <w:rFonts w:ascii="Tahoma" w:hAnsi="Tahoma" w:cs="Tahoma"/>
              </w:rPr>
            </w:pPr>
            <w:r w:rsidRPr="00EE0514">
              <w:rPr>
                <w:rFonts w:ascii="Tahoma" w:hAnsi="Tahoma" w:cs="Tahoma"/>
              </w:rPr>
              <w:t>XXV/280/20</w:t>
            </w:r>
          </w:p>
        </w:tc>
        <w:tc>
          <w:tcPr>
            <w:tcW w:w="1730" w:type="dxa"/>
            <w:tcBorders>
              <w:top w:val="single" w:sz="4" w:space="0" w:color="auto"/>
              <w:left w:val="single" w:sz="4" w:space="0" w:color="auto"/>
              <w:bottom w:val="single" w:sz="4" w:space="0" w:color="auto"/>
              <w:right w:val="single" w:sz="4" w:space="0" w:color="auto"/>
            </w:tcBorders>
            <w:hideMark/>
          </w:tcPr>
          <w:p w14:paraId="6A7F8BDC"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A255DCD" w14:textId="074115FA" w:rsidR="00EE0514" w:rsidRPr="00EE0514" w:rsidRDefault="00EE0514" w:rsidP="00EE0514">
            <w:pPr>
              <w:jc w:val="both"/>
              <w:rPr>
                <w:rFonts w:ascii="Tahoma" w:hAnsi="Tahoma" w:cs="Tahoma"/>
              </w:rPr>
            </w:pPr>
            <w:r w:rsidRPr="00EE0514">
              <w:rPr>
                <w:rFonts w:ascii="Tahoma" w:hAnsi="Tahoma" w:cs="Tahoma"/>
              </w:rPr>
              <w:t>w sprawie określenia wysokości stawek podatku od środków transportowych na rok 2021</w:t>
            </w:r>
          </w:p>
        </w:tc>
      </w:tr>
      <w:tr w:rsidR="00EE0514" w:rsidRPr="00EE0514" w14:paraId="30072E7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FD1B22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ACF3F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818042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C631EDC" w14:textId="23787366" w:rsidR="00EE0514" w:rsidRPr="00EE0514" w:rsidRDefault="00EE0514" w:rsidP="00EE0514">
            <w:pPr>
              <w:jc w:val="both"/>
              <w:rPr>
                <w:rFonts w:ascii="Tahoma" w:hAnsi="Tahoma" w:cs="Tahoma"/>
              </w:rPr>
            </w:pPr>
            <w:r w:rsidRPr="00EE0514">
              <w:rPr>
                <w:rFonts w:ascii="Tahoma" w:hAnsi="Tahoma" w:cs="Tahoma"/>
              </w:rPr>
              <w:t>Na podstawie art. 18 ust. 2 pkt 8, art. 40 ust.1 i art. 41 ust. 1 ustawy z dnia 8 marca 1990 r. o samorządzie gminnym (Dz. U. z 2020 r., poz. 713), oraz art. 10 ust. 1-2 i art. 12 ust. 4 ustawy</w:t>
            </w:r>
            <w:r w:rsidR="00D1378F">
              <w:rPr>
                <w:rFonts w:ascii="Tahoma" w:hAnsi="Tahoma" w:cs="Tahoma"/>
              </w:rPr>
              <w:t xml:space="preserve"> </w:t>
            </w:r>
            <w:r w:rsidRPr="00EE0514">
              <w:rPr>
                <w:rFonts w:ascii="Tahoma" w:hAnsi="Tahoma" w:cs="Tahoma"/>
              </w:rPr>
              <w:t>z dnia 12 stycznia 1991 r. o podatkach i</w:t>
            </w:r>
            <w:r w:rsidR="00D1378F">
              <w:rPr>
                <w:rFonts w:ascii="Tahoma" w:hAnsi="Tahoma" w:cs="Tahoma"/>
              </w:rPr>
              <w:t xml:space="preserve">  </w:t>
            </w:r>
            <w:r w:rsidRPr="00EE0514">
              <w:rPr>
                <w:rFonts w:ascii="Tahoma" w:hAnsi="Tahoma" w:cs="Tahoma"/>
              </w:rPr>
              <w:t>opłatach lokalnych (Dz. U.   z 2019 r. poz. 1170 ze zm.) określono wysokość rocznych stawek podatku od środków transportowych na rok 2021 na terenie Gminy Suchy Las.</w:t>
            </w:r>
          </w:p>
          <w:p w14:paraId="71A3B297" w14:textId="77777777" w:rsidR="00EE0514" w:rsidRPr="00EE0514" w:rsidRDefault="00EE0514" w:rsidP="00EE0514">
            <w:pPr>
              <w:jc w:val="both"/>
              <w:rPr>
                <w:rFonts w:ascii="Tahoma" w:hAnsi="Tahoma" w:cs="Tahoma"/>
              </w:rPr>
            </w:pPr>
          </w:p>
        </w:tc>
      </w:tr>
      <w:tr w:rsidR="00EE0514" w:rsidRPr="00EE0514" w14:paraId="0076770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8D419A" w14:textId="77777777" w:rsidR="00EE0514" w:rsidRPr="00EE0514" w:rsidRDefault="00EE0514" w:rsidP="00EE0514">
            <w:pPr>
              <w:jc w:val="both"/>
              <w:rPr>
                <w:rFonts w:ascii="Tahoma" w:hAnsi="Tahoma" w:cs="Tahoma"/>
              </w:rPr>
            </w:pPr>
            <w:r w:rsidRPr="00EE0514">
              <w:rPr>
                <w:rFonts w:ascii="Tahoma" w:hAnsi="Tahoma" w:cs="Tahoma"/>
              </w:rPr>
              <w:t>91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C1A6C4A" w14:textId="77777777" w:rsidR="00EE0514" w:rsidRPr="00EE0514" w:rsidRDefault="00EE0514" w:rsidP="00EE0514">
            <w:pPr>
              <w:jc w:val="both"/>
              <w:rPr>
                <w:rFonts w:ascii="Tahoma" w:hAnsi="Tahoma" w:cs="Tahoma"/>
              </w:rPr>
            </w:pPr>
            <w:r w:rsidRPr="00EE0514">
              <w:rPr>
                <w:rFonts w:ascii="Tahoma" w:hAnsi="Tahoma" w:cs="Tahoma"/>
              </w:rPr>
              <w:t>XXV/281/20</w:t>
            </w:r>
          </w:p>
        </w:tc>
        <w:tc>
          <w:tcPr>
            <w:tcW w:w="1730" w:type="dxa"/>
            <w:tcBorders>
              <w:top w:val="single" w:sz="4" w:space="0" w:color="auto"/>
              <w:left w:val="single" w:sz="4" w:space="0" w:color="auto"/>
              <w:bottom w:val="single" w:sz="4" w:space="0" w:color="auto"/>
              <w:right w:val="single" w:sz="4" w:space="0" w:color="auto"/>
            </w:tcBorders>
            <w:hideMark/>
          </w:tcPr>
          <w:p w14:paraId="0CB92755"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36269031" w14:textId="77777777" w:rsidR="00EE0514" w:rsidRPr="00EE0514" w:rsidRDefault="00EE0514" w:rsidP="00EE0514">
            <w:pPr>
              <w:jc w:val="both"/>
              <w:rPr>
                <w:rFonts w:ascii="Tahoma" w:hAnsi="Tahoma" w:cs="Tahoma"/>
              </w:rPr>
            </w:pPr>
            <w:r w:rsidRPr="00EE0514">
              <w:rPr>
                <w:rFonts w:ascii="Tahoma" w:hAnsi="Tahoma" w:cs="Tahoma"/>
              </w:rPr>
              <w:t>w sprawie wyrażenia zgody na zawarcie umowy najmu pomieszczenia gospodarczego zlokalizowanego                  na działce gruntu nr 179/7 z obrębu Suchy Las</w:t>
            </w:r>
          </w:p>
        </w:tc>
      </w:tr>
      <w:tr w:rsidR="00EE0514" w:rsidRPr="00EE0514" w14:paraId="2C4EB4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BC0149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2E3AE2A"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239D727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3D777A" w14:textId="53366A5F"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części budynku gospodarczego położonego przy ul. Strażackiej w Suchym Lesie, na nieruchomości oznaczonej jako działka gruntu nr</w:t>
            </w:r>
            <w:r w:rsidR="00D1378F">
              <w:rPr>
                <w:rFonts w:ascii="Tahoma" w:hAnsi="Tahoma" w:cs="Tahoma"/>
              </w:rPr>
              <w:t> </w:t>
            </w:r>
            <w:r w:rsidRPr="00EE0514">
              <w:rPr>
                <w:rFonts w:ascii="Tahoma" w:hAnsi="Tahoma" w:cs="Tahoma"/>
              </w:rPr>
              <w:t>179/7, obręb Suchy Las, arkusz mapy 11, o powierzchni 0,1911 ha, dla której Sąd Rejonowy Poznań – Stare Miasto w Poznaniu prowadzi księgę wieczystą KW nr</w:t>
            </w:r>
            <w:r w:rsidR="00D1378F">
              <w:rPr>
                <w:rFonts w:ascii="Tahoma" w:hAnsi="Tahoma" w:cs="Tahoma"/>
              </w:rPr>
              <w:t> </w:t>
            </w:r>
            <w:r w:rsidRPr="00EE0514">
              <w:rPr>
                <w:rFonts w:ascii="Tahoma" w:hAnsi="Tahoma" w:cs="Tahoma"/>
              </w:rPr>
              <w:t>PO1P/00318721/6.</w:t>
            </w:r>
          </w:p>
          <w:p w14:paraId="531D7642" w14:textId="77777777" w:rsidR="00EE0514" w:rsidRPr="00EE0514" w:rsidRDefault="00EE0514" w:rsidP="00EE0514">
            <w:pPr>
              <w:jc w:val="both"/>
              <w:rPr>
                <w:rFonts w:ascii="Tahoma" w:hAnsi="Tahoma" w:cs="Tahoma"/>
              </w:rPr>
            </w:pPr>
          </w:p>
        </w:tc>
      </w:tr>
      <w:tr w:rsidR="00EE0514" w:rsidRPr="00EE0514" w14:paraId="47DCA4B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2658870" w14:textId="77777777" w:rsidR="00EE0514" w:rsidRPr="00EE0514" w:rsidRDefault="00EE0514" w:rsidP="00EE0514">
            <w:pPr>
              <w:jc w:val="both"/>
              <w:rPr>
                <w:rFonts w:ascii="Tahoma" w:hAnsi="Tahoma" w:cs="Tahoma"/>
              </w:rPr>
            </w:pPr>
            <w:r w:rsidRPr="00EE0514">
              <w:rPr>
                <w:rFonts w:ascii="Tahoma" w:hAnsi="Tahoma" w:cs="Tahoma"/>
              </w:rPr>
              <w:t>92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C300953" w14:textId="77777777" w:rsidR="00EE0514" w:rsidRPr="00EE0514" w:rsidRDefault="00EE0514" w:rsidP="00EE0514">
            <w:pPr>
              <w:jc w:val="both"/>
              <w:rPr>
                <w:rFonts w:ascii="Tahoma" w:hAnsi="Tahoma" w:cs="Tahoma"/>
              </w:rPr>
            </w:pPr>
            <w:r w:rsidRPr="00EE0514">
              <w:rPr>
                <w:rFonts w:ascii="Tahoma" w:hAnsi="Tahoma" w:cs="Tahoma"/>
              </w:rPr>
              <w:t>XXV/282/20</w:t>
            </w:r>
          </w:p>
        </w:tc>
        <w:tc>
          <w:tcPr>
            <w:tcW w:w="1730" w:type="dxa"/>
            <w:tcBorders>
              <w:top w:val="single" w:sz="4" w:space="0" w:color="auto"/>
              <w:left w:val="single" w:sz="4" w:space="0" w:color="auto"/>
              <w:bottom w:val="single" w:sz="4" w:space="0" w:color="auto"/>
              <w:right w:val="single" w:sz="4" w:space="0" w:color="auto"/>
            </w:tcBorders>
            <w:hideMark/>
          </w:tcPr>
          <w:p w14:paraId="09E2B0C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58A4DDC5" w14:textId="1186C27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części działki gruntu nr</w:t>
            </w:r>
            <w:r w:rsidR="00D1378F">
              <w:rPr>
                <w:rFonts w:ascii="Tahoma" w:hAnsi="Tahoma" w:cs="Tahoma"/>
              </w:rPr>
              <w:t> </w:t>
            </w:r>
            <w:r w:rsidRPr="00EE0514">
              <w:rPr>
                <w:rFonts w:ascii="Tahoma" w:hAnsi="Tahoma" w:cs="Tahoma"/>
              </w:rPr>
              <w:t>303/8 z obrębu Suchy Las</w:t>
            </w:r>
          </w:p>
        </w:tc>
      </w:tr>
      <w:tr w:rsidR="00EE0514" w:rsidRPr="00EE0514" w14:paraId="736D6ED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A895C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C8749E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D2A6BB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F726A86" w14:textId="712656E2"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dzierżawy, dotyczącej części nieruchomości gruntowej, położonej u zbiegu ulic Obornickiej i</w:t>
            </w:r>
            <w:r w:rsidR="00D1378F">
              <w:rPr>
                <w:rFonts w:ascii="Tahoma" w:hAnsi="Tahoma" w:cs="Tahoma"/>
              </w:rPr>
              <w:t> </w:t>
            </w:r>
            <w:r w:rsidRPr="00EE0514">
              <w:rPr>
                <w:rFonts w:ascii="Tahoma" w:hAnsi="Tahoma" w:cs="Tahoma"/>
              </w:rPr>
              <w:t xml:space="preserve">Bogusławskiego w Suchym Lesie, oznaczonej jako działka gruntu nr 303/8, obręb Suchy Las, arkusz mapy 20, </w:t>
            </w:r>
            <w:r w:rsidRPr="00EE0514">
              <w:rPr>
                <w:rFonts w:ascii="Tahoma" w:hAnsi="Tahoma" w:cs="Tahoma"/>
              </w:rPr>
              <w:lastRenderedPageBreak/>
              <w:t>o</w:t>
            </w:r>
            <w:r w:rsidR="00D1378F">
              <w:rPr>
                <w:rFonts w:ascii="Tahoma" w:hAnsi="Tahoma" w:cs="Tahoma"/>
              </w:rPr>
              <w:t> </w:t>
            </w:r>
            <w:r w:rsidRPr="00EE0514">
              <w:rPr>
                <w:rFonts w:ascii="Tahoma" w:hAnsi="Tahoma" w:cs="Tahoma"/>
              </w:rPr>
              <w:t>powierzchni 0,4077 ha, dla której Sąd Rejonowy Poznań – Stare Miasto w Poznaniu prowadzi księgę wieczystą KW nr</w:t>
            </w:r>
            <w:r w:rsidR="00D1378F">
              <w:rPr>
                <w:rFonts w:ascii="Tahoma" w:hAnsi="Tahoma" w:cs="Tahoma"/>
              </w:rPr>
              <w:t> </w:t>
            </w:r>
            <w:r w:rsidRPr="00EE0514">
              <w:rPr>
                <w:rFonts w:ascii="Tahoma" w:hAnsi="Tahoma" w:cs="Tahoma"/>
              </w:rPr>
              <w:t>PO1P/00060446/0.</w:t>
            </w:r>
          </w:p>
        </w:tc>
      </w:tr>
      <w:tr w:rsidR="00EE0514" w:rsidRPr="00EE0514" w14:paraId="1EEB0C3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84332D5" w14:textId="77777777" w:rsidR="00EE0514" w:rsidRPr="00EE0514" w:rsidRDefault="00EE0514" w:rsidP="00EE0514">
            <w:pPr>
              <w:jc w:val="both"/>
              <w:rPr>
                <w:rFonts w:ascii="Tahoma" w:hAnsi="Tahoma" w:cs="Tahoma"/>
              </w:rPr>
            </w:pPr>
            <w:r w:rsidRPr="00EE0514">
              <w:rPr>
                <w:rFonts w:ascii="Tahoma" w:hAnsi="Tahoma" w:cs="Tahoma"/>
              </w:rPr>
              <w:lastRenderedPageBreak/>
              <w:t>93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01FCB4" w14:textId="77777777" w:rsidR="00EE0514" w:rsidRPr="00EE0514" w:rsidRDefault="00EE0514" w:rsidP="00EE0514">
            <w:pPr>
              <w:jc w:val="both"/>
              <w:rPr>
                <w:rFonts w:ascii="Tahoma" w:hAnsi="Tahoma" w:cs="Tahoma"/>
              </w:rPr>
            </w:pPr>
            <w:r w:rsidRPr="00EE0514">
              <w:rPr>
                <w:rFonts w:ascii="Tahoma" w:hAnsi="Tahoma" w:cs="Tahoma"/>
              </w:rPr>
              <w:t>XXV/283/20</w:t>
            </w:r>
          </w:p>
        </w:tc>
        <w:tc>
          <w:tcPr>
            <w:tcW w:w="1730" w:type="dxa"/>
            <w:tcBorders>
              <w:top w:val="single" w:sz="4" w:space="0" w:color="auto"/>
              <w:left w:val="single" w:sz="4" w:space="0" w:color="auto"/>
              <w:bottom w:val="single" w:sz="4" w:space="0" w:color="auto"/>
              <w:right w:val="single" w:sz="4" w:space="0" w:color="auto"/>
            </w:tcBorders>
            <w:hideMark/>
          </w:tcPr>
          <w:p w14:paraId="484871B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E402C2A" w14:textId="3F79A4C6"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379/11 z</w:t>
            </w:r>
            <w:r w:rsidR="00D1378F">
              <w:rPr>
                <w:rFonts w:ascii="Tahoma" w:hAnsi="Tahoma" w:cs="Tahoma"/>
              </w:rPr>
              <w:t> </w:t>
            </w:r>
            <w:r w:rsidRPr="00EE0514">
              <w:rPr>
                <w:rFonts w:ascii="Tahoma" w:hAnsi="Tahoma" w:cs="Tahoma"/>
              </w:rPr>
              <w:t>obrębu Suchy Las</w:t>
            </w:r>
          </w:p>
        </w:tc>
      </w:tr>
      <w:tr w:rsidR="00EE0514" w:rsidRPr="00EE0514" w14:paraId="19E30A4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A3F91D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3CA970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E10008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6F0AB28" w14:textId="15D7A5BA" w:rsidR="00EE0514" w:rsidRPr="00EE0514" w:rsidRDefault="00EE0514" w:rsidP="00EE0514">
            <w:pPr>
              <w:jc w:val="both"/>
              <w:rPr>
                <w:rFonts w:ascii="Tahoma" w:hAnsi="Tahoma" w:cs="Tahoma"/>
              </w:rPr>
            </w:pPr>
            <w:r w:rsidRPr="00EE0514">
              <w:rPr>
                <w:rFonts w:ascii="Tahoma" w:hAnsi="Tahoma" w:cs="Tahoma"/>
              </w:rPr>
              <w:t>Wyraża się zgodę na zawarcie w trybie bezprzetargowym kolejnej umowy dzierżawy, dotyczącej nieruchomości gruntowej, położonej przy ulicy Sportowej w Suchym Lesie, oznaczonej jako działka gruntu nr 379/11, obręb Suchy Las, arkusz mapy 1, o powierzchni 0,0323 ha, dla której Sąd Rejonowy Poznań – Stare Miasto w Poznaniu prowadzi księgę wieczystą KW nr PO1P/00105780/1.</w:t>
            </w:r>
          </w:p>
        </w:tc>
      </w:tr>
      <w:tr w:rsidR="00EE0514" w:rsidRPr="00EE0514" w14:paraId="08609861"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60D2898" w14:textId="77777777" w:rsidR="00EE0514" w:rsidRPr="00EE0514" w:rsidRDefault="00EE0514" w:rsidP="00EE0514">
            <w:pPr>
              <w:jc w:val="both"/>
              <w:rPr>
                <w:rFonts w:ascii="Tahoma" w:hAnsi="Tahoma" w:cs="Tahoma"/>
              </w:rPr>
            </w:pPr>
            <w:r w:rsidRPr="00EE0514">
              <w:rPr>
                <w:rFonts w:ascii="Tahoma" w:hAnsi="Tahoma" w:cs="Tahoma"/>
              </w:rPr>
              <w:t>94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1DB25E9" w14:textId="77777777" w:rsidR="00EE0514" w:rsidRPr="00EE0514" w:rsidRDefault="00EE0514" w:rsidP="00EE0514">
            <w:pPr>
              <w:jc w:val="both"/>
              <w:rPr>
                <w:rFonts w:ascii="Tahoma" w:hAnsi="Tahoma" w:cs="Tahoma"/>
              </w:rPr>
            </w:pPr>
            <w:r w:rsidRPr="00EE0514">
              <w:rPr>
                <w:rFonts w:ascii="Tahoma" w:hAnsi="Tahoma" w:cs="Tahoma"/>
              </w:rPr>
              <w:t>XXV/284/20</w:t>
            </w:r>
          </w:p>
        </w:tc>
        <w:tc>
          <w:tcPr>
            <w:tcW w:w="1730" w:type="dxa"/>
            <w:tcBorders>
              <w:top w:val="single" w:sz="4" w:space="0" w:color="auto"/>
              <w:left w:val="single" w:sz="4" w:space="0" w:color="auto"/>
              <w:bottom w:val="single" w:sz="4" w:space="0" w:color="auto"/>
              <w:right w:val="single" w:sz="4" w:space="0" w:color="auto"/>
            </w:tcBorders>
            <w:hideMark/>
          </w:tcPr>
          <w:p w14:paraId="3F4A3B8E"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1DDB7D3F" w14:textId="7529ED3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7/1 z</w:t>
            </w:r>
            <w:r w:rsidR="00D1378F">
              <w:rPr>
                <w:rFonts w:ascii="Tahoma" w:hAnsi="Tahoma" w:cs="Tahoma"/>
              </w:rPr>
              <w:t> </w:t>
            </w:r>
            <w:r w:rsidRPr="00EE0514">
              <w:rPr>
                <w:rFonts w:ascii="Tahoma" w:hAnsi="Tahoma" w:cs="Tahoma"/>
              </w:rPr>
              <w:t>obrębu Biedrusko</w:t>
            </w:r>
          </w:p>
        </w:tc>
      </w:tr>
      <w:tr w:rsidR="00EE0514" w:rsidRPr="00EE0514" w14:paraId="4B7D8B5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CC2877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DD301D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2F9B43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083CDDE"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dzierżawy, dotyczącej nieruchomości gruntowej, położonej przy ulicy Pawłowickiej w Złotnikach, oznaczonej jako działka gruntu nr 7/1, obręb Biedrusko, arkusz mapy 16, o powierzchni 0,6326 ha, dla której Sąd Rejonowy Poznań – Stare Miasto w Poznaniu prowadzi księgę wieczystą KW nr PO1P/00120752/7.</w:t>
            </w:r>
          </w:p>
        </w:tc>
      </w:tr>
      <w:tr w:rsidR="00EE0514" w:rsidRPr="00EE0514" w14:paraId="5F20BFE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A57BD09" w14:textId="77777777" w:rsidR="00EE0514" w:rsidRPr="00EE0514" w:rsidRDefault="00EE0514" w:rsidP="00EE0514">
            <w:pPr>
              <w:jc w:val="both"/>
              <w:rPr>
                <w:rFonts w:ascii="Tahoma" w:hAnsi="Tahoma" w:cs="Tahoma"/>
              </w:rPr>
            </w:pPr>
            <w:r w:rsidRPr="00EE0514">
              <w:rPr>
                <w:rFonts w:ascii="Tahoma" w:hAnsi="Tahoma" w:cs="Tahoma"/>
              </w:rPr>
              <w:t>95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2FBC4BC" w14:textId="77777777" w:rsidR="00EE0514" w:rsidRPr="00EE0514" w:rsidRDefault="00EE0514" w:rsidP="00EE0514">
            <w:pPr>
              <w:jc w:val="both"/>
              <w:rPr>
                <w:rFonts w:ascii="Tahoma" w:hAnsi="Tahoma" w:cs="Tahoma"/>
              </w:rPr>
            </w:pPr>
            <w:r w:rsidRPr="00EE0514">
              <w:rPr>
                <w:rFonts w:ascii="Tahoma" w:hAnsi="Tahoma" w:cs="Tahoma"/>
              </w:rPr>
              <w:t>XXV/285/20</w:t>
            </w:r>
          </w:p>
        </w:tc>
        <w:tc>
          <w:tcPr>
            <w:tcW w:w="1730" w:type="dxa"/>
            <w:tcBorders>
              <w:top w:val="single" w:sz="4" w:space="0" w:color="auto"/>
              <w:left w:val="single" w:sz="4" w:space="0" w:color="auto"/>
              <w:bottom w:val="single" w:sz="4" w:space="0" w:color="auto"/>
              <w:right w:val="single" w:sz="4" w:space="0" w:color="auto"/>
            </w:tcBorders>
            <w:hideMark/>
          </w:tcPr>
          <w:p w14:paraId="0FB71832"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7E27FCF8" w14:textId="0635C77E"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1029/1 z</w:t>
            </w:r>
            <w:r w:rsidR="00D1378F">
              <w:rPr>
                <w:rFonts w:ascii="Tahoma" w:hAnsi="Tahoma" w:cs="Tahoma"/>
              </w:rPr>
              <w:t> </w:t>
            </w:r>
            <w:r w:rsidRPr="00EE0514">
              <w:rPr>
                <w:rFonts w:ascii="Tahoma" w:hAnsi="Tahoma" w:cs="Tahoma"/>
              </w:rPr>
              <w:t>obrębu Suchy Las</w:t>
            </w:r>
          </w:p>
        </w:tc>
      </w:tr>
      <w:tr w:rsidR="00EE0514" w:rsidRPr="00EE0514" w14:paraId="61EED4C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66E42C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F059C6C"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54EAEE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5699B62E" w14:textId="336BDC3F" w:rsidR="00EE0514" w:rsidRPr="00EE0514" w:rsidRDefault="00EE0514" w:rsidP="00EE0514">
            <w:pPr>
              <w:jc w:val="both"/>
              <w:rPr>
                <w:rFonts w:ascii="Tahoma" w:hAnsi="Tahoma" w:cs="Tahoma"/>
              </w:rPr>
            </w:pPr>
            <w:r w:rsidRPr="00EE0514">
              <w:rPr>
                <w:rFonts w:ascii="Tahoma" w:hAnsi="Tahoma" w:cs="Tahoma"/>
              </w:rPr>
              <w:t>Wyrażono zgodę na zawarcie w trybie bezprzetargowym umowy dzierżawy, dotyczącej nieruchomości gruntowej, położonej przy ul. Borówkowej w Suchym Lesie, oznaczonej jako działka gruntu nr 1029/1, obręb Suchy Las, arkusz mapy 14, o powierzchni 0,0060 ha, dla której Sąd Rejonowy Poznań – Stare Miasto w Poznaniu prowadzi księgę wieczystą KW nr PO1P/00105238/7.</w:t>
            </w:r>
          </w:p>
        </w:tc>
      </w:tr>
      <w:tr w:rsidR="00EE0514" w:rsidRPr="00EE0514" w14:paraId="3CC0814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264EC59" w14:textId="77777777" w:rsidR="00EE0514" w:rsidRPr="00EE0514" w:rsidRDefault="00EE0514" w:rsidP="00EE0514">
            <w:pPr>
              <w:jc w:val="both"/>
              <w:rPr>
                <w:rFonts w:ascii="Tahoma" w:hAnsi="Tahoma" w:cs="Tahoma"/>
              </w:rPr>
            </w:pPr>
            <w:r w:rsidRPr="00EE0514">
              <w:rPr>
                <w:rFonts w:ascii="Tahoma" w:hAnsi="Tahoma" w:cs="Tahoma"/>
              </w:rPr>
              <w:t>96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4CBCBF4" w14:textId="77777777" w:rsidR="00EE0514" w:rsidRPr="00EE0514" w:rsidRDefault="00EE0514" w:rsidP="00EE0514">
            <w:pPr>
              <w:jc w:val="both"/>
              <w:rPr>
                <w:rFonts w:ascii="Tahoma" w:hAnsi="Tahoma" w:cs="Tahoma"/>
              </w:rPr>
            </w:pPr>
            <w:r w:rsidRPr="00EE0514">
              <w:rPr>
                <w:rFonts w:ascii="Tahoma" w:hAnsi="Tahoma" w:cs="Tahoma"/>
              </w:rPr>
              <w:t>XXV/286/20</w:t>
            </w:r>
          </w:p>
        </w:tc>
        <w:tc>
          <w:tcPr>
            <w:tcW w:w="1730" w:type="dxa"/>
            <w:tcBorders>
              <w:top w:val="single" w:sz="4" w:space="0" w:color="auto"/>
              <w:left w:val="single" w:sz="4" w:space="0" w:color="auto"/>
              <w:bottom w:val="single" w:sz="4" w:space="0" w:color="auto"/>
              <w:right w:val="single" w:sz="4" w:space="0" w:color="auto"/>
            </w:tcBorders>
            <w:hideMark/>
          </w:tcPr>
          <w:p w14:paraId="695C1D44"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0DDB9A70" w14:textId="63BB8D60" w:rsidR="00EE0514" w:rsidRPr="00EE0514" w:rsidRDefault="00EE0514" w:rsidP="00EE0514">
            <w:pPr>
              <w:jc w:val="both"/>
              <w:rPr>
                <w:rFonts w:ascii="Tahoma" w:hAnsi="Tahoma" w:cs="Tahoma"/>
              </w:rPr>
            </w:pPr>
            <w:r w:rsidRPr="00EE0514">
              <w:rPr>
                <w:rFonts w:ascii="Tahoma" w:hAnsi="Tahoma" w:cs="Tahoma"/>
              </w:rPr>
              <w:t>w sprawie nazwy drogi wewnętrznej w</w:t>
            </w:r>
            <w:r w:rsidR="00D1378F">
              <w:rPr>
                <w:rFonts w:ascii="Tahoma" w:hAnsi="Tahoma" w:cs="Tahoma"/>
              </w:rPr>
              <w:t> </w:t>
            </w:r>
            <w:r w:rsidRPr="00EE0514">
              <w:rPr>
                <w:rFonts w:ascii="Tahoma" w:hAnsi="Tahoma" w:cs="Tahoma"/>
              </w:rPr>
              <w:t>Złotnikach</w:t>
            </w:r>
          </w:p>
        </w:tc>
      </w:tr>
      <w:tr w:rsidR="00EE0514" w:rsidRPr="00EE0514" w14:paraId="14D44EE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02C11F4"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5B987F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9A2162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A37AC29" w14:textId="77777777" w:rsidR="00EE0514" w:rsidRPr="00EE0514" w:rsidRDefault="00EE0514" w:rsidP="00EE0514">
            <w:pPr>
              <w:jc w:val="both"/>
              <w:rPr>
                <w:rFonts w:ascii="Tahoma" w:hAnsi="Tahoma" w:cs="Tahoma"/>
              </w:rPr>
            </w:pPr>
            <w:r w:rsidRPr="00EE0514">
              <w:rPr>
                <w:rFonts w:ascii="Tahoma" w:hAnsi="Tahoma" w:cs="Tahoma"/>
              </w:rPr>
              <w:t>Nadano nazwę drodze wewnętrznej w Złotnikach – Olchowa zlokalizowanej na działce o numerze ewidencyjnym 106/2, obręb Złotniki.</w:t>
            </w:r>
          </w:p>
        </w:tc>
      </w:tr>
      <w:tr w:rsidR="00EE0514" w:rsidRPr="00EE0514" w14:paraId="664CC0C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FE3BBA0" w14:textId="77777777" w:rsidR="00EE0514" w:rsidRPr="00EE0514" w:rsidRDefault="00EE0514" w:rsidP="00EE0514">
            <w:pPr>
              <w:jc w:val="both"/>
              <w:rPr>
                <w:rFonts w:ascii="Tahoma" w:hAnsi="Tahoma" w:cs="Tahoma"/>
              </w:rPr>
            </w:pPr>
            <w:r w:rsidRPr="00EE0514">
              <w:rPr>
                <w:rFonts w:ascii="Tahoma" w:hAnsi="Tahoma" w:cs="Tahoma"/>
              </w:rPr>
              <w:t>97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EA1BC72" w14:textId="77777777" w:rsidR="00EE0514" w:rsidRPr="00EE0514" w:rsidRDefault="00EE0514" w:rsidP="00EE0514">
            <w:pPr>
              <w:jc w:val="both"/>
              <w:rPr>
                <w:rFonts w:ascii="Tahoma" w:hAnsi="Tahoma" w:cs="Tahoma"/>
              </w:rPr>
            </w:pPr>
            <w:r w:rsidRPr="00EE0514">
              <w:rPr>
                <w:rFonts w:ascii="Tahoma" w:hAnsi="Tahoma" w:cs="Tahoma"/>
              </w:rPr>
              <w:t>XXV/287/20</w:t>
            </w:r>
          </w:p>
        </w:tc>
        <w:tc>
          <w:tcPr>
            <w:tcW w:w="1730" w:type="dxa"/>
            <w:tcBorders>
              <w:top w:val="single" w:sz="4" w:space="0" w:color="auto"/>
              <w:left w:val="single" w:sz="4" w:space="0" w:color="auto"/>
              <w:bottom w:val="single" w:sz="4" w:space="0" w:color="auto"/>
              <w:right w:val="single" w:sz="4" w:space="0" w:color="auto"/>
            </w:tcBorders>
            <w:hideMark/>
          </w:tcPr>
          <w:p w14:paraId="2DC73AA8"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4F21FF52" w14:textId="77777777" w:rsidR="00EE0514" w:rsidRPr="00EE0514" w:rsidRDefault="00EE0514" w:rsidP="00EE0514">
            <w:pPr>
              <w:jc w:val="both"/>
              <w:rPr>
                <w:rFonts w:ascii="Tahoma" w:hAnsi="Tahoma" w:cs="Tahoma"/>
              </w:rPr>
            </w:pPr>
            <w:r w:rsidRPr="00EE0514">
              <w:rPr>
                <w:rFonts w:ascii="Tahoma" w:hAnsi="Tahoma" w:cs="Tahoma"/>
              </w:rPr>
              <w:t>w sprawie nazwy ulicy w Golęczewie</w:t>
            </w:r>
          </w:p>
        </w:tc>
      </w:tr>
      <w:tr w:rsidR="00EE0514" w:rsidRPr="00EE0514" w14:paraId="4793B15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98CAA4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46C1AD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24D74E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08BA05C" w14:textId="000D5E90" w:rsidR="00EE0514" w:rsidRPr="00EE0514" w:rsidRDefault="00EE0514" w:rsidP="00EE0514">
            <w:pPr>
              <w:jc w:val="both"/>
              <w:rPr>
                <w:rFonts w:ascii="Tahoma" w:hAnsi="Tahoma" w:cs="Tahoma"/>
              </w:rPr>
            </w:pPr>
            <w:r w:rsidRPr="00EE0514">
              <w:rPr>
                <w:rFonts w:ascii="Tahoma" w:hAnsi="Tahoma" w:cs="Tahoma"/>
              </w:rPr>
              <w:t>Nadano nazwę ulicy w Golęczewie – Pszczelarska zlokalizowanej</w:t>
            </w:r>
            <w:r w:rsidR="00D1378F">
              <w:rPr>
                <w:rFonts w:ascii="Tahoma" w:hAnsi="Tahoma" w:cs="Tahoma"/>
              </w:rPr>
              <w:t xml:space="preserve"> </w:t>
            </w:r>
            <w:r w:rsidRPr="00EE0514">
              <w:rPr>
                <w:rFonts w:ascii="Tahoma" w:hAnsi="Tahoma" w:cs="Tahoma"/>
              </w:rPr>
              <w:t>na częściach działek o numerach ewidencyjnych 391 i 534, obręb Golęczewo.</w:t>
            </w:r>
          </w:p>
        </w:tc>
      </w:tr>
      <w:tr w:rsidR="00EE0514" w:rsidRPr="00EE0514" w14:paraId="479E7764"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07B1ED" w14:textId="77777777" w:rsidR="00EE0514" w:rsidRPr="00EE0514" w:rsidRDefault="00EE0514" w:rsidP="00EE0514">
            <w:pPr>
              <w:jc w:val="both"/>
              <w:rPr>
                <w:rFonts w:ascii="Tahoma" w:hAnsi="Tahoma" w:cs="Tahoma"/>
              </w:rPr>
            </w:pPr>
            <w:r w:rsidRPr="00EE0514">
              <w:rPr>
                <w:rFonts w:ascii="Tahoma" w:hAnsi="Tahoma" w:cs="Tahoma"/>
              </w:rPr>
              <w:t>98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A41779D" w14:textId="77777777" w:rsidR="00EE0514" w:rsidRPr="00EE0514" w:rsidRDefault="00EE0514" w:rsidP="00EE0514">
            <w:pPr>
              <w:jc w:val="both"/>
              <w:rPr>
                <w:rFonts w:ascii="Tahoma" w:hAnsi="Tahoma" w:cs="Tahoma"/>
              </w:rPr>
            </w:pPr>
            <w:r w:rsidRPr="00EE0514">
              <w:rPr>
                <w:rFonts w:ascii="Tahoma" w:hAnsi="Tahoma" w:cs="Tahoma"/>
              </w:rPr>
              <w:t>XXV/288/20</w:t>
            </w:r>
          </w:p>
        </w:tc>
        <w:tc>
          <w:tcPr>
            <w:tcW w:w="1730" w:type="dxa"/>
            <w:tcBorders>
              <w:top w:val="single" w:sz="4" w:space="0" w:color="auto"/>
              <w:left w:val="single" w:sz="4" w:space="0" w:color="auto"/>
              <w:bottom w:val="single" w:sz="4" w:space="0" w:color="auto"/>
              <w:right w:val="single" w:sz="4" w:space="0" w:color="auto"/>
            </w:tcBorders>
            <w:hideMark/>
          </w:tcPr>
          <w:p w14:paraId="2C968373"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53D9C36" w14:textId="77777777" w:rsidR="00EE0514" w:rsidRPr="00EE0514" w:rsidRDefault="00EE0514" w:rsidP="00EE0514">
            <w:pPr>
              <w:jc w:val="both"/>
              <w:rPr>
                <w:rFonts w:ascii="Tahoma" w:hAnsi="Tahoma" w:cs="Tahoma"/>
              </w:rPr>
            </w:pPr>
            <w:r w:rsidRPr="00EE0514">
              <w:rPr>
                <w:rFonts w:ascii="Tahoma" w:hAnsi="Tahoma" w:cs="Tahoma"/>
              </w:rPr>
              <w:t>w sprawie zaliczenia ulic do kategorii dróg gminnych</w:t>
            </w:r>
          </w:p>
        </w:tc>
      </w:tr>
      <w:tr w:rsidR="00EE0514" w:rsidRPr="00EE0514" w14:paraId="56DB2A3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55724E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B2E6E4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F498FE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4218EC5" w14:textId="77777777" w:rsidR="00EE0514" w:rsidRPr="00EE0514" w:rsidRDefault="00EE0514" w:rsidP="00EE0514">
            <w:pPr>
              <w:jc w:val="both"/>
              <w:rPr>
                <w:rFonts w:ascii="Tahoma" w:hAnsi="Tahoma" w:cs="Tahoma"/>
              </w:rPr>
            </w:pPr>
            <w:r w:rsidRPr="00EE0514">
              <w:rPr>
                <w:rFonts w:ascii="Tahoma" w:hAnsi="Tahoma" w:cs="Tahoma"/>
              </w:rPr>
              <w:t>Zaliczono do kategorii dróg gminnych, ulice na terenie Gminy Suchy Las.</w:t>
            </w:r>
          </w:p>
          <w:p w14:paraId="366EE1DA" w14:textId="77777777" w:rsidR="00EE0514" w:rsidRPr="00EE0514" w:rsidRDefault="00EE0514" w:rsidP="00EE0514">
            <w:pPr>
              <w:jc w:val="both"/>
              <w:rPr>
                <w:rFonts w:ascii="Tahoma" w:hAnsi="Tahoma" w:cs="Tahoma"/>
              </w:rPr>
            </w:pPr>
          </w:p>
        </w:tc>
      </w:tr>
      <w:tr w:rsidR="00EE0514" w:rsidRPr="00EE0514" w14:paraId="06ED971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0EF0E11" w14:textId="77777777" w:rsidR="00EE0514" w:rsidRPr="00EE0514" w:rsidRDefault="00EE0514" w:rsidP="00EE0514">
            <w:pPr>
              <w:jc w:val="both"/>
              <w:rPr>
                <w:rFonts w:ascii="Tahoma" w:hAnsi="Tahoma" w:cs="Tahoma"/>
              </w:rPr>
            </w:pPr>
            <w:r w:rsidRPr="00EE0514">
              <w:rPr>
                <w:rFonts w:ascii="Tahoma" w:hAnsi="Tahoma" w:cs="Tahoma"/>
              </w:rPr>
              <w:t>99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DFB81B5" w14:textId="77777777" w:rsidR="00EE0514" w:rsidRPr="00EE0514" w:rsidRDefault="00EE0514" w:rsidP="00EE0514">
            <w:pPr>
              <w:jc w:val="both"/>
              <w:rPr>
                <w:rFonts w:ascii="Tahoma" w:hAnsi="Tahoma" w:cs="Tahoma"/>
              </w:rPr>
            </w:pPr>
            <w:r w:rsidRPr="00EE0514">
              <w:rPr>
                <w:rFonts w:ascii="Tahoma" w:hAnsi="Tahoma" w:cs="Tahoma"/>
              </w:rPr>
              <w:t>XXV/289/20</w:t>
            </w:r>
          </w:p>
        </w:tc>
        <w:tc>
          <w:tcPr>
            <w:tcW w:w="1730" w:type="dxa"/>
            <w:tcBorders>
              <w:top w:val="single" w:sz="4" w:space="0" w:color="auto"/>
              <w:left w:val="single" w:sz="4" w:space="0" w:color="auto"/>
              <w:bottom w:val="single" w:sz="4" w:space="0" w:color="auto"/>
              <w:right w:val="single" w:sz="4" w:space="0" w:color="auto"/>
            </w:tcBorders>
            <w:hideMark/>
          </w:tcPr>
          <w:p w14:paraId="14ABED4D"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2BB4FB5" w14:textId="77777777" w:rsidR="00EE0514" w:rsidRPr="00EE0514" w:rsidRDefault="00EE0514" w:rsidP="00EE0514">
            <w:pPr>
              <w:jc w:val="both"/>
              <w:rPr>
                <w:rFonts w:ascii="Tahoma" w:hAnsi="Tahoma" w:cs="Tahoma"/>
              </w:rPr>
            </w:pPr>
            <w:r w:rsidRPr="00EE0514">
              <w:rPr>
                <w:rFonts w:ascii="Tahoma" w:hAnsi="Tahoma" w:cs="Tahoma"/>
              </w:rPr>
              <w:t>zmieniająca uchwałę w sprawie „Planu Gospodarki Niskoemisyjnej dla gminy Suchy Las”</w:t>
            </w:r>
          </w:p>
        </w:tc>
      </w:tr>
      <w:tr w:rsidR="00EE0514" w:rsidRPr="00EE0514" w14:paraId="0ECF5B9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3CA1A0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B549199"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662706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97DEBE4" w14:textId="56727D91" w:rsidR="00EE0514" w:rsidRPr="00EE0514" w:rsidRDefault="00EE0514" w:rsidP="00EE0514">
            <w:pPr>
              <w:jc w:val="both"/>
              <w:rPr>
                <w:rFonts w:ascii="Tahoma" w:hAnsi="Tahoma" w:cs="Tahoma"/>
              </w:rPr>
            </w:pPr>
            <w:r w:rsidRPr="00EE0514">
              <w:rPr>
                <w:rFonts w:ascii="Tahoma" w:hAnsi="Tahoma" w:cs="Tahoma"/>
              </w:rPr>
              <w:t xml:space="preserve">W załączniku do Uchwały nr XVII/188/16 Rady Gminy Suchy Las z dnia 24 marca 2016 r. w sprawie „Planu gospodarki niskoemisyjnej dla gminy Suchy Las” w pkt XIX.9. „Planowane działania do roku 2020” dokonano zmiany nazwy: „Planowane działania do roku 2020 oraz na dalsze lata” oraz w </w:t>
            </w:r>
            <w:proofErr w:type="spellStart"/>
            <w:r w:rsidRPr="00EE0514">
              <w:rPr>
                <w:rFonts w:ascii="Tahoma" w:hAnsi="Tahoma" w:cs="Tahoma"/>
              </w:rPr>
              <w:t>ppkt</w:t>
            </w:r>
            <w:proofErr w:type="spellEnd"/>
            <w:r w:rsidRPr="00EE0514">
              <w:rPr>
                <w:rFonts w:ascii="Tahoma" w:hAnsi="Tahoma" w:cs="Tahoma"/>
              </w:rPr>
              <w:t>. XIX.9.1. „Krótkoterminowe i</w:t>
            </w:r>
            <w:r w:rsidR="00D1378F">
              <w:rPr>
                <w:rFonts w:ascii="Tahoma" w:hAnsi="Tahoma" w:cs="Tahoma"/>
              </w:rPr>
              <w:t> </w:t>
            </w:r>
            <w:r w:rsidRPr="00EE0514">
              <w:rPr>
                <w:rFonts w:ascii="Tahoma" w:hAnsi="Tahoma" w:cs="Tahoma"/>
              </w:rPr>
              <w:t>średnioterminowe działania oraz zadania”</w:t>
            </w:r>
            <w:r w:rsidR="00D1378F">
              <w:rPr>
                <w:rFonts w:ascii="Tahoma" w:hAnsi="Tahoma" w:cs="Tahoma"/>
              </w:rPr>
              <w:t xml:space="preserve"> </w:t>
            </w:r>
            <w:r w:rsidRPr="00EE0514">
              <w:rPr>
                <w:rFonts w:ascii="Tahoma" w:hAnsi="Tahoma" w:cs="Tahoma"/>
              </w:rPr>
              <w:t>w sekcji „Transport” dodano: „PROJEKT INTERESARIUSZA ZEWNĘTRZNEGO Rozbudowa systemu dróg pieszo</w:t>
            </w:r>
            <w:r w:rsidR="00D1378F">
              <w:rPr>
                <w:rFonts w:ascii="Tahoma" w:hAnsi="Tahoma" w:cs="Tahoma"/>
              </w:rPr>
              <w:t>-</w:t>
            </w:r>
            <w:r w:rsidRPr="00EE0514">
              <w:rPr>
                <w:rFonts w:ascii="Tahoma" w:hAnsi="Tahoma" w:cs="Tahoma"/>
              </w:rPr>
              <w:t>rowerowych</w:t>
            </w:r>
            <w:r w:rsidR="00D1378F">
              <w:rPr>
                <w:rFonts w:ascii="Tahoma" w:hAnsi="Tahoma" w:cs="Tahoma"/>
              </w:rPr>
              <w:t xml:space="preserve"> </w:t>
            </w:r>
            <w:r w:rsidRPr="00EE0514">
              <w:rPr>
                <w:rFonts w:ascii="Tahoma" w:hAnsi="Tahoma" w:cs="Tahoma"/>
              </w:rPr>
              <w:t xml:space="preserve">w </w:t>
            </w:r>
            <w:proofErr w:type="spellStart"/>
            <w:r w:rsidRPr="00EE0514">
              <w:rPr>
                <w:rFonts w:ascii="Tahoma" w:hAnsi="Tahoma" w:cs="Tahoma"/>
              </w:rPr>
              <w:t>Owińskach</w:t>
            </w:r>
            <w:proofErr w:type="spellEnd"/>
            <w:r w:rsidRPr="00EE0514">
              <w:rPr>
                <w:rFonts w:ascii="Tahoma" w:hAnsi="Tahoma" w:cs="Tahoma"/>
              </w:rPr>
              <w:t xml:space="preserve"> wraz z budową kładki pieszo rowerowej przez rzekę Wartę.</w:t>
            </w:r>
            <w:r w:rsidR="00D1378F">
              <w:rPr>
                <w:rFonts w:ascii="Tahoma" w:hAnsi="Tahoma" w:cs="Tahoma"/>
              </w:rPr>
              <w:t xml:space="preserve"> </w:t>
            </w:r>
            <w:r w:rsidRPr="00EE0514">
              <w:rPr>
                <w:rFonts w:ascii="Tahoma" w:hAnsi="Tahoma" w:cs="Tahoma"/>
              </w:rPr>
              <w:t>Kładka ma łączyć dwa brzegi Warty i umożliwiać szybkie przedostanie się z jednego brzegu rzeki na drugi. Połączy w ten sposób gminę Czerwonak, Suchy Las oraz miasto Poznań. Realizacja inwestycji przyniesie skutek w postaci skrócenia odległości między tymi gminami oraz m. Poznań, rezygnacji z</w:t>
            </w:r>
            <w:r w:rsidR="00336CA3">
              <w:rPr>
                <w:rFonts w:ascii="Tahoma" w:hAnsi="Tahoma" w:cs="Tahoma"/>
              </w:rPr>
              <w:t> </w:t>
            </w:r>
            <w:r w:rsidRPr="00EE0514">
              <w:rPr>
                <w:rFonts w:ascii="Tahoma" w:hAnsi="Tahoma" w:cs="Tahoma"/>
              </w:rPr>
              <w:t>indywidualnego transportu samochodowego na korzyść przemieszczania się</w:t>
            </w:r>
            <w:r w:rsidR="00336CA3">
              <w:rPr>
                <w:rFonts w:ascii="Tahoma" w:hAnsi="Tahoma" w:cs="Tahoma"/>
              </w:rPr>
              <w:t xml:space="preserve"> </w:t>
            </w:r>
            <w:r w:rsidRPr="00EE0514">
              <w:rPr>
                <w:rFonts w:ascii="Tahoma" w:hAnsi="Tahoma" w:cs="Tahoma"/>
              </w:rPr>
              <w:t xml:space="preserve">za pomocą rowerów (krótszą trasą). Spowoduje to ograniczenie emisji GHG wynikających ze </w:t>
            </w:r>
            <w:r w:rsidRPr="00EE0514">
              <w:rPr>
                <w:rFonts w:ascii="Tahoma" w:hAnsi="Tahoma" w:cs="Tahoma"/>
              </w:rPr>
              <w:lastRenderedPageBreak/>
              <w:t xml:space="preserve">spalania paliw. Dalej systemem dróg pieszo-rowerowych będzie można w łatwy i szybki sposób przemieścić się transportem kolejowym w dowolne miejsce (dworzec kolejowy w </w:t>
            </w:r>
            <w:proofErr w:type="spellStart"/>
            <w:r w:rsidRPr="00EE0514">
              <w:rPr>
                <w:rFonts w:ascii="Tahoma" w:hAnsi="Tahoma" w:cs="Tahoma"/>
              </w:rPr>
              <w:t>Owińskach</w:t>
            </w:r>
            <w:proofErr w:type="spellEnd"/>
            <w:r w:rsidRPr="00EE0514">
              <w:rPr>
                <w:rFonts w:ascii="Tahoma" w:hAnsi="Tahoma" w:cs="Tahoma"/>
              </w:rPr>
              <w:t>).</w:t>
            </w:r>
          </w:p>
        </w:tc>
      </w:tr>
      <w:tr w:rsidR="00EE0514" w:rsidRPr="00EE0514" w14:paraId="7EA2947D"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3F8F6C3" w14:textId="77777777" w:rsidR="00EE0514" w:rsidRPr="00EE0514" w:rsidRDefault="00EE0514" w:rsidP="00EE0514">
            <w:pPr>
              <w:jc w:val="both"/>
              <w:rPr>
                <w:rFonts w:ascii="Tahoma" w:hAnsi="Tahoma" w:cs="Tahoma"/>
              </w:rPr>
            </w:pPr>
            <w:r w:rsidRPr="00EE0514">
              <w:rPr>
                <w:rFonts w:ascii="Tahoma" w:hAnsi="Tahoma" w:cs="Tahoma"/>
              </w:rPr>
              <w:lastRenderedPageBreak/>
              <w:t>100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11F60F2" w14:textId="77777777" w:rsidR="00EE0514" w:rsidRPr="00EE0514" w:rsidRDefault="00EE0514" w:rsidP="00EE0514">
            <w:pPr>
              <w:jc w:val="both"/>
              <w:rPr>
                <w:rFonts w:ascii="Tahoma" w:hAnsi="Tahoma" w:cs="Tahoma"/>
              </w:rPr>
            </w:pPr>
            <w:r w:rsidRPr="00EE0514">
              <w:rPr>
                <w:rFonts w:ascii="Tahoma" w:hAnsi="Tahoma" w:cs="Tahoma"/>
              </w:rPr>
              <w:t>XXV/290/20</w:t>
            </w:r>
          </w:p>
        </w:tc>
        <w:tc>
          <w:tcPr>
            <w:tcW w:w="1730" w:type="dxa"/>
            <w:tcBorders>
              <w:top w:val="single" w:sz="4" w:space="0" w:color="auto"/>
              <w:left w:val="single" w:sz="4" w:space="0" w:color="auto"/>
              <w:bottom w:val="single" w:sz="4" w:space="0" w:color="auto"/>
              <w:right w:val="single" w:sz="4" w:space="0" w:color="auto"/>
            </w:tcBorders>
            <w:hideMark/>
          </w:tcPr>
          <w:p w14:paraId="6BD6F00A" w14:textId="77777777" w:rsidR="00EE0514" w:rsidRPr="00EE0514" w:rsidRDefault="00EE0514" w:rsidP="00EE0514">
            <w:pPr>
              <w:jc w:val="both"/>
              <w:rPr>
                <w:rFonts w:ascii="Tahoma" w:hAnsi="Tahoma" w:cs="Tahoma"/>
                <w:b/>
              </w:rPr>
            </w:pPr>
            <w:r w:rsidRPr="00EE0514">
              <w:rPr>
                <w:rFonts w:ascii="Tahoma" w:hAnsi="Tahoma" w:cs="Tahoma"/>
                <w:b/>
              </w:rPr>
              <w:t>29.10.2020</w:t>
            </w:r>
          </w:p>
        </w:tc>
        <w:tc>
          <w:tcPr>
            <w:tcW w:w="4841" w:type="dxa"/>
            <w:tcBorders>
              <w:top w:val="single" w:sz="4" w:space="0" w:color="auto"/>
              <w:left w:val="single" w:sz="4" w:space="0" w:color="auto"/>
              <w:bottom w:val="single" w:sz="4" w:space="0" w:color="auto"/>
              <w:right w:val="single" w:sz="4" w:space="0" w:color="auto"/>
            </w:tcBorders>
            <w:hideMark/>
          </w:tcPr>
          <w:p w14:paraId="2FC39E74" w14:textId="77777777" w:rsidR="00EE0514" w:rsidRPr="00EE0514" w:rsidRDefault="00EE0514" w:rsidP="00EE0514">
            <w:pPr>
              <w:jc w:val="both"/>
              <w:rPr>
                <w:rFonts w:ascii="Tahoma" w:hAnsi="Tahoma" w:cs="Tahoma"/>
              </w:rPr>
            </w:pPr>
            <w:r w:rsidRPr="00EE0514">
              <w:rPr>
                <w:rFonts w:ascii="Tahoma" w:hAnsi="Tahoma" w:cs="Tahoma"/>
              </w:rPr>
              <w:t>w sprawie przyznania dotacji na remont kapitalny budynku sali tanecznej przy dawnym Zajeździe pod Złotą Gwiazdą - zabytku w miejscowości Golęczewo</w:t>
            </w:r>
          </w:p>
        </w:tc>
      </w:tr>
      <w:tr w:rsidR="00EE0514" w:rsidRPr="00EE0514" w14:paraId="5B625CB1"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E27832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CDE95C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224D8BF"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9BEEFA" w14:textId="1E8A6FC5" w:rsidR="00EE0514" w:rsidRPr="00EE0514" w:rsidRDefault="00EE0514" w:rsidP="00EE0514">
            <w:pPr>
              <w:jc w:val="both"/>
              <w:rPr>
                <w:rFonts w:ascii="Tahoma" w:hAnsi="Tahoma" w:cs="Tahoma"/>
              </w:rPr>
            </w:pPr>
            <w:r w:rsidRPr="00EE0514">
              <w:rPr>
                <w:rFonts w:ascii="Tahoma" w:hAnsi="Tahoma" w:cs="Tahoma"/>
              </w:rPr>
              <w:t>Przyznano Państwu M. i J. K. zam. w Golęczewie dotację z</w:t>
            </w:r>
            <w:r w:rsidR="00336CA3">
              <w:rPr>
                <w:rFonts w:ascii="Tahoma" w:hAnsi="Tahoma" w:cs="Tahoma"/>
              </w:rPr>
              <w:t> </w:t>
            </w:r>
            <w:r w:rsidRPr="00EE0514">
              <w:rPr>
                <w:rFonts w:ascii="Tahoma" w:hAnsi="Tahoma" w:cs="Tahoma"/>
              </w:rPr>
              <w:t>budżetu Gminy Suchy Las w wysokości 24.332,00 zł na wykonanie remontu kapitalnego budynku sali tanecznej przy dawnym Zajeździe pod Złotą Gwiazdą, etap II - zabytku w</w:t>
            </w:r>
            <w:r w:rsidR="00336CA3">
              <w:rPr>
                <w:rFonts w:ascii="Tahoma" w:hAnsi="Tahoma" w:cs="Tahoma"/>
              </w:rPr>
              <w:t> </w:t>
            </w:r>
            <w:r w:rsidRPr="00EE0514">
              <w:rPr>
                <w:rFonts w:ascii="Tahoma" w:hAnsi="Tahoma" w:cs="Tahoma"/>
              </w:rPr>
              <w:t>miejscowości Golęczewo, wpisanego do rejestru zabytków dnia 21.07.1981 r. pod numerem 1890/A.</w:t>
            </w:r>
          </w:p>
          <w:p w14:paraId="7B2BD39E" w14:textId="77777777" w:rsidR="00EE0514" w:rsidRPr="00EE0514" w:rsidRDefault="00EE0514" w:rsidP="00EE0514">
            <w:pPr>
              <w:jc w:val="both"/>
              <w:rPr>
                <w:rFonts w:ascii="Tahoma" w:hAnsi="Tahoma" w:cs="Tahoma"/>
              </w:rPr>
            </w:pPr>
          </w:p>
        </w:tc>
      </w:tr>
      <w:tr w:rsidR="00EE0514" w:rsidRPr="00EE0514" w14:paraId="59F670D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78ADBB9" w14:textId="77777777" w:rsidR="00EE0514" w:rsidRPr="00EE0514" w:rsidRDefault="00EE0514" w:rsidP="00EE0514">
            <w:pPr>
              <w:jc w:val="both"/>
              <w:rPr>
                <w:rFonts w:ascii="Tahoma" w:hAnsi="Tahoma" w:cs="Tahoma"/>
              </w:rPr>
            </w:pPr>
            <w:r w:rsidRPr="00EE0514">
              <w:rPr>
                <w:rFonts w:ascii="Tahoma" w:hAnsi="Tahoma" w:cs="Tahoma"/>
              </w:rPr>
              <w:t>101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551C37D9" w14:textId="77777777" w:rsidR="00EE0514" w:rsidRPr="00EE0514" w:rsidRDefault="00EE0514" w:rsidP="00EE0514">
            <w:pPr>
              <w:jc w:val="both"/>
              <w:rPr>
                <w:rFonts w:ascii="Tahoma" w:hAnsi="Tahoma" w:cs="Tahoma"/>
              </w:rPr>
            </w:pPr>
            <w:r w:rsidRPr="00EE0514">
              <w:rPr>
                <w:rFonts w:ascii="Tahoma" w:hAnsi="Tahoma" w:cs="Tahoma"/>
              </w:rPr>
              <w:t>XXVI/291/20</w:t>
            </w:r>
          </w:p>
        </w:tc>
        <w:tc>
          <w:tcPr>
            <w:tcW w:w="1730" w:type="dxa"/>
            <w:tcBorders>
              <w:top w:val="single" w:sz="4" w:space="0" w:color="auto"/>
              <w:left w:val="single" w:sz="4" w:space="0" w:color="auto"/>
              <w:bottom w:val="single" w:sz="4" w:space="0" w:color="auto"/>
              <w:right w:val="single" w:sz="4" w:space="0" w:color="auto"/>
            </w:tcBorders>
            <w:hideMark/>
          </w:tcPr>
          <w:p w14:paraId="36977266"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B0C827A" w14:textId="77777777" w:rsidR="00EE0514" w:rsidRPr="00EE0514" w:rsidRDefault="00EE0514" w:rsidP="00EE0514">
            <w:pPr>
              <w:jc w:val="both"/>
              <w:rPr>
                <w:rFonts w:ascii="Tahoma" w:hAnsi="Tahoma" w:cs="Tahoma"/>
              </w:rPr>
            </w:pPr>
            <w:r w:rsidRPr="00EE0514">
              <w:rPr>
                <w:rFonts w:ascii="Tahoma" w:hAnsi="Tahoma" w:cs="Tahoma"/>
              </w:rPr>
              <w:t>w sprawie zmian Wieloletniej Prognozy Finansowej Gminy Suchy Las na lata 2020-2031</w:t>
            </w:r>
          </w:p>
        </w:tc>
      </w:tr>
      <w:tr w:rsidR="00EE0514" w:rsidRPr="00EE0514" w14:paraId="27D5C5CA"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E53BEF2"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DD137C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6E54F24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DE8D37"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p w14:paraId="33DC5C82" w14:textId="77777777" w:rsidR="00EE0514" w:rsidRPr="00EE0514" w:rsidRDefault="00EE0514" w:rsidP="00EE0514">
            <w:pPr>
              <w:jc w:val="both"/>
              <w:rPr>
                <w:rFonts w:ascii="Tahoma" w:hAnsi="Tahoma" w:cs="Tahoma"/>
              </w:rPr>
            </w:pPr>
          </w:p>
        </w:tc>
      </w:tr>
      <w:tr w:rsidR="00EE0514" w:rsidRPr="00EE0514" w14:paraId="13C384B9"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F1192B3" w14:textId="77777777" w:rsidR="00EE0514" w:rsidRPr="00EE0514" w:rsidRDefault="00EE0514" w:rsidP="00EE0514">
            <w:pPr>
              <w:jc w:val="both"/>
              <w:rPr>
                <w:rFonts w:ascii="Tahoma" w:hAnsi="Tahoma" w:cs="Tahoma"/>
              </w:rPr>
            </w:pPr>
            <w:r w:rsidRPr="00EE0514">
              <w:rPr>
                <w:rFonts w:ascii="Tahoma" w:hAnsi="Tahoma" w:cs="Tahoma"/>
              </w:rPr>
              <w:t>102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035BF55" w14:textId="77777777" w:rsidR="00EE0514" w:rsidRPr="00EE0514" w:rsidRDefault="00EE0514" w:rsidP="00EE0514">
            <w:pPr>
              <w:jc w:val="both"/>
              <w:rPr>
                <w:rFonts w:ascii="Tahoma" w:hAnsi="Tahoma" w:cs="Tahoma"/>
              </w:rPr>
            </w:pPr>
            <w:r w:rsidRPr="00EE0514">
              <w:rPr>
                <w:rFonts w:ascii="Tahoma" w:hAnsi="Tahoma" w:cs="Tahoma"/>
              </w:rPr>
              <w:t>XXVI/292/20</w:t>
            </w:r>
          </w:p>
        </w:tc>
        <w:tc>
          <w:tcPr>
            <w:tcW w:w="1730" w:type="dxa"/>
            <w:tcBorders>
              <w:top w:val="single" w:sz="4" w:space="0" w:color="auto"/>
              <w:left w:val="single" w:sz="4" w:space="0" w:color="auto"/>
              <w:bottom w:val="single" w:sz="4" w:space="0" w:color="auto"/>
              <w:right w:val="single" w:sz="4" w:space="0" w:color="auto"/>
            </w:tcBorders>
            <w:hideMark/>
          </w:tcPr>
          <w:p w14:paraId="58FA05B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AB9C4E7" w14:textId="77777777" w:rsidR="00EE0514" w:rsidRPr="00EE0514" w:rsidRDefault="00EE0514" w:rsidP="00EE0514">
            <w:pPr>
              <w:jc w:val="both"/>
              <w:rPr>
                <w:rFonts w:ascii="Tahoma" w:hAnsi="Tahoma" w:cs="Tahoma"/>
              </w:rPr>
            </w:pPr>
            <w:r w:rsidRPr="00EE0514">
              <w:rPr>
                <w:rFonts w:ascii="Tahoma" w:hAnsi="Tahoma" w:cs="Tahoma"/>
              </w:rPr>
              <w:t>zmieniająca uchwałę w sprawie uchwalenia budżetu Gminy Suchy Las na 2020 rok</w:t>
            </w:r>
          </w:p>
        </w:tc>
      </w:tr>
      <w:tr w:rsidR="00EE0514" w:rsidRPr="00EE0514" w14:paraId="6C0B5DB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EC76687"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2B52128"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9C5ECC0"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91846D6"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197.212.150,19 zł.</w:t>
            </w:r>
          </w:p>
          <w:p w14:paraId="0362455B" w14:textId="77777777" w:rsidR="00EE0514" w:rsidRPr="00EE0514" w:rsidRDefault="00EE0514" w:rsidP="00EE0514">
            <w:pPr>
              <w:jc w:val="both"/>
              <w:rPr>
                <w:rFonts w:ascii="Tahoma" w:hAnsi="Tahoma" w:cs="Tahoma"/>
              </w:rPr>
            </w:pPr>
            <w:r w:rsidRPr="00EE0514">
              <w:rPr>
                <w:rFonts w:ascii="Tahoma" w:hAnsi="Tahoma" w:cs="Tahoma"/>
              </w:rPr>
              <w:t>Zmieniono wydatki budżetu Gminy Suchy Las na rok 2020 do kwoty 212.478.084,42 zł.</w:t>
            </w:r>
          </w:p>
        </w:tc>
      </w:tr>
      <w:tr w:rsidR="00EE0514" w:rsidRPr="00EE0514" w14:paraId="63097E5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B173563" w14:textId="77777777" w:rsidR="00EE0514" w:rsidRPr="00EE0514" w:rsidRDefault="00EE0514" w:rsidP="00EE0514">
            <w:pPr>
              <w:jc w:val="both"/>
              <w:rPr>
                <w:rFonts w:ascii="Tahoma" w:hAnsi="Tahoma" w:cs="Tahoma"/>
              </w:rPr>
            </w:pPr>
            <w:r w:rsidRPr="00EE0514">
              <w:rPr>
                <w:rFonts w:ascii="Tahoma" w:hAnsi="Tahoma" w:cs="Tahoma"/>
              </w:rPr>
              <w:t>103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467CCD7" w14:textId="77777777" w:rsidR="00EE0514" w:rsidRPr="00EE0514" w:rsidRDefault="00EE0514" w:rsidP="00EE0514">
            <w:pPr>
              <w:jc w:val="both"/>
              <w:rPr>
                <w:rFonts w:ascii="Tahoma" w:hAnsi="Tahoma" w:cs="Tahoma"/>
              </w:rPr>
            </w:pPr>
            <w:r w:rsidRPr="00EE0514">
              <w:rPr>
                <w:rFonts w:ascii="Tahoma" w:hAnsi="Tahoma" w:cs="Tahoma"/>
              </w:rPr>
              <w:t>XXVI/293/20</w:t>
            </w:r>
          </w:p>
        </w:tc>
        <w:tc>
          <w:tcPr>
            <w:tcW w:w="1730" w:type="dxa"/>
            <w:tcBorders>
              <w:top w:val="single" w:sz="4" w:space="0" w:color="auto"/>
              <w:left w:val="single" w:sz="4" w:space="0" w:color="auto"/>
              <w:bottom w:val="single" w:sz="4" w:space="0" w:color="auto"/>
              <w:right w:val="single" w:sz="4" w:space="0" w:color="auto"/>
            </w:tcBorders>
            <w:hideMark/>
          </w:tcPr>
          <w:p w14:paraId="6D2A1E9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3E4291A" w14:textId="3FA45AF8" w:rsidR="00EE0514" w:rsidRPr="00EE0514" w:rsidRDefault="00EE0514" w:rsidP="00EE0514">
            <w:pPr>
              <w:jc w:val="both"/>
              <w:rPr>
                <w:rFonts w:ascii="Tahoma" w:hAnsi="Tahoma" w:cs="Tahoma"/>
              </w:rPr>
            </w:pPr>
            <w:r w:rsidRPr="00EE0514">
              <w:rPr>
                <w:rFonts w:ascii="Tahoma" w:hAnsi="Tahoma" w:cs="Tahoma"/>
              </w:rPr>
              <w:t>w sprawie obniżenia ceny skupu żyta i</w:t>
            </w:r>
            <w:r w:rsidR="00336CA3">
              <w:rPr>
                <w:rFonts w:ascii="Tahoma" w:hAnsi="Tahoma" w:cs="Tahoma"/>
              </w:rPr>
              <w:t> </w:t>
            </w:r>
            <w:r w:rsidRPr="00EE0514">
              <w:rPr>
                <w:rFonts w:ascii="Tahoma" w:hAnsi="Tahoma" w:cs="Tahoma"/>
              </w:rPr>
              <w:t>określenia podstawy obliczenia podatku rolnego na rok 2021</w:t>
            </w:r>
          </w:p>
        </w:tc>
      </w:tr>
      <w:tr w:rsidR="00EE0514" w:rsidRPr="00EE0514" w14:paraId="28B2D3D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E41D7A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EFA228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D0AF28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05FC74" w14:textId="77777777" w:rsidR="00EE0514" w:rsidRPr="00EE0514" w:rsidRDefault="00EE0514" w:rsidP="00EE0514">
            <w:pPr>
              <w:jc w:val="both"/>
              <w:rPr>
                <w:rFonts w:ascii="Tahoma" w:hAnsi="Tahoma" w:cs="Tahoma"/>
              </w:rPr>
            </w:pPr>
            <w:r w:rsidRPr="00EE0514">
              <w:rPr>
                <w:rFonts w:ascii="Tahoma" w:hAnsi="Tahoma" w:cs="Tahoma"/>
              </w:rPr>
              <w:lastRenderedPageBreak/>
              <w:t>Obniżono cenę skupu jednego kwintala żyta, przyjmowaną jako podstawę obliczenia podatku rolnego w roku podatkowym 2021              do kwoty 40 zł.</w:t>
            </w:r>
          </w:p>
        </w:tc>
      </w:tr>
      <w:tr w:rsidR="00EE0514" w:rsidRPr="00EE0514" w14:paraId="1ABC016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F74E56B" w14:textId="77777777" w:rsidR="00EE0514" w:rsidRPr="00EE0514" w:rsidRDefault="00EE0514" w:rsidP="00EE0514">
            <w:pPr>
              <w:jc w:val="both"/>
              <w:rPr>
                <w:rFonts w:ascii="Tahoma" w:hAnsi="Tahoma" w:cs="Tahoma"/>
              </w:rPr>
            </w:pPr>
            <w:r w:rsidRPr="00EE0514">
              <w:rPr>
                <w:rFonts w:ascii="Tahoma" w:hAnsi="Tahoma" w:cs="Tahoma"/>
              </w:rPr>
              <w:lastRenderedPageBreak/>
              <w:t>104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2923AAC" w14:textId="77777777" w:rsidR="00EE0514" w:rsidRPr="00EE0514" w:rsidRDefault="00EE0514" w:rsidP="00EE0514">
            <w:pPr>
              <w:jc w:val="both"/>
              <w:rPr>
                <w:rFonts w:ascii="Tahoma" w:hAnsi="Tahoma" w:cs="Tahoma"/>
              </w:rPr>
            </w:pPr>
            <w:r w:rsidRPr="00EE0514">
              <w:rPr>
                <w:rFonts w:ascii="Tahoma" w:hAnsi="Tahoma" w:cs="Tahoma"/>
              </w:rPr>
              <w:t>XXVI/294/20</w:t>
            </w:r>
          </w:p>
        </w:tc>
        <w:tc>
          <w:tcPr>
            <w:tcW w:w="1730" w:type="dxa"/>
            <w:tcBorders>
              <w:top w:val="single" w:sz="4" w:space="0" w:color="auto"/>
              <w:left w:val="single" w:sz="4" w:space="0" w:color="auto"/>
              <w:bottom w:val="single" w:sz="4" w:space="0" w:color="auto"/>
              <w:right w:val="single" w:sz="4" w:space="0" w:color="auto"/>
            </w:tcBorders>
            <w:hideMark/>
          </w:tcPr>
          <w:p w14:paraId="6EE1BB9D"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4E75BDC" w14:textId="5A3F668B" w:rsidR="00EE0514" w:rsidRPr="00EE0514" w:rsidRDefault="00EE0514" w:rsidP="00EE0514">
            <w:pPr>
              <w:jc w:val="both"/>
              <w:rPr>
                <w:rFonts w:ascii="Tahoma" w:hAnsi="Tahoma" w:cs="Tahoma"/>
              </w:rPr>
            </w:pPr>
            <w:r w:rsidRPr="00EE0514">
              <w:rPr>
                <w:rFonts w:ascii="Tahoma" w:hAnsi="Tahoma" w:cs="Tahoma"/>
              </w:rPr>
              <w:t>w sprawie wyrażenia zgody na zawarcie umowy dzierżawy działki gruntu nr 89/16 oraz części działki gruntu nr 89/17 i 89/20 z</w:t>
            </w:r>
            <w:r w:rsidR="00336CA3">
              <w:rPr>
                <w:rFonts w:ascii="Tahoma" w:hAnsi="Tahoma" w:cs="Tahoma"/>
              </w:rPr>
              <w:t> </w:t>
            </w:r>
            <w:r w:rsidRPr="00EE0514">
              <w:rPr>
                <w:rFonts w:ascii="Tahoma" w:hAnsi="Tahoma" w:cs="Tahoma"/>
              </w:rPr>
              <w:t>obrębu Biedrusko</w:t>
            </w:r>
          </w:p>
        </w:tc>
      </w:tr>
      <w:tr w:rsidR="00EE0514" w:rsidRPr="00EE0514" w14:paraId="2C0E30B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98FB2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8B1554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6228FD1"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6F40FC8" w14:textId="57836DCE" w:rsidR="00EE0514" w:rsidRPr="00EE0514" w:rsidRDefault="00EE0514" w:rsidP="00EE0514">
            <w:pPr>
              <w:jc w:val="both"/>
              <w:rPr>
                <w:rFonts w:ascii="Tahoma" w:hAnsi="Tahoma" w:cs="Tahoma"/>
              </w:rPr>
            </w:pPr>
            <w:r w:rsidRPr="00EE0514">
              <w:rPr>
                <w:rFonts w:ascii="Tahoma" w:hAnsi="Tahoma" w:cs="Tahoma"/>
              </w:rPr>
              <w:t xml:space="preserve">Wyrażono zgodę na zawarcie w trybie bezprzetargowym kolejnej umowy dzierżawy, dotyczącej nieruchomości gruntowej, położonej w rejonie ul. </w:t>
            </w:r>
            <w:proofErr w:type="spellStart"/>
            <w:r w:rsidRPr="00EE0514">
              <w:rPr>
                <w:rFonts w:ascii="Tahoma" w:hAnsi="Tahoma" w:cs="Tahoma"/>
              </w:rPr>
              <w:t>Chludowskiej</w:t>
            </w:r>
            <w:proofErr w:type="spellEnd"/>
            <w:r w:rsidRPr="00EE0514">
              <w:rPr>
                <w:rFonts w:ascii="Tahoma" w:hAnsi="Tahoma" w:cs="Tahoma"/>
              </w:rPr>
              <w:t xml:space="preserve"> w</w:t>
            </w:r>
            <w:r w:rsidR="00336CA3">
              <w:rPr>
                <w:rFonts w:ascii="Tahoma" w:hAnsi="Tahoma" w:cs="Tahoma"/>
              </w:rPr>
              <w:t> </w:t>
            </w:r>
            <w:r w:rsidRPr="00EE0514">
              <w:rPr>
                <w:rFonts w:ascii="Tahoma" w:hAnsi="Tahoma" w:cs="Tahoma"/>
              </w:rPr>
              <w:t>Biedrusku, oznaczonej jako działki gruntu nr 89/16 o pow. 0,0235 ha, 89/17 o pow. 0,0824 ha oraz 89/20 o pow. 0,1977 ha, obręb Biedrusko, arkusz mapy 19, dla której Sąd Rejonowy Poznań – Stare Miasto w Poznaniu prowadzi księgę wieczystą KW nr PO1P/00283596/5.</w:t>
            </w:r>
          </w:p>
        </w:tc>
      </w:tr>
      <w:tr w:rsidR="00EE0514" w:rsidRPr="00EE0514" w14:paraId="464A0A5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770AEA2" w14:textId="77777777" w:rsidR="00EE0514" w:rsidRPr="00EE0514" w:rsidRDefault="00EE0514" w:rsidP="00EE0514">
            <w:pPr>
              <w:jc w:val="both"/>
              <w:rPr>
                <w:rFonts w:ascii="Tahoma" w:hAnsi="Tahoma" w:cs="Tahoma"/>
              </w:rPr>
            </w:pPr>
            <w:r w:rsidRPr="00EE0514">
              <w:rPr>
                <w:rFonts w:ascii="Tahoma" w:hAnsi="Tahoma" w:cs="Tahoma"/>
              </w:rPr>
              <w:t>105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8E84CDF" w14:textId="77777777" w:rsidR="00EE0514" w:rsidRPr="00EE0514" w:rsidRDefault="00EE0514" w:rsidP="00EE0514">
            <w:pPr>
              <w:jc w:val="both"/>
              <w:rPr>
                <w:rFonts w:ascii="Tahoma" w:hAnsi="Tahoma" w:cs="Tahoma"/>
              </w:rPr>
            </w:pPr>
            <w:r w:rsidRPr="00EE0514">
              <w:rPr>
                <w:rFonts w:ascii="Tahoma" w:hAnsi="Tahoma" w:cs="Tahoma"/>
              </w:rPr>
              <w:t>XXVI/295/20</w:t>
            </w:r>
          </w:p>
        </w:tc>
        <w:tc>
          <w:tcPr>
            <w:tcW w:w="1730" w:type="dxa"/>
            <w:tcBorders>
              <w:top w:val="single" w:sz="4" w:space="0" w:color="auto"/>
              <w:left w:val="single" w:sz="4" w:space="0" w:color="auto"/>
              <w:bottom w:val="single" w:sz="4" w:space="0" w:color="auto"/>
              <w:right w:val="single" w:sz="4" w:space="0" w:color="auto"/>
            </w:tcBorders>
            <w:hideMark/>
          </w:tcPr>
          <w:p w14:paraId="02DA06EB"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01481B40" w14:textId="0B100859" w:rsidR="00EE0514" w:rsidRPr="00EE0514" w:rsidRDefault="00EE0514" w:rsidP="00EE0514">
            <w:pPr>
              <w:jc w:val="both"/>
              <w:rPr>
                <w:rFonts w:ascii="Tahoma" w:hAnsi="Tahoma" w:cs="Tahoma"/>
              </w:rPr>
            </w:pPr>
            <w:r w:rsidRPr="00EE0514">
              <w:rPr>
                <w:rFonts w:ascii="Tahoma" w:hAnsi="Tahoma" w:cs="Tahoma"/>
              </w:rPr>
              <w:t>w sprawie wyrażenia zgody na zawarcie umowy najmu działki gruntu nr 113/3 z</w:t>
            </w:r>
            <w:r w:rsidR="00336CA3">
              <w:rPr>
                <w:rFonts w:ascii="Tahoma" w:hAnsi="Tahoma" w:cs="Tahoma"/>
              </w:rPr>
              <w:t> </w:t>
            </w:r>
            <w:r w:rsidRPr="00EE0514">
              <w:rPr>
                <w:rFonts w:ascii="Tahoma" w:hAnsi="Tahoma" w:cs="Tahoma"/>
              </w:rPr>
              <w:t>obrębu Zielątkowo</w:t>
            </w:r>
          </w:p>
        </w:tc>
      </w:tr>
      <w:tr w:rsidR="00EE0514" w:rsidRPr="00EE0514" w14:paraId="28A0C52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7C97C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3D6852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7BF124C"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82D9B05"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nieruchomości gruntowej, położonej przy ulicy Szkolnej w Zielątkowie, oznaczonej jako działka gruntu nr 113/3, obręb Zielątkowo, arkusz mapy 2, o powierzchni 0,0082 ha, dla której Sąd Rejonowy Poznań – Stare Miasto w Poznaniu prowadzi księgę wieczystą KW nr PO1P/00106913/0.</w:t>
            </w:r>
          </w:p>
        </w:tc>
      </w:tr>
      <w:tr w:rsidR="00EE0514" w:rsidRPr="00EE0514" w14:paraId="6206D6E2"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3AB7C401" w14:textId="77777777" w:rsidR="00EE0514" w:rsidRPr="00EE0514" w:rsidRDefault="00EE0514" w:rsidP="00EE0514">
            <w:pPr>
              <w:jc w:val="both"/>
              <w:rPr>
                <w:rFonts w:ascii="Tahoma" w:hAnsi="Tahoma" w:cs="Tahoma"/>
              </w:rPr>
            </w:pPr>
            <w:r w:rsidRPr="00EE0514">
              <w:rPr>
                <w:rFonts w:ascii="Tahoma" w:hAnsi="Tahoma" w:cs="Tahoma"/>
              </w:rPr>
              <w:t>106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6E7309B" w14:textId="77777777" w:rsidR="00EE0514" w:rsidRPr="00EE0514" w:rsidRDefault="00EE0514" w:rsidP="00EE0514">
            <w:pPr>
              <w:jc w:val="both"/>
              <w:rPr>
                <w:rFonts w:ascii="Tahoma" w:hAnsi="Tahoma" w:cs="Tahoma"/>
              </w:rPr>
            </w:pPr>
            <w:r w:rsidRPr="00EE0514">
              <w:rPr>
                <w:rFonts w:ascii="Tahoma" w:hAnsi="Tahoma" w:cs="Tahoma"/>
              </w:rPr>
              <w:t>XXVI/296/20</w:t>
            </w:r>
          </w:p>
        </w:tc>
        <w:tc>
          <w:tcPr>
            <w:tcW w:w="1730" w:type="dxa"/>
            <w:tcBorders>
              <w:top w:val="single" w:sz="4" w:space="0" w:color="auto"/>
              <w:left w:val="single" w:sz="4" w:space="0" w:color="auto"/>
              <w:bottom w:val="single" w:sz="4" w:space="0" w:color="auto"/>
              <w:right w:val="single" w:sz="4" w:space="0" w:color="auto"/>
            </w:tcBorders>
            <w:hideMark/>
          </w:tcPr>
          <w:p w14:paraId="5E4086C5"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6C7F12F3" w14:textId="4D223322" w:rsidR="00EE0514" w:rsidRPr="00EE0514" w:rsidRDefault="00EE0514" w:rsidP="00EE0514">
            <w:pPr>
              <w:jc w:val="both"/>
              <w:rPr>
                <w:rFonts w:ascii="Tahoma" w:hAnsi="Tahoma" w:cs="Tahoma"/>
              </w:rPr>
            </w:pPr>
            <w:r w:rsidRPr="00EE0514">
              <w:rPr>
                <w:rFonts w:ascii="Tahoma" w:hAnsi="Tahoma" w:cs="Tahoma"/>
              </w:rPr>
              <w:t>w sprawie wyrażenia zgody na zawarcie umowy najmu części działki gruntu nr</w:t>
            </w:r>
            <w:r w:rsidR="00336CA3">
              <w:rPr>
                <w:rFonts w:ascii="Tahoma" w:hAnsi="Tahoma" w:cs="Tahoma"/>
              </w:rPr>
              <w:t> </w:t>
            </w:r>
            <w:r w:rsidRPr="00EE0514">
              <w:rPr>
                <w:rFonts w:ascii="Tahoma" w:hAnsi="Tahoma" w:cs="Tahoma"/>
              </w:rPr>
              <w:t>340/11 z obrębu Suchy Las</w:t>
            </w:r>
          </w:p>
        </w:tc>
      </w:tr>
      <w:tr w:rsidR="00EE0514" w:rsidRPr="00EE0514" w14:paraId="04075B40"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3B6E777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7E8EDA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5DF159E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F13155E" w14:textId="77777777" w:rsidR="00EE0514" w:rsidRPr="00EE0514" w:rsidRDefault="00EE0514" w:rsidP="00EE0514">
            <w:pPr>
              <w:jc w:val="both"/>
              <w:rPr>
                <w:rFonts w:ascii="Tahoma" w:hAnsi="Tahoma" w:cs="Tahoma"/>
              </w:rPr>
            </w:pPr>
            <w:r w:rsidRPr="00EE0514">
              <w:rPr>
                <w:rFonts w:ascii="Tahoma" w:hAnsi="Tahoma" w:cs="Tahoma"/>
              </w:rPr>
              <w:t>Wyrażono zgodę na zawarcie w trybie bezprzetargowym kolejnej umowy najmu, dotyczącej nieruchomości gruntowej, położonej przy ulicy Promienistej w Suchym Lesie, oznaczonej jako działka gruntu nr 340/11, obręb Suchy Las, arkusz mapy 2, o powierzchni 0,0063 ha, dla której Sąd Rejonowy Poznań – Stare Miasto w Poznaniu prowadzi księgę wieczystą KW nr PO1P/00105238/7.</w:t>
            </w:r>
          </w:p>
          <w:p w14:paraId="6A2762D4" w14:textId="77777777" w:rsidR="00EE0514" w:rsidRPr="00EE0514" w:rsidRDefault="00EE0514" w:rsidP="00EE0514">
            <w:pPr>
              <w:jc w:val="both"/>
              <w:rPr>
                <w:rFonts w:ascii="Tahoma" w:hAnsi="Tahoma" w:cs="Tahoma"/>
              </w:rPr>
            </w:pPr>
          </w:p>
        </w:tc>
      </w:tr>
      <w:tr w:rsidR="00EE0514" w:rsidRPr="00EE0514" w14:paraId="750061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29445FDF" w14:textId="77777777" w:rsidR="00EE0514" w:rsidRPr="00EE0514" w:rsidRDefault="00EE0514" w:rsidP="00EE0514">
            <w:pPr>
              <w:jc w:val="both"/>
              <w:rPr>
                <w:rFonts w:ascii="Tahoma" w:hAnsi="Tahoma" w:cs="Tahoma"/>
              </w:rPr>
            </w:pPr>
            <w:r w:rsidRPr="00EE0514">
              <w:rPr>
                <w:rFonts w:ascii="Tahoma" w:hAnsi="Tahoma" w:cs="Tahoma"/>
              </w:rPr>
              <w:lastRenderedPageBreak/>
              <w:t>107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F1EBBA3" w14:textId="77777777" w:rsidR="00EE0514" w:rsidRPr="00EE0514" w:rsidRDefault="00EE0514" w:rsidP="00EE0514">
            <w:pPr>
              <w:jc w:val="both"/>
              <w:rPr>
                <w:rFonts w:ascii="Tahoma" w:hAnsi="Tahoma" w:cs="Tahoma"/>
              </w:rPr>
            </w:pPr>
            <w:r w:rsidRPr="00EE0514">
              <w:rPr>
                <w:rFonts w:ascii="Tahoma" w:hAnsi="Tahoma" w:cs="Tahoma"/>
              </w:rPr>
              <w:t>XXVI/297/20</w:t>
            </w:r>
          </w:p>
        </w:tc>
        <w:tc>
          <w:tcPr>
            <w:tcW w:w="1730" w:type="dxa"/>
            <w:tcBorders>
              <w:top w:val="single" w:sz="4" w:space="0" w:color="auto"/>
              <w:left w:val="single" w:sz="4" w:space="0" w:color="auto"/>
              <w:bottom w:val="single" w:sz="4" w:space="0" w:color="auto"/>
              <w:right w:val="single" w:sz="4" w:space="0" w:color="auto"/>
            </w:tcBorders>
            <w:hideMark/>
          </w:tcPr>
          <w:p w14:paraId="19113CF3"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455BFCDC" w14:textId="77777777" w:rsidR="00EE0514" w:rsidRPr="00EE0514" w:rsidRDefault="00EE0514" w:rsidP="00EE0514">
            <w:pPr>
              <w:jc w:val="both"/>
              <w:rPr>
                <w:rFonts w:ascii="Tahoma" w:hAnsi="Tahoma" w:cs="Tahoma"/>
              </w:rPr>
            </w:pPr>
            <w:r w:rsidRPr="00EE0514">
              <w:rPr>
                <w:rFonts w:ascii="Tahoma" w:hAnsi="Tahoma" w:cs="Tahoma"/>
              </w:rPr>
              <w:t>w sprawie likwidacji dotychczasowej aglomeracji Chludowo oraz wyznaczenia nowej aglomeracji Chludowo</w:t>
            </w:r>
          </w:p>
        </w:tc>
      </w:tr>
      <w:tr w:rsidR="00EE0514" w:rsidRPr="00EE0514" w14:paraId="76AFD33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AB50C88"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EAE781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641535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1327BDFA" w14:textId="02BB2026" w:rsidR="00EE0514" w:rsidRPr="00EE0514" w:rsidRDefault="00EE0514" w:rsidP="00EE0514">
            <w:pPr>
              <w:jc w:val="both"/>
              <w:rPr>
                <w:rFonts w:ascii="Tahoma" w:hAnsi="Tahoma" w:cs="Tahoma"/>
              </w:rPr>
            </w:pPr>
            <w:r w:rsidRPr="00EE0514">
              <w:rPr>
                <w:rFonts w:ascii="Tahoma" w:hAnsi="Tahoma" w:cs="Tahoma"/>
              </w:rPr>
              <w:t>Zlikwidowano aglomerację Chludowo wyznaczoną uchwałą                        nr XXXIX/557/09 Sejmiku Województwa Wielkopolskiego z</w:t>
            </w:r>
            <w:r w:rsidR="00336CA3">
              <w:rPr>
                <w:rFonts w:ascii="Tahoma" w:hAnsi="Tahoma" w:cs="Tahoma"/>
              </w:rPr>
              <w:t> </w:t>
            </w:r>
            <w:r w:rsidRPr="00EE0514">
              <w:rPr>
                <w:rFonts w:ascii="Tahoma" w:hAnsi="Tahoma" w:cs="Tahoma"/>
              </w:rPr>
              <w:t>dnia 28 września 2009 r. w sprawie wyznaczenia aglomeracji Chludowo (Dziennik Urzędowy Województwa Wielkopolskiego Nr 201 poz. 3439) wyznaczając jednocześnie aglomerację Chludowo o równoważnej liczbie mieszkańców (RLM) 3 701. Obszar aglomeracji Chludowo wyznaczono w oznaczonych na planie granicach, na terenie miejscowości: Chludowo, Golęczewo, Zielątkowo. Aglomeracja Chludowo obejmuje zasięgiem tereny objęte systemem kanalizacji zbiorczej zakończonym oczyszczalnią ścieków zlokalizowaną w miejscowości Chludowo.</w:t>
            </w:r>
          </w:p>
        </w:tc>
      </w:tr>
      <w:tr w:rsidR="00EE0514" w:rsidRPr="00EE0514" w14:paraId="01DC6FA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46FC69" w14:textId="77777777" w:rsidR="00EE0514" w:rsidRPr="00EE0514" w:rsidRDefault="00EE0514" w:rsidP="00EE0514">
            <w:pPr>
              <w:jc w:val="both"/>
              <w:rPr>
                <w:rFonts w:ascii="Tahoma" w:hAnsi="Tahoma" w:cs="Tahoma"/>
              </w:rPr>
            </w:pPr>
            <w:r w:rsidRPr="00EE0514">
              <w:rPr>
                <w:rFonts w:ascii="Tahoma" w:hAnsi="Tahoma" w:cs="Tahoma"/>
              </w:rPr>
              <w:t>108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84E25BC" w14:textId="77777777" w:rsidR="00EE0514" w:rsidRPr="00EE0514" w:rsidRDefault="00EE0514" w:rsidP="00EE0514">
            <w:pPr>
              <w:jc w:val="both"/>
              <w:rPr>
                <w:rFonts w:ascii="Tahoma" w:hAnsi="Tahoma" w:cs="Tahoma"/>
              </w:rPr>
            </w:pPr>
            <w:r w:rsidRPr="00EE0514">
              <w:rPr>
                <w:rFonts w:ascii="Tahoma" w:hAnsi="Tahoma" w:cs="Tahoma"/>
              </w:rPr>
              <w:t>XXV/298/20</w:t>
            </w:r>
          </w:p>
        </w:tc>
        <w:tc>
          <w:tcPr>
            <w:tcW w:w="1730" w:type="dxa"/>
            <w:tcBorders>
              <w:top w:val="single" w:sz="4" w:space="0" w:color="auto"/>
              <w:left w:val="single" w:sz="4" w:space="0" w:color="auto"/>
              <w:bottom w:val="single" w:sz="4" w:space="0" w:color="auto"/>
              <w:right w:val="single" w:sz="4" w:space="0" w:color="auto"/>
            </w:tcBorders>
            <w:hideMark/>
          </w:tcPr>
          <w:p w14:paraId="390A4BC1"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5B08F644" w14:textId="3F6117CC" w:rsidR="00EE0514" w:rsidRPr="00EE0514" w:rsidRDefault="00EE0514" w:rsidP="00EE0514">
            <w:pPr>
              <w:jc w:val="both"/>
              <w:rPr>
                <w:rFonts w:ascii="Tahoma" w:hAnsi="Tahoma" w:cs="Tahoma"/>
              </w:rPr>
            </w:pPr>
            <w:r w:rsidRPr="00EE0514">
              <w:rPr>
                <w:rFonts w:ascii="Tahoma" w:hAnsi="Tahoma" w:cs="Tahoma"/>
              </w:rPr>
              <w:t>w sprawie Wieloletniego Planu Rozwoju i</w:t>
            </w:r>
            <w:r w:rsidR="00336CA3">
              <w:rPr>
                <w:rFonts w:ascii="Tahoma" w:hAnsi="Tahoma" w:cs="Tahoma"/>
              </w:rPr>
              <w:t> </w:t>
            </w:r>
            <w:r w:rsidRPr="00EE0514">
              <w:rPr>
                <w:rFonts w:ascii="Tahoma" w:hAnsi="Tahoma" w:cs="Tahoma"/>
              </w:rPr>
              <w:t>Modernizacji Urządzeń Wodociągowych i</w:t>
            </w:r>
            <w:r w:rsidR="00336CA3">
              <w:rPr>
                <w:rFonts w:ascii="Tahoma" w:hAnsi="Tahoma" w:cs="Tahoma"/>
              </w:rPr>
              <w:t> </w:t>
            </w:r>
            <w:r w:rsidRPr="00EE0514">
              <w:rPr>
                <w:rFonts w:ascii="Tahoma" w:hAnsi="Tahoma" w:cs="Tahoma"/>
              </w:rPr>
              <w:t>Urządzeń Kanalizacyjnych będących w</w:t>
            </w:r>
            <w:r w:rsidR="00336CA3">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na lata 2020-2029 - korekta</w:t>
            </w:r>
          </w:p>
        </w:tc>
      </w:tr>
      <w:tr w:rsidR="00EE0514" w:rsidRPr="00EE0514" w14:paraId="606E758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0B481E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7E78CA1"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790AB89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2B57C006" w14:textId="032F4B10" w:rsidR="00EE0514" w:rsidRPr="00EE0514" w:rsidRDefault="00EE0514" w:rsidP="00EE0514">
            <w:pPr>
              <w:jc w:val="both"/>
              <w:rPr>
                <w:rFonts w:ascii="Tahoma" w:hAnsi="Tahoma" w:cs="Tahoma"/>
              </w:rPr>
            </w:pPr>
            <w:r w:rsidRPr="00EE0514">
              <w:rPr>
                <w:rFonts w:ascii="Tahoma" w:hAnsi="Tahoma" w:cs="Tahoma"/>
              </w:rPr>
              <w:t>Uchwalono „Wieloletni Plan Rozwoju i Modernizacji Urządzeń Wodociągowych i Urządzeń Kanalizacyjnych będących w</w:t>
            </w:r>
            <w:r w:rsidR="00336CA3">
              <w:rPr>
                <w:rFonts w:ascii="Tahoma" w:hAnsi="Tahoma" w:cs="Tahoma"/>
              </w:rPr>
              <w:t> </w:t>
            </w:r>
            <w:r w:rsidRPr="00EE0514">
              <w:rPr>
                <w:rFonts w:ascii="Tahoma" w:hAnsi="Tahoma" w:cs="Tahoma"/>
              </w:rPr>
              <w:t xml:space="preserve">posiadaniu </w:t>
            </w:r>
            <w:proofErr w:type="spellStart"/>
            <w:r w:rsidRPr="00EE0514">
              <w:rPr>
                <w:rFonts w:ascii="Tahoma" w:hAnsi="Tahoma" w:cs="Tahoma"/>
              </w:rPr>
              <w:t>Aquanet</w:t>
            </w:r>
            <w:proofErr w:type="spellEnd"/>
            <w:r w:rsidRPr="00EE0514">
              <w:rPr>
                <w:rFonts w:ascii="Tahoma" w:hAnsi="Tahoma" w:cs="Tahoma"/>
              </w:rPr>
              <w:t xml:space="preserve"> S.A. w Poznaniu na lata 2020-2029 - korekta”, oznaczony numerem 20/002/PI-10.</w:t>
            </w:r>
          </w:p>
        </w:tc>
      </w:tr>
      <w:tr w:rsidR="00EE0514" w:rsidRPr="00EE0514" w14:paraId="7A258ECE"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89FA399" w14:textId="77777777" w:rsidR="00EE0514" w:rsidRPr="00EE0514" w:rsidRDefault="00EE0514" w:rsidP="00EE0514">
            <w:pPr>
              <w:jc w:val="both"/>
              <w:rPr>
                <w:rFonts w:ascii="Tahoma" w:hAnsi="Tahoma" w:cs="Tahoma"/>
              </w:rPr>
            </w:pPr>
            <w:r w:rsidRPr="00EE0514">
              <w:rPr>
                <w:rFonts w:ascii="Tahoma" w:hAnsi="Tahoma" w:cs="Tahoma"/>
              </w:rPr>
              <w:t>109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6F53D91B" w14:textId="77777777" w:rsidR="00EE0514" w:rsidRPr="00EE0514" w:rsidRDefault="00EE0514" w:rsidP="00EE0514">
            <w:pPr>
              <w:jc w:val="both"/>
              <w:rPr>
                <w:rFonts w:ascii="Tahoma" w:hAnsi="Tahoma" w:cs="Tahoma"/>
              </w:rPr>
            </w:pPr>
            <w:r w:rsidRPr="00EE0514">
              <w:rPr>
                <w:rFonts w:ascii="Tahoma" w:hAnsi="Tahoma" w:cs="Tahoma"/>
              </w:rPr>
              <w:t>XXVI/299/20</w:t>
            </w:r>
          </w:p>
        </w:tc>
        <w:tc>
          <w:tcPr>
            <w:tcW w:w="1730" w:type="dxa"/>
            <w:tcBorders>
              <w:top w:val="single" w:sz="4" w:space="0" w:color="auto"/>
              <w:left w:val="single" w:sz="4" w:space="0" w:color="auto"/>
              <w:bottom w:val="single" w:sz="4" w:space="0" w:color="auto"/>
              <w:right w:val="single" w:sz="4" w:space="0" w:color="auto"/>
            </w:tcBorders>
            <w:hideMark/>
          </w:tcPr>
          <w:p w14:paraId="7EBCC74F"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2B370E1F" w14:textId="09D9C272" w:rsidR="00EE0514" w:rsidRPr="00EE0514" w:rsidRDefault="00EE0514" w:rsidP="00EE0514">
            <w:pPr>
              <w:jc w:val="both"/>
              <w:rPr>
                <w:rFonts w:ascii="Tahoma" w:hAnsi="Tahoma" w:cs="Tahoma"/>
              </w:rPr>
            </w:pPr>
            <w:r w:rsidRPr="00EE0514">
              <w:rPr>
                <w:rFonts w:ascii="Tahoma" w:hAnsi="Tahoma" w:cs="Tahoma"/>
              </w:rPr>
              <w:t>zmieniająca uchwałę w sprawie przyjęcia zadania zarządzania drogą powiatową nr</w:t>
            </w:r>
            <w:r w:rsidR="00336CA3">
              <w:rPr>
                <w:rFonts w:ascii="Tahoma" w:hAnsi="Tahoma" w:cs="Tahoma"/>
              </w:rPr>
              <w:t> </w:t>
            </w:r>
            <w:r w:rsidRPr="00EE0514">
              <w:rPr>
                <w:rFonts w:ascii="Tahoma" w:hAnsi="Tahoma" w:cs="Tahoma"/>
              </w:rPr>
              <w:t>2428P w Golęczewie</w:t>
            </w:r>
          </w:p>
        </w:tc>
      </w:tr>
      <w:tr w:rsidR="00EE0514" w:rsidRPr="00EE0514" w14:paraId="425CC25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0DE462FC"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0DB611A0"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CCEE3D2"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806A7B6" w14:textId="655191CD" w:rsidR="00EE0514" w:rsidRPr="00EE0514" w:rsidRDefault="00EE0514" w:rsidP="00EE0514">
            <w:pPr>
              <w:jc w:val="both"/>
              <w:rPr>
                <w:rFonts w:ascii="Tahoma" w:hAnsi="Tahoma" w:cs="Tahoma"/>
              </w:rPr>
            </w:pPr>
            <w:r w:rsidRPr="00EE0514">
              <w:rPr>
                <w:rFonts w:ascii="Tahoma" w:hAnsi="Tahoma" w:cs="Tahoma"/>
              </w:rPr>
              <w:t>Dokonano zmian w uchwale nr XXXVII/421/17 Rady Gminy Suchy Las z dnia 26 października 2017 r. w sprawie przyjęcia zadania zarządzania drogą powiatową nr 2428P w</w:t>
            </w:r>
            <w:r w:rsidR="00336CA3">
              <w:rPr>
                <w:rFonts w:ascii="Tahoma" w:hAnsi="Tahoma" w:cs="Tahoma"/>
              </w:rPr>
              <w:t> </w:t>
            </w:r>
            <w:r w:rsidRPr="00EE0514">
              <w:rPr>
                <w:rFonts w:ascii="Tahoma" w:hAnsi="Tahoma" w:cs="Tahoma"/>
              </w:rPr>
              <w:t>Golęczewie, zmienionej uchwałami Rady Gminy Suchy Las nr XLIX/564/18 z dnia 18 października 2018 r., nr II/22/18 z</w:t>
            </w:r>
            <w:r w:rsidR="00336CA3">
              <w:rPr>
                <w:rFonts w:ascii="Tahoma" w:hAnsi="Tahoma" w:cs="Tahoma"/>
              </w:rPr>
              <w:t> </w:t>
            </w:r>
            <w:r w:rsidRPr="00EE0514">
              <w:rPr>
                <w:rFonts w:ascii="Tahoma" w:hAnsi="Tahoma" w:cs="Tahoma"/>
              </w:rPr>
              <w:t>dnia 29 listopada 2018 r.,</w:t>
            </w:r>
            <w:r w:rsidR="00336CA3">
              <w:rPr>
                <w:rFonts w:ascii="Tahoma" w:hAnsi="Tahoma" w:cs="Tahoma"/>
              </w:rPr>
              <w:t xml:space="preserve"> </w:t>
            </w:r>
            <w:r w:rsidRPr="00EE0514">
              <w:rPr>
                <w:rFonts w:ascii="Tahoma" w:hAnsi="Tahoma" w:cs="Tahoma"/>
              </w:rPr>
              <w:t>nr XI/151/19 z dnia 26 września 2019 r.</w:t>
            </w:r>
          </w:p>
        </w:tc>
      </w:tr>
      <w:tr w:rsidR="00EE0514" w:rsidRPr="00EE0514" w14:paraId="70728B5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7B98598B" w14:textId="77777777" w:rsidR="00EE0514" w:rsidRPr="00EE0514" w:rsidRDefault="00EE0514" w:rsidP="00EE0514">
            <w:pPr>
              <w:jc w:val="both"/>
              <w:rPr>
                <w:rFonts w:ascii="Tahoma" w:hAnsi="Tahoma" w:cs="Tahoma"/>
              </w:rPr>
            </w:pPr>
            <w:r w:rsidRPr="00EE0514">
              <w:rPr>
                <w:rFonts w:ascii="Tahoma" w:hAnsi="Tahoma" w:cs="Tahoma"/>
              </w:rPr>
              <w:lastRenderedPageBreak/>
              <w:t>110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EB036D0" w14:textId="77777777" w:rsidR="00EE0514" w:rsidRPr="00EE0514" w:rsidRDefault="00EE0514" w:rsidP="00EE0514">
            <w:pPr>
              <w:jc w:val="both"/>
              <w:rPr>
                <w:rFonts w:ascii="Tahoma" w:hAnsi="Tahoma" w:cs="Tahoma"/>
              </w:rPr>
            </w:pPr>
            <w:r w:rsidRPr="00EE0514">
              <w:rPr>
                <w:rFonts w:ascii="Tahoma" w:hAnsi="Tahoma" w:cs="Tahoma"/>
              </w:rPr>
              <w:t>XXVI/300/20</w:t>
            </w:r>
          </w:p>
        </w:tc>
        <w:tc>
          <w:tcPr>
            <w:tcW w:w="1730" w:type="dxa"/>
            <w:tcBorders>
              <w:top w:val="single" w:sz="4" w:space="0" w:color="auto"/>
              <w:left w:val="single" w:sz="4" w:space="0" w:color="auto"/>
              <w:bottom w:val="single" w:sz="4" w:space="0" w:color="auto"/>
              <w:right w:val="single" w:sz="4" w:space="0" w:color="auto"/>
            </w:tcBorders>
            <w:hideMark/>
          </w:tcPr>
          <w:p w14:paraId="69339337" w14:textId="77777777" w:rsidR="00EE0514" w:rsidRPr="00EE0514" w:rsidRDefault="00EE0514" w:rsidP="00EE0514">
            <w:pPr>
              <w:jc w:val="both"/>
              <w:rPr>
                <w:rFonts w:ascii="Tahoma" w:hAnsi="Tahoma" w:cs="Tahoma"/>
                <w:b/>
              </w:rPr>
            </w:pPr>
            <w:r w:rsidRPr="00EE0514">
              <w:rPr>
                <w:rFonts w:ascii="Tahoma" w:hAnsi="Tahoma" w:cs="Tahoma"/>
                <w:b/>
              </w:rPr>
              <w:t>26.11.2020</w:t>
            </w:r>
          </w:p>
        </w:tc>
        <w:tc>
          <w:tcPr>
            <w:tcW w:w="4841" w:type="dxa"/>
            <w:tcBorders>
              <w:top w:val="single" w:sz="4" w:space="0" w:color="auto"/>
              <w:left w:val="single" w:sz="4" w:space="0" w:color="auto"/>
              <w:bottom w:val="single" w:sz="4" w:space="0" w:color="auto"/>
              <w:right w:val="single" w:sz="4" w:space="0" w:color="auto"/>
            </w:tcBorders>
            <w:hideMark/>
          </w:tcPr>
          <w:p w14:paraId="7AA39405" w14:textId="7C7AF94F" w:rsidR="00EE0514" w:rsidRPr="00EE0514" w:rsidRDefault="00EE0514" w:rsidP="00EE0514">
            <w:pPr>
              <w:jc w:val="both"/>
              <w:rPr>
                <w:rFonts w:ascii="Tahoma" w:hAnsi="Tahoma" w:cs="Tahoma"/>
                <w:bCs/>
              </w:rPr>
            </w:pPr>
            <w:r w:rsidRPr="00EE0514">
              <w:rPr>
                <w:rFonts w:ascii="Tahoma" w:hAnsi="Tahoma" w:cs="Tahoma"/>
                <w:bCs/>
              </w:rPr>
              <w:t>w sprawie przyjęcia regulaminu korzystania z Miasteczka Ruchu Drogowego zlokalizowanego na terenie Gminy Suchy Las</w:t>
            </w:r>
          </w:p>
        </w:tc>
      </w:tr>
      <w:tr w:rsidR="00EE0514" w:rsidRPr="00EE0514" w14:paraId="236A60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55938E3"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AE84F0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D2CB56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73825FA" w14:textId="77777777" w:rsidR="00EE0514" w:rsidRPr="00EE0514" w:rsidRDefault="00EE0514" w:rsidP="00EE0514">
            <w:pPr>
              <w:jc w:val="both"/>
              <w:rPr>
                <w:rFonts w:ascii="Tahoma" w:hAnsi="Tahoma" w:cs="Tahoma"/>
              </w:rPr>
            </w:pPr>
            <w:r w:rsidRPr="00EE0514">
              <w:rPr>
                <w:rFonts w:ascii="Tahoma" w:hAnsi="Tahoma" w:cs="Tahoma"/>
              </w:rPr>
              <w:t>Uchwalono Regulamin korzystania z Miasteczka Ruchu Drogowego zlokalizowanego na terenie Gminy Suchy Las.</w:t>
            </w:r>
          </w:p>
          <w:p w14:paraId="4015E7CC" w14:textId="033C99E6" w:rsidR="00EE0514" w:rsidRPr="00EE0514" w:rsidRDefault="00EE0514" w:rsidP="00EE0514">
            <w:pPr>
              <w:jc w:val="both"/>
              <w:rPr>
                <w:rFonts w:ascii="Tahoma" w:hAnsi="Tahoma" w:cs="Tahoma"/>
              </w:rPr>
            </w:pPr>
            <w:r w:rsidRPr="00EE0514">
              <w:rPr>
                <w:rFonts w:ascii="Tahoma" w:hAnsi="Tahoma" w:cs="Tahoma"/>
                <w:bCs/>
              </w:rPr>
              <w:t>Rozstrzygnięciem Nadzorczym Wojewody Wielkopolskiego z</w:t>
            </w:r>
            <w:r w:rsidR="00336CA3">
              <w:rPr>
                <w:rFonts w:ascii="Tahoma" w:hAnsi="Tahoma" w:cs="Tahoma"/>
                <w:bCs/>
              </w:rPr>
              <w:t> </w:t>
            </w:r>
            <w:r w:rsidRPr="00EE0514">
              <w:rPr>
                <w:rFonts w:ascii="Tahoma" w:hAnsi="Tahoma" w:cs="Tahoma"/>
                <w:bCs/>
              </w:rPr>
              <w:t>dnia</w:t>
            </w:r>
            <w:r w:rsidR="00336CA3">
              <w:rPr>
                <w:rFonts w:ascii="Tahoma" w:hAnsi="Tahoma" w:cs="Tahoma"/>
                <w:bCs/>
              </w:rPr>
              <w:t xml:space="preserve"> </w:t>
            </w:r>
            <w:r w:rsidRPr="00EE0514">
              <w:rPr>
                <w:rFonts w:ascii="Tahoma" w:hAnsi="Tahoma" w:cs="Tahoma"/>
                <w:bCs/>
              </w:rPr>
              <w:t>30 grudnia 2020 roku nr KN-I.4131.1.888.2020.2 stwierdzono nieważność pkt 7 załącznika do uchwały.</w:t>
            </w:r>
          </w:p>
        </w:tc>
      </w:tr>
      <w:tr w:rsidR="00EE0514" w:rsidRPr="00EE0514" w14:paraId="1C5B505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42FAE9EA" w14:textId="77777777" w:rsidR="00EE0514" w:rsidRPr="00EE0514" w:rsidRDefault="00EE0514" w:rsidP="00EE0514">
            <w:pPr>
              <w:jc w:val="both"/>
              <w:rPr>
                <w:rFonts w:ascii="Tahoma" w:hAnsi="Tahoma" w:cs="Tahoma"/>
              </w:rPr>
            </w:pPr>
            <w:r w:rsidRPr="00EE0514">
              <w:rPr>
                <w:rFonts w:ascii="Tahoma" w:hAnsi="Tahoma" w:cs="Tahoma"/>
              </w:rPr>
              <w:t>111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EEC831C" w14:textId="77777777" w:rsidR="00EE0514" w:rsidRPr="00EE0514" w:rsidRDefault="00EE0514" w:rsidP="00EE0514">
            <w:pPr>
              <w:jc w:val="both"/>
              <w:rPr>
                <w:rFonts w:ascii="Tahoma" w:hAnsi="Tahoma" w:cs="Tahoma"/>
              </w:rPr>
            </w:pPr>
            <w:r w:rsidRPr="00EE0514">
              <w:rPr>
                <w:rFonts w:ascii="Tahoma" w:hAnsi="Tahoma" w:cs="Tahoma"/>
              </w:rPr>
              <w:t>XXVII/301/20</w:t>
            </w:r>
          </w:p>
        </w:tc>
        <w:tc>
          <w:tcPr>
            <w:tcW w:w="1730" w:type="dxa"/>
            <w:tcBorders>
              <w:top w:val="single" w:sz="4" w:space="0" w:color="auto"/>
              <w:left w:val="single" w:sz="4" w:space="0" w:color="auto"/>
              <w:bottom w:val="single" w:sz="4" w:space="0" w:color="auto"/>
              <w:right w:val="single" w:sz="4" w:space="0" w:color="auto"/>
            </w:tcBorders>
            <w:hideMark/>
          </w:tcPr>
          <w:p w14:paraId="426E9F7D"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28E961D7" w14:textId="77777777" w:rsidR="00EE0514" w:rsidRPr="00EE0514" w:rsidRDefault="00EE0514" w:rsidP="00EE0514">
            <w:pPr>
              <w:jc w:val="both"/>
              <w:rPr>
                <w:rFonts w:ascii="Tahoma" w:hAnsi="Tahoma" w:cs="Tahoma"/>
                <w:bCs/>
              </w:rPr>
            </w:pPr>
            <w:r w:rsidRPr="00EE0514">
              <w:rPr>
                <w:rFonts w:ascii="Tahoma" w:hAnsi="Tahoma" w:cs="Tahoma"/>
              </w:rPr>
              <w:t>w sprawie miejscowego planu zagospodarowania przestrzennego Suchy Las – fragment obszaru pomiędzy ulicami Szkółkarską i Stefana Stefańskiego</w:t>
            </w:r>
          </w:p>
        </w:tc>
      </w:tr>
      <w:tr w:rsidR="00EE0514" w:rsidRPr="00EE0514" w14:paraId="25F0BA4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7627092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2960EC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61C2CA2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08D31C48" w14:textId="7574B4BC"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Suchy Las – fragment obszaru pomiędzy ulicami Szkółkarską</w:t>
            </w:r>
            <w:r w:rsidR="00336CA3">
              <w:rPr>
                <w:rFonts w:ascii="Tahoma" w:hAnsi="Tahoma" w:cs="Tahoma"/>
              </w:rPr>
              <w:t xml:space="preserve"> </w:t>
            </w:r>
            <w:r w:rsidRPr="00EE0514">
              <w:rPr>
                <w:rFonts w:ascii="Tahoma" w:hAnsi="Tahoma" w:cs="Tahoma"/>
              </w:rPr>
              <w:t>i Stefana Stefańskiego, zwany dalej „planem”, po stwierdzeniu,</w:t>
            </w:r>
            <w:r w:rsidR="00336CA3">
              <w:rPr>
                <w:rFonts w:ascii="Tahoma" w:hAnsi="Tahoma" w:cs="Tahoma"/>
              </w:rPr>
              <w:t xml:space="preserve"> </w:t>
            </w:r>
            <w:r w:rsidRPr="00EE0514">
              <w:rPr>
                <w:rFonts w:ascii="Tahoma" w:hAnsi="Tahoma" w:cs="Tahoma"/>
              </w:rPr>
              <w:t>że nie narusza on ustaleń Studium uwarunkowań i kierunków zagospodarowania przestrzennego Gminy Suchy Las – uchwalonego Uchwałą nr</w:t>
            </w:r>
            <w:r w:rsidR="00336CA3">
              <w:rPr>
                <w:rFonts w:ascii="Tahoma" w:hAnsi="Tahoma" w:cs="Tahoma"/>
              </w:rPr>
              <w:t> </w:t>
            </w:r>
            <w:r w:rsidRPr="00EE0514">
              <w:rPr>
                <w:rFonts w:ascii="Tahoma" w:hAnsi="Tahoma" w:cs="Tahoma"/>
              </w:rPr>
              <w:t>LXV/349/98 Rady Gminy Suchy Las z dnia 18 czerwca 1998 r. ze zmianami.</w:t>
            </w:r>
          </w:p>
        </w:tc>
      </w:tr>
      <w:tr w:rsidR="00EE0514" w:rsidRPr="00EE0514" w14:paraId="7085FD3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F26A0D1" w14:textId="77777777" w:rsidR="00EE0514" w:rsidRPr="00EE0514" w:rsidRDefault="00EE0514" w:rsidP="00EE0514">
            <w:pPr>
              <w:jc w:val="both"/>
              <w:rPr>
                <w:rFonts w:ascii="Tahoma" w:hAnsi="Tahoma" w:cs="Tahoma"/>
              </w:rPr>
            </w:pPr>
            <w:r w:rsidRPr="00EE0514">
              <w:rPr>
                <w:rFonts w:ascii="Tahoma" w:hAnsi="Tahoma" w:cs="Tahoma"/>
              </w:rPr>
              <w:t>112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7F42ACC" w14:textId="77777777" w:rsidR="00EE0514" w:rsidRPr="00EE0514" w:rsidRDefault="00EE0514" w:rsidP="00EE0514">
            <w:pPr>
              <w:jc w:val="both"/>
              <w:rPr>
                <w:rFonts w:ascii="Tahoma" w:hAnsi="Tahoma" w:cs="Tahoma"/>
              </w:rPr>
            </w:pPr>
            <w:r w:rsidRPr="00EE0514">
              <w:rPr>
                <w:rFonts w:ascii="Tahoma" w:hAnsi="Tahoma" w:cs="Tahoma"/>
              </w:rPr>
              <w:t>XXVII/302/20</w:t>
            </w:r>
          </w:p>
        </w:tc>
        <w:tc>
          <w:tcPr>
            <w:tcW w:w="1730" w:type="dxa"/>
            <w:tcBorders>
              <w:top w:val="single" w:sz="4" w:space="0" w:color="auto"/>
              <w:left w:val="single" w:sz="4" w:space="0" w:color="auto"/>
              <w:bottom w:val="single" w:sz="4" w:space="0" w:color="auto"/>
              <w:right w:val="single" w:sz="4" w:space="0" w:color="auto"/>
            </w:tcBorders>
            <w:hideMark/>
          </w:tcPr>
          <w:p w14:paraId="5D1AA8C7"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62C9BDDF" w14:textId="77777777" w:rsidR="00EE0514" w:rsidRPr="00EE0514" w:rsidRDefault="00EE0514" w:rsidP="00EE0514">
            <w:pPr>
              <w:jc w:val="both"/>
              <w:rPr>
                <w:rFonts w:ascii="Tahoma" w:hAnsi="Tahoma" w:cs="Tahoma"/>
                <w:bCs/>
              </w:rPr>
            </w:pPr>
            <w:r w:rsidRPr="00EE0514">
              <w:rPr>
                <w:rFonts w:ascii="Tahoma" w:hAnsi="Tahoma" w:cs="Tahoma"/>
              </w:rPr>
              <w:t>w sprawie miejscowego planu zagospodarowania przestrzennego Złotniki – Północny Zachód</w:t>
            </w:r>
          </w:p>
        </w:tc>
      </w:tr>
      <w:tr w:rsidR="00EE0514" w:rsidRPr="00EE0514" w14:paraId="656123D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F4FDB5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59F0AB4"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16A4A4D"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5B11436" w14:textId="425079C3" w:rsidR="00EE0514" w:rsidRPr="00EE0514" w:rsidRDefault="00EE0514" w:rsidP="00EE0514">
            <w:pPr>
              <w:jc w:val="both"/>
              <w:rPr>
                <w:rFonts w:ascii="Tahoma" w:hAnsi="Tahoma" w:cs="Tahoma"/>
              </w:rPr>
            </w:pPr>
            <w:r w:rsidRPr="00EE0514">
              <w:rPr>
                <w:rFonts w:ascii="Tahoma" w:hAnsi="Tahoma" w:cs="Tahoma"/>
              </w:rPr>
              <w:t>Uchwalono miejscowy plan zagospodarowania przestrzennego Złotniki – Północny Zachód zwany dalej „planem”, po stwierdzeniu, że nie narusza on ustaleń Studium uwarunkowań i kierunków zagospodarowania przestrzennego gminy Suchy Las, przyjętego uchwałą Nr</w:t>
            </w:r>
            <w:r w:rsidR="00336CA3">
              <w:rPr>
                <w:rFonts w:ascii="Tahoma" w:hAnsi="Tahoma" w:cs="Tahoma"/>
              </w:rPr>
              <w:t> </w:t>
            </w:r>
            <w:r w:rsidRPr="00EE0514">
              <w:rPr>
                <w:rFonts w:ascii="Tahoma" w:hAnsi="Tahoma" w:cs="Tahoma"/>
              </w:rPr>
              <w:t>LXV/349/98 Rady Gminy Suchy Las z dnia 18 czerwca 1998 r. ze zmianami.</w:t>
            </w:r>
          </w:p>
        </w:tc>
      </w:tr>
      <w:tr w:rsidR="00EE0514" w:rsidRPr="00EE0514" w14:paraId="3042F34F"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AA91991" w14:textId="77777777" w:rsidR="00EE0514" w:rsidRPr="00EE0514" w:rsidRDefault="00EE0514" w:rsidP="00EE0514">
            <w:pPr>
              <w:jc w:val="both"/>
              <w:rPr>
                <w:rFonts w:ascii="Tahoma" w:hAnsi="Tahoma" w:cs="Tahoma"/>
              </w:rPr>
            </w:pPr>
            <w:r w:rsidRPr="00EE0514">
              <w:rPr>
                <w:rFonts w:ascii="Tahoma" w:hAnsi="Tahoma" w:cs="Tahoma"/>
              </w:rPr>
              <w:t>113</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446B26F" w14:textId="77777777" w:rsidR="00EE0514" w:rsidRPr="00EE0514" w:rsidRDefault="00EE0514" w:rsidP="00EE0514">
            <w:pPr>
              <w:jc w:val="both"/>
              <w:rPr>
                <w:rFonts w:ascii="Tahoma" w:hAnsi="Tahoma" w:cs="Tahoma"/>
              </w:rPr>
            </w:pPr>
            <w:r w:rsidRPr="00EE0514">
              <w:rPr>
                <w:rFonts w:ascii="Tahoma" w:hAnsi="Tahoma" w:cs="Tahoma"/>
              </w:rPr>
              <w:t>XXVII/303/20</w:t>
            </w:r>
          </w:p>
        </w:tc>
        <w:tc>
          <w:tcPr>
            <w:tcW w:w="1730" w:type="dxa"/>
            <w:tcBorders>
              <w:top w:val="single" w:sz="4" w:space="0" w:color="auto"/>
              <w:left w:val="single" w:sz="4" w:space="0" w:color="auto"/>
              <w:bottom w:val="single" w:sz="4" w:space="0" w:color="auto"/>
              <w:right w:val="single" w:sz="4" w:space="0" w:color="auto"/>
            </w:tcBorders>
            <w:hideMark/>
          </w:tcPr>
          <w:p w14:paraId="47380F3C"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4CAD5281" w14:textId="77777777" w:rsidR="00EE0514" w:rsidRPr="00EE0514" w:rsidRDefault="00EE0514" w:rsidP="00EE0514">
            <w:pPr>
              <w:jc w:val="both"/>
              <w:rPr>
                <w:rFonts w:ascii="Tahoma" w:hAnsi="Tahoma" w:cs="Tahoma"/>
                <w:bCs/>
              </w:rPr>
            </w:pPr>
            <w:r w:rsidRPr="00EE0514">
              <w:rPr>
                <w:rFonts w:ascii="Tahoma" w:hAnsi="Tahoma" w:cs="Tahoma"/>
              </w:rPr>
              <w:t>w sprawie dokonania zmian w projekcie zmiany Studium uwarunkowań i kierunków zagospodarowania przestrzennego Gminy Suchy Las</w:t>
            </w:r>
          </w:p>
        </w:tc>
      </w:tr>
      <w:tr w:rsidR="00EE0514" w:rsidRPr="00EE0514" w14:paraId="1B959262"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37CEC61"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A84EE1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18AE2885"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C553315" w14:textId="7E03A2B8" w:rsidR="00EE0514" w:rsidRPr="00EE0514" w:rsidRDefault="00EE0514" w:rsidP="00EE0514">
            <w:pPr>
              <w:jc w:val="both"/>
              <w:rPr>
                <w:rFonts w:ascii="Tahoma" w:hAnsi="Tahoma" w:cs="Tahoma"/>
              </w:rPr>
            </w:pPr>
            <w:r w:rsidRPr="00EE0514">
              <w:rPr>
                <w:rFonts w:ascii="Tahoma" w:hAnsi="Tahoma" w:cs="Tahoma"/>
              </w:rPr>
              <w:t>W związku z przyjęciem Oświadczenia z dnia 29 października 2020 r. w sprawie wyniku przeprowadzonych konsultacji z</w:t>
            </w:r>
            <w:r w:rsidR="00336CA3">
              <w:rPr>
                <w:rFonts w:ascii="Tahoma" w:hAnsi="Tahoma" w:cs="Tahoma"/>
              </w:rPr>
              <w:t> </w:t>
            </w:r>
            <w:r w:rsidRPr="00EE0514">
              <w:rPr>
                <w:rFonts w:ascii="Tahoma" w:hAnsi="Tahoma" w:cs="Tahoma"/>
              </w:rPr>
              <w:t>mieszkańcami Gminy Suchy Las, stwierdzono konieczność dokonania zmian</w:t>
            </w:r>
            <w:r w:rsidR="00336CA3">
              <w:rPr>
                <w:rFonts w:ascii="Tahoma" w:hAnsi="Tahoma" w:cs="Tahoma"/>
              </w:rPr>
              <w:t xml:space="preserve"> </w:t>
            </w:r>
            <w:r w:rsidRPr="00EE0514">
              <w:rPr>
                <w:rFonts w:ascii="Tahoma" w:hAnsi="Tahoma" w:cs="Tahoma"/>
              </w:rPr>
              <w:t>w przedłożonym do uchwalenia na sesji w</w:t>
            </w:r>
            <w:r w:rsidR="00336CA3">
              <w:rPr>
                <w:rFonts w:ascii="Tahoma" w:hAnsi="Tahoma" w:cs="Tahoma"/>
              </w:rPr>
              <w:t> </w:t>
            </w:r>
            <w:r w:rsidRPr="00EE0514">
              <w:rPr>
                <w:rFonts w:ascii="Tahoma" w:hAnsi="Tahoma" w:cs="Tahoma"/>
              </w:rPr>
              <w:t>dniu 9 lipca 2020 r. projekcie zmiany Studium uwarunkowań i kierunków zagospodarowania przestrzennego gminy Suchy Las,  w następującym zakresie: -kierunek zagospodarowania przestrzennego terenu Złotnik, ograniczonego wytyczonymi ulicami Cynową, Krzemową, Tytanową i Mosiężną oznaczyć jako tereny zabudowy produkcyjnej, składów, magazynów i zabudowy usługowej "P/U".</w:t>
            </w:r>
          </w:p>
        </w:tc>
      </w:tr>
      <w:tr w:rsidR="00EE0514" w:rsidRPr="00EE0514" w14:paraId="17DECEF7"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41D86DA" w14:textId="77777777" w:rsidR="00EE0514" w:rsidRPr="00EE0514" w:rsidRDefault="00EE0514" w:rsidP="00EE0514">
            <w:pPr>
              <w:jc w:val="both"/>
              <w:rPr>
                <w:rFonts w:ascii="Tahoma" w:hAnsi="Tahoma" w:cs="Tahoma"/>
              </w:rPr>
            </w:pPr>
            <w:r w:rsidRPr="00EE0514">
              <w:rPr>
                <w:rFonts w:ascii="Tahoma" w:hAnsi="Tahoma" w:cs="Tahoma"/>
              </w:rPr>
              <w:t>114</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BCB3D74" w14:textId="77777777" w:rsidR="00EE0514" w:rsidRPr="00EE0514" w:rsidRDefault="00EE0514" w:rsidP="00EE0514">
            <w:pPr>
              <w:jc w:val="both"/>
              <w:rPr>
                <w:rFonts w:ascii="Tahoma" w:hAnsi="Tahoma" w:cs="Tahoma"/>
              </w:rPr>
            </w:pPr>
            <w:r w:rsidRPr="00EE0514">
              <w:rPr>
                <w:rFonts w:ascii="Tahoma" w:hAnsi="Tahoma" w:cs="Tahoma"/>
              </w:rPr>
              <w:t>XXVII/304/20</w:t>
            </w:r>
          </w:p>
        </w:tc>
        <w:tc>
          <w:tcPr>
            <w:tcW w:w="1730" w:type="dxa"/>
            <w:tcBorders>
              <w:top w:val="single" w:sz="4" w:space="0" w:color="auto"/>
              <w:left w:val="single" w:sz="4" w:space="0" w:color="auto"/>
              <w:bottom w:val="single" w:sz="4" w:space="0" w:color="auto"/>
              <w:right w:val="single" w:sz="4" w:space="0" w:color="auto"/>
            </w:tcBorders>
            <w:hideMark/>
          </w:tcPr>
          <w:p w14:paraId="0F013FF8"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3DFFC2BE" w14:textId="77777777" w:rsidR="00EE0514" w:rsidRPr="00EE0514" w:rsidRDefault="00EE0514" w:rsidP="00EE0514">
            <w:pPr>
              <w:jc w:val="both"/>
              <w:rPr>
                <w:rFonts w:ascii="Tahoma" w:hAnsi="Tahoma" w:cs="Tahoma"/>
                <w:bCs/>
              </w:rPr>
            </w:pPr>
            <w:r w:rsidRPr="00EE0514">
              <w:rPr>
                <w:rFonts w:ascii="Tahoma" w:hAnsi="Tahoma" w:cs="Tahoma"/>
              </w:rPr>
              <w:t>w sprawie przystąpienia do sporządzenia miejscowego planu zagospodarowania przestrzennego Suchy Las – rejon ulic Polnej, Mokrej, Chmielnej i Suchej</w:t>
            </w:r>
          </w:p>
        </w:tc>
      </w:tr>
      <w:tr w:rsidR="00EE0514" w:rsidRPr="00EE0514" w14:paraId="08217E07"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59B68856"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4A99245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7013A997"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D5E0875" w14:textId="39B56560" w:rsidR="00EE0514" w:rsidRPr="00EE0514" w:rsidRDefault="00EE0514" w:rsidP="00EE0514">
            <w:pPr>
              <w:jc w:val="both"/>
              <w:rPr>
                <w:rFonts w:ascii="Tahoma" w:hAnsi="Tahoma" w:cs="Tahoma"/>
              </w:rPr>
            </w:pPr>
            <w:r w:rsidRPr="00EE0514">
              <w:rPr>
                <w:rFonts w:ascii="Tahoma" w:hAnsi="Tahoma" w:cs="Tahoma"/>
              </w:rPr>
              <w:t>Przystąpiono do sporządzenia miejscowego planu zagospodarowania przestrzennego Suchy Las – rejon ulic Polnej, Mokrej, Chmielnej</w:t>
            </w:r>
            <w:r w:rsidR="00336CA3">
              <w:rPr>
                <w:rFonts w:ascii="Tahoma" w:hAnsi="Tahoma" w:cs="Tahoma"/>
              </w:rPr>
              <w:t xml:space="preserve"> </w:t>
            </w:r>
            <w:r w:rsidRPr="00EE0514">
              <w:rPr>
                <w:rFonts w:ascii="Tahoma" w:hAnsi="Tahoma" w:cs="Tahoma"/>
              </w:rPr>
              <w:t>i Suchej, zwanego dalej „planem”.</w:t>
            </w:r>
          </w:p>
          <w:p w14:paraId="5B773B0E" w14:textId="77777777" w:rsidR="00EE0514" w:rsidRPr="00EE0514" w:rsidRDefault="00EE0514" w:rsidP="00EE0514">
            <w:pPr>
              <w:jc w:val="both"/>
              <w:rPr>
                <w:rFonts w:ascii="Tahoma" w:hAnsi="Tahoma" w:cs="Tahoma"/>
              </w:rPr>
            </w:pPr>
          </w:p>
        </w:tc>
      </w:tr>
      <w:tr w:rsidR="00EE0514" w:rsidRPr="00EE0514" w14:paraId="320FAB5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7EC8247" w14:textId="77777777" w:rsidR="00EE0514" w:rsidRPr="00EE0514" w:rsidRDefault="00EE0514" w:rsidP="00EE0514">
            <w:pPr>
              <w:jc w:val="both"/>
              <w:rPr>
                <w:rFonts w:ascii="Tahoma" w:hAnsi="Tahoma" w:cs="Tahoma"/>
              </w:rPr>
            </w:pPr>
            <w:r w:rsidRPr="00EE0514">
              <w:rPr>
                <w:rFonts w:ascii="Tahoma" w:hAnsi="Tahoma" w:cs="Tahoma"/>
              </w:rPr>
              <w:t>115</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74E85F5" w14:textId="77777777" w:rsidR="00EE0514" w:rsidRPr="00EE0514" w:rsidRDefault="00EE0514" w:rsidP="00EE0514">
            <w:pPr>
              <w:jc w:val="both"/>
              <w:rPr>
                <w:rFonts w:ascii="Tahoma" w:hAnsi="Tahoma" w:cs="Tahoma"/>
              </w:rPr>
            </w:pPr>
            <w:r w:rsidRPr="00EE0514">
              <w:rPr>
                <w:rFonts w:ascii="Tahoma" w:hAnsi="Tahoma" w:cs="Tahoma"/>
              </w:rPr>
              <w:t>XXVII/305/20</w:t>
            </w:r>
          </w:p>
        </w:tc>
        <w:tc>
          <w:tcPr>
            <w:tcW w:w="1730" w:type="dxa"/>
            <w:tcBorders>
              <w:top w:val="single" w:sz="4" w:space="0" w:color="auto"/>
              <w:left w:val="single" w:sz="4" w:space="0" w:color="auto"/>
              <w:bottom w:val="single" w:sz="4" w:space="0" w:color="auto"/>
              <w:right w:val="single" w:sz="4" w:space="0" w:color="auto"/>
            </w:tcBorders>
            <w:hideMark/>
          </w:tcPr>
          <w:p w14:paraId="3A75C944"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53B7178F" w14:textId="77777777" w:rsidR="00EE0514" w:rsidRPr="00EE0514" w:rsidRDefault="00EE0514" w:rsidP="00EE0514">
            <w:pPr>
              <w:jc w:val="both"/>
              <w:rPr>
                <w:rFonts w:ascii="Tahoma" w:hAnsi="Tahoma" w:cs="Tahoma"/>
                <w:bCs/>
              </w:rPr>
            </w:pPr>
            <w:r w:rsidRPr="00EE0514">
              <w:rPr>
                <w:rFonts w:ascii="Tahoma" w:hAnsi="Tahoma" w:cs="Tahoma"/>
              </w:rPr>
              <w:t>zmieniająca uchwałę nr XLIX/571/18 Rady Gminy Suchy Las z dnia 18 października 2018 r. w sprawie zasad i warunków sytuowania obiektów małej architektury, tablic reklamowych i urządzeń reklamowych oraz ogrodzeń, ich gabarytów, standardów jakościowych oraz rodzajów materiałów budowlanych, z jakich mogą być wykonane</w:t>
            </w:r>
          </w:p>
        </w:tc>
      </w:tr>
      <w:tr w:rsidR="00EE0514" w:rsidRPr="00EE0514" w14:paraId="5E37CD5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E2CA25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15BA703"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2422F0A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B7763AD" w14:textId="18E27FA4" w:rsidR="00EE0514" w:rsidRPr="00EE0514" w:rsidRDefault="00EE0514" w:rsidP="00EE0514">
            <w:pPr>
              <w:jc w:val="both"/>
              <w:rPr>
                <w:rFonts w:ascii="Tahoma" w:hAnsi="Tahoma" w:cs="Tahoma"/>
              </w:rPr>
            </w:pPr>
            <w:r w:rsidRPr="00EE0514">
              <w:rPr>
                <w:rFonts w:ascii="Tahoma" w:hAnsi="Tahoma" w:cs="Tahoma"/>
              </w:rPr>
              <w:t>Dokonano zmian w uchwale nr XLIX/571/18 Rady Gminy Suchy Las z dnia 18 października 2018 r. w sprawie zasad i</w:t>
            </w:r>
            <w:r w:rsidR="00336CA3">
              <w:rPr>
                <w:rFonts w:ascii="Tahoma" w:hAnsi="Tahoma" w:cs="Tahoma"/>
              </w:rPr>
              <w:t> </w:t>
            </w:r>
            <w:r w:rsidRPr="00EE0514">
              <w:rPr>
                <w:rFonts w:ascii="Tahoma" w:hAnsi="Tahoma" w:cs="Tahoma"/>
              </w:rPr>
              <w:t>warunków sytuowania obiektów małej architektury, tablic reklamowych i urządzeń reklamowych oraz ogrodzeń, ich gabarytów, standardów jakościowych oraz rodzajów materiałów budowlanych, z jakich mogą być wykonane (Dz. U. Woj. Wlkp. z dnia 29 października 2018 r., poz. 8397 ze zmianami.</w:t>
            </w:r>
          </w:p>
        </w:tc>
      </w:tr>
      <w:tr w:rsidR="00EE0514" w:rsidRPr="00EE0514" w14:paraId="3F635043"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DCD9F95" w14:textId="77777777" w:rsidR="00EE0514" w:rsidRPr="00EE0514" w:rsidRDefault="00EE0514" w:rsidP="00EE0514">
            <w:pPr>
              <w:jc w:val="both"/>
              <w:rPr>
                <w:rFonts w:ascii="Tahoma" w:hAnsi="Tahoma" w:cs="Tahoma"/>
              </w:rPr>
            </w:pPr>
            <w:r w:rsidRPr="00EE0514">
              <w:rPr>
                <w:rFonts w:ascii="Tahoma" w:hAnsi="Tahoma" w:cs="Tahoma"/>
              </w:rPr>
              <w:lastRenderedPageBreak/>
              <w:t>116</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46FDF35" w14:textId="77777777" w:rsidR="00EE0514" w:rsidRPr="00EE0514" w:rsidRDefault="00EE0514" w:rsidP="00EE0514">
            <w:pPr>
              <w:jc w:val="both"/>
              <w:rPr>
                <w:rFonts w:ascii="Tahoma" w:hAnsi="Tahoma" w:cs="Tahoma"/>
              </w:rPr>
            </w:pPr>
            <w:r w:rsidRPr="00EE0514">
              <w:rPr>
                <w:rFonts w:ascii="Tahoma" w:hAnsi="Tahoma" w:cs="Tahoma"/>
              </w:rPr>
              <w:t>XXVII/306/20</w:t>
            </w:r>
          </w:p>
        </w:tc>
        <w:tc>
          <w:tcPr>
            <w:tcW w:w="1730" w:type="dxa"/>
            <w:tcBorders>
              <w:top w:val="single" w:sz="4" w:space="0" w:color="auto"/>
              <w:left w:val="single" w:sz="4" w:space="0" w:color="auto"/>
              <w:bottom w:val="single" w:sz="4" w:space="0" w:color="auto"/>
              <w:right w:val="single" w:sz="4" w:space="0" w:color="auto"/>
            </w:tcBorders>
            <w:hideMark/>
          </w:tcPr>
          <w:p w14:paraId="02D2EA6B"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7077CF94" w14:textId="023272F8" w:rsidR="00EE0514" w:rsidRPr="00EE0514" w:rsidRDefault="00EE0514" w:rsidP="00EE0514">
            <w:pPr>
              <w:jc w:val="both"/>
              <w:rPr>
                <w:rFonts w:ascii="Tahoma" w:hAnsi="Tahoma" w:cs="Tahoma"/>
                <w:bCs/>
              </w:rPr>
            </w:pPr>
            <w:r w:rsidRPr="00EE0514">
              <w:rPr>
                <w:rFonts w:ascii="Tahoma" w:hAnsi="Tahoma" w:cs="Tahoma"/>
              </w:rPr>
              <w:t>zmieniająca uchwałę nr VI/81/19 Rady Gminy Suchy Las z dnia 28 marca 2019 r. w</w:t>
            </w:r>
            <w:r w:rsidR="00336CA3">
              <w:rPr>
                <w:rFonts w:ascii="Tahoma" w:hAnsi="Tahoma" w:cs="Tahoma"/>
              </w:rPr>
              <w:t> </w:t>
            </w:r>
            <w:r w:rsidRPr="00EE0514">
              <w:rPr>
                <w:rFonts w:ascii="Tahoma" w:hAnsi="Tahoma" w:cs="Tahoma"/>
              </w:rPr>
              <w:t>sprawie opłaty reklamowej</w:t>
            </w:r>
          </w:p>
        </w:tc>
      </w:tr>
      <w:tr w:rsidR="00EE0514" w:rsidRPr="00EE0514" w14:paraId="001E1D35"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00AEFA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E99E225"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1085698E"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92F2455" w14:textId="5EC78F3E" w:rsidR="00EE0514" w:rsidRPr="00EE0514" w:rsidRDefault="00EE0514" w:rsidP="00EE0514">
            <w:pPr>
              <w:jc w:val="both"/>
              <w:rPr>
                <w:rFonts w:ascii="Tahoma" w:hAnsi="Tahoma" w:cs="Tahoma"/>
              </w:rPr>
            </w:pPr>
            <w:r w:rsidRPr="00EE0514">
              <w:rPr>
                <w:rFonts w:ascii="Tahoma" w:hAnsi="Tahoma" w:cs="Tahoma"/>
              </w:rPr>
              <w:t>Dokonano zmiany w uchwale nr VI/81/19 Rady Gminy Suchy Las z dnia 28 marca 2019 r. w sprawie opłaty reklamowej (Dz. U. Woj. Wlkp. z dnia 8 kwietnia 2019 r. poz. 3652) wprowadzając na terenie Gminy Suchy Las z dniem 1</w:t>
            </w:r>
            <w:r w:rsidR="00336CA3">
              <w:rPr>
                <w:rFonts w:ascii="Tahoma" w:hAnsi="Tahoma" w:cs="Tahoma"/>
              </w:rPr>
              <w:t> </w:t>
            </w:r>
            <w:r w:rsidRPr="00EE0514">
              <w:rPr>
                <w:rFonts w:ascii="Tahoma" w:hAnsi="Tahoma" w:cs="Tahoma"/>
              </w:rPr>
              <w:t xml:space="preserve">stycznia 2023 roku opłatę reklamową od umieszczonych tablic reklamowych lub urządzeń reklamowych. </w:t>
            </w:r>
          </w:p>
          <w:p w14:paraId="5091B01D" w14:textId="77777777" w:rsidR="00EE0514" w:rsidRPr="00EE0514" w:rsidRDefault="00EE0514" w:rsidP="00EE0514">
            <w:pPr>
              <w:jc w:val="both"/>
              <w:rPr>
                <w:rFonts w:ascii="Tahoma" w:hAnsi="Tahoma" w:cs="Tahoma"/>
              </w:rPr>
            </w:pPr>
          </w:p>
        </w:tc>
      </w:tr>
      <w:tr w:rsidR="00EE0514" w:rsidRPr="00EE0514" w14:paraId="09028A3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1E533779" w14:textId="77777777" w:rsidR="00EE0514" w:rsidRPr="00EE0514" w:rsidRDefault="00EE0514" w:rsidP="00EE0514">
            <w:pPr>
              <w:jc w:val="both"/>
              <w:rPr>
                <w:rFonts w:ascii="Tahoma" w:hAnsi="Tahoma" w:cs="Tahoma"/>
              </w:rPr>
            </w:pPr>
            <w:r w:rsidRPr="00EE0514">
              <w:rPr>
                <w:rFonts w:ascii="Tahoma" w:hAnsi="Tahoma" w:cs="Tahoma"/>
              </w:rPr>
              <w:t>117</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7983DFCB" w14:textId="77777777" w:rsidR="00EE0514" w:rsidRPr="00EE0514" w:rsidRDefault="00EE0514" w:rsidP="00EE0514">
            <w:pPr>
              <w:jc w:val="both"/>
              <w:rPr>
                <w:rFonts w:ascii="Tahoma" w:hAnsi="Tahoma" w:cs="Tahoma"/>
              </w:rPr>
            </w:pPr>
            <w:r w:rsidRPr="00EE0514">
              <w:rPr>
                <w:rFonts w:ascii="Tahoma" w:hAnsi="Tahoma" w:cs="Tahoma"/>
              </w:rPr>
              <w:t>XXVII/307/20</w:t>
            </w:r>
          </w:p>
        </w:tc>
        <w:tc>
          <w:tcPr>
            <w:tcW w:w="1730" w:type="dxa"/>
            <w:tcBorders>
              <w:top w:val="single" w:sz="4" w:space="0" w:color="auto"/>
              <w:left w:val="single" w:sz="4" w:space="0" w:color="auto"/>
              <w:bottom w:val="single" w:sz="4" w:space="0" w:color="auto"/>
              <w:right w:val="single" w:sz="4" w:space="0" w:color="auto"/>
            </w:tcBorders>
            <w:hideMark/>
          </w:tcPr>
          <w:p w14:paraId="532D57DF"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0D90D9DC" w14:textId="77777777" w:rsidR="00EE0514" w:rsidRPr="00EE0514" w:rsidRDefault="00EE0514" w:rsidP="00EE0514">
            <w:pPr>
              <w:jc w:val="both"/>
              <w:rPr>
                <w:rFonts w:ascii="Tahoma" w:hAnsi="Tahoma" w:cs="Tahoma"/>
                <w:bCs/>
              </w:rPr>
            </w:pPr>
            <w:r w:rsidRPr="00EE0514">
              <w:rPr>
                <w:rFonts w:ascii="Tahoma" w:hAnsi="Tahoma" w:cs="Tahoma"/>
              </w:rPr>
              <w:t>w sprawie zmiany uchwały nr IX/122/19 Rady Gminy Suchy Las z dnia 13 czerwca 2019 r. w sprawie udzielenia Powiatowi Poznańskiemu pomocy finansowej w formie dotacji celowej</w:t>
            </w:r>
          </w:p>
        </w:tc>
      </w:tr>
      <w:tr w:rsidR="00EE0514" w:rsidRPr="00EE0514" w14:paraId="7C473054"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17D29C9"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79B8DAA2"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tcPr>
          <w:p w14:paraId="43A878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31166163" w14:textId="7B7F5CCA" w:rsidR="00EE0514" w:rsidRPr="00EE0514" w:rsidRDefault="00EE0514" w:rsidP="00EE0514">
            <w:pPr>
              <w:jc w:val="both"/>
              <w:rPr>
                <w:rFonts w:ascii="Tahoma" w:hAnsi="Tahoma" w:cs="Tahoma"/>
              </w:rPr>
            </w:pPr>
            <w:r w:rsidRPr="00EE0514">
              <w:rPr>
                <w:rFonts w:ascii="Tahoma" w:hAnsi="Tahoma" w:cs="Tahoma"/>
              </w:rPr>
              <w:t>W uchwale nr IX/122/2019 Rady Gminy Suchy Las z dnia 13</w:t>
            </w:r>
            <w:r w:rsidR="00336CA3">
              <w:rPr>
                <w:rFonts w:ascii="Tahoma" w:hAnsi="Tahoma" w:cs="Tahoma"/>
              </w:rPr>
              <w:t> </w:t>
            </w:r>
            <w:r w:rsidRPr="00EE0514">
              <w:rPr>
                <w:rFonts w:ascii="Tahoma" w:hAnsi="Tahoma" w:cs="Tahoma"/>
              </w:rPr>
              <w:t>czerwca 2019 r. w sprawie udzielenia Powiatowi Poznańskiemu pomocy finansowej w formie dotacji celowej,§ 2 otrzymał brzmienie: „Pomoc finansowa, o której mowa w § 1, zostaje udzielona Powiatowi Poznańskiemu w</w:t>
            </w:r>
            <w:r w:rsidR="00336CA3">
              <w:rPr>
                <w:rFonts w:ascii="Tahoma" w:hAnsi="Tahoma" w:cs="Tahoma"/>
              </w:rPr>
              <w:t> </w:t>
            </w:r>
            <w:r w:rsidRPr="00EE0514">
              <w:rPr>
                <w:rFonts w:ascii="Tahoma" w:hAnsi="Tahoma" w:cs="Tahoma"/>
              </w:rPr>
              <w:t>formie dotacji celowej ze środków budżetu Gminy Suchy Las: 1) w roku 2019 – w wysokości do 8.000 zł (słownie: osiem tysięcy złotych), 2) w roku 2020 – w wysokości do 24.000 zł (słownie: dwadzieścia cztery tysiące złotych), 3) w</w:t>
            </w:r>
            <w:r w:rsidR="00336CA3">
              <w:rPr>
                <w:rFonts w:ascii="Tahoma" w:hAnsi="Tahoma" w:cs="Tahoma"/>
              </w:rPr>
              <w:t> </w:t>
            </w:r>
            <w:r w:rsidRPr="00EE0514">
              <w:rPr>
                <w:rFonts w:ascii="Tahoma" w:hAnsi="Tahoma" w:cs="Tahoma"/>
              </w:rPr>
              <w:t>roku 2021 – w wysokości do 21.000,00 zł (słownie: dwadzieścia jeden tysięcy złotych)".</w:t>
            </w:r>
          </w:p>
          <w:p w14:paraId="42A2D80D" w14:textId="77777777" w:rsidR="00EE0514" w:rsidRPr="00EE0514" w:rsidRDefault="00EE0514" w:rsidP="00EE0514">
            <w:pPr>
              <w:jc w:val="both"/>
              <w:rPr>
                <w:rFonts w:ascii="Tahoma" w:hAnsi="Tahoma" w:cs="Tahoma"/>
              </w:rPr>
            </w:pPr>
          </w:p>
        </w:tc>
      </w:tr>
      <w:tr w:rsidR="00EE0514" w:rsidRPr="00EE0514" w14:paraId="0FB59D95"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215FCE7" w14:textId="77777777" w:rsidR="00EE0514" w:rsidRPr="00EE0514" w:rsidRDefault="00EE0514" w:rsidP="00EE0514">
            <w:pPr>
              <w:jc w:val="both"/>
              <w:rPr>
                <w:rFonts w:ascii="Tahoma" w:hAnsi="Tahoma" w:cs="Tahoma"/>
              </w:rPr>
            </w:pPr>
            <w:r w:rsidRPr="00EE0514">
              <w:rPr>
                <w:rFonts w:ascii="Tahoma" w:hAnsi="Tahoma" w:cs="Tahoma"/>
              </w:rPr>
              <w:t>118</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30940375" w14:textId="77777777" w:rsidR="00EE0514" w:rsidRPr="00EE0514" w:rsidRDefault="00EE0514" w:rsidP="00EE0514">
            <w:pPr>
              <w:jc w:val="both"/>
              <w:rPr>
                <w:rFonts w:ascii="Tahoma" w:hAnsi="Tahoma" w:cs="Tahoma"/>
              </w:rPr>
            </w:pPr>
            <w:r w:rsidRPr="00EE0514">
              <w:rPr>
                <w:rFonts w:ascii="Tahoma" w:hAnsi="Tahoma" w:cs="Tahoma"/>
              </w:rPr>
              <w:t>XXVII/308/20</w:t>
            </w:r>
          </w:p>
        </w:tc>
        <w:tc>
          <w:tcPr>
            <w:tcW w:w="1730" w:type="dxa"/>
            <w:tcBorders>
              <w:top w:val="single" w:sz="4" w:space="0" w:color="auto"/>
              <w:left w:val="single" w:sz="4" w:space="0" w:color="auto"/>
              <w:bottom w:val="single" w:sz="4" w:space="0" w:color="auto"/>
              <w:right w:val="single" w:sz="4" w:space="0" w:color="auto"/>
            </w:tcBorders>
            <w:hideMark/>
          </w:tcPr>
          <w:p w14:paraId="39557BAB"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1F7612A2" w14:textId="77777777" w:rsidR="00EE0514" w:rsidRPr="00EE0514" w:rsidRDefault="00EE0514" w:rsidP="00EE0514">
            <w:pPr>
              <w:jc w:val="both"/>
              <w:rPr>
                <w:rFonts w:ascii="Tahoma" w:hAnsi="Tahoma" w:cs="Tahoma"/>
                <w:bCs/>
              </w:rPr>
            </w:pPr>
            <w:r w:rsidRPr="00EE0514">
              <w:rPr>
                <w:rFonts w:ascii="Tahoma" w:hAnsi="Tahoma" w:cs="Tahoma"/>
              </w:rPr>
              <w:t>w sprawie zmian Wieloletniej Prognozy Finansowej Gminy Suchy Las na lata 2020-2031</w:t>
            </w:r>
          </w:p>
        </w:tc>
      </w:tr>
      <w:tr w:rsidR="00EE0514" w:rsidRPr="00EE0514" w14:paraId="494B3A3E"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456B109B"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3768DBFB"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CCC0593"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9FEA6A1"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532A785C"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6062880" w14:textId="77777777" w:rsidR="00EE0514" w:rsidRPr="00EE0514" w:rsidRDefault="00EE0514" w:rsidP="00EE0514">
            <w:pPr>
              <w:jc w:val="both"/>
              <w:rPr>
                <w:rFonts w:ascii="Tahoma" w:hAnsi="Tahoma" w:cs="Tahoma"/>
              </w:rPr>
            </w:pPr>
            <w:r w:rsidRPr="00EE0514">
              <w:rPr>
                <w:rFonts w:ascii="Tahoma" w:hAnsi="Tahoma" w:cs="Tahoma"/>
              </w:rPr>
              <w:t>119</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154C9763" w14:textId="77777777" w:rsidR="00EE0514" w:rsidRPr="00EE0514" w:rsidRDefault="00EE0514" w:rsidP="00EE0514">
            <w:pPr>
              <w:jc w:val="both"/>
              <w:rPr>
                <w:rFonts w:ascii="Tahoma" w:hAnsi="Tahoma" w:cs="Tahoma"/>
              </w:rPr>
            </w:pPr>
            <w:r w:rsidRPr="00EE0514">
              <w:rPr>
                <w:rFonts w:ascii="Tahoma" w:hAnsi="Tahoma" w:cs="Tahoma"/>
              </w:rPr>
              <w:t>XXVII/309/20</w:t>
            </w:r>
          </w:p>
        </w:tc>
        <w:tc>
          <w:tcPr>
            <w:tcW w:w="1730" w:type="dxa"/>
            <w:tcBorders>
              <w:top w:val="single" w:sz="4" w:space="0" w:color="auto"/>
              <w:left w:val="single" w:sz="4" w:space="0" w:color="auto"/>
              <w:bottom w:val="single" w:sz="4" w:space="0" w:color="auto"/>
              <w:right w:val="single" w:sz="4" w:space="0" w:color="auto"/>
            </w:tcBorders>
            <w:hideMark/>
          </w:tcPr>
          <w:p w14:paraId="36585F1F" w14:textId="77777777" w:rsidR="00EE0514" w:rsidRPr="00EE0514" w:rsidRDefault="00EE0514" w:rsidP="00EE0514">
            <w:pPr>
              <w:jc w:val="both"/>
              <w:rPr>
                <w:rFonts w:ascii="Tahoma" w:hAnsi="Tahoma" w:cs="Tahoma"/>
                <w:b/>
              </w:rPr>
            </w:pPr>
            <w:r w:rsidRPr="00EE0514">
              <w:rPr>
                <w:rFonts w:ascii="Tahoma" w:hAnsi="Tahoma" w:cs="Tahoma"/>
                <w:b/>
              </w:rPr>
              <w:t>10.12.2020</w:t>
            </w:r>
          </w:p>
        </w:tc>
        <w:tc>
          <w:tcPr>
            <w:tcW w:w="4841" w:type="dxa"/>
            <w:tcBorders>
              <w:top w:val="single" w:sz="4" w:space="0" w:color="auto"/>
              <w:left w:val="single" w:sz="4" w:space="0" w:color="auto"/>
              <w:bottom w:val="single" w:sz="4" w:space="0" w:color="auto"/>
              <w:right w:val="single" w:sz="4" w:space="0" w:color="auto"/>
            </w:tcBorders>
            <w:hideMark/>
          </w:tcPr>
          <w:p w14:paraId="7745FDE7" w14:textId="77777777" w:rsidR="00EE0514" w:rsidRPr="00EE0514" w:rsidRDefault="00EE0514" w:rsidP="00EE0514">
            <w:pPr>
              <w:jc w:val="both"/>
              <w:rPr>
                <w:rFonts w:ascii="Tahoma" w:hAnsi="Tahoma" w:cs="Tahoma"/>
                <w:bCs/>
              </w:rPr>
            </w:pPr>
            <w:r w:rsidRPr="00EE0514">
              <w:rPr>
                <w:rFonts w:ascii="Tahoma" w:hAnsi="Tahoma" w:cs="Tahoma"/>
              </w:rPr>
              <w:t>zmieniająca uchwałę w sprawie uchwalenia budżetu Gminy Suchy Las na 2020 rok</w:t>
            </w:r>
          </w:p>
        </w:tc>
      </w:tr>
      <w:tr w:rsidR="00EE0514" w:rsidRPr="00EE0514" w14:paraId="19B311A9"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1F583B90"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6F1CA7F"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54F2330A"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9CFCB8" w14:textId="77777777" w:rsidR="00EE0514" w:rsidRPr="00EE0514" w:rsidRDefault="00EE0514" w:rsidP="00EE0514">
            <w:pPr>
              <w:jc w:val="both"/>
              <w:rPr>
                <w:rFonts w:ascii="Tahoma" w:hAnsi="Tahoma" w:cs="Tahoma"/>
              </w:rPr>
            </w:pPr>
            <w:r w:rsidRPr="00EE0514">
              <w:rPr>
                <w:rFonts w:ascii="Tahoma" w:hAnsi="Tahoma" w:cs="Tahoma"/>
              </w:rPr>
              <w:t>Zwiększono dochody budżetu Gminy Suchy Las na rok 2020                  do kwoty 197.355.350,19 zł.</w:t>
            </w:r>
          </w:p>
          <w:p w14:paraId="239802E0" w14:textId="77777777" w:rsidR="00EE0514" w:rsidRPr="00EE0514" w:rsidRDefault="00EE0514" w:rsidP="00EE0514">
            <w:pPr>
              <w:jc w:val="both"/>
              <w:rPr>
                <w:rFonts w:ascii="Tahoma" w:hAnsi="Tahoma" w:cs="Tahoma"/>
              </w:rPr>
            </w:pPr>
            <w:r w:rsidRPr="00EE0514">
              <w:rPr>
                <w:rFonts w:ascii="Tahoma" w:hAnsi="Tahoma" w:cs="Tahoma"/>
              </w:rPr>
              <w:t>Zwiększono wydatki budżetu Gminy Suchy Las na rok 2020                   do kwoty 212.621.284,42 zł.</w:t>
            </w:r>
          </w:p>
        </w:tc>
      </w:tr>
      <w:tr w:rsidR="00EE0514" w:rsidRPr="00EE0514" w14:paraId="29A9965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05B94269" w14:textId="77777777" w:rsidR="00EE0514" w:rsidRPr="00EE0514" w:rsidRDefault="00EE0514" w:rsidP="00EE0514">
            <w:pPr>
              <w:jc w:val="both"/>
              <w:rPr>
                <w:rFonts w:ascii="Tahoma" w:hAnsi="Tahoma" w:cs="Tahoma"/>
              </w:rPr>
            </w:pPr>
            <w:r w:rsidRPr="00EE0514">
              <w:rPr>
                <w:rFonts w:ascii="Tahoma" w:hAnsi="Tahoma" w:cs="Tahoma"/>
              </w:rPr>
              <w:t>120</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2F356A98" w14:textId="77777777" w:rsidR="00EE0514" w:rsidRPr="00EE0514" w:rsidRDefault="00EE0514" w:rsidP="00EE0514">
            <w:pPr>
              <w:jc w:val="both"/>
              <w:rPr>
                <w:rFonts w:ascii="Tahoma" w:hAnsi="Tahoma" w:cs="Tahoma"/>
              </w:rPr>
            </w:pPr>
            <w:r w:rsidRPr="00EE0514">
              <w:rPr>
                <w:rFonts w:ascii="Tahoma" w:hAnsi="Tahoma" w:cs="Tahoma"/>
              </w:rPr>
              <w:t>XXVIII/310/20</w:t>
            </w:r>
          </w:p>
        </w:tc>
        <w:tc>
          <w:tcPr>
            <w:tcW w:w="1730" w:type="dxa"/>
            <w:tcBorders>
              <w:top w:val="single" w:sz="4" w:space="0" w:color="auto"/>
              <w:left w:val="single" w:sz="4" w:space="0" w:color="auto"/>
              <w:bottom w:val="single" w:sz="4" w:space="0" w:color="auto"/>
              <w:right w:val="single" w:sz="4" w:space="0" w:color="auto"/>
            </w:tcBorders>
            <w:hideMark/>
          </w:tcPr>
          <w:p w14:paraId="2F4728C1"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57F33E4B" w14:textId="77777777" w:rsidR="00EE0514" w:rsidRPr="00EE0514" w:rsidRDefault="00EE0514" w:rsidP="00EE0514">
            <w:pPr>
              <w:jc w:val="both"/>
              <w:rPr>
                <w:rFonts w:ascii="Tahoma" w:hAnsi="Tahoma" w:cs="Tahoma"/>
                <w:bCs/>
              </w:rPr>
            </w:pPr>
            <w:r w:rsidRPr="00EE0514">
              <w:rPr>
                <w:rFonts w:ascii="Tahoma" w:hAnsi="Tahoma" w:cs="Tahoma"/>
              </w:rPr>
              <w:t>w sprawie Wieloletniej Prognozy Finansowej Gminy Suchy Las na lata 2021-2031</w:t>
            </w:r>
          </w:p>
        </w:tc>
      </w:tr>
      <w:tr w:rsidR="00EE0514" w:rsidRPr="00EE0514" w14:paraId="65BF04CB"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69F9724D"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21A2E6FD"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01844AC9"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4B35B073" w14:textId="77777777" w:rsidR="00EE0514" w:rsidRPr="00EE0514" w:rsidRDefault="00EE0514" w:rsidP="00EE0514">
            <w:pPr>
              <w:jc w:val="both"/>
              <w:rPr>
                <w:rFonts w:ascii="Tahoma" w:hAnsi="Tahoma" w:cs="Tahoma"/>
              </w:rPr>
            </w:pPr>
            <w:r w:rsidRPr="00EE0514">
              <w:rPr>
                <w:rFonts w:ascii="Tahoma" w:hAnsi="Tahoma" w:cs="Tahoma"/>
              </w:rPr>
              <w:t>Zgodnie ze zmianami w budżecie Gminy Suchy Las w 2020 roku dokonano zmian w Wieloletniej Prognozy Finansowej Gminy Suchy Las na lata 2020-2031.</w:t>
            </w:r>
          </w:p>
        </w:tc>
      </w:tr>
      <w:tr w:rsidR="00EE0514" w:rsidRPr="00EE0514" w14:paraId="0EBA71A8"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6C27BCF4" w14:textId="77777777" w:rsidR="00EE0514" w:rsidRPr="00EE0514" w:rsidRDefault="00EE0514" w:rsidP="00EE0514">
            <w:pPr>
              <w:jc w:val="both"/>
              <w:rPr>
                <w:rFonts w:ascii="Tahoma" w:hAnsi="Tahoma" w:cs="Tahoma"/>
              </w:rPr>
            </w:pPr>
            <w:r w:rsidRPr="00EE0514">
              <w:rPr>
                <w:rFonts w:ascii="Tahoma" w:hAnsi="Tahoma" w:cs="Tahoma"/>
              </w:rPr>
              <w:t>121</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4B88DB58" w14:textId="77777777" w:rsidR="00EE0514" w:rsidRPr="00EE0514" w:rsidRDefault="00EE0514" w:rsidP="00EE0514">
            <w:pPr>
              <w:jc w:val="both"/>
              <w:rPr>
                <w:rFonts w:ascii="Tahoma" w:hAnsi="Tahoma" w:cs="Tahoma"/>
              </w:rPr>
            </w:pPr>
            <w:r w:rsidRPr="00EE0514">
              <w:rPr>
                <w:rFonts w:ascii="Tahoma" w:hAnsi="Tahoma" w:cs="Tahoma"/>
              </w:rPr>
              <w:t>XXVIII/311/20</w:t>
            </w:r>
          </w:p>
        </w:tc>
        <w:tc>
          <w:tcPr>
            <w:tcW w:w="1730" w:type="dxa"/>
            <w:tcBorders>
              <w:top w:val="single" w:sz="4" w:space="0" w:color="auto"/>
              <w:left w:val="single" w:sz="4" w:space="0" w:color="auto"/>
              <w:bottom w:val="single" w:sz="4" w:space="0" w:color="auto"/>
              <w:right w:val="single" w:sz="4" w:space="0" w:color="auto"/>
            </w:tcBorders>
            <w:hideMark/>
          </w:tcPr>
          <w:p w14:paraId="5C539ECD"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0F000487" w14:textId="77777777" w:rsidR="00EE0514" w:rsidRPr="00EE0514" w:rsidRDefault="00EE0514" w:rsidP="00EE0514">
            <w:pPr>
              <w:jc w:val="both"/>
              <w:rPr>
                <w:rFonts w:ascii="Tahoma" w:hAnsi="Tahoma" w:cs="Tahoma"/>
                <w:bCs/>
              </w:rPr>
            </w:pPr>
            <w:r w:rsidRPr="00EE0514">
              <w:rPr>
                <w:rFonts w:ascii="Tahoma" w:hAnsi="Tahoma" w:cs="Tahoma"/>
              </w:rPr>
              <w:t>w sprawie uchwały budżetowej na rok 2021</w:t>
            </w:r>
          </w:p>
        </w:tc>
      </w:tr>
      <w:tr w:rsidR="00EE0514" w:rsidRPr="00EE0514" w14:paraId="558B566F"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A6FFDE"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1EB2A637"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469F5928"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6A2C30D1" w14:textId="06C2A7BA" w:rsidR="00EE0514" w:rsidRPr="00EE0514" w:rsidRDefault="00EE0514" w:rsidP="00EE0514">
            <w:pPr>
              <w:jc w:val="both"/>
              <w:rPr>
                <w:rFonts w:ascii="Tahoma" w:hAnsi="Tahoma" w:cs="Tahoma"/>
              </w:rPr>
            </w:pPr>
            <w:r w:rsidRPr="00EE0514">
              <w:rPr>
                <w:rFonts w:ascii="Tahoma" w:hAnsi="Tahoma" w:cs="Tahoma"/>
              </w:rPr>
              <w:t>Ustalono dochody budżetu Gminy Suchy Las na rok 2021 w</w:t>
            </w:r>
            <w:r w:rsidR="00336CA3">
              <w:rPr>
                <w:rFonts w:ascii="Tahoma" w:hAnsi="Tahoma" w:cs="Tahoma"/>
              </w:rPr>
              <w:t> </w:t>
            </w:r>
            <w:r w:rsidRPr="00EE0514">
              <w:rPr>
                <w:rFonts w:ascii="Tahoma" w:hAnsi="Tahoma" w:cs="Tahoma"/>
              </w:rPr>
              <w:t>łącznej kwocie 181.163.885,07 zł.</w:t>
            </w:r>
          </w:p>
          <w:p w14:paraId="3C59A13C" w14:textId="1CE636B7" w:rsidR="00EE0514" w:rsidRPr="00EE0514" w:rsidRDefault="00EE0514" w:rsidP="00EE0514">
            <w:pPr>
              <w:jc w:val="both"/>
              <w:rPr>
                <w:rFonts w:ascii="Tahoma" w:hAnsi="Tahoma" w:cs="Tahoma"/>
              </w:rPr>
            </w:pPr>
            <w:r w:rsidRPr="00EE0514">
              <w:rPr>
                <w:rFonts w:ascii="Tahoma" w:hAnsi="Tahoma" w:cs="Tahoma"/>
              </w:rPr>
              <w:t>Ustala się wydatki budżetu Gminy Suchy Las na rok 2021 w</w:t>
            </w:r>
            <w:r w:rsidR="00336CA3">
              <w:rPr>
                <w:rFonts w:ascii="Tahoma" w:hAnsi="Tahoma" w:cs="Tahoma"/>
              </w:rPr>
              <w:t> </w:t>
            </w:r>
            <w:r w:rsidRPr="00EE0514">
              <w:rPr>
                <w:rFonts w:ascii="Tahoma" w:hAnsi="Tahoma" w:cs="Tahoma"/>
              </w:rPr>
              <w:t>łącznej kwocie 193.291.242,93 zł.</w:t>
            </w:r>
          </w:p>
        </w:tc>
      </w:tr>
      <w:tr w:rsidR="00EE0514" w:rsidRPr="00EE0514" w14:paraId="14E149AA" w14:textId="77777777" w:rsidTr="00EE0514">
        <w:tc>
          <w:tcPr>
            <w:tcW w:w="704" w:type="dxa"/>
            <w:vMerge w:val="restart"/>
            <w:tcBorders>
              <w:top w:val="single" w:sz="4" w:space="0" w:color="auto"/>
              <w:left w:val="single" w:sz="4" w:space="0" w:color="auto"/>
              <w:bottom w:val="single" w:sz="4" w:space="0" w:color="auto"/>
              <w:right w:val="single" w:sz="4" w:space="0" w:color="auto"/>
            </w:tcBorders>
            <w:hideMark/>
          </w:tcPr>
          <w:p w14:paraId="5D7FBFC8" w14:textId="77777777" w:rsidR="00EE0514" w:rsidRPr="00EE0514" w:rsidRDefault="00EE0514" w:rsidP="00EE0514">
            <w:pPr>
              <w:jc w:val="both"/>
              <w:rPr>
                <w:rFonts w:ascii="Tahoma" w:hAnsi="Tahoma" w:cs="Tahoma"/>
              </w:rPr>
            </w:pPr>
            <w:r w:rsidRPr="00EE0514">
              <w:rPr>
                <w:rFonts w:ascii="Tahoma" w:hAnsi="Tahoma" w:cs="Tahoma"/>
              </w:rPr>
              <w:t>122</w:t>
            </w:r>
          </w:p>
        </w:tc>
        <w:tc>
          <w:tcPr>
            <w:tcW w:w="1814" w:type="dxa"/>
            <w:vMerge w:val="restart"/>
            <w:tcBorders>
              <w:top w:val="single" w:sz="4" w:space="0" w:color="auto"/>
              <w:left w:val="single" w:sz="4" w:space="0" w:color="auto"/>
              <w:bottom w:val="single" w:sz="4" w:space="0" w:color="auto"/>
              <w:right w:val="single" w:sz="4" w:space="0" w:color="auto"/>
            </w:tcBorders>
            <w:hideMark/>
          </w:tcPr>
          <w:p w14:paraId="08ED453C" w14:textId="77777777" w:rsidR="00EE0514" w:rsidRPr="00EE0514" w:rsidRDefault="00EE0514" w:rsidP="00EE0514">
            <w:pPr>
              <w:jc w:val="both"/>
              <w:rPr>
                <w:rFonts w:ascii="Tahoma" w:hAnsi="Tahoma" w:cs="Tahoma"/>
              </w:rPr>
            </w:pPr>
            <w:r w:rsidRPr="00EE0514">
              <w:rPr>
                <w:rFonts w:ascii="Tahoma" w:hAnsi="Tahoma" w:cs="Tahoma"/>
              </w:rPr>
              <w:t>XXVIII/312/20</w:t>
            </w:r>
          </w:p>
        </w:tc>
        <w:tc>
          <w:tcPr>
            <w:tcW w:w="1730" w:type="dxa"/>
            <w:tcBorders>
              <w:top w:val="single" w:sz="4" w:space="0" w:color="auto"/>
              <w:left w:val="single" w:sz="4" w:space="0" w:color="auto"/>
              <w:bottom w:val="single" w:sz="4" w:space="0" w:color="auto"/>
              <w:right w:val="single" w:sz="4" w:space="0" w:color="auto"/>
            </w:tcBorders>
            <w:hideMark/>
          </w:tcPr>
          <w:p w14:paraId="1185BFA7" w14:textId="77777777" w:rsidR="00EE0514" w:rsidRPr="00EE0514" w:rsidRDefault="00EE0514" w:rsidP="00EE0514">
            <w:pPr>
              <w:jc w:val="both"/>
              <w:rPr>
                <w:rFonts w:ascii="Tahoma" w:hAnsi="Tahoma" w:cs="Tahoma"/>
                <w:b/>
              </w:rPr>
            </w:pPr>
            <w:r w:rsidRPr="00EE0514">
              <w:rPr>
                <w:rFonts w:ascii="Tahoma" w:hAnsi="Tahoma" w:cs="Tahoma"/>
                <w:b/>
              </w:rPr>
              <w:t>21.12.2020</w:t>
            </w:r>
          </w:p>
        </w:tc>
        <w:tc>
          <w:tcPr>
            <w:tcW w:w="4841" w:type="dxa"/>
            <w:tcBorders>
              <w:top w:val="single" w:sz="4" w:space="0" w:color="auto"/>
              <w:left w:val="single" w:sz="4" w:space="0" w:color="auto"/>
              <w:bottom w:val="single" w:sz="4" w:space="0" w:color="auto"/>
              <w:right w:val="single" w:sz="4" w:space="0" w:color="auto"/>
            </w:tcBorders>
            <w:hideMark/>
          </w:tcPr>
          <w:p w14:paraId="53162DA1" w14:textId="691A9686" w:rsidR="00EE0514" w:rsidRPr="00EE0514" w:rsidRDefault="00EE0514" w:rsidP="00EE0514">
            <w:pPr>
              <w:jc w:val="both"/>
              <w:rPr>
                <w:rFonts w:ascii="Tahoma" w:hAnsi="Tahoma" w:cs="Tahoma"/>
                <w:bCs/>
              </w:rPr>
            </w:pPr>
            <w:r w:rsidRPr="00EE0514">
              <w:rPr>
                <w:rFonts w:ascii="Tahoma" w:hAnsi="Tahoma" w:cs="Tahoma"/>
              </w:rPr>
              <w:t>w sprawie ustalenia wykazu wydatków, które</w:t>
            </w:r>
            <w:r w:rsidR="00336CA3">
              <w:rPr>
                <w:rFonts w:ascii="Tahoma" w:hAnsi="Tahoma" w:cs="Tahoma"/>
              </w:rPr>
              <w:t xml:space="preserve"> </w:t>
            </w:r>
            <w:r w:rsidRPr="00EE0514">
              <w:rPr>
                <w:rFonts w:ascii="Tahoma" w:hAnsi="Tahoma" w:cs="Tahoma"/>
              </w:rPr>
              <w:t>nie wygasają z upływem roku budżetowego 2020</w:t>
            </w:r>
          </w:p>
        </w:tc>
      </w:tr>
      <w:tr w:rsidR="00EE0514" w:rsidRPr="00EE0514" w14:paraId="7EB79798" w14:textId="77777777" w:rsidTr="00EE0514">
        <w:tc>
          <w:tcPr>
            <w:tcW w:w="704" w:type="dxa"/>
            <w:vMerge/>
            <w:tcBorders>
              <w:top w:val="single" w:sz="4" w:space="0" w:color="auto"/>
              <w:left w:val="single" w:sz="4" w:space="0" w:color="auto"/>
              <w:bottom w:val="single" w:sz="4" w:space="0" w:color="auto"/>
              <w:right w:val="single" w:sz="4" w:space="0" w:color="auto"/>
            </w:tcBorders>
            <w:vAlign w:val="center"/>
            <w:hideMark/>
          </w:tcPr>
          <w:p w14:paraId="21D3BFDF" w14:textId="77777777" w:rsidR="00EE0514" w:rsidRPr="00EE0514" w:rsidRDefault="00EE0514" w:rsidP="00EE0514">
            <w:pPr>
              <w:jc w:val="both"/>
              <w:rPr>
                <w:rFonts w:ascii="Tahoma" w:hAnsi="Tahoma" w:cs="Tahoma"/>
              </w:rPr>
            </w:pPr>
          </w:p>
        </w:tc>
        <w:tc>
          <w:tcPr>
            <w:tcW w:w="1814" w:type="dxa"/>
            <w:vMerge/>
            <w:tcBorders>
              <w:top w:val="single" w:sz="4" w:space="0" w:color="auto"/>
              <w:left w:val="single" w:sz="4" w:space="0" w:color="auto"/>
              <w:bottom w:val="single" w:sz="4" w:space="0" w:color="auto"/>
              <w:right w:val="single" w:sz="4" w:space="0" w:color="auto"/>
            </w:tcBorders>
            <w:vAlign w:val="center"/>
            <w:hideMark/>
          </w:tcPr>
          <w:p w14:paraId="5374A1EE" w14:textId="77777777" w:rsidR="00EE0514" w:rsidRPr="00EE0514" w:rsidRDefault="00EE0514" w:rsidP="00EE0514">
            <w:pPr>
              <w:jc w:val="both"/>
              <w:rPr>
                <w:rFonts w:ascii="Tahoma" w:hAnsi="Tahoma" w:cs="Tahoma"/>
              </w:rPr>
            </w:pPr>
          </w:p>
        </w:tc>
        <w:tc>
          <w:tcPr>
            <w:tcW w:w="6571" w:type="dxa"/>
            <w:gridSpan w:val="2"/>
            <w:tcBorders>
              <w:top w:val="single" w:sz="4" w:space="0" w:color="auto"/>
              <w:left w:val="single" w:sz="4" w:space="0" w:color="auto"/>
              <w:bottom w:val="single" w:sz="4" w:space="0" w:color="auto"/>
              <w:right w:val="single" w:sz="4" w:space="0" w:color="auto"/>
            </w:tcBorders>
            <w:hideMark/>
          </w:tcPr>
          <w:p w14:paraId="3C751216" w14:textId="77777777" w:rsidR="00EE0514" w:rsidRPr="00EE0514" w:rsidRDefault="00EE0514" w:rsidP="00EE0514">
            <w:pPr>
              <w:jc w:val="both"/>
              <w:rPr>
                <w:rFonts w:ascii="Tahoma" w:hAnsi="Tahoma" w:cs="Tahoma"/>
                <w:b/>
              </w:rPr>
            </w:pPr>
            <w:r w:rsidRPr="00EE0514">
              <w:rPr>
                <w:rFonts w:ascii="Tahoma" w:hAnsi="Tahoma" w:cs="Tahoma"/>
                <w:b/>
              </w:rPr>
              <w:t>Wykonanie uchwały:</w:t>
            </w:r>
          </w:p>
          <w:p w14:paraId="72439BAC" w14:textId="77777777" w:rsidR="00EE0514" w:rsidRPr="00EE0514" w:rsidRDefault="00EE0514" w:rsidP="00EE0514">
            <w:pPr>
              <w:jc w:val="both"/>
              <w:rPr>
                <w:rFonts w:ascii="Tahoma" w:hAnsi="Tahoma" w:cs="Tahoma"/>
              </w:rPr>
            </w:pPr>
            <w:r w:rsidRPr="00EE0514">
              <w:rPr>
                <w:rFonts w:ascii="Tahoma" w:hAnsi="Tahoma" w:cs="Tahoma"/>
              </w:rPr>
              <w:t xml:space="preserve">Ustalono wykaz wydatków, które nie wygasają z końcem roku budżetowego 2020 łącznie z planem finansowym tych wydatków: </w:t>
            </w:r>
          </w:p>
          <w:p w14:paraId="26B812D7" w14:textId="77777777" w:rsidR="00EE0514" w:rsidRPr="00EE0514" w:rsidRDefault="00EE0514" w:rsidP="00386476">
            <w:pPr>
              <w:numPr>
                <w:ilvl w:val="0"/>
                <w:numId w:val="31"/>
              </w:numPr>
              <w:jc w:val="both"/>
              <w:rPr>
                <w:rFonts w:ascii="Tahoma" w:hAnsi="Tahoma" w:cs="Tahoma"/>
              </w:rPr>
            </w:pPr>
            <w:r w:rsidRPr="00EE0514">
              <w:rPr>
                <w:rFonts w:ascii="Tahoma" w:hAnsi="Tahoma" w:cs="Tahoma"/>
              </w:rPr>
              <w:t xml:space="preserve">wydatki majątkowe w wysokości 80.000,00 zł. </w:t>
            </w:r>
          </w:p>
        </w:tc>
      </w:tr>
    </w:tbl>
    <w:p w14:paraId="3CBAC38A" w14:textId="6C4ED778" w:rsidR="007174DA" w:rsidRDefault="00B6492B" w:rsidP="0038035E">
      <w:pPr>
        <w:rPr>
          <w:rFonts w:ascii="Tahoma" w:hAnsi="Tahoma" w:cs="Tahoma"/>
          <w:b/>
          <w:bCs/>
          <w:sz w:val="36"/>
          <w:szCs w:val="36"/>
        </w:rPr>
      </w:pPr>
      <w:r>
        <w:rPr>
          <w:rFonts w:ascii="Tahoma" w:hAnsi="Tahoma" w:cs="Tahoma"/>
          <w:b/>
          <w:bCs/>
          <w:sz w:val="36"/>
          <w:szCs w:val="36"/>
        </w:rPr>
        <w:br w:type="page"/>
      </w:r>
      <w:r w:rsidR="00A10774" w:rsidRPr="00A10774">
        <w:rPr>
          <w:rFonts w:ascii="Tahoma" w:hAnsi="Tahoma" w:cs="Tahoma"/>
          <w:b/>
          <w:bCs/>
          <w:sz w:val="36"/>
          <w:szCs w:val="36"/>
        </w:rPr>
        <w:lastRenderedPageBreak/>
        <w:t>Rozdział 4. Zadania własne gminy</w:t>
      </w:r>
    </w:p>
    <w:p w14:paraId="020B329E" w14:textId="77777777" w:rsidR="00472C46" w:rsidRDefault="00223C6D" w:rsidP="00472C46">
      <w:pPr>
        <w:jc w:val="both"/>
        <w:rPr>
          <w:rFonts w:ascii="Tahoma" w:hAnsi="Tahoma" w:cs="Tahoma"/>
          <w:b/>
          <w:bCs/>
          <w:sz w:val="32"/>
          <w:szCs w:val="32"/>
        </w:rPr>
      </w:pPr>
      <w:r w:rsidRPr="00223C6D">
        <w:rPr>
          <w:rFonts w:ascii="Tahoma" w:hAnsi="Tahoma" w:cs="Tahoma"/>
          <w:b/>
          <w:bCs/>
          <w:sz w:val="32"/>
          <w:szCs w:val="32"/>
        </w:rPr>
        <w:t>1</w:t>
      </w:r>
      <w:r w:rsidR="00CA797D">
        <w:rPr>
          <w:rFonts w:ascii="Tahoma" w:hAnsi="Tahoma" w:cs="Tahoma"/>
          <w:b/>
          <w:bCs/>
          <w:sz w:val="32"/>
          <w:szCs w:val="32"/>
        </w:rPr>
        <w:t>.</w:t>
      </w:r>
      <w:r>
        <w:rPr>
          <w:rFonts w:ascii="Tahoma" w:hAnsi="Tahoma" w:cs="Tahoma"/>
          <w:b/>
          <w:bCs/>
          <w:sz w:val="32"/>
          <w:szCs w:val="32"/>
        </w:rPr>
        <w:tab/>
      </w:r>
      <w:r w:rsidR="00A10774" w:rsidRPr="00223C6D">
        <w:rPr>
          <w:rFonts w:ascii="Tahoma" w:hAnsi="Tahoma" w:cs="Tahoma"/>
          <w:b/>
          <w:bCs/>
          <w:sz w:val="32"/>
          <w:szCs w:val="32"/>
        </w:rPr>
        <w:t>Procedowane i uchwalone miejscowe plany zagospodarowania przestrzennego</w:t>
      </w:r>
    </w:p>
    <w:p w14:paraId="75E39CC4" w14:textId="49E8C645" w:rsidR="00223C6D" w:rsidRPr="00472C46" w:rsidRDefault="00223C6D" w:rsidP="00472C46">
      <w:pPr>
        <w:jc w:val="both"/>
        <w:rPr>
          <w:rFonts w:ascii="Tahoma" w:hAnsi="Tahoma" w:cs="Tahoma"/>
          <w:b/>
          <w:bCs/>
          <w:sz w:val="32"/>
          <w:szCs w:val="32"/>
        </w:rPr>
      </w:pPr>
      <w:r w:rsidRPr="00223C6D">
        <w:rPr>
          <w:rFonts w:ascii="Tahoma" w:hAnsi="Tahoma" w:cs="Tahoma"/>
        </w:rPr>
        <w:t>W 2020 r. Gmina w ramach zadań własnych prowadziła 20 procedur planistycznych, z</w:t>
      </w:r>
      <w:r>
        <w:rPr>
          <w:rFonts w:ascii="Tahoma" w:hAnsi="Tahoma" w:cs="Tahoma"/>
        </w:rPr>
        <w:t> </w:t>
      </w:r>
      <w:r w:rsidRPr="00223C6D">
        <w:rPr>
          <w:rFonts w:ascii="Tahoma" w:hAnsi="Tahoma" w:cs="Tahoma"/>
        </w:rPr>
        <w:t xml:space="preserve">czego jedna została uchylona, cztery zostały wszczęte w 2020 r. </w:t>
      </w:r>
    </w:p>
    <w:p w14:paraId="3801F35B" w14:textId="0F2E6EE7" w:rsidR="00223C6D" w:rsidRPr="00223C6D" w:rsidRDefault="00223C6D" w:rsidP="00223C6D">
      <w:pPr>
        <w:spacing w:after="0" w:line="276" w:lineRule="auto"/>
        <w:jc w:val="both"/>
        <w:rPr>
          <w:rFonts w:ascii="Tahoma" w:eastAsia="Calibri" w:hAnsi="Tahoma" w:cs="Tahoma"/>
        </w:rPr>
      </w:pPr>
      <w:r w:rsidRPr="00223C6D">
        <w:rPr>
          <w:rFonts w:ascii="Tahoma" w:eastAsia="Calibri" w:hAnsi="Tahoma" w:cs="Tahoma"/>
        </w:rPr>
        <w:t>Zestawienie procedur związanych ze sporządzeniem miejscowych planów zagospodarowania przestrzennego (w trakcie realizacji od 1.01.2020 r. do 31.12.2020</w:t>
      </w:r>
      <w:r>
        <w:rPr>
          <w:rFonts w:ascii="Tahoma" w:eastAsia="Calibri" w:hAnsi="Tahoma" w:cs="Tahoma"/>
        </w:rPr>
        <w:t> </w:t>
      </w:r>
      <w:r w:rsidRPr="00223C6D">
        <w:rPr>
          <w:rFonts w:ascii="Tahoma" w:eastAsia="Calibri" w:hAnsi="Tahoma" w:cs="Tahoma"/>
        </w:rPr>
        <w:t>r.) przedstawiono w poniższej tabeli.</w:t>
      </w:r>
    </w:p>
    <w:tbl>
      <w:tblPr>
        <w:tblStyle w:val="Tabela-Siatka1"/>
        <w:tblW w:w="0" w:type="auto"/>
        <w:tblInd w:w="-5" w:type="dxa"/>
        <w:tblLook w:val="04A0" w:firstRow="1" w:lastRow="0" w:firstColumn="1" w:lastColumn="0" w:noHBand="0" w:noVBand="1"/>
      </w:tblPr>
      <w:tblGrid>
        <w:gridCol w:w="655"/>
        <w:gridCol w:w="3854"/>
        <w:gridCol w:w="4558"/>
      </w:tblGrid>
      <w:tr w:rsidR="00223C6D" w:rsidRPr="00223C6D" w14:paraId="44810990" w14:textId="77777777" w:rsidTr="00223C6D">
        <w:trPr>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3DE1B01E"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L.p.</w:t>
            </w:r>
          </w:p>
        </w:tc>
        <w:tc>
          <w:tcPr>
            <w:tcW w:w="0" w:type="auto"/>
            <w:tcBorders>
              <w:top w:val="single" w:sz="4" w:space="0" w:color="auto"/>
              <w:left w:val="single" w:sz="4" w:space="0" w:color="auto"/>
              <w:bottom w:val="single" w:sz="4" w:space="0" w:color="auto"/>
              <w:right w:val="single" w:sz="4" w:space="0" w:color="auto"/>
            </w:tcBorders>
            <w:vAlign w:val="center"/>
            <w:hideMark/>
          </w:tcPr>
          <w:p w14:paraId="162E425F"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Miejscowe plany zagospodarowania przestrzennego będące w trakcie sporządzania</w:t>
            </w:r>
          </w:p>
        </w:tc>
        <w:tc>
          <w:tcPr>
            <w:tcW w:w="0" w:type="auto"/>
            <w:tcBorders>
              <w:top w:val="single" w:sz="4" w:space="0" w:color="auto"/>
              <w:left w:val="single" w:sz="4" w:space="0" w:color="auto"/>
              <w:bottom w:val="single" w:sz="4" w:space="0" w:color="auto"/>
              <w:right w:val="single" w:sz="4" w:space="0" w:color="auto"/>
            </w:tcBorders>
            <w:vAlign w:val="center"/>
            <w:hideMark/>
          </w:tcPr>
          <w:p w14:paraId="07B4F754"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Etap  prac</w:t>
            </w:r>
          </w:p>
        </w:tc>
      </w:tr>
      <w:tr w:rsidR="00223C6D" w:rsidRPr="00223C6D" w14:paraId="2B7A0D7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2558AE0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14:paraId="561A39A2"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Składowisko odpadów.</w:t>
            </w:r>
          </w:p>
          <w:p w14:paraId="4721E0E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XXIV/215/12 z dnia 30 sierpnia 2012 r.</w:t>
            </w:r>
          </w:p>
        </w:tc>
        <w:tc>
          <w:tcPr>
            <w:tcW w:w="0" w:type="auto"/>
            <w:tcBorders>
              <w:top w:val="single" w:sz="4" w:space="0" w:color="auto"/>
              <w:left w:val="single" w:sz="4" w:space="0" w:color="auto"/>
              <w:bottom w:val="single" w:sz="4" w:space="0" w:color="auto"/>
              <w:right w:val="single" w:sz="4" w:space="0" w:color="auto"/>
            </w:tcBorders>
            <w:hideMark/>
          </w:tcPr>
          <w:p w14:paraId="79BEE592" w14:textId="7E333D71"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dniu 23 stycznia 2020 r. Rada Gminy Suchy Las podjęła uchwałę nr XV/186/20 uchylającą uchwałę nr XXIV/215/12 Rady Gminny Suchy Las z</w:t>
            </w:r>
            <w:r w:rsidR="000D696C">
              <w:rPr>
                <w:rFonts w:ascii="Tahoma" w:hAnsi="Tahoma" w:cs="Tahoma"/>
                <w:sz w:val="24"/>
                <w:szCs w:val="24"/>
              </w:rPr>
              <w:t> </w:t>
            </w:r>
            <w:r w:rsidRPr="00223C6D">
              <w:rPr>
                <w:rFonts w:ascii="Tahoma" w:hAnsi="Tahoma" w:cs="Tahoma"/>
                <w:sz w:val="24"/>
                <w:szCs w:val="24"/>
              </w:rPr>
              <w:t>dnia 30 sierpnia 2012 r. w sprawie przystąpienia do sporządzenia miejscowego planu zagospodarowania przestrzennego Suchy Las - Składowisko odpadów.</w:t>
            </w:r>
          </w:p>
        </w:tc>
      </w:tr>
      <w:tr w:rsidR="00223C6D" w:rsidRPr="00223C6D" w14:paraId="53F87DC2"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462AE8D"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14:paraId="58CF0C6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teren gospodarowania odpadami.</w:t>
            </w:r>
          </w:p>
          <w:p w14:paraId="1A1C63BA"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XV/187/20 z dnia 23 stycznia 2020 r.</w:t>
            </w:r>
          </w:p>
        </w:tc>
        <w:tc>
          <w:tcPr>
            <w:tcW w:w="0" w:type="auto"/>
            <w:tcBorders>
              <w:top w:val="single" w:sz="4" w:space="0" w:color="auto"/>
              <w:left w:val="single" w:sz="4" w:space="0" w:color="auto"/>
              <w:bottom w:val="single" w:sz="4" w:space="0" w:color="auto"/>
              <w:right w:val="single" w:sz="4" w:space="0" w:color="auto"/>
            </w:tcBorders>
            <w:hideMark/>
          </w:tcPr>
          <w:p w14:paraId="4E2A9DE7" w14:textId="0286F9D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w trakcie opracowania. Uzyskano opinie i uzgodnienia od instytucji i</w:t>
            </w:r>
            <w:r w:rsidR="000D696C">
              <w:rPr>
                <w:rFonts w:ascii="Tahoma" w:hAnsi="Tahoma" w:cs="Tahoma"/>
                <w:sz w:val="24"/>
                <w:szCs w:val="24"/>
              </w:rPr>
              <w:t> </w:t>
            </w:r>
            <w:r w:rsidRPr="00223C6D">
              <w:rPr>
                <w:rFonts w:ascii="Tahoma" w:hAnsi="Tahoma" w:cs="Tahoma"/>
                <w:sz w:val="24"/>
                <w:szCs w:val="24"/>
              </w:rPr>
              <w:t>organów. Poddano analizie zgłoszone uwagi.</w:t>
            </w:r>
          </w:p>
        </w:tc>
      </w:tr>
      <w:tr w:rsidR="00223C6D" w:rsidRPr="00223C6D" w14:paraId="2551892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7EFD695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14:paraId="5ABE539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Złotniki – Północny Zachód.</w:t>
            </w:r>
          </w:p>
          <w:p w14:paraId="5298C75A" w14:textId="77777777" w:rsidR="00223C6D" w:rsidRPr="00223C6D" w:rsidRDefault="00223C6D" w:rsidP="00223C6D">
            <w:pPr>
              <w:spacing w:line="276" w:lineRule="auto"/>
              <w:rPr>
                <w:rFonts w:ascii="Tahoma" w:hAnsi="Tahoma" w:cs="Tahoma"/>
                <w:color w:val="FF0000"/>
                <w:sz w:val="24"/>
                <w:szCs w:val="24"/>
              </w:rPr>
            </w:pPr>
            <w:r w:rsidRPr="00223C6D">
              <w:rPr>
                <w:rFonts w:ascii="Tahoma" w:hAnsi="Tahoma" w:cs="Tahoma"/>
                <w:sz w:val="24"/>
                <w:szCs w:val="24"/>
              </w:rPr>
              <w:t>Uchwała Rady Gminy Suchy Las nr XXV/284/16 z dnia 15 grudnia 2015 r.</w:t>
            </w:r>
          </w:p>
        </w:tc>
        <w:tc>
          <w:tcPr>
            <w:tcW w:w="0" w:type="auto"/>
            <w:tcBorders>
              <w:top w:val="single" w:sz="4" w:space="0" w:color="auto"/>
              <w:left w:val="single" w:sz="4" w:space="0" w:color="auto"/>
              <w:bottom w:val="single" w:sz="4" w:space="0" w:color="auto"/>
              <w:right w:val="single" w:sz="4" w:space="0" w:color="auto"/>
            </w:tcBorders>
            <w:hideMark/>
          </w:tcPr>
          <w:p w14:paraId="4A24B431" w14:textId="63D6430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Drugie wyłożenie do publicznego wglądu projektu planu wraz z prognozą oddziaływania na środowisko nastąpiło w dniach od 27 listopada 2019 r. do 14</w:t>
            </w:r>
            <w:r w:rsidR="000D696C">
              <w:rPr>
                <w:rFonts w:ascii="Tahoma" w:hAnsi="Tahoma" w:cs="Tahoma"/>
                <w:sz w:val="24"/>
                <w:szCs w:val="24"/>
              </w:rPr>
              <w:t> </w:t>
            </w:r>
            <w:r w:rsidRPr="00223C6D">
              <w:rPr>
                <w:rFonts w:ascii="Tahoma" w:hAnsi="Tahoma" w:cs="Tahoma"/>
                <w:sz w:val="24"/>
                <w:szCs w:val="24"/>
              </w:rPr>
              <w:t xml:space="preserve">stycznia 2020 r. </w:t>
            </w:r>
          </w:p>
          <w:p w14:paraId="7D21963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Trzecie wyłożenie do publicznego wglądu projektu planu wraz z prognozą oddziaływania na środowisko - nastąpiło w dniach od 1 lipca 2020 r. do 31 lipca 2020 r. </w:t>
            </w:r>
          </w:p>
          <w:p w14:paraId="0C8D8538" w14:textId="0850545C"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Czwarte wyłożenie do publicznego wglądu projektu planu wraz z prognozą </w:t>
            </w:r>
            <w:r w:rsidRPr="00223C6D">
              <w:rPr>
                <w:rFonts w:ascii="Tahoma" w:hAnsi="Tahoma" w:cs="Tahoma"/>
                <w:sz w:val="24"/>
                <w:szCs w:val="24"/>
              </w:rPr>
              <w:lastRenderedPageBreak/>
              <w:t>oddziaływania na środowisko - nastąpiło w dniach od 7 października 2020 r. do 6</w:t>
            </w:r>
            <w:r w:rsidR="000D696C">
              <w:rPr>
                <w:rFonts w:ascii="Tahoma" w:hAnsi="Tahoma" w:cs="Tahoma"/>
                <w:sz w:val="24"/>
                <w:szCs w:val="24"/>
              </w:rPr>
              <w:t> </w:t>
            </w:r>
            <w:r w:rsidRPr="00223C6D">
              <w:rPr>
                <w:rFonts w:ascii="Tahoma" w:hAnsi="Tahoma" w:cs="Tahoma"/>
                <w:sz w:val="24"/>
                <w:szCs w:val="24"/>
              </w:rPr>
              <w:t xml:space="preserve">listopada 2020 r. </w:t>
            </w:r>
          </w:p>
          <w:p w14:paraId="2C3C6DE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dniu 10 grudnia 2020 r. Rada Gminy Suchy Las podjęła uchwałę nr XXVII/302/20 w sprawie miejscowego planu zagospodarowania przestrzennego Złotniki – Północny Zachód.</w:t>
            </w:r>
          </w:p>
        </w:tc>
      </w:tr>
      <w:tr w:rsidR="00223C6D" w:rsidRPr="00223C6D" w14:paraId="1DD9CDD9"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4080452"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4.</w:t>
            </w:r>
          </w:p>
        </w:tc>
        <w:tc>
          <w:tcPr>
            <w:tcW w:w="0" w:type="auto"/>
            <w:tcBorders>
              <w:top w:val="single" w:sz="4" w:space="0" w:color="auto"/>
              <w:left w:val="single" w:sz="4" w:space="0" w:color="auto"/>
              <w:bottom w:val="single" w:sz="4" w:space="0" w:color="auto"/>
              <w:right w:val="single" w:sz="4" w:space="0" w:color="auto"/>
            </w:tcBorders>
          </w:tcPr>
          <w:p w14:paraId="029AA57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Chludowo – rejon ulicy </w:t>
            </w:r>
            <w:proofErr w:type="spellStart"/>
            <w:r w:rsidRPr="00223C6D">
              <w:rPr>
                <w:rFonts w:ascii="Tahoma" w:hAnsi="Tahoma" w:cs="Tahoma"/>
                <w:sz w:val="24"/>
                <w:szCs w:val="24"/>
              </w:rPr>
              <w:t>Maniewskiej</w:t>
            </w:r>
            <w:proofErr w:type="spellEnd"/>
            <w:r w:rsidRPr="00223C6D">
              <w:rPr>
                <w:rFonts w:ascii="Tahoma" w:hAnsi="Tahoma" w:cs="Tahoma"/>
                <w:sz w:val="24"/>
                <w:szCs w:val="24"/>
              </w:rPr>
              <w:t>.</w:t>
            </w:r>
          </w:p>
          <w:p w14:paraId="01CB953D"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XXIX/321/17 z dnia 30 marca 2017 r.</w:t>
            </w:r>
          </w:p>
          <w:p w14:paraId="7A28FD0E" w14:textId="77777777" w:rsidR="00223C6D" w:rsidRPr="00223C6D" w:rsidRDefault="00223C6D" w:rsidP="00223C6D">
            <w:pPr>
              <w:spacing w:line="276" w:lineRule="auto"/>
              <w:rPr>
                <w:rFonts w:ascii="Tahoma" w:hAnsi="Tahoma" w:cs="Tahoma"/>
                <w:color w:val="FF0000"/>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11810642" w14:textId="2ED5D9E5"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Wykonano ekspertyzę pn.: „Koncepcja odprowadzania i zagospodarowania wód opadowych i roztopowych wraz z</w:t>
            </w:r>
            <w:r w:rsidR="000D696C">
              <w:rPr>
                <w:rFonts w:ascii="Tahoma" w:hAnsi="Tahoma" w:cs="Tahoma"/>
                <w:sz w:val="24"/>
                <w:szCs w:val="24"/>
              </w:rPr>
              <w:t> </w:t>
            </w:r>
            <w:r w:rsidRPr="00223C6D">
              <w:rPr>
                <w:rFonts w:ascii="Tahoma" w:hAnsi="Tahoma" w:cs="Tahoma"/>
                <w:sz w:val="24"/>
                <w:szCs w:val="24"/>
              </w:rPr>
              <w:t xml:space="preserve">rozważeniem wdrożenia rozwiązań mających na celu ich retencję w obrębie obszaru objętego przystąpieniem do sporządzenia miejscowego planu zagospodarowania przestrzennego Chludowo – rejon ulicy </w:t>
            </w:r>
            <w:proofErr w:type="spellStart"/>
            <w:r w:rsidRPr="00223C6D">
              <w:rPr>
                <w:rFonts w:ascii="Tahoma" w:hAnsi="Tahoma" w:cs="Tahoma"/>
                <w:sz w:val="24"/>
                <w:szCs w:val="24"/>
              </w:rPr>
              <w:t>Maniewskiej</w:t>
            </w:r>
            <w:proofErr w:type="spellEnd"/>
            <w:r w:rsidRPr="00223C6D">
              <w:rPr>
                <w:rFonts w:ascii="Tahoma" w:hAnsi="Tahoma" w:cs="Tahoma"/>
                <w:sz w:val="24"/>
                <w:szCs w:val="24"/>
              </w:rPr>
              <w:t xml:space="preserve">”. Następnie zweryfikowano projekt </w:t>
            </w:r>
            <w:proofErr w:type="spellStart"/>
            <w:r w:rsidRPr="00223C6D">
              <w:rPr>
                <w:rFonts w:ascii="Tahoma" w:hAnsi="Tahoma" w:cs="Tahoma"/>
                <w:sz w:val="24"/>
                <w:szCs w:val="24"/>
              </w:rPr>
              <w:t>mpzp</w:t>
            </w:r>
            <w:proofErr w:type="spellEnd"/>
            <w:r w:rsidRPr="00223C6D">
              <w:rPr>
                <w:rFonts w:ascii="Tahoma" w:hAnsi="Tahoma" w:cs="Tahoma"/>
                <w:sz w:val="24"/>
                <w:szCs w:val="24"/>
              </w:rPr>
              <w:t xml:space="preserve"> i</w:t>
            </w:r>
            <w:r w:rsidR="000D696C">
              <w:rPr>
                <w:rFonts w:ascii="Tahoma" w:hAnsi="Tahoma" w:cs="Tahoma"/>
                <w:sz w:val="24"/>
                <w:szCs w:val="24"/>
              </w:rPr>
              <w:t> </w:t>
            </w:r>
            <w:r w:rsidRPr="00223C6D">
              <w:rPr>
                <w:rFonts w:ascii="Tahoma" w:hAnsi="Tahoma" w:cs="Tahoma"/>
                <w:sz w:val="24"/>
                <w:szCs w:val="24"/>
              </w:rPr>
              <w:t>po wprowadzeniu zmian uzyskano ponowne uzgodnienie Powiatowego Konserwatora Zabytków w Poznaniu. Po</w:t>
            </w:r>
            <w:r w:rsidR="000D696C">
              <w:rPr>
                <w:rFonts w:ascii="Tahoma" w:hAnsi="Tahoma" w:cs="Tahoma"/>
                <w:sz w:val="24"/>
                <w:szCs w:val="24"/>
              </w:rPr>
              <w:t> </w:t>
            </w:r>
            <w:r w:rsidRPr="00223C6D">
              <w:rPr>
                <w:rFonts w:ascii="Tahoma" w:hAnsi="Tahoma" w:cs="Tahoma"/>
                <w:sz w:val="24"/>
                <w:szCs w:val="24"/>
              </w:rPr>
              <w:t>uzgodnieniu projekt został wyłożony do publicznego wglądu.</w:t>
            </w:r>
          </w:p>
        </w:tc>
      </w:tr>
      <w:tr w:rsidR="00223C6D" w:rsidRPr="00223C6D" w14:paraId="428E36E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7BAB654"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14:paraId="60F18CB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Biedrusko - rejon Rowu Północnego.</w:t>
            </w:r>
          </w:p>
          <w:p w14:paraId="2DAFCD9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XXXIII/373/17 z dnia 24 lipca 2017 r.</w:t>
            </w:r>
          </w:p>
        </w:tc>
        <w:tc>
          <w:tcPr>
            <w:tcW w:w="0" w:type="auto"/>
            <w:tcBorders>
              <w:top w:val="single" w:sz="4" w:space="0" w:color="auto"/>
              <w:left w:val="single" w:sz="4" w:space="0" w:color="auto"/>
              <w:bottom w:val="single" w:sz="4" w:space="0" w:color="auto"/>
              <w:right w:val="single" w:sz="4" w:space="0" w:color="auto"/>
            </w:tcBorders>
            <w:hideMark/>
          </w:tcPr>
          <w:p w14:paraId="4C6E67BA" w14:textId="11D0992E"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W dniach od 1 lipca 2020 r. do 31 lipca 2020 r. projekt planu, wraz z prognozą oddziaływania na środowisko, został ponownie wyłożony do publicznego wglądu. Następnie projekt został skierowany do uchwalenia na sesji w</w:t>
            </w:r>
            <w:r w:rsidR="000D696C">
              <w:rPr>
                <w:rFonts w:ascii="Tahoma" w:hAnsi="Tahoma" w:cs="Tahoma"/>
                <w:sz w:val="24"/>
                <w:szCs w:val="24"/>
              </w:rPr>
              <w:t> </w:t>
            </w:r>
            <w:r w:rsidRPr="00223C6D">
              <w:rPr>
                <w:rFonts w:ascii="Tahoma" w:hAnsi="Tahoma" w:cs="Tahoma"/>
                <w:sz w:val="24"/>
                <w:szCs w:val="24"/>
              </w:rPr>
              <w:t>dniu 10.12.2020 r. Rada Gminy przyjęła część uwag – wymagane powtórzenie procedury planistycznej w</w:t>
            </w:r>
            <w:r w:rsidR="000D696C">
              <w:rPr>
                <w:rFonts w:ascii="Tahoma" w:hAnsi="Tahoma" w:cs="Tahoma"/>
                <w:sz w:val="24"/>
                <w:szCs w:val="24"/>
              </w:rPr>
              <w:t> </w:t>
            </w:r>
            <w:r w:rsidRPr="00223C6D">
              <w:rPr>
                <w:rFonts w:ascii="Tahoma" w:hAnsi="Tahoma" w:cs="Tahoma"/>
                <w:sz w:val="24"/>
                <w:szCs w:val="24"/>
              </w:rPr>
              <w:t>zakresie niezbędnym do dokonania zmian.</w:t>
            </w:r>
          </w:p>
        </w:tc>
      </w:tr>
      <w:tr w:rsidR="00223C6D" w:rsidRPr="00223C6D" w14:paraId="20B9541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4DDA1D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14:paraId="2597D35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Złotkowo – Południe.</w:t>
            </w:r>
          </w:p>
          <w:p w14:paraId="4C925BB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Uchwała Rady Gminy Suchy Las nr XXXIX/446/17 z dnia 14 grudnia 2017 r.</w:t>
            </w:r>
          </w:p>
        </w:tc>
        <w:tc>
          <w:tcPr>
            <w:tcW w:w="0" w:type="auto"/>
            <w:tcBorders>
              <w:top w:val="single" w:sz="4" w:space="0" w:color="auto"/>
              <w:left w:val="single" w:sz="4" w:space="0" w:color="auto"/>
              <w:bottom w:val="single" w:sz="4" w:space="0" w:color="auto"/>
              <w:right w:val="single" w:sz="4" w:space="0" w:color="auto"/>
            </w:tcBorders>
            <w:hideMark/>
          </w:tcPr>
          <w:p w14:paraId="25D6139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 xml:space="preserve">Projekt planu zawieszony do odwołania – oczekiwanie na decyzję RDOŚ odnośnie studium korytarzowego dla </w:t>
            </w:r>
            <w:r w:rsidRPr="00223C6D">
              <w:rPr>
                <w:rFonts w:ascii="Tahoma" w:hAnsi="Tahoma" w:cs="Tahoma"/>
                <w:sz w:val="24"/>
                <w:szCs w:val="24"/>
              </w:rPr>
              <w:lastRenderedPageBreak/>
              <w:t>północno-wschodniej obwodnicy Poznania.</w:t>
            </w:r>
          </w:p>
        </w:tc>
      </w:tr>
      <w:tr w:rsidR="00223C6D" w:rsidRPr="00223C6D" w14:paraId="2C5344BE"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0DC4CA8"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7.</w:t>
            </w:r>
          </w:p>
        </w:tc>
        <w:tc>
          <w:tcPr>
            <w:tcW w:w="0" w:type="auto"/>
            <w:tcBorders>
              <w:top w:val="single" w:sz="4" w:space="0" w:color="auto"/>
              <w:left w:val="single" w:sz="4" w:space="0" w:color="auto"/>
              <w:bottom w:val="single" w:sz="4" w:space="0" w:color="auto"/>
              <w:right w:val="single" w:sz="4" w:space="0" w:color="auto"/>
            </w:tcBorders>
            <w:hideMark/>
          </w:tcPr>
          <w:p w14:paraId="1E75690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Złotniki – rejon ulicy Łagiewnickiej. </w:t>
            </w:r>
          </w:p>
          <w:p w14:paraId="194AFA87" w14:textId="1197140D" w:rsidR="00223C6D" w:rsidRPr="00223C6D" w:rsidRDefault="00223C6D" w:rsidP="00223C6D">
            <w:pPr>
              <w:spacing w:line="276" w:lineRule="auto"/>
              <w:rPr>
                <w:rFonts w:ascii="Tahoma" w:hAnsi="Tahoma" w:cs="Tahoma"/>
                <w:color w:val="FF0000"/>
                <w:sz w:val="24"/>
                <w:szCs w:val="24"/>
              </w:rPr>
            </w:pPr>
            <w:r w:rsidRPr="00223C6D">
              <w:rPr>
                <w:rFonts w:ascii="Tahoma" w:hAnsi="Tahoma" w:cs="Tahoma"/>
                <w:sz w:val="24"/>
                <w:szCs w:val="24"/>
              </w:rPr>
              <w:t>Uchwała Rady Gminy Suchy Las nr XLVIII/547/18 z dnia 27</w:t>
            </w:r>
            <w:r w:rsidR="000D696C">
              <w:rPr>
                <w:rFonts w:ascii="Tahoma" w:hAnsi="Tahoma" w:cs="Tahoma"/>
                <w:sz w:val="24"/>
                <w:szCs w:val="24"/>
              </w:rPr>
              <w:t> </w:t>
            </w:r>
            <w:r w:rsidRPr="00223C6D">
              <w:rPr>
                <w:rFonts w:ascii="Tahoma" w:hAnsi="Tahoma" w:cs="Tahoma"/>
                <w:sz w:val="24"/>
                <w:szCs w:val="24"/>
              </w:rPr>
              <w:t>września 2018 r.</w:t>
            </w:r>
          </w:p>
        </w:tc>
        <w:tc>
          <w:tcPr>
            <w:tcW w:w="0" w:type="auto"/>
            <w:tcBorders>
              <w:top w:val="single" w:sz="4" w:space="0" w:color="auto"/>
              <w:left w:val="single" w:sz="4" w:space="0" w:color="auto"/>
              <w:bottom w:val="single" w:sz="4" w:space="0" w:color="auto"/>
              <w:right w:val="single" w:sz="4" w:space="0" w:color="auto"/>
            </w:tcBorders>
            <w:hideMark/>
          </w:tcPr>
          <w:p w14:paraId="6C79C8D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Drugie wyłożenie do publicznego wglądu projektu planu wraz z prognozą oddziaływania na środowisko - nastąpiło w dniach od 1 lipca 2020 r. do 31 lipca 2020 r. </w:t>
            </w:r>
          </w:p>
          <w:p w14:paraId="171C0192" w14:textId="7B13F666"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Trzecie wyłożenie do publicznego wglądu projektu planu wraz z prognozą oddziaływania na środowisko - nastąpiło w dniach od 7 października 2020 r. do 6</w:t>
            </w:r>
            <w:r w:rsidR="000D696C">
              <w:rPr>
                <w:rFonts w:ascii="Tahoma" w:hAnsi="Tahoma" w:cs="Tahoma"/>
                <w:sz w:val="24"/>
                <w:szCs w:val="24"/>
              </w:rPr>
              <w:t> </w:t>
            </w:r>
            <w:r w:rsidRPr="00223C6D">
              <w:rPr>
                <w:rFonts w:ascii="Tahoma" w:hAnsi="Tahoma" w:cs="Tahoma"/>
                <w:sz w:val="24"/>
                <w:szCs w:val="24"/>
              </w:rPr>
              <w:t xml:space="preserve">listopada 2020 r. </w:t>
            </w:r>
          </w:p>
          <w:p w14:paraId="2875052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Następnie projekt został skierowany do uchwalenia na sesji w dniu 10.12.2020 r. Rada Gminy przyjęła część uwag – wymagane powtórzenie procedury planistycznej w zakresie niezbędnym do dokonania zmian.</w:t>
            </w:r>
          </w:p>
        </w:tc>
      </w:tr>
      <w:tr w:rsidR="00223C6D" w:rsidRPr="00223C6D" w14:paraId="444A869B"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118100DF"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14:paraId="1D0B284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Jelonek – rejon ulic Złotnickiej i Sosnowej.</w:t>
            </w:r>
          </w:p>
          <w:p w14:paraId="5016022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V/67/19 z dnia 21 lutego 2019 r.</w:t>
            </w:r>
          </w:p>
        </w:tc>
        <w:tc>
          <w:tcPr>
            <w:tcW w:w="0" w:type="auto"/>
            <w:tcBorders>
              <w:top w:val="single" w:sz="4" w:space="0" w:color="auto"/>
              <w:left w:val="single" w:sz="4" w:space="0" w:color="auto"/>
              <w:bottom w:val="single" w:sz="4" w:space="0" w:color="auto"/>
              <w:right w:val="single" w:sz="4" w:space="0" w:color="auto"/>
            </w:tcBorders>
            <w:hideMark/>
          </w:tcPr>
          <w:p w14:paraId="775CF5B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Uzyskano opinie i uzgodnienia. Przygotowano projekt do wyłożenia do publicznego wglądu. Oczekiwano na zakończenie przebudowy (skanalizowania) rowu melioracyjnego.</w:t>
            </w:r>
          </w:p>
        </w:tc>
      </w:tr>
      <w:tr w:rsidR="00223C6D" w:rsidRPr="00223C6D" w14:paraId="0F845F32"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7A1AB329"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9.</w:t>
            </w:r>
          </w:p>
        </w:tc>
        <w:tc>
          <w:tcPr>
            <w:tcW w:w="0" w:type="auto"/>
            <w:tcBorders>
              <w:top w:val="single" w:sz="4" w:space="0" w:color="auto"/>
              <w:left w:val="single" w:sz="4" w:space="0" w:color="auto"/>
              <w:bottom w:val="single" w:sz="4" w:space="0" w:color="auto"/>
              <w:right w:val="single" w:sz="4" w:space="0" w:color="auto"/>
            </w:tcBorders>
          </w:tcPr>
          <w:p w14:paraId="6D58175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w obrębie geodezyjnym Biedrusko na terenie obejmującym działki o numerach ewidencyjnych: 333/1, 333/2, 333/3, 333/4, 333/5.</w:t>
            </w:r>
          </w:p>
          <w:p w14:paraId="678450BA"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VI/79/19 z dnia 28 marca 2019 r.</w:t>
            </w:r>
          </w:p>
          <w:p w14:paraId="5A19CD9B" w14:textId="77777777" w:rsidR="00223C6D" w:rsidRPr="00223C6D" w:rsidRDefault="00223C6D" w:rsidP="00223C6D">
            <w:pPr>
              <w:spacing w:line="276" w:lineRule="auto"/>
              <w:rPr>
                <w:rFonts w:ascii="Tahoma" w:hAnsi="Tahoma" w:cs="Tahom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2AF18B9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28 stycznia 2020 r. do 3 marca 2020 r.  W dniu 23 kwietnia 2020 r. Rada Gminy Suchy Las podjęła uchwałę nr XVII/212/20 w sprawie miejscowego planu zagospodarowania przestrzennego w obrębie geodezyjnym Biedrusko na terenie obejmującym działki o numerach ewidencyjnych: 333/1, 333/2, 333/3, 333/4, 333/5.</w:t>
            </w:r>
          </w:p>
        </w:tc>
      </w:tr>
      <w:tr w:rsidR="00223C6D" w:rsidRPr="00223C6D" w14:paraId="6B064C2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444BE0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10.</w:t>
            </w:r>
          </w:p>
        </w:tc>
        <w:tc>
          <w:tcPr>
            <w:tcW w:w="0" w:type="auto"/>
            <w:tcBorders>
              <w:top w:val="single" w:sz="4" w:space="0" w:color="auto"/>
              <w:left w:val="single" w:sz="4" w:space="0" w:color="auto"/>
              <w:bottom w:val="single" w:sz="4" w:space="0" w:color="auto"/>
              <w:right w:val="single" w:sz="4" w:space="0" w:color="auto"/>
            </w:tcBorders>
          </w:tcPr>
          <w:p w14:paraId="3C3A191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fragment obszaru pomiędzy ulicami Szkółkarską i Stefana Stefańskiego.</w:t>
            </w:r>
          </w:p>
          <w:p w14:paraId="1BE129FA" w14:textId="7A2BBAE2"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VI/80/19 z dnia 28 marca 2019</w:t>
            </w:r>
            <w:r w:rsidR="000D696C">
              <w:rPr>
                <w:rFonts w:ascii="Tahoma" w:hAnsi="Tahoma" w:cs="Tahoma"/>
                <w:sz w:val="24"/>
                <w:szCs w:val="24"/>
              </w:rPr>
              <w:t> </w:t>
            </w:r>
            <w:r w:rsidRPr="00223C6D">
              <w:rPr>
                <w:rFonts w:ascii="Tahoma" w:hAnsi="Tahoma" w:cs="Tahoma"/>
                <w:sz w:val="24"/>
                <w:szCs w:val="24"/>
              </w:rPr>
              <w:t>r.</w:t>
            </w:r>
          </w:p>
          <w:p w14:paraId="28140C27" w14:textId="77777777" w:rsidR="00223C6D" w:rsidRPr="00223C6D" w:rsidRDefault="00223C6D" w:rsidP="00223C6D">
            <w:pPr>
              <w:spacing w:line="276" w:lineRule="auto"/>
              <w:rPr>
                <w:rFonts w:ascii="Tahoma" w:hAnsi="Tahoma" w:cs="Tahoma"/>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2422EDB7" w14:textId="6A80B4AB"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7 października 2020 r. do 6</w:t>
            </w:r>
            <w:r w:rsidR="000D696C">
              <w:rPr>
                <w:rFonts w:ascii="Tahoma" w:hAnsi="Tahoma" w:cs="Tahoma"/>
                <w:sz w:val="24"/>
                <w:szCs w:val="24"/>
              </w:rPr>
              <w:t> </w:t>
            </w:r>
            <w:r w:rsidRPr="00223C6D">
              <w:rPr>
                <w:rFonts w:ascii="Tahoma" w:hAnsi="Tahoma" w:cs="Tahoma"/>
                <w:sz w:val="24"/>
                <w:szCs w:val="24"/>
              </w:rPr>
              <w:t>listopada 2020 r.  W dniu 10 grudnia 2020 r. Rada Gminy Suchy Las podjęła uchwałę nr XXVII/301/20 w sprawie miejscowego planu zagospodarowania przestrzennego Suchy Las – fragment obszaru pomiędzy ulicami Szkółkarską i</w:t>
            </w:r>
            <w:r w:rsidR="00594642">
              <w:rPr>
                <w:rFonts w:ascii="Tahoma" w:hAnsi="Tahoma" w:cs="Tahoma"/>
                <w:sz w:val="24"/>
                <w:szCs w:val="24"/>
              </w:rPr>
              <w:t> </w:t>
            </w:r>
            <w:r w:rsidRPr="00223C6D">
              <w:rPr>
                <w:rFonts w:ascii="Tahoma" w:hAnsi="Tahoma" w:cs="Tahoma"/>
                <w:sz w:val="24"/>
                <w:szCs w:val="24"/>
              </w:rPr>
              <w:t>Stefana Stefańskiego.</w:t>
            </w:r>
          </w:p>
        </w:tc>
      </w:tr>
      <w:tr w:rsidR="00223C6D" w:rsidRPr="00223C6D" w14:paraId="4A9A8E2A"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BA3BF91"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11.</w:t>
            </w:r>
          </w:p>
        </w:tc>
        <w:tc>
          <w:tcPr>
            <w:tcW w:w="0" w:type="auto"/>
            <w:tcBorders>
              <w:top w:val="single" w:sz="4" w:space="0" w:color="auto"/>
              <w:left w:val="single" w:sz="4" w:space="0" w:color="auto"/>
              <w:bottom w:val="single" w:sz="4" w:space="0" w:color="auto"/>
              <w:right w:val="single" w:sz="4" w:space="0" w:color="auto"/>
            </w:tcBorders>
            <w:hideMark/>
          </w:tcPr>
          <w:p w14:paraId="03F90A6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Biedrusko – rejon ulic Kasztanowej, </w:t>
            </w:r>
            <w:proofErr w:type="spellStart"/>
            <w:r w:rsidRPr="00223C6D">
              <w:rPr>
                <w:rFonts w:ascii="Tahoma" w:hAnsi="Tahoma" w:cs="Tahoma"/>
                <w:sz w:val="24"/>
                <w:szCs w:val="24"/>
              </w:rPr>
              <w:t>Chludowskiej</w:t>
            </w:r>
            <w:proofErr w:type="spellEnd"/>
            <w:r w:rsidRPr="00223C6D">
              <w:rPr>
                <w:rFonts w:ascii="Tahoma" w:hAnsi="Tahoma" w:cs="Tahoma"/>
                <w:sz w:val="24"/>
                <w:szCs w:val="24"/>
              </w:rPr>
              <w:t>, Poznańskiej i 7 Pułku Strzelców Konnych.</w:t>
            </w:r>
          </w:p>
          <w:p w14:paraId="0410B41D"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VIII/103/19 z dnia 23 maja 2019 r., zmieniona uchwałą nr XIII/165/19 z dnia 28 listopada 2019 r.</w:t>
            </w:r>
          </w:p>
        </w:tc>
        <w:tc>
          <w:tcPr>
            <w:tcW w:w="0" w:type="auto"/>
            <w:tcBorders>
              <w:top w:val="single" w:sz="4" w:space="0" w:color="auto"/>
              <w:left w:val="single" w:sz="4" w:space="0" w:color="auto"/>
              <w:bottom w:val="single" w:sz="4" w:space="0" w:color="auto"/>
              <w:right w:val="single" w:sz="4" w:space="0" w:color="auto"/>
            </w:tcBorders>
            <w:hideMark/>
          </w:tcPr>
          <w:p w14:paraId="0FDA73D6"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Uzyskano opinie i uzgodnienia. Przygotowano projekt do wyłożenia do publicznego wglądu.</w:t>
            </w:r>
          </w:p>
        </w:tc>
      </w:tr>
      <w:tr w:rsidR="00223C6D" w:rsidRPr="00223C6D" w14:paraId="4DE17028"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264CCEA8"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12.</w:t>
            </w:r>
          </w:p>
        </w:tc>
        <w:tc>
          <w:tcPr>
            <w:tcW w:w="0" w:type="auto"/>
            <w:tcBorders>
              <w:top w:val="single" w:sz="4" w:space="0" w:color="auto"/>
              <w:left w:val="single" w:sz="4" w:space="0" w:color="auto"/>
              <w:bottom w:val="single" w:sz="4" w:space="0" w:color="auto"/>
              <w:right w:val="single" w:sz="4" w:space="0" w:color="auto"/>
            </w:tcBorders>
            <w:hideMark/>
          </w:tcPr>
          <w:p w14:paraId="6BA0BDF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Chludowo – Północny Zachód.</w:t>
            </w:r>
          </w:p>
          <w:p w14:paraId="10A5DDF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VIII/104/19 z dnia 23 maja 2019 r.</w:t>
            </w:r>
          </w:p>
        </w:tc>
        <w:tc>
          <w:tcPr>
            <w:tcW w:w="0" w:type="auto"/>
            <w:tcBorders>
              <w:top w:val="single" w:sz="4" w:space="0" w:color="auto"/>
              <w:left w:val="single" w:sz="4" w:space="0" w:color="auto"/>
              <w:bottom w:val="single" w:sz="4" w:space="0" w:color="auto"/>
              <w:right w:val="single" w:sz="4" w:space="0" w:color="auto"/>
            </w:tcBorders>
            <w:hideMark/>
          </w:tcPr>
          <w:p w14:paraId="46413029" w14:textId="3E1244E9"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podzielono na II etapy. Uzyskano opinie i uzgodnienia do I</w:t>
            </w:r>
            <w:r w:rsidR="00594642">
              <w:rPr>
                <w:rFonts w:ascii="Tahoma" w:hAnsi="Tahoma" w:cs="Tahoma"/>
                <w:sz w:val="24"/>
                <w:szCs w:val="24"/>
              </w:rPr>
              <w:t> </w:t>
            </w:r>
            <w:r w:rsidRPr="00223C6D">
              <w:rPr>
                <w:rFonts w:ascii="Tahoma" w:hAnsi="Tahoma" w:cs="Tahoma"/>
                <w:sz w:val="24"/>
                <w:szCs w:val="24"/>
              </w:rPr>
              <w:t>etapu. Procedowanie nad II etapem odłożono do uchwalenia zmiany Studium. Trwa przygotowywanie projektu planu do wyłożenia do publicznego wglądu.</w:t>
            </w:r>
          </w:p>
        </w:tc>
      </w:tr>
      <w:tr w:rsidR="00223C6D" w:rsidRPr="00223C6D" w14:paraId="63C08046"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5C989183"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14:paraId="6413266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Zielątkowo – Północny Wschód.</w:t>
            </w:r>
          </w:p>
          <w:p w14:paraId="4DB5392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VIII/105/19 z dnia 23 maja 2019 r.</w:t>
            </w:r>
          </w:p>
        </w:tc>
        <w:tc>
          <w:tcPr>
            <w:tcW w:w="0" w:type="auto"/>
            <w:tcBorders>
              <w:top w:val="single" w:sz="4" w:space="0" w:color="auto"/>
              <w:left w:val="single" w:sz="4" w:space="0" w:color="auto"/>
              <w:bottom w:val="single" w:sz="4" w:space="0" w:color="auto"/>
              <w:right w:val="single" w:sz="4" w:space="0" w:color="auto"/>
            </w:tcBorders>
            <w:hideMark/>
          </w:tcPr>
          <w:p w14:paraId="3C5D5632"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podzielono na II etapy. Uzyskano opinie i uzgodnienia do I etapu. Procedowanie nad II etapem odłożono do uchwalenia zmiany Studium. Trwa przygotowywanie projektu planu do wyłożenia do publicznego wglądu.</w:t>
            </w:r>
          </w:p>
        </w:tc>
      </w:tr>
      <w:tr w:rsidR="00223C6D" w:rsidRPr="00223C6D" w14:paraId="1F65BE29"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6B05DB8A"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14.</w:t>
            </w:r>
          </w:p>
        </w:tc>
        <w:tc>
          <w:tcPr>
            <w:tcW w:w="0" w:type="auto"/>
            <w:tcBorders>
              <w:top w:val="single" w:sz="4" w:space="0" w:color="auto"/>
              <w:left w:val="single" w:sz="4" w:space="0" w:color="auto"/>
              <w:bottom w:val="single" w:sz="4" w:space="0" w:color="auto"/>
              <w:right w:val="single" w:sz="4" w:space="0" w:color="auto"/>
            </w:tcBorders>
            <w:hideMark/>
          </w:tcPr>
          <w:p w14:paraId="5AC41C5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Miejscowy plan zagospodarowania przestrzennego w Biedrusku na </w:t>
            </w:r>
            <w:r w:rsidRPr="00223C6D">
              <w:rPr>
                <w:rFonts w:ascii="Tahoma" w:hAnsi="Tahoma" w:cs="Tahoma"/>
                <w:sz w:val="24"/>
                <w:szCs w:val="24"/>
              </w:rPr>
              <w:lastRenderedPageBreak/>
              <w:t>terenie działek o numerach ewidencyjnych 44/12 i 44/13.</w:t>
            </w:r>
          </w:p>
          <w:p w14:paraId="308116E5"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X/124/19 z dnia 29 sierpnia 2019 r.</w:t>
            </w:r>
          </w:p>
        </w:tc>
        <w:tc>
          <w:tcPr>
            <w:tcW w:w="0" w:type="auto"/>
            <w:tcBorders>
              <w:top w:val="single" w:sz="4" w:space="0" w:color="auto"/>
              <w:left w:val="single" w:sz="4" w:space="0" w:color="auto"/>
              <w:bottom w:val="single" w:sz="4" w:space="0" w:color="auto"/>
              <w:right w:val="single" w:sz="4" w:space="0" w:color="auto"/>
            </w:tcBorders>
            <w:hideMark/>
          </w:tcPr>
          <w:p w14:paraId="63581360" w14:textId="6F6A8F71"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Po wprowadzeniu zmian wynikających z</w:t>
            </w:r>
            <w:r w:rsidR="00594642">
              <w:rPr>
                <w:rFonts w:ascii="Tahoma" w:hAnsi="Tahoma" w:cs="Tahoma"/>
                <w:sz w:val="24"/>
                <w:szCs w:val="24"/>
              </w:rPr>
              <w:t> </w:t>
            </w:r>
            <w:r w:rsidRPr="00223C6D">
              <w:rPr>
                <w:rFonts w:ascii="Tahoma" w:hAnsi="Tahoma" w:cs="Tahoma"/>
                <w:sz w:val="24"/>
                <w:szCs w:val="24"/>
              </w:rPr>
              <w:t xml:space="preserve">opinii lub uzgodnień, projekt planu </w:t>
            </w:r>
          </w:p>
          <w:p w14:paraId="44EC2EF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lastRenderedPageBreak/>
              <w:t>wraz z prognozą oddziaływania na środowisko został wyłożony do publicznego wglądu w dniach od 7 października 2020 r. do 6 listopada 2020 r. Do Urzędu Gminy Suchy Las wpłynęły trzy pisma zawierające uwagi, które zostały częściowo uwzględnione przez Wójta Gminy Suchy Las.</w:t>
            </w:r>
          </w:p>
          <w:p w14:paraId="33D221C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poprawiono o uwzględnione w części uwagi i przygotowano do ponownego wyłożenia do publicznego wglądu.</w:t>
            </w:r>
          </w:p>
        </w:tc>
      </w:tr>
      <w:tr w:rsidR="00223C6D" w:rsidRPr="00223C6D" w14:paraId="0603E6E3"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1D3CE497"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15.</w:t>
            </w:r>
          </w:p>
        </w:tc>
        <w:tc>
          <w:tcPr>
            <w:tcW w:w="0" w:type="auto"/>
            <w:tcBorders>
              <w:top w:val="single" w:sz="4" w:space="0" w:color="auto"/>
              <w:left w:val="single" w:sz="4" w:space="0" w:color="auto"/>
              <w:bottom w:val="single" w:sz="4" w:space="0" w:color="auto"/>
              <w:right w:val="single" w:sz="4" w:space="0" w:color="auto"/>
            </w:tcBorders>
            <w:hideMark/>
          </w:tcPr>
          <w:p w14:paraId="441A497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w Złotnikach na terenie działki o numerze ewidencyjnym 295/3.</w:t>
            </w:r>
          </w:p>
          <w:p w14:paraId="3F809D64"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X/123/19 z dnia 29 sierpnia 2019 r.</w:t>
            </w:r>
          </w:p>
        </w:tc>
        <w:tc>
          <w:tcPr>
            <w:tcW w:w="0" w:type="auto"/>
            <w:tcBorders>
              <w:top w:val="single" w:sz="4" w:space="0" w:color="auto"/>
              <w:left w:val="single" w:sz="4" w:space="0" w:color="auto"/>
              <w:bottom w:val="single" w:sz="4" w:space="0" w:color="auto"/>
              <w:right w:val="single" w:sz="4" w:space="0" w:color="auto"/>
            </w:tcBorders>
            <w:hideMark/>
          </w:tcPr>
          <w:p w14:paraId="4422CC49"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wraz z prognozą  oddziaływania na środowisko został wyłożony do publicznego wglądu w dniach od 1 lipca 2020 r. do 31 lipca 2020 r.   W dniu 29 października 2020 r. Rada Gminy Suchy Las podjęła uchwałę nr XXV/269/20 w sprawie miejscowego planu zagospodarowania przestrzennego w Złotnikach na terenie działek o numerach ewidencyjnych 295/12 i 295/13.</w:t>
            </w:r>
          </w:p>
        </w:tc>
      </w:tr>
      <w:tr w:rsidR="00223C6D" w:rsidRPr="00223C6D" w14:paraId="35779C86"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5EBD4830"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16.</w:t>
            </w:r>
          </w:p>
        </w:tc>
        <w:tc>
          <w:tcPr>
            <w:tcW w:w="0" w:type="auto"/>
            <w:tcBorders>
              <w:top w:val="single" w:sz="4" w:space="0" w:color="auto"/>
              <w:left w:val="single" w:sz="4" w:space="0" w:color="auto"/>
              <w:bottom w:val="single" w:sz="4" w:space="0" w:color="auto"/>
              <w:right w:val="single" w:sz="4" w:space="0" w:color="auto"/>
            </w:tcBorders>
            <w:hideMark/>
          </w:tcPr>
          <w:p w14:paraId="1E873C5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Chludowo – Południowy Zachód.</w:t>
            </w:r>
          </w:p>
          <w:p w14:paraId="4522CCD1"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XIII/164/19 z dnia 28 listopada 2019 r.</w:t>
            </w:r>
          </w:p>
        </w:tc>
        <w:tc>
          <w:tcPr>
            <w:tcW w:w="0" w:type="auto"/>
            <w:tcBorders>
              <w:top w:val="single" w:sz="4" w:space="0" w:color="auto"/>
              <w:left w:val="single" w:sz="4" w:space="0" w:color="auto"/>
              <w:bottom w:val="single" w:sz="4" w:space="0" w:color="auto"/>
              <w:right w:val="single" w:sz="4" w:space="0" w:color="auto"/>
            </w:tcBorders>
            <w:hideMark/>
          </w:tcPr>
          <w:p w14:paraId="6318476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Projekt planu w trakcie opracowania – trwa przygotowanie wniosku do Ministra Rolnictwa i Rozwoju Wsi o wyrażenie zgody na przeznaczenie gruntów rolnych klas III na cele nierolnicze.</w:t>
            </w:r>
          </w:p>
        </w:tc>
      </w:tr>
      <w:tr w:rsidR="00223C6D" w:rsidRPr="00223C6D" w14:paraId="24ED899E"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8BC8850" w14:textId="77777777" w:rsidR="00223C6D" w:rsidRPr="00223C6D" w:rsidRDefault="00223C6D" w:rsidP="00223C6D">
            <w:pPr>
              <w:spacing w:line="276" w:lineRule="auto"/>
              <w:rPr>
                <w:rFonts w:ascii="Tahoma" w:hAnsi="Tahoma" w:cs="Tahoma"/>
                <w:b/>
                <w:sz w:val="24"/>
                <w:szCs w:val="24"/>
              </w:rPr>
            </w:pPr>
            <w:bookmarkStart w:id="0" w:name="_Hlk65071594"/>
            <w:r w:rsidRPr="00223C6D">
              <w:rPr>
                <w:rFonts w:ascii="Tahoma" w:hAnsi="Tahoma" w:cs="Tahoma"/>
                <w:b/>
                <w:sz w:val="24"/>
                <w:szCs w:val="24"/>
              </w:rPr>
              <w:t>17.</w:t>
            </w:r>
          </w:p>
        </w:tc>
        <w:tc>
          <w:tcPr>
            <w:tcW w:w="0" w:type="auto"/>
            <w:tcBorders>
              <w:top w:val="single" w:sz="4" w:space="0" w:color="auto"/>
              <w:left w:val="single" w:sz="4" w:space="0" w:color="auto"/>
              <w:bottom w:val="single" w:sz="4" w:space="0" w:color="auto"/>
              <w:right w:val="single" w:sz="4" w:space="0" w:color="auto"/>
            </w:tcBorders>
            <w:hideMark/>
          </w:tcPr>
          <w:p w14:paraId="03C6316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teren zabudowy usługowo-przemysłowej w rejonie ulic Sprzecznej i Mokrej.</w:t>
            </w:r>
          </w:p>
          <w:p w14:paraId="65628CDE" w14:textId="76A8EAE4"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XXI/244/20 z dnia 9 lipca 2020</w:t>
            </w:r>
            <w:r w:rsidR="00594642">
              <w:rPr>
                <w:rFonts w:ascii="Tahoma" w:hAnsi="Tahoma" w:cs="Tahoma"/>
                <w:sz w:val="24"/>
                <w:szCs w:val="24"/>
              </w:rPr>
              <w:t> </w:t>
            </w:r>
            <w:r w:rsidRPr="00223C6D">
              <w:rPr>
                <w:rFonts w:ascii="Tahoma" w:hAnsi="Tahoma" w:cs="Tahoma"/>
                <w:sz w:val="24"/>
                <w:szCs w:val="24"/>
              </w:rPr>
              <w:t>r.</w:t>
            </w:r>
          </w:p>
        </w:tc>
        <w:tc>
          <w:tcPr>
            <w:tcW w:w="0" w:type="auto"/>
            <w:tcBorders>
              <w:top w:val="single" w:sz="4" w:space="0" w:color="auto"/>
              <w:left w:val="single" w:sz="4" w:space="0" w:color="auto"/>
              <w:bottom w:val="single" w:sz="4" w:space="0" w:color="auto"/>
              <w:right w:val="single" w:sz="4" w:space="0" w:color="auto"/>
            </w:tcBorders>
            <w:hideMark/>
          </w:tcPr>
          <w:p w14:paraId="10C306EE"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48CB87F7"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7C52BDE"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lastRenderedPageBreak/>
              <w:t>18.</w:t>
            </w:r>
          </w:p>
        </w:tc>
        <w:tc>
          <w:tcPr>
            <w:tcW w:w="0" w:type="auto"/>
            <w:tcBorders>
              <w:top w:val="single" w:sz="4" w:space="0" w:color="auto"/>
              <w:left w:val="single" w:sz="4" w:space="0" w:color="auto"/>
              <w:bottom w:val="single" w:sz="4" w:space="0" w:color="auto"/>
              <w:right w:val="single" w:sz="4" w:space="0" w:color="auto"/>
            </w:tcBorders>
            <w:hideMark/>
          </w:tcPr>
          <w:p w14:paraId="7230C9B3"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rejon ulic Leśnej i Dębowej.</w:t>
            </w:r>
          </w:p>
          <w:p w14:paraId="54B6C10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XXIII/254/20 z dnia 27 sierpnia 2020 r.</w:t>
            </w:r>
          </w:p>
        </w:tc>
        <w:tc>
          <w:tcPr>
            <w:tcW w:w="0" w:type="auto"/>
            <w:tcBorders>
              <w:top w:val="single" w:sz="4" w:space="0" w:color="auto"/>
              <w:left w:val="single" w:sz="4" w:space="0" w:color="auto"/>
              <w:bottom w:val="single" w:sz="4" w:space="0" w:color="auto"/>
              <w:right w:val="single" w:sz="4" w:space="0" w:color="auto"/>
            </w:tcBorders>
            <w:hideMark/>
          </w:tcPr>
          <w:p w14:paraId="0217094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54C7A77D"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432BD7CA"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19.</w:t>
            </w:r>
          </w:p>
        </w:tc>
        <w:tc>
          <w:tcPr>
            <w:tcW w:w="0" w:type="auto"/>
            <w:tcBorders>
              <w:top w:val="single" w:sz="4" w:space="0" w:color="auto"/>
              <w:left w:val="single" w:sz="4" w:space="0" w:color="auto"/>
              <w:bottom w:val="single" w:sz="4" w:space="0" w:color="auto"/>
              <w:right w:val="single" w:sz="4" w:space="0" w:color="auto"/>
            </w:tcBorders>
            <w:hideMark/>
          </w:tcPr>
          <w:p w14:paraId="04022EB0"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Jelonek – rejon ulic Nektarowej i Krótkiej.</w:t>
            </w:r>
          </w:p>
          <w:p w14:paraId="62C5C24B"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XXIII/255/20 z dnia 27 sierpnia 2020 r.</w:t>
            </w:r>
          </w:p>
        </w:tc>
        <w:tc>
          <w:tcPr>
            <w:tcW w:w="0" w:type="auto"/>
            <w:tcBorders>
              <w:top w:val="single" w:sz="4" w:space="0" w:color="auto"/>
              <w:left w:val="single" w:sz="4" w:space="0" w:color="auto"/>
              <w:bottom w:val="single" w:sz="4" w:space="0" w:color="auto"/>
              <w:right w:val="single" w:sz="4" w:space="0" w:color="auto"/>
            </w:tcBorders>
            <w:hideMark/>
          </w:tcPr>
          <w:p w14:paraId="57BBA577"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Zebrano wnioski. Projekt planu w trakcie opracowania.</w:t>
            </w:r>
          </w:p>
        </w:tc>
      </w:tr>
      <w:tr w:rsidR="00223C6D" w:rsidRPr="00223C6D" w14:paraId="51803D68" w14:textId="77777777" w:rsidTr="00223C6D">
        <w:tc>
          <w:tcPr>
            <w:tcW w:w="0" w:type="auto"/>
            <w:tcBorders>
              <w:top w:val="single" w:sz="4" w:space="0" w:color="auto"/>
              <w:left w:val="single" w:sz="4" w:space="0" w:color="auto"/>
              <w:bottom w:val="single" w:sz="4" w:space="0" w:color="auto"/>
              <w:right w:val="single" w:sz="4" w:space="0" w:color="auto"/>
            </w:tcBorders>
            <w:hideMark/>
          </w:tcPr>
          <w:p w14:paraId="0A713769" w14:textId="77777777" w:rsidR="00223C6D" w:rsidRPr="00223C6D" w:rsidRDefault="00223C6D" w:rsidP="00223C6D">
            <w:pPr>
              <w:spacing w:line="276" w:lineRule="auto"/>
              <w:rPr>
                <w:rFonts w:ascii="Tahoma" w:hAnsi="Tahoma" w:cs="Tahoma"/>
                <w:b/>
                <w:sz w:val="24"/>
                <w:szCs w:val="24"/>
              </w:rPr>
            </w:pPr>
            <w:r w:rsidRPr="00223C6D">
              <w:rPr>
                <w:rFonts w:ascii="Tahoma" w:hAnsi="Tahoma" w:cs="Tahoma"/>
                <w:b/>
                <w:sz w:val="24"/>
                <w:szCs w:val="24"/>
              </w:rPr>
              <w:t>20.</w:t>
            </w:r>
          </w:p>
        </w:tc>
        <w:tc>
          <w:tcPr>
            <w:tcW w:w="0" w:type="auto"/>
            <w:tcBorders>
              <w:top w:val="single" w:sz="4" w:space="0" w:color="auto"/>
              <w:left w:val="single" w:sz="4" w:space="0" w:color="auto"/>
              <w:bottom w:val="single" w:sz="4" w:space="0" w:color="auto"/>
              <w:right w:val="single" w:sz="4" w:space="0" w:color="auto"/>
            </w:tcBorders>
            <w:hideMark/>
          </w:tcPr>
          <w:p w14:paraId="3467782F"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Miejscowy plan zagospodarowania przestrzennego Suchy Las - rejon ulic Polnej, Mokrej, Chmielnej i Suchej.</w:t>
            </w:r>
          </w:p>
          <w:p w14:paraId="007A7008"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Uchwała Rady Gminy Suchy Las nr XXVII/304/20 z dnia 10 grudnia 2020 r.</w:t>
            </w:r>
          </w:p>
        </w:tc>
        <w:tc>
          <w:tcPr>
            <w:tcW w:w="0" w:type="auto"/>
            <w:tcBorders>
              <w:top w:val="single" w:sz="4" w:space="0" w:color="auto"/>
              <w:left w:val="single" w:sz="4" w:space="0" w:color="auto"/>
              <w:bottom w:val="single" w:sz="4" w:space="0" w:color="auto"/>
              <w:right w:val="single" w:sz="4" w:space="0" w:color="auto"/>
            </w:tcBorders>
            <w:hideMark/>
          </w:tcPr>
          <w:p w14:paraId="742884EC" w14:textId="77777777" w:rsidR="00223C6D" w:rsidRPr="00223C6D" w:rsidRDefault="00223C6D" w:rsidP="00223C6D">
            <w:pPr>
              <w:spacing w:line="276" w:lineRule="auto"/>
              <w:rPr>
                <w:rFonts w:ascii="Tahoma" w:hAnsi="Tahoma" w:cs="Tahoma"/>
                <w:sz w:val="24"/>
                <w:szCs w:val="24"/>
              </w:rPr>
            </w:pPr>
            <w:r w:rsidRPr="00223C6D">
              <w:rPr>
                <w:rFonts w:ascii="Tahoma" w:hAnsi="Tahoma" w:cs="Tahoma"/>
                <w:sz w:val="24"/>
                <w:szCs w:val="24"/>
              </w:rPr>
              <w:t xml:space="preserve">Przystąpiono do prac planistycznych. </w:t>
            </w:r>
          </w:p>
        </w:tc>
      </w:tr>
      <w:bookmarkEnd w:id="0"/>
    </w:tbl>
    <w:p w14:paraId="3FC0A4E9" w14:textId="77777777" w:rsidR="00223C6D" w:rsidRPr="00223C6D" w:rsidRDefault="00223C6D" w:rsidP="00223C6D">
      <w:pPr>
        <w:spacing w:after="0" w:line="276" w:lineRule="auto"/>
        <w:jc w:val="both"/>
        <w:rPr>
          <w:rFonts w:ascii="Tahoma" w:eastAsia="Calibri" w:hAnsi="Tahoma" w:cs="Tahoma"/>
        </w:rPr>
      </w:pPr>
    </w:p>
    <w:p w14:paraId="5C834839" w14:textId="77777777" w:rsidR="00223C6D" w:rsidRPr="00223C6D" w:rsidRDefault="00223C6D" w:rsidP="00223C6D">
      <w:pPr>
        <w:spacing w:after="0" w:line="276" w:lineRule="auto"/>
        <w:jc w:val="both"/>
        <w:rPr>
          <w:rFonts w:ascii="Tahoma" w:eastAsia="Calibri" w:hAnsi="Tahoma" w:cs="Tahoma"/>
        </w:rPr>
      </w:pPr>
      <w:r w:rsidRPr="00223C6D">
        <w:rPr>
          <w:rFonts w:ascii="Tahoma" w:eastAsia="Calibri" w:hAnsi="Tahoma" w:cs="Tahoma"/>
        </w:rPr>
        <w:t>W 2020 r. Rada Gminy Suchy Las uchwaliła cztery miejscowe plany zagospodarowania przestrzennego, które zostały zestawione w poniższej tabeli.</w:t>
      </w:r>
    </w:p>
    <w:p w14:paraId="33769AC9" w14:textId="77777777" w:rsidR="00223C6D" w:rsidRPr="00223C6D" w:rsidRDefault="00223C6D" w:rsidP="00223C6D">
      <w:pPr>
        <w:spacing w:after="0" w:line="276" w:lineRule="auto"/>
        <w:jc w:val="both"/>
        <w:rPr>
          <w:rFonts w:ascii="Tahoma" w:eastAsia="Calibri" w:hAnsi="Tahoma" w:cs="Tahoma"/>
        </w:rPr>
      </w:pPr>
    </w:p>
    <w:tbl>
      <w:tblPr>
        <w:tblStyle w:val="Tabela-Siatka1"/>
        <w:tblW w:w="9072" w:type="dxa"/>
        <w:tblInd w:w="-5" w:type="dxa"/>
        <w:tblLook w:val="04A0" w:firstRow="1" w:lastRow="0" w:firstColumn="1" w:lastColumn="0" w:noHBand="0" w:noVBand="1"/>
      </w:tblPr>
      <w:tblGrid>
        <w:gridCol w:w="655"/>
        <w:gridCol w:w="8417"/>
      </w:tblGrid>
      <w:tr w:rsidR="00223C6D" w:rsidRPr="00223C6D" w14:paraId="4F52E0DC" w14:textId="77777777" w:rsidTr="00223C6D">
        <w:trPr>
          <w:tblHeader/>
        </w:trPr>
        <w:tc>
          <w:tcPr>
            <w:tcW w:w="575" w:type="dxa"/>
            <w:tcBorders>
              <w:top w:val="single" w:sz="4" w:space="0" w:color="auto"/>
              <w:left w:val="single" w:sz="4" w:space="0" w:color="auto"/>
              <w:bottom w:val="single" w:sz="4" w:space="0" w:color="auto"/>
              <w:right w:val="single" w:sz="4" w:space="0" w:color="auto"/>
            </w:tcBorders>
            <w:hideMark/>
          </w:tcPr>
          <w:p w14:paraId="681CCFF5"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L.p.</w:t>
            </w:r>
          </w:p>
        </w:tc>
        <w:tc>
          <w:tcPr>
            <w:tcW w:w="8497" w:type="dxa"/>
            <w:tcBorders>
              <w:top w:val="single" w:sz="4" w:space="0" w:color="auto"/>
              <w:left w:val="single" w:sz="4" w:space="0" w:color="auto"/>
              <w:bottom w:val="single" w:sz="4" w:space="0" w:color="auto"/>
              <w:right w:val="single" w:sz="4" w:space="0" w:color="auto"/>
            </w:tcBorders>
            <w:hideMark/>
          </w:tcPr>
          <w:p w14:paraId="3462DA06"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 xml:space="preserve">Nazwa </w:t>
            </w:r>
            <w:proofErr w:type="spellStart"/>
            <w:r w:rsidRPr="00223C6D">
              <w:rPr>
                <w:rFonts w:ascii="Tahoma" w:hAnsi="Tahoma" w:cs="Tahoma"/>
                <w:b/>
                <w:sz w:val="24"/>
                <w:szCs w:val="24"/>
              </w:rPr>
              <w:t>mpzp</w:t>
            </w:r>
            <w:proofErr w:type="spellEnd"/>
            <w:r w:rsidRPr="00223C6D">
              <w:rPr>
                <w:rFonts w:ascii="Tahoma" w:hAnsi="Tahoma" w:cs="Tahoma"/>
                <w:b/>
                <w:sz w:val="24"/>
                <w:szCs w:val="24"/>
              </w:rPr>
              <w:t>, nr uchwały i data jej podjęcia oraz numer i data opublikowania w Dzienniku Urzędowym Woj. Wielkopolskiego</w:t>
            </w:r>
          </w:p>
        </w:tc>
      </w:tr>
      <w:tr w:rsidR="00223C6D" w:rsidRPr="00223C6D" w14:paraId="37CDD636"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3989391B"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1.</w:t>
            </w:r>
          </w:p>
        </w:tc>
        <w:tc>
          <w:tcPr>
            <w:tcW w:w="8497" w:type="dxa"/>
            <w:tcBorders>
              <w:top w:val="single" w:sz="4" w:space="0" w:color="auto"/>
              <w:left w:val="single" w:sz="4" w:space="0" w:color="auto"/>
              <w:bottom w:val="single" w:sz="4" w:space="0" w:color="auto"/>
              <w:right w:val="single" w:sz="4" w:space="0" w:color="auto"/>
            </w:tcBorders>
            <w:hideMark/>
          </w:tcPr>
          <w:p w14:paraId="60608AD6" w14:textId="77777777" w:rsidR="00223C6D" w:rsidRPr="00223C6D" w:rsidRDefault="00223C6D" w:rsidP="00223C6D">
            <w:pPr>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w obrębie geodezyjnym Biedrusko na terenie obejmującym działki o numerach ewidencyjnych: 333/1, 333/2, 333/3, 333/4, 333/5.</w:t>
            </w:r>
          </w:p>
          <w:p w14:paraId="72BB1F43"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 xml:space="preserve">Uchwała </w:t>
            </w:r>
            <w:r w:rsidRPr="00223C6D">
              <w:rPr>
                <w:rFonts w:ascii="Tahoma" w:hAnsi="Tahoma" w:cs="Tahoma"/>
                <w:sz w:val="24"/>
                <w:szCs w:val="24"/>
              </w:rPr>
              <w:t>XVII/212/20 Rady Gminy Suchy Las z dnia 23 kwietnia 2020 r.</w:t>
            </w:r>
          </w:p>
          <w:p w14:paraId="0FAB4048"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Dz. Urz. Woj. Wlkp. z dnia 13 maja 2020 r. poz. 4140.</w:t>
            </w:r>
          </w:p>
        </w:tc>
      </w:tr>
      <w:tr w:rsidR="00223C6D" w:rsidRPr="00223C6D" w14:paraId="55827F0E"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6E9F971A"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2.</w:t>
            </w:r>
          </w:p>
        </w:tc>
        <w:tc>
          <w:tcPr>
            <w:tcW w:w="8497" w:type="dxa"/>
            <w:tcBorders>
              <w:top w:val="single" w:sz="4" w:space="0" w:color="auto"/>
              <w:left w:val="single" w:sz="4" w:space="0" w:color="auto"/>
              <w:bottom w:val="single" w:sz="4" w:space="0" w:color="auto"/>
              <w:right w:val="single" w:sz="4" w:space="0" w:color="auto"/>
            </w:tcBorders>
            <w:hideMark/>
          </w:tcPr>
          <w:p w14:paraId="7B74B734"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w Złotnikach na terenie działek o numerach ewidencyjnych 295/12 i 295/13.</w:t>
            </w:r>
          </w:p>
          <w:p w14:paraId="47A54259"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Uchwała Nr XXV/269/20 Rady Gminy Suchy Las z dnia 29 października 2020 r.</w:t>
            </w:r>
          </w:p>
          <w:p w14:paraId="29EF1EEF" w14:textId="77777777" w:rsidR="00223C6D" w:rsidRPr="00223C6D" w:rsidRDefault="00223C6D" w:rsidP="00223C6D">
            <w:pPr>
              <w:spacing w:line="276" w:lineRule="auto"/>
              <w:jc w:val="both"/>
              <w:rPr>
                <w:rFonts w:ascii="Tahoma" w:hAnsi="Tahoma" w:cs="Tahoma"/>
                <w:sz w:val="24"/>
                <w:szCs w:val="24"/>
              </w:rPr>
            </w:pPr>
            <w:r w:rsidRPr="00223C6D">
              <w:rPr>
                <w:rFonts w:ascii="Tahoma" w:hAnsi="Tahoma" w:cs="Tahoma"/>
                <w:bCs/>
                <w:sz w:val="24"/>
                <w:szCs w:val="24"/>
              </w:rPr>
              <w:t>Dz. Urz. Woj. Wlkp. z dnia 4 listopada 2020 r. poz. 8213.</w:t>
            </w:r>
          </w:p>
        </w:tc>
      </w:tr>
      <w:tr w:rsidR="00223C6D" w:rsidRPr="00223C6D" w14:paraId="71254F5F"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0A5119D3"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t>3.</w:t>
            </w:r>
          </w:p>
        </w:tc>
        <w:tc>
          <w:tcPr>
            <w:tcW w:w="8497" w:type="dxa"/>
            <w:tcBorders>
              <w:top w:val="single" w:sz="4" w:space="0" w:color="auto"/>
              <w:left w:val="single" w:sz="4" w:space="0" w:color="auto"/>
              <w:bottom w:val="single" w:sz="4" w:space="0" w:color="auto"/>
              <w:right w:val="single" w:sz="4" w:space="0" w:color="auto"/>
            </w:tcBorders>
            <w:hideMark/>
          </w:tcPr>
          <w:p w14:paraId="6458700B"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Suchy Las – fragment obszaru pomiędzy ulicami Szkółkarską i Stefana Stefańskiego.</w:t>
            </w:r>
          </w:p>
          <w:p w14:paraId="2FCF3F46"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lastRenderedPageBreak/>
              <w:t>Uchwała Nr XXVII/301/20 Rady Gminy Suchy Las z dnia 10 grudnia 2020 r.</w:t>
            </w:r>
          </w:p>
          <w:p w14:paraId="3CBB1BC6"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Dz. Urz. Woj. Wlkp. z dnia 29 grudnia 2020 r. poz. 10148.</w:t>
            </w:r>
          </w:p>
        </w:tc>
      </w:tr>
      <w:tr w:rsidR="00223C6D" w:rsidRPr="00223C6D" w14:paraId="53E7EA86" w14:textId="77777777" w:rsidTr="00223C6D">
        <w:tc>
          <w:tcPr>
            <w:tcW w:w="575" w:type="dxa"/>
            <w:tcBorders>
              <w:top w:val="single" w:sz="4" w:space="0" w:color="auto"/>
              <w:left w:val="single" w:sz="4" w:space="0" w:color="auto"/>
              <w:bottom w:val="single" w:sz="4" w:space="0" w:color="auto"/>
              <w:right w:val="single" w:sz="4" w:space="0" w:color="auto"/>
            </w:tcBorders>
            <w:hideMark/>
          </w:tcPr>
          <w:p w14:paraId="3F62E48D" w14:textId="77777777" w:rsidR="00223C6D" w:rsidRPr="00223C6D" w:rsidRDefault="00223C6D" w:rsidP="00223C6D">
            <w:pPr>
              <w:spacing w:line="276" w:lineRule="auto"/>
              <w:jc w:val="center"/>
              <w:rPr>
                <w:rFonts w:ascii="Tahoma" w:hAnsi="Tahoma" w:cs="Tahoma"/>
                <w:b/>
                <w:sz w:val="24"/>
                <w:szCs w:val="24"/>
              </w:rPr>
            </w:pPr>
            <w:r w:rsidRPr="00223C6D">
              <w:rPr>
                <w:rFonts w:ascii="Tahoma" w:hAnsi="Tahoma" w:cs="Tahoma"/>
                <w:b/>
                <w:sz w:val="24"/>
                <w:szCs w:val="24"/>
              </w:rPr>
              <w:lastRenderedPageBreak/>
              <w:t>4.</w:t>
            </w:r>
          </w:p>
        </w:tc>
        <w:tc>
          <w:tcPr>
            <w:tcW w:w="8497" w:type="dxa"/>
            <w:tcBorders>
              <w:top w:val="single" w:sz="4" w:space="0" w:color="auto"/>
              <w:left w:val="single" w:sz="4" w:space="0" w:color="auto"/>
              <w:bottom w:val="single" w:sz="4" w:space="0" w:color="auto"/>
              <w:right w:val="single" w:sz="4" w:space="0" w:color="auto"/>
            </w:tcBorders>
            <w:hideMark/>
          </w:tcPr>
          <w:p w14:paraId="4FE6C492"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Miejscowy plan zagospodarowania przestrzennego Złotniki – Północny Zachód.</w:t>
            </w:r>
          </w:p>
          <w:p w14:paraId="630FFC97" w14:textId="77777777" w:rsidR="00223C6D" w:rsidRPr="00223C6D" w:rsidRDefault="00223C6D" w:rsidP="00223C6D">
            <w:pPr>
              <w:autoSpaceDE w:val="0"/>
              <w:autoSpaceDN w:val="0"/>
              <w:adjustRightInd w:val="0"/>
              <w:spacing w:line="276" w:lineRule="auto"/>
              <w:jc w:val="both"/>
              <w:rPr>
                <w:rFonts w:ascii="Tahoma" w:hAnsi="Tahoma" w:cs="Tahoma"/>
                <w:bCs/>
                <w:sz w:val="24"/>
                <w:szCs w:val="24"/>
              </w:rPr>
            </w:pPr>
            <w:r w:rsidRPr="00223C6D">
              <w:rPr>
                <w:rFonts w:ascii="Tahoma" w:hAnsi="Tahoma" w:cs="Tahoma"/>
                <w:bCs/>
                <w:sz w:val="24"/>
                <w:szCs w:val="24"/>
              </w:rPr>
              <w:t>Uchwała Nr XXVII/302/20 Rady Gminy Suchy Las z dnia 10 grudnia 2020 r.</w:t>
            </w:r>
          </w:p>
          <w:p w14:paraId="775A07BE" w14:textId="77777777" w:rsidR="00223C6D" w:rsidRPr="00223C6D" w:rsidRDefault="00223C6D" w:rsidP="00223C6D">
            <w:pPr>
              <w:autoSpaceDE w:val="0"/>
              <w:autoSpaceDN w:val="0"/>
              <w:adjustRightInd w:val="0"/>
              <w:spacing w:line="276" w:lineRule="auto"/>
              <w:ind w:left="284" w:hanging="284"/>
              <w:jc w:val="both"/>
              <w:rPr>
                <w:rFonts w:ascii="Tahoma" w:hAnsi="Tahoma" w:cs="Tahoma"/>
                <w:bCs/>
                <w:sz w:val="24"/>
                <w:szCs w:val="24"/>
              </w:rPr>
            </w:pPr>
            <w:r w:rsidRPr="00223C6D">
              <w:rPr>
                <w:rFonts w:ascii="Tahoma" w:hAnsi="Tahoma" w:cs="Tahoma"/>
                <w:bCs/>
                <w:sz w:val="24"/>
                <w:szCs w:val="24"/>
              </w:rPr>
              <w:t>Dz. Urz. Woj. Wlkp. z dnia 29 grudnia 2020 r. poz. 10149.</w:t>
            </w:r>
          </w:p>
        </w:tc>
      </w:tr>
    </w:tbl>
    <w:p w14:paraId="031D031B" w14:textId="77777777" w:rsidR="00223C6D" w:rsidRPr="00223C6D" w:rsidRDefault="00223C6D" w:rsidP="00223C6D">
      <w:pPr>
        <w:autoSpaceDE w:val="0"/>
        <w:autoSpaceDN w:val="0"/>
        <w:adjustRightInd w:val="0"/>
        <w:spacing w:after="0" w:line="240" w:lineRule="auto"/>
        <w:jc w:val="both"/>
        <w:rPr>
          <w:rFonts w:eastAsia="Calibri"/>
          <w:color w:val="000000"/>
        </w:rPr>
      </w:pPr>
    </w:p>
    <w:p w14:paraId="07582626" w14:textId="4DCF02F3" w:rsidR="00A10774" w:rsidRPr="00313F8D" w:rsidRDefault="006A6CE0" w:rsidP="00223C6D">
      <w:pPr>
        <w:jc w:val="both"/>
        <w:rPr>
          <w:rFonts w:ascii="Tahoma" w:hAnsi="Tahoma" w:cs="Tahoma"/>
        </w:rPr>
      </w:pPr>
      <w:r w:rsidRPr="00313F8D">
        <w:rPr>
          <w:rFonts w:ascii="Tahoma" w:hAnsi="Tahoma" w:cs="Tahoma"/>
          <w:noProof/>
        </w:rPr>
        <w:t>Więcej w Rozdziale 2. pkt 2</w:t>
      </w:r>
      <w:r w:rsidR="00313F8D">
        <w:rPr>
          <w:rFonts w:ascii="Tahoma" w:hAnsi="Tahoma" w:cs="Tahoma"/>
          <w:noProof/>
        </w:rPr>
        <w:t>.</w:t>
      </w:r>
    </w:p>
    <w:p w14:paraId="5BBC2AAA" w14:textId="3B390041" w:rsidR="00A10774" w:rsidRDefault="00A10774" w:rsidP="00A10774">
      <w:pPr>
        <w:jc w:val="both"/>
        <w:rPr>
          <w:rFonts w:ascii="Tahoma" w:hAnsi="Tahoma" w:cs="Tahoma"/>
          <w:b/>
          <w:bCs/>
          <w:sz w:val="32"/>
          <w:szCs w:val="32"/>
        </w:rPr>
      </w:pPr>
      <w:r w:rsidRPr="00B6492B">
        <w:rPr>
          <w:rFonts w:ascii="Tahoma" w:hAnsi="Tahoma" w:cs="Tahoma"/>
          <w:b/>
          <w:bCs/>
          <w:sz w:val="32"/>
          <w:szCs w:val="32"/>
        </w:rPr>
        <w:t>2</w:t>
      </w:r>
      <w:r w:rsidR="00CA797D">
        <w:rPr>
          <w:rFonts w:ascii="Tahoma" w:hAnsi="Tahoma" w:cs="Tahoma"/>
          <w:b/>
          <w:bCs/>
          <w:sz w:val="32"/>
          <w:szCs w:val="32"/>
        </w:rPr>
        <w:t>.</w:t>
      </w:r>
      <w:r w:rsidRPr="00B6492B">
        <w:rPr>
          <w:rFonts w:ascii="Tahoma" w:hAnsi="Tahoma" w:cs="Tahoma"/>
          <w:b/>
          <w:bCs/>
          <w:sz w:val="32"/>
          <w:szCs w:val="32"/>
        </w:rPr>
        <w:tab/>
      </w:r>
      <w:r w:rsidR="009D19D4">
        <w:rPr>
          <w:rFonts w:ascii="Tahoma" w:hAnsi="Tahoma" w:cs="Tahoma"/>
          <w:b/>
          <w:bCs/>
          <w:sz w:val="32"/>
          <w:szCs w:val="32"/>
        </w:rPr>
        <w:t>G</w:t>
      </w:r>
      <w:r w:rsidRPr="00B6492B">
        <w:rPr>
          <w:rFonts w:ascii="Tahoma" w:hAnsi="Tahoma" w:cs="Tahoma"/>
          <w:b/>
          <w:bCs/>
          <w:sz w:val="32"/>
          <w:szCs w:val="32"/>
        </w:rPr>
        <w:t>ospodarka nieruchomościami, gminne budownictwo mieszkaniowe</w:t>
      </w:r>
    </w:p>
    <w:p w14:paraId="14CB9D86" w14:textId="28E4EAA5" w:rsidR="009D19D4" w:rsidRPr="009D19D4" w:rsidRDefault="00CD1AFF" w:rsidP="00A10774">
      <w:pPr>
        <w:jc w:val="both"/>
        <w:rPr>
          <w:rFonts w:ascii="Tahoma" w:hAnsi="Tahoma" w:cs="Tahoma"/>
        </w:rPr>
      </w:pPr>
      <w:r>
        <w:rPr>
          <w:rFonts w:ascii="Tahoma" w:hAnsi="Tahoma" w:cs="Tahoma"/>
        </w:rPr>
        <w:t>Informacje zawarte</w:t>
      </w:r>
      <w:r w:rsidR="009D19D4">
        <w:rPr>
          <w:rFonts w:ascii="Tahoma" w:hAnsi="Tahoma" w:cs="Tahoma"/>
        </w:rPr>
        <w:t xml:space="preserve"> w Rozdziale 2. pkt 3 i 4.</w:t>
      </w:r>
    </w:p>
    <w:p w14:paraId="5CBD91B3" w14:textId="32174EDE" w:rsidR="00A10774" w:rsidRDefault="00A10774" w:rsidP="00A10774">
      <w:pPr>
        <w:jc w:val="both"/>
        <w:rPr>
          <w:rFonts w:ascii="Tahoma" w:hAnsi="Tahoma" w:cs="Tahoma"/>
          <w:b/>
          <w:bCs/>
          <w:sz w:val="32"/>
          <w:szCs w:val="32"/>
        </w:rPr>
      </w:pPr>
      <w:r w:rsidRPr="00B6492B">
        <w:rPr>
          <w:rFonts w:ascii="Tahoma" w:hAnsi="Tahoma" w:cs="Tahoma"/>
          <w:b/>
          <w:bCs/>
          <w:sz w:val="32"/>
          <w:szCs w:val="32"/>
        </w:rPr>
        <w:t>3</w:t>
      </w:r>
      <w:r w:rsidR="00CA797D">
        <w:rPr>
          <w:rFonts w:ascii="Tahoma" w:hAnsi="Tahoma" w:cs="Tahoma"/>
          <w:b/>
          <w:bCs/>
          <w:sz w:val="32"/>
          <w:szCs w:val="32"/>
        </w:rPr>
        <w:t>.</w:t>
      </w:r>
      <w:r w:rsidRPr="00B6492B">
        <w:rPr>
          <w:rFonts w:ascii="Tahoma" w:hAnsi="Tahoma" w:cs="Tahoma"/>
          <w:b/>
          <w:bCs/>
          <w:sz w:val="32"/>
          <w:szCs w:val="32"/>
        </w:rPr>
        <w:tab/>
        <w:t xml:space="preserve">Ochrona środowiska i przyrody oraz gospodarka wodna </w:t>
      </w:r>
    </w:p>
    <w:p w14:paraId="12423C51" w14:textId="0D8A8D83" w:rsidR="00BA19FE" w:rsidRPr="002D09F1" w:rsidRDefault="002D09F1" w:rsidP="00BA19FE">
      <w:pPr>
        <w:jc w:val="both"/>
        <w:rPr>
          <w:rFonts w:ascii="Tahoma" w:hAnsi="Tahoma" w:cs="Tahoma"/>
          <w:color w:val="FF0000"/>
        </w:rPr>
      </w:pPr>
      <w:r w:rsidRPr="00D902FE">
        <w:rPr>
          <w:rFonts w:ascii="Tahoma" w:hAnsi="Tahoma" w:cs="Tahoma"/>
        </w:rPr>
        <w:t>W ramach z</w:t>
      </w:r>
      <w:r w:rsidR="00BA19FE" w:rsidRPr="00D902FE">
        <w:rPr>
          <w:rFonts w:ascii="Tahoma" w:hAnsi="Tahoma" w:cs="Tahoma"/>
        </w:rPr>
        <w:t>ada</w:t>
      </w:r>
      <w:r w:rsidRPr="00D902FE">
        <w:rPr>
          <w:rFonts w:ascii="Tahoma" w:hAnsi="Tahoma" w:cs="Tahoma"/>
        </w:rPr>
        <w:t>ń</w:t>
      </w:r>
      <w:r w:rsidR="00BA19FE" w:rsidRPr="00D902FE">
        <w:rPr>
          <w:rFonts w:ascii="Tahoma" w:hAnsi="Tahoma" w:cs="Tahoma"/>
        </w:rPr>
        <w:t xml:space="preserve"> własn</w:t>
      </w:r>
      <w:r w:rsidRPr="00D902FE">
        <w:rPr>
          <w:rFonts w:ascii="Tahoma" w:hAnsi="Tahoma" w:cs="Tahoma"/>
        </w:rPr>
        <w:t>ych</w:t>
      </w:r>
      <w:r w:rsidR="00BA19FE" w:rsidRPr="00D902FE">
        <w:rPr>
          <w:rFonts w:ascii="Tahoma" w:hAnsi="Tahoma" w:cs="Tahoma"/>
        </w:rPr>
        <w:t xml:space="preserve"> </w:t>
      </w:r>
      <w:r w:rsidRPr="00D902FE">
        <w:rPr>
          <w:rFonts w:ascii="Tahoma" w:hAnsi="Tahoma" w:cs="Tahoma"/>
        </w:rPr>
        <w:t xml:space="preserve">związanych z powyższą tematyką </w:t>
      </w:r>
      <w:r w:rsidR="00BA19FE" w:rsidRPr="00D902FE">
        <w:rPr>
          <w:rFonts w:ascii="Tahoma" w:hAnsi="Tahoma" w:cs="Tahoma"/>
        </w:rPr>
        <w:t>Gmin</w:t>
      </w:r>
      <w:r w:rsidRPr="00D902FE">
        <w:rPr>
          <w:rFonts w:ascii="Tahoma" w:hAnsi="Tahoma" w:cs="Tahoma"/>
        </w:rPr>
        <w:t>a podejmuje następujące działania:</w:t>
      </w:r>
    </w:p>
    <w:p w14:paraId="1210A8C0" w14:textId="51BC4058"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utrzymuje urządzenia melioracyjne (rowy) poprzez Poznański Związek Spółek Wodnych, który na terenie gminy Suchy Las dokonuje konserwacji rowów, likwiduje zatory oraz dokonuje bieżących niezbędnych prac dla prawidłowego funkcjonowania tych urządzeń,</w:t>
      </w:r>
    </w:p>
    <w:p w14:paraId="24267F81" w14:textId="3C4CB61C"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wybudowała i utrzymuje zbiorniki retencyjne zlokalizowane:</w:t>
      </w:r>
    </w:p>
    <w:p w14:paraId="73F642B7" w14:textId="5CF914FC"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na działce gminnej w Poznaniu (rejon ul. Borówkowej w Suchym Lesie),</w:t>
      </w:r>
    </w:p>
    <w:p w14:paraId="496A51ED" w14:textId="51380C95"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oś. Grzybowym w Złotnikach (rejon ul. Łabędziej),</w:t>
      </w:r>
    </w:p>
    <w:p w14:paraId="0ED5DD39" w14:textId="4990403F"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kościele w Suchym Lesie (ul. Bogusławskiego),</w:t>
      </w:r>
    </w:p>
    <w:p w14:paraId="3D948B4E" w14:textId="45FBADFF" w:rsidR="00BA19FE" w:rsidRPr="00CB174C" w:rsidRDefault="00BA19FE" w:rsidP="00386476">
      <w:pPr>
        <w:pStyle w:val="Akapitzlist"/>
        <w:numPr>
          <w:ilvl w:val="0"/>
          <w:numId w:val="81"/>
        </w:numPr>
        <w:jc w:val="both"/>
        <w:rPr>
          <w:rFonts w:ascii="Tahoma" w:hAnsi="Tahoma" w:cs="Tahoma"/>
        </w:rPr>
      </w:pPr>
      <w:r w:rsidRPr="00CB174C">
        <w:rPr>
          <w:rFonts w:ascii="Tahoma" w:hAnsi="Tahoma" w:cs="Tahoma"/>
        </w:rPr>
        <w:t>przy ul. Zachodniej w Złotkowie.</w:t>
      </w:r>
    </w:p>
    <w:p w14:paraId="06B100A3" w14:textId="4832687A"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utrzymuje i opłaca abonament za czujniki jakości powietrza należące do Gminy (w Zielątkowie i Złotkowie) uzupełniające Metropolita</w:t>
      </w:r>
      <w:r w:rsidR="003D3393">
        <w:rPr>
          <w:rFonts w:ascii="Tahoma" w:hAnsi="Tahoma" w:cs="Tahoma"/>
        </w:rPr>
        <w:t>l</w:t>
      </w:r>
      <w:r w:rsidRPr="00CB174C">
        <w:rPr>
          <w:rFonts w:ascii="Tahoma" w:hAnsi="Tahoma" w:cs="Tahoma"/>
        </w:rPr>
        <w:t>ną sieć czujników jakości powietrza zamontowanych na szkołach na terenie gminy z możliwością całodobowego odczytu online przez każdą zainteresowaną osobę na stronie panel.syngeos.pl,</w:t>
      </w:r>
    </w:p>
    <w:p w14:paraId="4F7223C3" w14:textId="50DEDEB2"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Gmina podpisała umowę na badanie laboratoryjne popiołów paleniskowych pobranych przez Straż Gminną na obecność pozostałości po spalaniu niedozwolonych paliw (odpadów)</w:t>
      </w:r>
      <w:r w:rsidR="003D3393">
        <w:rPr>
          <w:rFonts w:ascii="Tahoma" w:hAnsi="Tahoma" w:cs="Tahoma"/>
        </w:rPr>
        <w:t>,</w:t>
      </w:r>
    </w:p>
    <w:p w14:paraId="68D2D2AB" w14:textId="462E7E84"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został zorganizowany konkurs z nagrodami dot. retencji wody opadowej skierowany do mieszkańców gminy. Mieszańcy opisywali sposoby retencjonowania wody na swoich nieruchomościach. Nagrodzono 6 osób zestawami: ozdobny zbiornik na wodę + akcesoria,</w:t>
      </w:r>
    </w:p>
    <w:p w14:paraId="7AE8DA5C" w14:textId="75786CC7"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 xml:space="preserve">wraz ze Stowarzyszeniem Metropolia Gmina zorganizowała punkt konsultacyjny programu „Czyste powietrze”. W czasie ograniczeń pandemicznych punkt działa we wszystkie robocze dni tygodnia w godzinach 10.00 – 14.00 a porady udzielane są </w:t>
      </w:r>
      <w:r w:rsidRPr="00CB174C">
        <w:rPr>
          <w:rFonts w:ascii="Tahoma" w:hAnsi="Tahoma" w:cs="Tahoma"/>
        </w:rPr>
        <w:lastRenderedPageBreak/>
        <w:t>telefonicznie. W pozostałym czasie pracownik Stowarzyszenia pełnił dyżury w Centrum Kultury oraz w świetlicach wiejskich po uprzednim zgłoszeniu wystarczającej liczby chętnych</w:t>
      </w:r>
      <w:r w:rsidR="003D3393">
        <w:rPr>
          <w:rFonts w:ascii="Tahoma" w:hAnsi="Tahoma" w:cs="Tahoma"/>
        </w:rPr>
        <w:t>,</w:t>
      </w:r>
    </w:p>
    <w:p w14:paraId="520DFF5F" w14:textId="27F1F625"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 xml:space="preserve">Gmina na bieżąco likwiduje dzikie wysypiska śmieci. W miejscach, w których powtarza się proceder porzucania odpadów – instalowane są </w:t>
      </w:r>
      <w:proofErr w:type="spellStart"/>
      <w:r w:rsidRPr="00CB174C">
        <w:rPr>
          <w:rFonts w:ascii="Tahoma" w:hAnsi="Tahoma" w:cs="Tahoma"/>
        </w:rPr>
        <w:t>fotopułapki</w:t>
      </w:r>
      <w:proofErr w:type="spellEnd"/>
      <w:r w:rsidRPr="00CB174C">
        <w:rPr>
          <w:rFonts w:ascii="Tahoma" w:hAnsi="Tahoma" w:cs="Tahoma"/>
        </w:rPr>
        <w:t>. W</w:t>
      </w:r>
      <w:r w:rsidR="00A25430">
        <w:rPr>
          <w:rFonts w:ascii="Tahoma" w:hAnsi="Tahoma" w:cs="Tahoma"/>
        </w:rPr>
        <w:t> </w:t>
      </w:r>
      <w:r w:rsidRPr="00CB174C">
        <w:rPr>
          <w:rFonts w:ascii="Tahoma" w:hAnsi="Tahoma" w:cs="Tahoma"/>
        </w:rPr>
        <w:t>ubiegłym roku zlikwidowanych zostało 10 takich wysypisk – zebrano łącznie 18,34 tony odpadów</w:t>
      </w:r>
      <w:r w:rsidR="003D3393">
        <w:rPr>
          <w:rFonts w:ascii="Tahoma" w:hAnsi="Tahoma" w:cs="Tahoma"/>
        </w:rPr>
        <w:t>,</w:t>
      </w:r>
    </w:p>
    <w:p w14:paraId="7E0AB467" w14:textId="0F523B09"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prowadzone były działania interwencyjne związane z zanieczyszczeniem wody w</w:t>
      </w:r>
      <w:r w:rsidR="00A25430">
        <w:rPr>
          <w:rFonts w:ascii="Tahoma" w:hAnsi="Tahoma" w:cs="Tahoma"/>
        </w:rPr>
        <w:t> </w:t>
      </w:r>
      <w:r w:rsidRPr="00CB174C">
        <w:rPr>
          <w:rFonts w:ascii="Tahoma" w:hAnsi="Tahoma" w:cs="Tahoma"/>
        </w:rPr>
        <w:t>zbiorniku wodnym w Chludowie przy ul. Wodnej/Poznańskiej. W ramach działań zlecono badanie kanałów dopływowych kanalizacji deszczowej, jak również kanalizacji sanitarnej w rejonie zbiornika za pomocą rejestratora tv, jak również zlecono badania czystości wody w zbiorniku,</w:t>
      </w:r>
    </w:p>
    <w:p w14:paraId="7BB7CBE6" w14:textId="35EDC3AD" w:rsidR="00BA19FE" w:rsidRPr="00CB174C" w:rsidRDefault="00BA19FE" w:rsidP="00386476">
      <w:pPr>
        <w:pStyle w:val="Akapitzlist"/>
        <w:numPr>
          <w:ilvl w:val="0"/>
          <w:numId w:val="80"/>
        </w:numPr>
        <w:jc w:val="both"/>
        <w:rPr>
          <w:rFonts w:ascii="Tahoma" w:hAnsi="Tahoma" w:cs="Tahoma"/>
        </w:rPr>
      </w:pPr>
      <w:r w:rsidRPr="00CB174C">
        <w:rPr>
          <w:rFonts w:ascii="Tahoma" w:hAnsi="Tahoma" w:cs="Tahoma"/>
        </w:rPr>
        <w:t>w ramach ochrony przyrody zostały sporządzone w 2020 r. 3 ekspertyzy dendrologiczne drzew pod kątem uznania ich za pomniki przyrody lub aleje pomnikowe rosnących w Suchym Lesie w następujących lokalizacjach:</w:t>
      </w:r>
    </w:p>
    <w:p w14:paraId="551639C1" w14:textId="77777777" w:rsidR="00BA19FE" w:rsidRPr="00BA19FE" w:rsidRDefault="00BA19FE" w:rsidP="00CB174C">
      <w:pPr>
        <w:ind w:left="360"/>
        <w:jc w:val="both"/>
        <w:rPr>
          <w:rFonts w:ascii="Tahoma" w:hAnsi="Tahoma" w:cs="Tahoma"/>
        </w:rPr>
      </w:pPr>
      <w:r w:rsidRPr="00BA19FE">
        <w:rPr>
          <w:rFonts w:ascii="Tahoma" w:hAnsi="Tahoma" w:cs="Tahoma"/>
        </w:rPr>
        <w:t>a)</w:t>
      </w:r>
      <w:r w:rsidRPr="00BA19FE">
        <w:rPr>
          <w:rFonts w:ascii="Tahoma" w:hAnsi="Tahoma" w:cs="Tahoma"/>
        </w:rPr>
        <w:tab/>
        <w:t xml:space="preserve">ul. Młodzieżowa (na odc. od ul. Szkolnej do wjazdu na parking GOS), </w:t>
      </w:r>
    </w:p>
    <w:p w14:paraId="50B27D0D" w14:textId="77777777" w:rsidR="00BA19FE" w:rsidRPr="00BA19FE" w:rsidRDefault="00BA19FE" w:rsidP="00CB174C">
      <w:pPr>
        <w:ind w:left="360"/>
        <w:jc w:val="both"/>
        <w:rPr>
          <w:rFonts w:ascii="Tahoma" w:hAnsi="Tahoma" w:cs="Tahoma"/>
        </w:rPr>
      </w:pPr>
      <w:r w:rsidRPr="00BA19FE">
        <w:rPr>
          <w:rFonts w:ascii="Tahoma" w:hAnsi="Tahoma" w:cs="Tahoma"/>
        </w:rPr>
        <w:t>b)</w:t>
      </w:r>
      <w:r w:rsidRPr="00BA19FE">
        <w:rPr>
          <w:rFonts w:ascii="Tahoma" w:hAnsi="Tahoma" w:cs="Tahoma"/>
        </w:rPr>
        <w:tab/>
        <w:t xml:space="preserve">ul. Jagodowa (na odc. od ul. Szkolnej do ul. Promienistej), </w:t>
      </w:r>
    </w:p>
    <w:p w14:paraId="6A7430B0" w14:textId="77777777" w:rsidR="00BA19FE" w:rsidRPr="00BA19FE" w:rsidRDefault="00BA19FE" w:rsidP="00CB174C">
      <w:pPr>
        <w:ind w:left="360"/>
        <w:jc w:val="both"/>
        <w:rPr>
          <w:rFonts w:ascii="Tahoma" w:hAnsi="Tahoma" w:cs="Tahoma"/>
        </w:rPr>
      </w:pPr>
      <w:r w:rsidRPr="00BA19FE">
        <w:rPr>
          <w:rFonts w:ascii="Tahoma" w:hAnsi="Tahoma" w:cs="Tahoma"/>
        </w:rPr>
        <w:t>c)</w:t>
      </w:r>
      <w:r w:rsidRPr="00BA19FE">
        <w:rPr>
          <w:rFonts w:ascii="Tahoma" w:hAnsi="Tahoma" w:cs="Tahoma"/>
        </w:rPr>
        <w:tab/>
        <w:t>ul. Promienista (na odc. od ul. Jagodowej do ul. Poziomkowej) w Suchym Lesie.</w:t>
      </w:r>
    </w:p>
    <w:p w14:paraId="43397563" w14:textId="77777777" w:rsidR="00BA19FE" w:rsidRPr="00BA19FE" w:rsidRDefault="00BA19FE" w:rsidP="00A10774">
      <w:pPr>
        <w:jc w:val="both"/>
        <w:rPr>
          <w:rFonts w:ascii="Tahoma" w:hAnsi="Tahoma" w:cs="Tahoma"/>
        </w:rPr>
      </w:pPr>
    </w:p>
    <w:p w14:paraId="6F8B66FA" w14:textId="514CFC9E" w:rsidR="00A10774" w:rsidRPr="003D3393" w:rsidRDefault="00A10774" w:rsidP="00A10774">
      <w:pPr>
        <w:jc w:val="both"/>
        <w:rPr>
          <w:rFonts w:ascii="Tahoma" w:hAnsi="Tahoma" w:cs="Tahoma"/>
          <w:b/>
          <w:bCs/>
          <w:color w:val="FF0000"/>
          <w:sz w:val="32"/>
          <w:szCs w:val="32"/>
        </w:rPr>
      </w:pPr>
      <w:r w:rsidRPr="003D3393">
        <w:rPr>
          <w:rFonts w:ascii="Tahoma" w:hAnsi="Tahoma" w:cs="Tahoma"/>
          <w:b/>
          <w:bCs/>
          <w:sz w:val="32"/>
          <w:szCs w:val="32"/>
        </w:rPr>
        <w:t>4</w:t>
      </w:r>
      <w:r w:rsidR="00CA797D" w:rsidRPr="003D3393">
        <w:rPr>
          <w:rFonts w:ascii="Tahoma" w:hAnsi="Tahoma" w:cs="Tahoma"/>
          <w:b/>
          <w:bCs/>
          <w:sz w:val="32"/>
          <w:szCs w:val="32"/>
        </w:rPr>
        <w:t>.</w:t>
      </w:r>
      <w:r w:rsidRPr="003D3393">
        <w:rPr>
          <w:rFonts w:ascii="Tahoma" w:hAnsi="Tahoma" w:cs="Tahoma"/>
          <w:b/>
          <w:bCs/>
          <w:sz w:val="32"/>
          <w:szCs w:val="32"/>
        </w:rPr>
        <w:tab/>
        <w:t>Gminne drogi, ulice, mosty, place oraz organizacja</w:t>
      </w:r>
      <w:r w:rsidRPr="00B6492B">
        <w:rPr>
          <w:rFonts w:ascii="Tahoma" w:hAnsi="Tahoma" w:cs="Tahoma"/>
          <w:b/>
          <w:bCs/>
          <w:sz w:val="32"/>
          <w:szCs w:val="32"/>
        </w:rPr>
        <w:t xml:space="preserve"> ruchu drogowego</w:t>
      </w:r>
      <w:r w:rsidR="003D3393">
        <w:rPr>
          <w:rFonts w:ascii="Tahoma" w:hAnsi="Tahoma" w:cs="Tahoma"/>
          <w:b/>
          <w:bCs/>
          <w:sz w:val="32"/>
          <w:szCs w:val="32"/>
        </w:rPr>
        <w:t xml:space="preserve"> </w:t>
      </w:r>
    </w:p>
    <w:p w14:paraId="5144C153" w14:textId="7251AA46" w:rsidR="00A60171" w:rsidRPr="001C2F4D" w:rsidRDefault="00A60171" w:rsidP="00A60171">
      <w:pPr>
        <w:jc w:val="both"/>
        <w:rPr>
          <w:rFonts w:ascii="Tahoma" w:hAnsi="Tahoma" w:cs="Tahoma"/>
        </w:rPr>
      </w:pPr>
      <w:r w:rsidRPr="004711B1">
        <w:rPr>
          <w:rFonts w:ascii="Tahoma" w:hAnsi="Tahoma" w:cs="Tahoma"/>
        </w:rPr>
        <w:t xml:space="preserve">a) </w:t>
      </w:r>
      <w:r w:rsidR="003D3393" w:rsidRPr="00D902FE">
        <w:rPr>
          <w:rFonts w:ascii="Tahoma" w:hAnsi="Tahoma" w:cs="Tahoma"/>
        </w:rPr>
        <w:t>Na terenie Suchego Lasu</w:t>
      </w:r>
      <w:r w:rsidRPr="00D902FE">
        <w:rPr>
          <w:rFonts w:ascii="Tahoma" w:hAnsi="Tahoma" w:cs="Tahoma"/>
        </w:rPr>
        <w:t xml:space="preserve"> nie ma mostów</w:t>
      </w:r>
      <w:r w:rsidR="003D3393" w:rsidRPr="00D902FE">
        <w:rPr>
          <w:rFonts w:ascii="Tahoma" w:hAnsi="Tahoma" w:cs="Tahoma"/>
        </w:rPr>
        <w:t xml:space="preserve"> w zarządzie Gminy</w:t>
      </w:r>
    </w:p>
    <w:p w14:paraId="45AB04B2" w14:textId="4285D642" w:rsidR="00A60171" w:rsidRPr="001C2F4D" w:rsidRDefault="00A60171" w:rsidP="00A60171">
      <w:pPr>
        <w:jc w:val="both"/>
        <w:rPr>
          <w:rFonts w:ascii="Tahoma" w:hAnsi="Tahoma" w:cs="Tahoma"/>
        </w:rPr>
      </w:pPr>
      <w:r>
        <w:rPr>
          <w:rFonts w:ascii="Tahoma" w:hAnsi="Tahoma" w:cs="Tahoma"/>
        </w:rPr>
        <w:t xml:space="preserve">b) </w:t>
      </w:r>
      <w:r w:rsidR="00D654F2">
        <w:rPr>
          <w:rFonts w:ascii="Tahoma" w:hAnsi="Tahoma" w:cs="Tahoma"/>
        </w:rPr>
        <w:t>O</w:t>
      </w:r>
      <w:r w:rsidRPr="001C2F4D">
        <w:rPr>
          <w:rFonts w:ascii="Tahoma" w:hAnsi="Tahoma" w:cs="Tahoma"/>
        </w:rPr>
        <w:t>świetlenie</w:t>
      </w:r>
    </w:p>
    <w:p w14:paraId="458BF034" w14:textId="17638CDF" w:rsidR="00A60171" w:rsidRPr="001C2F4D" w:rsidRDefault="00A60171" w:rsidP="00A60171">
      <w:pPr>
        <w:jc w:val="both"/>
        <w:rPr>
          <w:rFonts w:ascii="Tahoma" w:hAnsi="Tahoma" w:cs="Tahoma"/>
        </w:rPr>
      </w:pPr>
      <w:r w:rsidRPr="001C2F4D">
        <w:rPr>
          <w:rFonts w:ascii="Tahoma" w:hAnsi="Tahoma" w:cs="Tahoma"/>
        </w:rPr>
        <w:t>Oświetlenie  - stan na 31.12.2020</w:t>
      </w:r>
    </w:p>
    <w:tbl>
      <w:tblPr>
        <w:tblStyle w:val="Tabela-Siatka1"/>
        <w:tblW w:w="0" w:type="auto"/>
        <w:tblInd w:w="-5" w:type="dxa"/>
        <w:tblLook w:val="04A0" w:firstRow="1" w:lastRow="0" w:firstColumn="1" w:lastColumn="0" w:noHBand="0" w:noVBand="1"/>
      </w:tblPr>
      <w:tblGrid>
        <w:gridCol w:w="988"/>
        <w:gridCol w:w="3445"/>
        <w:gridCol w:w="2326"/>
        <w:gridCol w:w="2303"/>
      </w:tblGrid>
      <w:tr w:rsidR="00A60171" w14:paraId="6CA8D9E7" w14:textId="77777777" w:rsidTr="00CA797D">
        <w:tc>
          <w:tcPr>
            <w:tcW w:w="988" w:type="dxa"/>
            <w:shd w:val="clear" w:color="auto" w:fill="E7E6E6" w:themeFill="background2"/>
          </w:tcPr>
          <w:p w14:paraId="0CF9B952" w14:textId="5C88984F" w:rsidR="00A60171" w:rsidRPr="00A60171" w:rsidRDefault="00A60171" w:rsidP="00A60171">
            <w:pPr>
              <w:jc w:val="center"/>
              <w:rPr>
                <w:rFonts w:ascii="Tahoma" w:hAnsi="Tahoma" w:cs="Tahoma"/>
                <w:b/>
                <w:bCs/>
              </w:rPr>
            </w:pPr>
            <w:r w:rsidRPr="00A60171">
              <w:rPr>
                <w:rFonts w:ascii="Tahoma" w:hAnsi="Tahoma" w:cs="Tahoma"/>
                <w:b/>
                <w:bCs/>
              </w:rPr>
              <w:t>Lp.</w:t>
            </w:r>
          </w:p>
        </w:tc>
        <w:tc>
          <w:tcPr>
            <w:tcW w:w="3445" w:type="dxa"/>
            <w:shd w:val="clear" w:color="auto" w:fill="E7E6E6" w:themeFill="background2"/>
          </w:tcPr>
          <w:p w14:paraId="761E9546" w14:textId="6C5827BF" w:rsidR="00A60171" w:rsidRPr="00A60171" w:rsidRDefault="00A60171" w:rsidP="00A60171">
            <w:pPr>
              <w:jc w:val="center"/>
              <w:rPr>
                <w:rFonts w:ascii="Tahoma" w:hAnsi="Tahoma" w:cs="Tahoma"/>
                <w:b/>
                <w:bCs/>
              </w:rPr>
            </w:pPr>
            <w:r w:rsidRPr="00A60171">
              <w:rPr>
                <w:rFonts w:ascii="Tahoma" w:hAnsi="Tahoma" w:cs="Tahoma"/>
                <w:b/>
                <w:bCs/>
              </w:rPr>
              <w:t>ilość słupów</w:t>
            </w:r>
          </w:p>
          <w:p w14:paraId="7B41BA29" w14:textId="77777777" w:rsidR="00A60171" w:rsidRPr="00A60171" w:rsidRDefault="00A60171" w:rsidP="00A60171">
            <w:pPr>
              <w:jc w:val="center"/>
              <w:rPr>
                <w:rFonts w:ascii="Tahoma" w:hAnsi="Tahoma" w:cs="Tahoma"/>
                <w:b/>
                <w:bCs/>
              </w:rPr>
            </w:pPr>
          </w:p>
        </w:tc>
        <w:tc>
          <w:tcPr>
            <w:tcW w:w="2326" w:type="dxa"/>
            <w:shd w:val="clear" w:color="auto" w:fill="E7E6E6" w:themeFill="background2"/>
          </w:tcPr>
          <w:p w14:paraId="3DF64851" w14:textId="77777777" w:rsidR="00A60171" w:rsidRPr="00A60171" w:rsidRDefault="00A60171" w:rsidP="00A60171">
            <w:pPr>
              <w:jc w:val="center"/>
              <w:rPr>
                <w:rFonts w:ascii="Tahoma" w:hAnsi="Tahoma" w:cs="Tahoma"/>
                <w:b/>
                <w:bCs/>
              </w:rPr>
            </w:pPr>
            <w:r w:rsidRPr="00A60171">
              <w:rPr>
                <w:rFonts w:ascii="Tahoma" w:hAnsi="Tahoma" w:cs="Tahoma"/>
                <w:b/>
                <w:bCs/>
              </w:rPr>
              <w:t>ilość źródeł światła</w:t>
            </w:r>
          </w:p>
          <w:p w14:paraId="238FB60D" w14:textId="77777777" w:rsidR="00A60171" w:rsidRPr="00A60171" w:rsidRDefault="00A60171" w:rsidP="00A60171">
            <w:pPr>
              <w:jc w:val="center"/>
              <w:rPr>
                <w:rFonts w:ascii="Tahoma" w:hAnsi="Tahoma" w:cs="Tahoma"/>
                <w:b/>
                <w:bCs/>
              </w:rPr>
            </w:pPr>
          </w:p>
        </w:tc>
        <w:tc>
          <w:tcPr>
            <w:tcW w:w="2303" w:type="dxa"/>
            <w:shd w:val="clear" w:color="auto" w:fill="E7E6E6" w:themeFill="background2"/>
          </w:tcPr>
          <w:p w14:paraId="1FF7000D" w14:textId="77777777" w:rsidR="00A60171" w:rsidRPr="00A60171" w:rsidRDefault="00A60171" w:rsidP="00A60171">
            <w:pPr>
              <w:jc w:val="center"/>
              <w:rPr>
                <w:rFonts w:ascii="Tahoma" w:hAnsi="Tahoma" w:cs="Tahoma"/>
                <w:b/>
                <w:bCs/>
              </w:rPr>
            </w:pPr>
            <w:r w:rsidRPr="00A60171">
              <w:rPr>
                <w:rFonts w:ascii="Tahoma" w:hAnsi="Tahoma" w:cs="Tahoma"/>
                <w:b/>
                <w:bCs/>
              </w:rPr>
              <w:t>ilość szafek SOU</w:t>
            </w:r>
          </w:p>
          <w:p w14:paraId="5B47CDA3" w14:textId="77777777" w:rsidR="00A60171" w:rsidRPr="00A60171" w:rsidRDefault="00A60171" w:rsidP="00A60171">
            <w:pPr>
              <w:jc w:val="center"/>
              <w:rPr>
                <w:rFonts w:ascii="Tahoma" w:hAnsi="Tahoma" w:cs="Tahoma"/>
                <w:b/>
                <w:bCs/>
              </w:rPr>
            </w:pPr>
          </w:p>
        </w:tc>
      </w:tr>
      <w:tr w:rsidR="00A60171" w14:paraId="71276452" w14:textId="77777777" w:rsidTr="00CA797D">
        <w:tc>
          <w:tcPr>
            <w:tcW w:w="988" w:type="dxa"/>
          </w:tcPr>
          <w:p w14:paraId="3FCD1071" w14:textId="3E669581" w:rsidR="00A60171" w:rsidRPr="001C2F4D" w:rsidRDefault="00A60171" w:rsidP="00A60171">
            <w:pPr>
              <w:jc w:val="center"/>
              <w:rPr>
                <w:rFonts w:ascii="Tahoma" w:hAnsi="Tahoma" w:cs="Tahoma"/>
              </w:rPr>
            </w:pPr>
            <w:r>
              <w:rPr>
                <w:rFonts w:ascii="Tahoma" w:hAnsi="Tahoma" w:cs="Tahoma"/>
              </w:rPr>
              <w:t>1.</w:t>
            </w:r>
          </w:p>
        </w:tc>
        <w:tc>
          <w:tcPr>
            <w:tcW w:w="3445" w:type="dxa"/>
          </w:tcPr>
          <w:p w14:paraId="1B01A137" w14:textId="63474273" w:rsidR="00A60171" w:rsidRPr="001C2F4D" w:rsidRDefault="00A60171" w:rsidP="00A60171">
            <w:pPr>
              <w:jc w:val="center"/>
              <w:rPr>
                <w:rFonts w:ascii="Tahoma" w:hAnsi="Tahoma" w:cs="Tahoma"/>
              </w:rPr>
            </w:pPr>
            <w:r w:rsidRPr="001C2F4D">
              <w:rPr>
                <w:rFonts w:ascii="Tahoma" w:hAnsi="Tahoma" w:cs="Tahoma"/>
              </w:rPr>
              <w:t>443</w:t>
            </w:r>
          </w:p>
          <w:p w14:paraId="24BC5E24" w14:textId="77777777" w:rsidR="00A60171" w:rsidRDefault="00A60171" w:rsidP="00A60171">
            <w:pPr>
              <w:jc w:val="center"/>
              <w:rPr>
                <w:rFonts w:ascii="Tahoma" w:hAnsi="Tahoma" w:cs="Tahoma"/>
              </w:rPr>
            </w:pPr>
          </w:p>
        </w:tc>
        <w:tc>
          <w:tcPr>
            <w:tcW w:w="2326" w:type="dxa"/>
          </w:tcPr>
          <w:p w14:paraId="24838BFB" w14:textId="77777777" w:rsidR="00A60171" w:rsidRPr="001C2F4D" w:rsidRDefault="00A60171" w:rsidP="00A60171">
            <w:pPr>
              <w:jc w:val="center"/>
              <w:rPr>
                <w:rFonts w:ascii="Tahoma" w:hAnsi="Tahoma" w:cs="Tahoma"/>
              </w:rPr>
            </w:pPr>
            <w:r w:rsidRPr="001C2F4D">
              <w:rPr>
                <w:rFonts w:ascii="Tahoma" w:hAnsi="Tahoma" w:cs="Tahoma"/>
              </w:rPr>
              <w:t>453</w:t>
            </w:r>
          </w:p>
          <w:p w14:paraId="69746238" w14:textId="77777777" w:rsidR="00A60171" w:rsidRDefault="00A60171" w:rsidP="00A60171">
            <w:pPr>
              <w:jc w:val="center"/>
              <w:rPr>
                <w:rFonts w:ascii="Tahoma" w:hAnsi="Tahoma" w:cs="Tahoma"/>
              </w:rPr>
            </w:pPr>
          </w:p>
        </w:tc>
        <w:tc>
          <w:tcPr>
            <w:tcW w:w="2303" w:type="dxa"/>
          </w:tcPr>
          <w:p w14:paraId="30E8E1B3" w14:textId="74595F5D" w:rsidR="00A60171" w:rsidRDefault="00A60171" w:rsidP="00A60171">
            <w:pPr>
              <w:jc w:val="center"/>
              <w:rPr>
                <w:rFonts w:ascii="Tahoma" w:hAnsi="Tahoma" w:cs="Tahoma"/>
              </w:rPr>
            </w:pPr>
            <w:r>
              <w:rPr>
                <w:rFonts w:ascii="Tahoma" w:hAnsi="Tahoma" w:cs="Tahoma"/>
              </w:rPr>
              <w:t>16</w:t>
            </w:r>
          </w:p>
        </w:tc>
      </w:tr>
      <w:tr w:rsidR="00A60171" w14:paraId="6D5BCDA2" w14:textId="77777777" w:rsidTr="00CA797D">
        <w:tc>
          <w:tcPr>
            <w:tcW w:w="988" w:type="dxa"/>
          </w:tcPr>
          <w:p w14:paraId="4C4602BA" w14:textId="213E6951" w:rsidR="00A60171" w:rsidRDefault="00A60171" w:rsidP="00A60171">
            <w:pPr>
              <w:jc w:val="center"/>
              <w:rPr>
                <w:rFonts w:ascii="Tahoma" w:hAnsi="Tahoma" w:cs="Tahoma"/>
              </w:rPr>
            </w:pPr>
            <w:r>
              <w:rPr>
                <w:rFonts w:ascii="Tahoma" w:hAnsi="Tahoma" w:cs="Tahoma"/>
              </w:rPr>
              <w:t>2.</w:t>
            </w:r>
          </w:p>
        </w:tc>
        <w:tc>
          <w:tcPr>
            <w:tcW w:w="3445" w:type="dxa"/>
          </w:tcPr>
          <w:p w14:paraId="0F4084E5" w14:textId="38FC90A6" w:rsidR="00A60171" w:rsidRDefault="00A60171" w:rsidP="00A60171">
            <w:pPr>
              <w:jc w:val="center"/>
              <w:rPr>
                <w:rFonts w:ascii="Tahoma" w:hAnsi="Tahoma" w:cs="Tahoma"/>
              </w:rPr>
            </w:pPr>
            <w:r>
              <w:rPr>
                <w:rFonts w:ascii="Tahoma" w:hAnsi="Tahoma" w:cs="Tahoma"/>
              </w:rPr>
              <w:t>1019</w:t>
            </w:r>
          </w:p>
        </w:tc>
        <w:tc>
          <w:tcPr>
            <w:tcW w:w="2326" w:type="dxa"/>
          </w:tcPr>
          <w:p w14:paraId="3936F645" w14:textId="0C79A101" w:rsidR="00A60171" w:rsidRDefault="00A60171" w:rsidP="00A60171">
            <w:pPr>
              <w:jc w:val="center"/>
              <w:rPr>
                <w:rFonts w:ascii="Tahoma" w:hAnsi="Tahoma" w:cs="Tahoma"/>
              </w:rPr>
            </w:pPr>
            <w:r>
              <w:rPr>
                <w:rFonts w:ascii="Tahoma" w:hAnsi="Tahoma" w:cs="Tahoma"/>
              </w:rPr>
              <w:t>1089</w:t>
            </w:r>
          </w:p>
        </w:tc>
        <w:tc>
          <w:tcPr>
            <w:tcW w:w="2303" w:type="dxa"/>
          </w:tcPr>
          <w:p w14:paraId="0C928DEF" w14:textId="0B8A3D61" w:rsidR="00A60171" w:rsidRDefault="00A60171" w:rsidP="00A60171">
            <w:pPr>
              <w:jc w:val="center"/>
              <w:rPr>
                <w:rFonts w:ascii="Tahoma" w:hAnsi="Tahoma" w:cs="Tahoma"/>
              </w:rPr>
            </w:pPr>
            <w:r>
              <w:rPr>
                <w:rFonts w:ascii="Tahoma" w:hAnsi="Tahoma" w:cs="Tahoma"/>
              </w:rPr>
              <w:t>48</w:t>
            </w:r>
          </w:p>
        </w:tc>
      </w:tr>
      <w:tr w:rsidR="00A60171" w14:paraId="7E7E1BDF" w14:textId="77777777" w:rsidTr="00CA797D">
        <w:tc>
          <w:tcPr>
            <w:tcW w:w="988" w:type="dxa"/>
          </w:tcPr>
          <w:p w14:paraId="13AFE1C1" w14:textId="296A33FA" w:rsidR="00A60171" w:rsidRDefault="00A60171" w:rsidP="00A60171">
            <w:pPr>
              <w:jc w:val="center"/>
              <w:rPr>
                <w:rFonts w:ascii="Tahoma" w:hAnsi="Tahoma" w:cs="Tahoma"/>
              </w:rPr>
            </w:pPr>
            <w:r>
              <w:rPr>
                <w:rFonts w:ascii="Tahoma" w:hAnsi="Tahoma" w:cs="Tahoma"/>
              </w:rPr>
              <w:t>3.</w:t>
            </w:r>
          </w:p>
        </w:tc>
        <w:tc>
          <w:tcPr>
            <w:tcW w:w="3445" w:type="dxa"/>
          </w:tcPr>
          <w:p w14:paraId="75ECA873" w14:textId="34E36BEB" w:rsidR="00A60171" w:rsidRDefault="00A60171" w:rsidP="00A60171">
            <w:pPr>
              <w:jc w:val="center"/>
              <w:rPr>
                <w:rFonts w:ascii="Tahoma" w:hAnsi="Tahoma" w:cs="Tahoma"/>
              </w:rPr>
            </w:pPr>
            <w:r>
              <w:rPr>
                <w:rFonts w:ascii="Tahoma" w:hAnsi="Tahoma" w:cs="Tahoma"/>
              </w:rPr>
              <w:t>41</w:t>
            </w:r>
          </w:p>
        </w:tc>
        <w:tc>
          <w:tcPr>
            <w:tcW w:w="2326" w:type="dxa"/>
          </w:tcPr>
          <w:p w14:paraId="13073380" w14:textId="745898AB" w:rsidR="00A60171" w:rsidRDefault="00A60171" w:rsidP="00A60171">
            <w:pPr>
              <w:jc w:val="center"/>
              <w:rPr>
                <w:rFonts w:ascii="Tahoma" w:hAnsi="Tahoma" w:cs="Tahoma"/>
              </w:rPr>
            </w:pPr>
            <w:r>
              <w:rPr>
                <w:rFonts w:ascii="Tahoma" w:hAnsi="Tahoma" w:cs="Tahoma"/>
              </w:rPr>
              <w:t>41</w:t>
            </w:r>
          </w:p>
        </w:tc>
        <w:tc>
          <w:tcPr>
            <w:tcW w:w="2303" w:type="dxa"/>
          </w:tcPr>
          <w:p w14:paraId="164F6263" w14:textId="05E5D974" w:rsidR="00A60171" w:rsidRDefault="00A60171" w:rsidP="00A60171">
            <w:pPr>
              <w:jc w:val="center"/>
              <w:rPr>
                <w:rFonts w:ascii="Tahoma" w:hAnsi="Tahoma" w:cs="Tahoma"/>
              </w:rPr>
            </w:pPr>
            <w:r>
              <w:rPr>
                <w:rFonts w:ascii="Tahoma" w:hAnsi="Tahoma" w:cs="Tahoma"/>
              </w:rPr>
              <w:t>3</w:t>
            </w:r>
          </w:p>
        </w:tc>
      </w:tr>
      <w:tr w:rsidR="00A60171" w14:paraId="35032693" w14:textId="77777777" w:rsidTr="00CA797D">
        <w:tc>
          <w:tcPr>
            <w:tcW w:w="988" w:type="dxa"/>
          </w:tcPr>
          <w:p w14:paraId="52843060" w14:textId="6D5BFFCE" w:rsidR="00A60171" w:rsidRDefault="00A60171" w:rsidP="00A60171">
            <w:pPr>
              <w:jc w:val="center"/>
              <w:rPr>
                <w:rFonts w:ascii="Tahoma" w:hAnsi="Tahoma" w:cs="Tahoma"/>
              </w:rPr>
            </w:pPr>
            <w:r>
              <w:rPr>
                <w:rFonts w:ascii="Tahoma" w:hAnsi="Tahoma" w:cs="Tahoma"/>
              </w:rPr>
              <w:t>4.</w:t>
            </w:r>
          </w:p>
        </w:tc>
        <w:tc>
          <w:tcPr>
            <w:tcW w:w="3445" w:type="dxa"/>
          </w:tcPr>
          <w:p w14:paraId="470024C9" w14:textId="5D74523F" w:rsidR="00A60171" w:rsidRDefault="00A60171" w:rsidP="00A60171">
            <w:pPr>
              <w:jc w:val="center"/>
              <w:rPr>
                <w:rFonts w:ascii="Tahoma" w:hAnsi="Tahoma" w:cs="Tahoma"/>
              </w:rPr>
            </w:pPr>
            <w:r>
              <w:rPr>
                <w:rFonts w:ascii="Tahoma" w:hAnsi="Tahoma" w:cs="Tahoma"/>
              </w:rPr>
              <w:t>693</w:t>
            </w:r>
          </w:p>
        </w:tc>
        <w:tc>
          <w:tcPr>
            <w:tcW w:w="2326" w:type="dxa"/>
          </w:tcPr>
          <w:p w14:paraId="6B9006B6" w14:textId="4D2B607B" w:rsidR="00A60171" w:rsidRDefault="00A60171" w:rsidP="00A60171">
            <w:pPr>
              <w:jc w:val="center"/>
              <w:rPr>
                <w:rFonts w:ascii="Tahoma" w:hAnsi="Tahoma" w:cs="Tahoma"/>
              </w:rPr>
            </w:pPr>
            <w:r>
              <w:rPr>
                <w:rFonts w:ascii="Tahoma" w:hAnsi="Tahoma" w:cs="Tahoma"/>
              </w:rPr>
              <w:t>726</w:t>
            </w:r>
          </w:p>
        </w:tc>
        <w:tc>
          <w:tcPr>
            <w:tcW w:w="2303" w:type="dxa"/>
          </w:tcPr>
          <w:p w14:paraId="0F5E7034" w14:textId="5789A970" w:rsidR="00A60171" w:rsidRDefault="00A60171" w:rsidP="00A60171">
            <w:pPr>
              <w:jc w:val="center"/>
              <w:rPr>
                <w:rFonts w:ascii="Tahoma" w:hAnsi="Tahoma" w:cs="Tahoma"/>
              </w:rPr>
            </w:pPr>
            <w:r>
              <w:rPr>
                <w:rFonts w:ascii="Tahoma" w:hAnsi="Tahoma" w:cs="Tahoma"/>
              </w:rPr>
              <w:t>24</w:t>
            </w:r>
          </w:p>
        </w:tc>
      </w:tr>
      <w:tr w:rsidR="00A60171" w14:paraId="7F766D03" w14:textId="77777777" w:rsidTr="00CA797D">
        <w:tc>
          <w:tcPr>
            <w:tcW w:w="988" w:type="dxa"/>
          </w:tcPr>
          <w:p w14:paraId="2F1AC692" w14:textId="05491A63" w:rsidR="00A60171" w:rsidRDefault="00A60171" w:rsidP="00A60171">
            <w:pPr>
              <w:jc w:val="center"/>
              <w:rPr>
                <w:rFonts w:ascii="Tahoma" w:hAnsi="Tahoma" w:cs="Tahoma"/>
              </w:rPr>
            </w:pPr>
            <w:r>
              <w:rPr>
                <w:rFonts w:ascii="Tahoma" w:hAnsi="Tahoma" w:cs="Tahoma"/>
              </w:rPr>
              <w:t>5.</w:t>
            </w:r>
          </w:p>
        </w:tc>
        <w:tc>
          <w:tcPr>
            <w:tcW w:w="3445" w:type="dxa"/>
          </w:tcPr>
          <w:p w14:paraId="2A12CF81" w14:textId="3440A586" w:rsidR="00A60171" w:rsidRDefault="00A60171" w:rsidP="00A60171">
            <w:pPr>
              <w:jc w:val="center"/>
              <w:rPr>
                <w:rFonts w:ascii="Tahoma" w:hAnsi="Tahoma" w:cs="Tahoma"/>
              </w:rPr>
            </w:pPr>
            <w:r>
              <w:rPr>
                <w:rFonts w:ascii="Tahoma" w:hAnsi="Tahoma" w:cs="Tahoma"/>
              </w:rPr>
              <w:t>104</w:t>
            </w:r>
          </w:p>
        </w:tc>
        <w:tc>
          <w:tcPr>
            <w:tcW w:w="2326" w:type="dxa"/>
          </w:tcPr>
          <w:p w14:paraId="2EAF6334" w14:textId="17549202" w:rsidR="00A60171" w:rsidRDefault="00A60171" w:rsidP="00A60171">
            <w:pPr>
              <w:jc w:val="center"/>
              <w:rPr>
                <w:rFonts w:ascii="Tahoma" w:hAnsi="Tahoma" w:cs="Tahoma"/>
              </w:rPr>
            </w:pPr>
            <w:r>
              <w:rPr>
                <w:rFonts w:ascii="Tahoma" w:hAnsi="Tahoma" w:cs="Tahoma"/>
              </w:rPr>
              <w:t>109</w:t>
            </w:r>
          </w:p>
        </w:tc>
        <w:tc>
          <w:tcPr>
            <w:tcW w:w="2303" w:type="dxa"/>
          </w:tcPr>
          <w:p w14:paraId="197D857B" w14:textId="22721968" w:rsidR="00A60171" w:rsidRDefault="00A60171" w:rsidP="00A60171">
            <w:pPr>
              <w:jc w:val="center"/>
              <w:rPr>
                <w:rFonts w:ascii="Tahoma" w:hAnsi="Tahoma" w:cs="Tahoma"/>
              </w:rPr>
            </w:pPr>
            <w:r>
              <w:rPr>
                <w:rFonts w:ascii="Tahoma" w:hAnsi="Tahoma" w:cs="Tahoma"/>
              </w:rPr>
              <w:t>9</w:t>
            </w:r>
          </w:p>
        </w:tc>
      </w:tr>
      <w:tr w:rsidR="00A60171" w14:paraId="7D4CBA71" w14:textId="77777777" w:rsidTr="00CA797D">
        <w:tc>
          <w:tcPr>
            <w:tcW w:w="988" w:type="dxa"/>
          </w:tcPr>
          <w:p w14:paraId="14967FB6" w14:textId="0CEF880A" w:rsidR="00A60171" w:rsidRDefault="00A60171" w:rsidP="00A60171">
            <w:pPr>
              <w:jc w:val="center"/>
              <w:rPr>
                <w:rFonts w:ascii="Tahoma" w:hAnsi="Tahoma" w:cs="Tahoma"/>
              </w:rPr>
            </w:pPr>
            <w:r>
              <w:rPr>
                <w:rFonts w:ascii="Tahoma" w:hAnsi="Tahoma" w:cs="Tahoma"/>
              </w:rPr>
              <w:t>6.</w:t>
            </w:r>
          </w:p>
        </w:tc>
        <w:tc>
          <w:tcPr>
            <w:tcW w:w="3445" w:type="dxa"/>
          </w:tcPr>
          <w:p w14:paraId="0A7BB5C9" w14:textId="31408E0E" w:rsidR="00A60171" w:rsidRDefault="00A60171" w:rsidP="00A60171">
            <w:pPr>
              <w:jc w:val="center"/>
              <w:rPr>
                <w:rFonts w:ascii="Tahoma" w:hAnsi="Tahoma" w:cs="Tahoma"/>
              </w:rPr>
            </w:pPr>
            <w:r>
              <w:rPr>
                <w:rFonts w:ascii="Tahoma" w:hAnsi="Tahoma" w:cs="Tahoma"/>
              </w:rPr>
              <w:t>136</w:t>
            </w:r>
          </w:p>
        </w:tc>
        <w:tc>
          <w:tcPr>
            <w:tcW w:w="2326" w:type="dxa"/>
          </w:tcPr>
          <w:p w14:paraId="46F9A986" w14:textId="616446F5" w:rsidR="00A60171" w:rsidRDefault="00A60171" w:rsidP="00A60171">
            <w:pPr>
              <w:jc w:val="center"/>
              <w:rPr>
                <w:rFonts w:ascii="Tahoma" w:hAnsi="Tahoma" w:cs="Tahoma"/>
              </w:rPr>
            </w:pPr>
            <w:r>
              <w:rPr>
                <w:rFonts w:ascii="Tahoma" w:hAnsi="Tahoma" w:cs="Tahoma"/>
              </w:rPr>
              <w:t>136</w:t>
            </w:r>
          </w:p>
        </w:tc>
        <w:tc>
          <w:tcPr>
            <w:tcW w:w="2303" w:type="dxa"/>
          </w:tcPr>
          <w:p w14:paraId="72E95AC9" w14:textId="5F030669" w:rsidR="00A60171" w:rsidRDefault="00A60171" w:rsidP="00A60171">
            <w:pPr>
              <w:jc w:val="center"/>
              <w:rPr>
                <w:rFonts w:ascii="Tahoma" w:hAnsi="Tahoma" w:cs="Tahoma"/>
              </w:rPr>
            </w:pPr>
            <w:r>
              <w:rPr>
                <w:rFonts w:ascii="Tahoma" w:hAnsi="Tahoma" w:cs="Tahoma"/>
              </w:rPr>
              <w:t>6</w:t>
            </w:r>
          </w:p>
        </w:tc>
      </w:tr>
      <w:tr w:rsidR="00A60171" w14:paraId="68D67E09" w14:textId="77777777" w:rsidTr="00CA797D">
        <w:tc>
          <w:tcPr>
            <w:tcW w:w="988" w:type="dxa"/>
          </w:tcPr>
          <w:p w14:paraId="711B2767" w14:textId="035386B1" w:rsidR="00A60171" w:rsidRDefault="00A60171" w:rsidP="00A60171">
            <w:pPr>
              <w:jc w:val="center"/>
              <w:rPr>
                <w:rFonts w:ascii="Tahoma" w:hAnsi="Tahoma" w:cs="Tahoma"/>
              </w:rPr>
            </w:pPr>
            <w:r>
              <w:rPr>
                <w:rFonts w:ascii="Tahoma" w:hAnsi="Tahoma" w:cs="Tahoma"/>
              </w:rPr>
              <w:t>7.</w:t>
            </w:r>
          </w:p>
        </w:tc>
        <w:tc>
          <w:tcPr>
            <w:tcW w:w="3445" w:type="dxa"/>
          </w:tcPr>
          <w:p w14:paraId="0AC43D51" w14:textId="6CAE2DAD" w:rsidR="00A60171" w:rsidRDefault="00A60171" w:rsidP="00A60171">
            <w:pPr>
              <w:jc w:val="center"/>
              <w:rPr>
                <w:rFonts w:ascii="Tahoma" w:hAnsi="Tahoma" w:cs="Tahoma"/>
              </w:rPr>
            </w:pPr>
            <w:r>
              <w:rPr>
                <w:rFonts w:ascii="Tahoma" w:hAnsi="Tahoma" w:cs="Tahoma"/>
              </w:rPr>
              <w:t>210</w:t>
            </w:r>
          </w:p>
        </w:tc>
        <w:tc>
          <w:tcPr>
            <w:tcW w:w="2326" w:type="dxa"/>
          </w:tcPr>
          <w:p w14:paraId="2570FF86" w14:textId="2EE877C4" w:rsidR="00A60171" w:rsidRDefault="00A60171" w:rsidP="00A60171">
            <w:pPr>
              <w:jc w:val="center"/>
              <w:rPr>
                <w:rFonts w:ascii="Tahoma" w:hAnsi="Tahoma" w:cs="Tahoma"/>
              </w:rPr>
            </w:pPr>
            <w:r>
              <w:rPr>
                <w:rFonts w:ascii="Tahoma" w:hAnsi="Tahoma" w:cs="Tahoma"/>
              </w:rPr>
              <w:t>213</w:t>
            </w:r>
          </w:p>
        </w:tc>
        <w:tc>
          <w:tcPr>
            <w:tcW w:w="2303" w:type="dxa"/>
          </w:tcPr>
          <w:p w14:paraId="7B0779BF" w14:textId="76DD6DF9" w:rsidR="00A60171" w:rsidRDefault="00A60171" w:rsidP="00A60171">
            <w:pPr>
              <w:jc w:val="center"/>
              <w:rPr>
                <w:rFonts w:ascii="Tahoma" w:hAnsi="Tahoma" w:cs="Tahoma"/>
              </w:rPr>
            </w:pPr>
            <w:r>
              <w:rPr>
                <w:rFonts w:ascii="Tahoma" w:hAnsi="Tahoma" w:cs="Tahoma"/>
              </w:rPr>
              <w:t>16</w:t>
            </w:r>
          </w:p>
        </w:tc>
      </w:tr>
      <w:tr w:rsidR="00A60171" w14:paraId="5AA0253F" w14:textId="77777777" w:rsidTr="00CA797D">
        <w:tc>
          <w:tcPr>
            <w:tcW w:w="988" w:type="dxa"/>
          </w:tcPr>
          <w:p w14:paraId="1D2FB89E" w14:textId="078A37BA" w:rsidR="00A60171" w:rsidRDefault="00A60171" w:rsidP="00A60171">
            <w:pPr>
              <w:jc w:val="center"/>
              <w:rPr>
                <w:rFonts w:ascii="Tahoma" w:hAnsi="Tahoma" w:cs="Tahoma"/>
              </w:rPr>
            </w:pPr>
            <w:r>
              <w:rPr>
                <w:rFonts w:ascii="Tahoma" w:hAnsi="Tahoma" w:cs="Tahoma"/>
              </w:rPr>
              <w:t>8.</w:t>
            </w:r>
          </w:p>
        </w:tc>
        <w:tc>
          <w:tcPr>
            <w:tcW w:w="3445" w:type="dxa"/>
          </w:tcPr>
          <w:p w14:paraId="4F27C550" w14:textId="39C38770" w:rsidR="00A60171" w:rsidRDefault="00A60171" w:rsidP="00A60171">
            <w:pPr>
              <w:jc w:val="center"/>
              <w:rPr>
                <w:rFonts w:ascii="Tahoma" w:hAnsi="Tahoma" w:cs="Tahoma"/>
              </w:rPr>
            </w:pPr>
            <w:r>
              <w:rPr>
                <w:rFonts w:ascii="Tahoma" w:hAnsi="Tahoma" w:cs="Tahoma"/>
              </w:rPr>
              <w:t>91</w:t>
            </w:r>
          </w:p>
        </w:tc>
        <w:tc>
          <w:tcPr>
            <w:tcW w:w="2326" w:type="dxa"/>
          </w:tcPr>
          <w:p w14:paraId="43C96CB2" w14:textId="5AD0CC95" w:rsidR="00A60171" w:rsidRDefault="00A60171" w:rsidP="00A60171">
            <w:pPr>
              <w:jc w:val="center"/>
              <w:rPr>
                <w:rFonts w:ascii="Tahoma" w:hAnsi="Tahoma" w:cs="Tahoma"/>
              </w:rPr>
            </w:pPr>
            <w:r>
              <w:rPr>
                <w:rFonts w:ascii="Tahoma" w:hAnsi="Tahoma" w:cs="Tahoma"/>
              </w:rPr>
              <w:t>91</w:t>
            </w:r>
          </w:p>
        </w:tc>
        <w:tc>
          <w:tcPr>
            <w:tcW w:w="2303" w:type="dxa"/>
          </w:tcPr>
          <w:p w14:paraId="215BD251" w14:textId="17455150" w:rsidR="00A60171" w:rsidRDefault="00A60171" w:rsidP="00A60171">
            <w:pPr>
              <w:jc w:val="center"/>
              <w:rPr>
                <w:rFonts w:ascii="Tahoma" w:hAnsi="Tahoma" w:cs="Tahoma"/>
              </w:rPr>
            </w:pPr>
            <w:r>
              <w:rPr>
                <w:rFonts w:ascii="Tahoma" w:hAnsi="Tahoma" w:cs="Tahoma"/>
              </w:rPr>
              <w:t>9</w:t>
            </w:r>
          </w:p>
        </w:tc>
      </w:tr>
      <w:tr w:rsidR="00A60171" w:rsidRPr="00A60171" w14:paraId="52E3F5A5" w14:textId="77777777" w:rsidTr="00CA797D">
        <w:tc>
          <w:tcPr>
            <w:tcW w:w="988" w:type="dxa"/>
          </w:tcPr>
          <w:p w14:paraId="4ECEAEB0" w14:textId="259AC14A" w:rsidR="00A60171" w:rsidRPr="00A60171" w:rsidRDefault="00A60171" w:rsidP="00A60171">
            <w:pPr>
              <w:jc w:val="center"/>
              <w:rPr>
                <w:rFonts w:ascii="Tahoma" w:hAnsi="Tahoma" w:cs="Tahoma"/>
                <w:b/>
                <w:bCs/>
              </w:rPr>
            </w:pPr>
            <w:r w:rsidRPr="00A60171">
              <w:rPr>
                <w:rFonts w:ascii="Tahoma" w:hAnsi="Tahoma" w:cs="Tahoma"/>
                <w:b/>
                <w:bCs/>
              </w:rPr>
              <w:t>Suma</w:t>
            </w:r>
          </w:p>
        </w:tc>
        <w:tc>
          <w:tcPr>
            <w:tcW w:w="3445" w:type="dxa"/>
          </w:tcPr>
          <w:p w14:paraId="053AEC56" w14:textId="4D0C6152" w:rsidR="00A60171" w:rsidRPr="00A60171" w:rsidRDefault="00A60171" w:rsidP="00A60171">
            <w:pPr>
              <w:jc w:val="center"/>
              <w:rPr>
                <w:rFonts w:ascii="Tahoma" w:hAnsi="Tahoma" w:cs="Tahoma"/>
                <w:b/>
                <w:bCs/>
              </w:rPr>
            </w:pPr>
            <w:r w:rsidRPr="00A60171">
              <w:rPr>
                <w:rFonts w:ascii="Tahoma" w:hAnsi="Tahoma" w:cs="Tahoma"/>
                <w:b/>
                <w:bCs/>
              </w:rPr>
              <w:t>2737</w:t>
            </w:r>
          </w:p>
        </w:tc>
        <w:tc>
          <w:tcPr>
            <w:tcW w:w="2326" w:type="dxa"/>
          </w:tcPr>
          <w:p w14:paraId="4089436F" w14:textId="4DC66D32" w:rsidR="00A60171" w:rsidRPr="00A60171" w:rsidRDefault="00A60171" w:rsidP="00A60171">
            <w:pPr>
              <w:jc w:val="center"/>
              <w:rPr>
                <w:rFonts w:ascii="Tahoma" w:hAnsi="Tahoma" w:cs="Tahoma"/>
                <w:b/>
                <w:bCs/>
              </w:rPr>
            </w:pPr>
            <w:r w:rsidRPr="00A60171">
              <w:rPr>
                <w:rFonts w:ascii="Tahoma" w:hAnsi="Tahoma" w:cs="Tahoma"/>
                <w:b/>
                <w:bCs/>
              </w:rPr>
              <w:t>2858</w:t>
            </w:r>
          </w:p>
        </w:tc>
        <w:tc>
          <w:tcPr>
            <w:tcW w:w="2303" w:type="dxa"/>
          </w:tcPr>
          <w:p w14:paraId="6CECC8E5" w14:textId="1C9BB482" w:rsidR="00A60171" w:rsidRPr="00A60171" w:rsidRDefault="00A60171" w:rsidP="00A60171">
            <w:pPr>
              <w:jc w:val="center"/>
              <w:rPr>
                <w:rFonts w:ascii="Tahoma" w:hAnsi="Tahoma" w:cs="Tahoma"/>
                <w:b/>
                <w:bCs/>
              </w:rPr>
            </w:pPr>
            <w:r w:rsidRPr="00A60171">
              <w:rPr>
                <w:rFonts w:ascii="Tahoma" w:hAnsi="Tahoma" w:cs="Tahoma"/>
                <w:b/>
                <w:bCs/>
              </w:rPr>
              <w:t>131</w:t>
            </w:r>
          </w:p>
        </w:tc>
      </w:tr>
    </w:tbl>
    <w:p w14:paraId="088D9B52" w14:textId="77777777" w:rsidR="00A60171" w:rsidRDefault="00A60171" w:rsidP="00A60171">
      <w:pPr>
        <w:jc w:val="both"/>
        <w:rPr>
          <w:rFonts w:ascii="Tahoma" w:hAnsi="Tahoma" w:cs="Tahoma"/>
        </w:rPr>
      </w:pPr>
    </w:p>
    <w:p w14:paraId="643762D6" w14:textId="53F00907" w:rsidR="00A60171" w:rsidRPr="00A60171" w:rsidRDefault="00A60171" w:rsidP="00D902FE">
      <w:pPr>
        <w:jc w:val="both"/>
        <w:rPr>
          <w:rFonts w:ascii="Tahoma" w:hAnsi="Tahoma" w:cs="Tahoma"/>
        </w:rPr>
      </w:pPr>
      <w:r>
        <w:rPr>
          <w:rFonts w:ascii="Tahoma" w:hAnsi="Tahoma" w:cs="Tahoma"/>
        </w:rPr>
        <w:t xml:space="preserve">c) </w:t>
      </w:r>
      <w:r w:rsidRPr="001C2F4D">
        <w:rPr>
          <w:rFonts w:ascii="Tahoma" w:hAnsi="Tahoma" w:cs="Tahoma"/>
        </w:rPr>
        <w:t xml:space="preserve">Drogi </w:t>
      </w:r>
      <w:r w:rsidR="00DA2DF5">
        <w:rPr>
          <w:rFonts w:ascii="Tahoma" w:hAnsi="Tahoma" w:cs="Tahoma"/>
        </w:rPr>
        <w:t>gminne</w:t>
      </w:r>
      <w:r w:rsidRPr="00DA2DF5">
        <w:rPr>
          <w:rFonts w:ascii="Tahoma" w:hAnsi="Tahoma" w:cs="Tahoma"/>
        </w:rPr>
        <w:t xml:space="preserve"> (km</w:t>
      </w:r>
      <w:r w:rsidR="00DA0084" w:rsidRPr="00DA2DF5">
        <w:rPr>
          <w:rFonts w:ascii="Tahoma" w:hAnsi="Tahoma" w:cs="Tahoma"/>
        </w:rPr>
        <w:t>)</w:t>
      </w:r>
      <w:r w:rsidRPr="00DA2DF5">
        <w:rPr>
          <w:rFonts w:ascii="Tahoma" w:hAnsi="Tahoma" w:cs="Tahoma"/>
        </w:rPr>
        <w:t>długość 147,7</w:t>
      </w:r>
      <w:r w:rsidRPr="00A60171">
        <w:rPr>
          <w:rFonts w:ascii="Tahoma" w:hAnsi="Tahoma" w:cs="Tahoma"/>
        </w:rPr>
        <w:t xml:space="preserve"> km</w:t>
      </w:r>
    </w:p>
    <w:p w14:paraId="158343CC" w14:textId="7821CE02" w:rsidR="00A60171" w:rsidRPr="00D26081" w:rsidRDefault="00A60171" w:rsidP="00386476">
      <w:pPr>
        <w:pStyle w:val="Akapitzlist"/>
        <w:numPr>
          <w:ilvl w:val="0"/>
          <w:numId w:val="71"/>
        </w:numPr>
        <w:jc w:val="both"/>
        <w:rPr>
          <w:rFonts w:ascii="Tahoma" w:hAnsi="Tahoma" w:cs="Tahoma"/>
        </w:rPr>
      </w:pPr>
      <w:r w:rsidRPr="00A60171">
        <w:rPr>
          <w:rFonts w:ascii="Tahoma" w:hAnsi="Tahoma" w:cs="Tahoma"/>
        </w:rPr>
        <w:t>powierzchnia: 748 392,3 m2</w:t>
      </w:r>
      <w:r w:rsidR="00DA0084">
        <w:rPr>
          <w:rFonts w:ascii="Tahoma" w:hAnsi="Tahoma" w:cs="Tahoma"/>
        </w:rPr>
        <w:t>.</w:t>
      </w:r>
    </w:p>
    <w:p w14:paraId="51FA74B0" w14:textId="201FD975" w:rsidR="00A10774" w:rsidRPr="003D3393" w:rsidRDefault="00A10774" w:rsidP="00A10774">
      <w:pPr>
        <w:jc w:val="both"/>
        <w:rPr>
          <w:rFonts w:ascii="Tahoma" w:hAnsi="Tahoma" w:cs="Tahoma"/>
          <w:b/>
          <w:bCs/>
          <w:color w:val="FF0000"/>
          <w:sz w:val="32"/>
          <w:szCs w:val="32"/>
        </w:rPr>
      </w:pPr>
      <w:r w:rsidRPr="006B6161">
        <w:rPr>
          <w:rFonts w:ascii="Tahoma" w:hAnsi="Tahoma" w:cs="Tahoma"/>
          <w:b/>
          <w:bCs/>
          <w:sz w:val="32"/>
          <w:szCs w:val="32"/>
        </w:rPr>
        <w:lastRenderedPageBreak/>
        <w:t>5</w:t>
      </w:r>
      <w:r w:rsidR="00CA797D" w:rsidRPr="006B6161">
        <w:rPr>
          <w:rFonts w:ascii="Tahoma" w:hAnsi="Tahoma" w:cs="Tahoma"/>
          <w:b/>
          <w:bCs/>
          <w:sz w:val="32"/>
          <w:szCs w:val="32"/>
        </w:rPr>
        <w:t>.</w:t>
      </w:r>
      <w:r w:rsidRPr="006B6161">
        <w:rPr>
          <w:rFonts w:ascii="Tahoma" w:hAnsi="Tahoma" w:cs="Tahoma"/>
          <w:b/>
          <w:bCs/>
          <w:sz w:val="32"/>
          <w:szCs w:val="32"/>
        </w:rPr>
        <w:tab/>
        <w:t>Inwestycje i remonty</w:t>
      </w:r>
      <w:r w:rsidR="003D3393" w:rsidRPr="006B6161">
        <w:rPr>
          <w:rFonts w:ascii="Tahoma" w:hAnsi="Tahoma" w:cs="Tahoma"/>
          <w:b/>
          <w:bCs/>
          <w:sz w:val="32"/>
          <w:szCs w:val="32"/>
        </w:rPr>
        <w:t xml:space="preserve"> </w:t>
      </w:r>
    </w:p>
    <w:tbl>
      <w:tblPr>
        <w:tblW w:w="9923" w:type="dxa"/>
        <w:jc w:val="center"/>
        <w:tblCellMar>
          <w:left w:w="70" w:type="dxa"/>
          <w:right w:w="70" w:type="dxa"/>
        </w:tblCellMar>
        <w:tblLook w:val="04A0" w:firstRow="1" w:lastRow="0" w:firstColumn="1" w:lastColumn="0" w:noHBand="0" w:noVBand="1"/>
      </w:tblPr>
      <w:tblGrid>
        <w:gridCol w:w="705"/>
        <w:gridCol w:w="714"/>
        <w:gridCol w:w="1275"/>
        <w:gridCol w:w="3118"/>
        <w:gridCol w:w="1559"/>
        <w:gridCol w:w="2552"/>
      </w:tblGrid>
      <w:tr w:rsidR="00DA2DF5" w:rsidRPr="0096531C" w14:paraId="1B0FEB27" w14:textId="77777777" w:rsidTr="00B4739C">
        <w:trPr>
          <w:trHeight w:val="225"/>
          <w:jc w:val="center"/>
        </w:trPr>
        <w:tc>
          <w:tcPr>
            <w:tcW w:w="70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24CEE5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xml:space="preserve">DZIAŁ </w:t>
            </w:r>
          </w:p>
        </w:tc>
        <w:tc>
          <w:tcPr>
            <w:tcW w:w="714"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C603DA6" w14:textId="77777777" w:rsidR="00DA2DF5"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ROZ</w:t>
            </w:r>
            <w:r>
              <w:rPr>
                <w:rFonts w:ascii="Tahoma" w:eastAsia="Times New Roman" w:hAnsi="Tahoma" w:cs="Tahoma"/>
                <w:b/>
                <w:bCs/>
                <w:color w:val="000000"/>
                <w:sz w:val="18"/>
                <w:szCs w:val="18"/>
                <w:lang w:eastAsia="pl-PL"/>
              </w:rPr>
              <w:t>-</w:t>
            </w:r>
            <w:r w:rsidRPr="0096531C">
              <w:rPr>
                <w:rFonts w:ascii="Tahoma" w:eastAsia="Times New Roman" w:hAnsi="Tahoma" w:cs="Tahoma"/>
                <w:b/>
                <w:bCs/>
                <w:color w:val="000000"/>
                <w:sz w:val="18"/>
                <w:szCs w:val="18"/>
                <w:lang w:eastAsia="pl-PL"/>
              </w:rPr>
              <w:t>DZIAŁ</w:t>
            </w:r>
          </w:p>
          <w:p w14:paraId="6329CC1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p>
        </w:tc>
        <w:tc>
          <w:tcPr>
            <w:tcW w:w="1275"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5867BF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PARAGRAF</w:t>
            </w:r>
          </w:p>
        </w:tc>
        <w:tc>
          <w:tcPr>
            <w:tcW w:w="3118"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34DCF9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TREŚĆ</w:t>
            </w:r>
          </w:p>
        </w:tc>
        <w:tc>
          <w:tcPr>
            <w:tcW w:w="1559"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2214DE"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PLAN</w:t>
            </w:r>
          </w:p>
        </w:tc>
        <w:tc>
          <w:tcPr>
            <w:tcW w:w="2552"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5878541"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Pr>
                <w:rFonts w:ascii="Tahoma" w:eastAsia="Times New Roman" w:hAnsi="Tahoma" w:cs="Tahoma"/>
                <w:b/>
                <w:bCs/>
                <w:color w:val="000000"/>
                <w:sz w:val="18"/>
                <w:szCs w:val="18"/>
                <w:lang w:eastAsia="pl-PL"/>
              </w:rPr>
              <w:t>RODZAJ PRAC</w:t>
            </w:r>
          </w:p>
        </w:tc>
      </w:tr>
      <w:tr w:rsidR="00DA2DF5" w:rsidRPr="0096531C" w14:paraId="572E5C27" w14:textId="77777777" w:rsidTr="00B4739C">
        <w:trPr>
          <w:trHeight w:val="225"/>
          <w:jc w:val="center"/>
        </w:trPr>
        <w:tc>
          <w:tcPr>
            <w:tcW w:w="705" w:type="dxa"/>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4CBCF72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010</w:t>
            </w:r>
          </w:p>
        </w:tc>
        <w:tc>
          <w:tcPr>
            <w:tcW w:w="714" w:type="dxa"/>
            <w:tcBorders>
              <w:top w:val="single" w:sz="4" w:space="0" w:color="auto"/>
              <w:left w:val="nil"/>
              <w:bottom w:val="single" w:sz="4" w:space="0" w:color="auto"/>
              <w:right w:val="single" w:sz="4" w:space="0" w:color="auto"/>
            </w:tcBorders>
            <w:shd w:val="clear" w:color="000000" w:fill="8EA9DB"/>
            <w:noWrap/>
            <w:vAlign w:val="center"/>
            <w:hideMark/>
          </w:tcPr>
          <w:p w14:paraId="0862980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single" w:sz="4" w:space="0" w:color="auto"/>
              <w:left w:val="nil"/>
              <w:bottom w:val="single" w:sz="4" w:space="0" w:color="auto"/>
              <w:right w:val="single" w:sz="4" w:space="0" w:color="auto"/>
            </w:tcBorders>
            <w:shd w:val="clear" w:color="000000" w:fill="8EA9DB"/>
            <w:noWrap/>
            <w:vAlign w:val="center"/>
            <w:hideMark/>
          </w:tcPr>
          <w:p w14:paraId="496EAD2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single" w:sz="4" w:space="0" w:color="auto"/>
              <w:left w:val="nil"/>
              <w:bottom w:val="single" w:sz="4" w:space="0" w:color="auto"/>
              <w:right w:val="single" w:sz="4" w:space="0" w:color="auto"/>
            </w:tcBorders>
            <w:shd w:val="clear" w:color="000000" w:fill="8EA9DB"/>
            <w:vAlign w:val="center"/>
            <w:hideMark/>
          </w:tcPr>
          <w:p w14:paraId="35F60AB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Rolnictwo i łowiectwo</w:t>
            </w:r>
          </w:p>
        </w:tc>
        <w:tc>
          <w:tcPr>
            <w:tcW w:w="1559" w:type="dxa"/>
            <w:tcBorders>
              <w:top w:val="single" w:sz="4" w:space="0" w:color="auto"/>
              <w:left w:val="nil"/>
              <w:bottom w:val="single" w:sz="4" w:space="0" w:color="auto"/>
              <w:right w:val="single" w:sz="4" w:space="0" w:color="auto"/>
            </w:tcBorders>
            <w:shd w:val="clear" w:color="000000" w:fill="8EA9DB"/>
            <w:noWrap/>
            <w:vAlign w:val="center"/>
            <w:hideMark/>
          </w:tcPr>
          <w:p w14:paraId="3B04C107"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single" w:sz="4" w:space="0" w:color="auto"/>
              <w:left w:val="nil"/>
              <w:bottom w:val="single" w:sz="4" w:space="0" w:color="auto"/>
              <w:right w:val="single" w:sz="4" w:space="0" w:color="auto"/>
            </w:tcBorders>
            <w:shd w:val="clear" w:color="000000" w:fill="8EA9DB"/>
            <w:vAlign w:val="center"/>
            <w:hideMark/>
          </w:tcPr>
          <w:p w14:paraId="406E0122"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644B581"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892261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09CC766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01010</w:t>
            </w:r>
          </w:p>
        </w:tc>
        <w:tc>
          <w:tcPr>
            <w:tcW w:w="1275" w:type="dxa"/>
            <w:tcBorders>
              <w:top w:val="nil"/>
              <w:left w:val="nil"/>
              <w:bottom w:val="single" w:sz="4" w:space="0" w:color="auto"/>
              <w:right w:val="single" w:sz="4" w:space="0" w:color="auto"/>
            </w:tcBorders>
            <w:shd w:val="clear" w:color="000000" w:fill="B4C6E7"/>
            <w:noWrap/>
            <w:vAlign w:val="center"/>
            <w:hideMark/>
          </w:tcPr>
          <w:p w14:paraId="03E842A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0051378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xml:space="preserve">Infrastruktura wodociągowa i </w:t>
            </w:r>
            <w:proofErr w:type="spellStart"/>
            <w:r w:rsidRPr="0096531C">
              <w:rPr>
                <w:rFonts w:ascii="Tahoma" w:eastAsia="Times New Roman" w:hAnsi="Tahoma" w:cs="Tahoma"/>
                <w:b/>
                <w:bCs/>
                <w:color w:val="000000"/>
                <w:sz w:val="18"/>
                <w:szCs w:val="18"/>
                <w:lang w:eastAsia="pl-PL"/>
              </w:rPr>
              <w:t>sanitacyjna</w:t>
            </w:r>
            <w:proofErr w:type="spellEnd"/>
            <w:r w:rsidRPr="0096531C">
              <w:rPr>
                <w:rFonts w:ascii="Tahoma" w:eastAsia="Times New Roman" w:hAnsi="Tahoma" w:cs="Tahoma"/>
                <w:b/>
                <w:bCs/>
                <w:color w:val="000000"/>
                <w:sz w:val="18"/>
                <w:szCs w:val="18"/>
                <w:lang w:eastAsia="pl-PL"/>
              </w:rPr>
              <w:t xml:space="preserve"> wsi</w:t>
            </w:r>
          </w:p>
        </w:tc>
        <w:tc>
          <w:tcPr>
            <w:tcW w:w="1559" w:type="dxa"/>
            <w:tcBorders>
              <w:top w:val="nil"/>
              <w:left w:val="nil"/>
              <w:bottom w:val="single" w:sz="4" w:space="0" w:color="auto"/>
              <w:right w:val="single" w:sz="4" w:space="0" w:color="auto"/>
            </w:tcBorders>
            <w:shd w:val="clear" w:color="000000" w:fill="B4C6E7"/>
            <w:noWrap/>
            <w:vAlign w:val="center"/>
            <w:hideMark/>
          </w:tcPr>
          <w:p w14:paraId="46CC782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10 274 900,00</w:t>
            </w:r>
          </w:p>
        </w:tc>
        <w:tc>
          <w:tcPr>
            <w:tcW w:w="2552" w:type="dxa"/>
            <w:tcBorders>
              <w:top w:val="nil"/>
              <w:left w:val="nil"/>
              <w:bottom w:val="single" w:sz="4" w:space="0" w:color="auto"/>
              <w:right w:val="single" w:sz="4" w:space="0" w:color="auto"/>
            </w:tcBorders>
            <w:shd w:val="clear" w:color="000000" w:fill="B4C6E7"/>
            <w:vAlign w:val="center"/>
            <w:hideMark/>
          </w:tcPr>
          <w:p w14:paraId="2D2B6EC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1A4FCD0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4F41C6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3F3B0D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16D495EE"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7488932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3682ABF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10 274 900,00</w:t>
            </w:r>
          </w:p>
        </w:tc>
        <w:tc>
          <w:tcPr>
            <w:tcW w:w="2552" w:type="dxa"/>
            <w:tcBorders>
              <w:top w:val="nil"/>
              <w:left w:val="nil"/>
              <w:bottom w:val="single" w:sz="4" w:space="0" w:color="auto"/>
              <w:right w:val="single" w:sz="4" w:space="0" w:color="auto"/>
            </w:tcBorders>
            <w:shd w:val="clear" w:color="000000" w:fill="D9D9D9"/>
            <w:vAlign w:val="center"/>
            <w:hideMark/>
          </w:tcPr>
          <w:p w14:paraId="4E0B15C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28FA31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79A64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FEC49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6DD176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IBI-000-2019-0017</w:t>
            </w:r>
          </w:p>
        </w:tc>
        <w:tc>
          <w:tcPr>
            <w:tcW w:w="3118" w:type="dxa"/>
            <w:tcBorders>
              <w:top w:val="nil"/>
              <w:left w:val="nil"/>
              <w:bottom w:val="single" w:sz="4" w:space="0" w:color="auto"/>
              <w:right w:val="single" w:sz="4" w:space="0" w:color="auto"/>
            </w:tcBorders>
            <w:shd w:val="clear" w:color="auto" w:fill="auto"/>
            <w:vAlign w:val="center"/>
            <w:hideMark/>
          </w:tcPr>
          <w:p w14:paraId="1AD71F5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odcinka kanalizacji sanitarnej w ul. Krańcowej</w:t>
            </w:r>
          </w:p>
        </w:tc>
        <w:tc>
          <w:tcPr>
            <w:tcW w:w="1559" w:type="dxa"/>
            <w:tcBorders>
              <w:top w:val="nil"/>
              <w:left w:val="nil"/>
              <w:bottom w:val="single" w:sz="4" w:space="0" w:color="auto"/>
              <w:right w:val="single" w:sz="4" w:space="0" w:color="auto"/>
            </w:tcBorders>
            <w:shd w:val="clear" w:color="auto" w:fill="auto"/>
            <w:noWrap/>
            <w:vAlign w:val="center"/>
            <w:hideMark/>
          </w:tcPr>
          <w:p w14:paraId="49D9EF2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14 900,00</w:t>
            </w:r>
          </w:p>
        </w:tc>
        <w:tc>
          <w:tcPr>
            <w:tcW w:w="2552" w:type="dxa"/>
            <w:tcBorders>
              <w:top w:val="nil"/>
              <w:left w:val="nil"/>
              <w:bottom w:val="single" w:sz="4" w:space="0" w:color="auto"/>
              <w:right w:val="single" w:sz="4" w:space="0" w:color="auto"/>
            </w:tcBorders>
            <w:shd w:val="clear" w:color="auto" w:fill="auto"/>
            <w:vAlign w:val="center"/>
            <w:hideMark/>
          </w:tcPr>
          <w:p w14:paraId="48B854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339537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B6FD6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C78B17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D3C63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IBI-000-2019-0018</w:t>
            </w:r>
          </w:p>
        </w:tc>
        <w:tc>
          <w:tcPr>
            <w:tcW w:w="3118" w:type="dxa"/>
            <w:tcBorders>
              <w:top w:val="nil"/>
              <w:left w:val="nil"/>
              <w:bottom w:val="single" w:sz="4" w:space="0" w:color="auto"/>
              <w:right w:val="single" w:sz="4" w:space="0" w:color="auto"/>
            </w:tcBorders>
            <w:shd w:val="clear" w:color="auto" w:fill="auto"/>
            <w:vAlign w:val="center"/>
            <w:hideMark/>
          </w:tcPr>
          <w:p w14:paraId="20C5776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budowa sieci wodociągowej w ul. Gryczanej</w:t>
            </w:r>
          </w:p>
        </w:tc>
        <w:tc>
          <w:tcPr>
            <w:tcW w:w="1559" w:type="dxa"/>
            <w:tcBorders>
              <w:top w:val="nil"/>
              <w:left w:val="nil"/>
              <w:bottom w:val="single" w:sz="4" w:space="0" w:color="auto"/>
              <w:right w:val="single" w:sz="4" w:space="0" w:color="auto"/>
            </w:tcBorders>
            <w:shd w:val="clear" w:color="auto" w:fill="auto"/>
            <w:noWrap/>
            <w:vAlign w:val="center"/>
            <w:hideMark/>
          </w:tcPr>
          <w:p w14:paraId="5282018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160 000,00</w:t>
            </w:r>
          </w:p>
        </w:tc>
        <w:tc>
          <w:tcPr>
            <w:tcW w:w="2552" w:type="dxa"/>
            <w:tcBorders>
              <w:top w:val="nil"/>
              <w:left w:val="nil"/>
              <w:bottom w:val="single" w:sz="4" w:space="0" w:color="auto"/>
              <w:right w:val="single" w:sz="4" w:space="0" w:color="auto"/>
            </w:tcBorders>
            <w:shd w:val="clear" w:color="auto" w:fill="auto"/>
            <w:vAlign w:val="center"/>
            <w:hideMark/>
          </w:tcPr>
          <w:p w14:paraId="6080AB5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B794F77"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44AF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AFCCBA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F1ECE5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IBI-000-2020-0004</w:t>
            </w:r>
          </w:p>
        </w:tc>
        <w:tc>
          <w:tcPr>
            <w:tcW w:w="3118" w:type="dxa"/>
            <w:tcBorders>
              <w:top w:val="nil"/>
              <w:left w:val="nil"/>
              <w:bottom w:val="single" w:sz="4" w:space="0" w:color="auto"/>
              <w:right w:val="single" w:sz="4" w:space="0" w:color="auto"/>
            </w:tcBorders>
            <w:shd w:val="clear" w:color="auto" w:fill="auto"/>
            <w:vAlign w:val="center"/>
            <w:hideMark/>
          </w:tcPr>
          <w:p w14:paraId="1BDFC52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Chludowo - budowa sieci kanalizacyjnej na ul. Słonecznej</w:t>
            </w:r>
          </w:p>
        </w:tc>
        <w:tc>
          <w:tcPr>
            <w:tcW w:w="1559" w:type="dxa"/>
            <w:tcBorders>
              <w:top w:val="nil"/>
              <w:left w:val="nil"/>
              <w:bottom w:val="single" w:sz="4" w:space="0" w:color="auto"/>
              <w:right w:val="single" w:sz="4" w:space="0" w:color="auto"/>
            </w:tcBorders>
            <w:shd w:val="clear" w:color="auto" w:fill="auto"/>
            <w:noWrap/>
            <w:vAlign w:val="center"/>
            <w:hideMark/>
          </w:tcPr>
          <w:p w14:paraId="729BAE0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400 000,00</w:t>
            </w:r>
          </w:p>
        </w:tc>
        <w:tc>
          <w:tcPr>
            <w:tcW w:w="2552" w:type="dxa"/>
            <w:tcBorders>
              <w:top w:val="nil"/>
              <w:left w:val="nil"/>
              <w:bottom w:val="single" w:sz="4" w:space="0" w:color="auto"/>
              <w:right w:val="single" w:sz="4" w:space="0" w:color="auto"/>
            </w:tcBorders>
            <w:shd w:val="clear" w:color="auto" w:fill="auto"/>
            <w:vAlign w:val="center"/>
            <w:hideMark/>
          </w:tcPr>
          <w:p w14:paraId="596F3CB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047D2D6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EA3B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0A00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AB04CA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IBI-000-2020-0010</w:t>
            </w:r>
          </w:p>
        </w:tc>
        <w:tc>
          <w:tcPr>
            <w:tcW w:w="3118" w:type="dxa"/>
            <w:tcBorders>
              <w:top w:val="nil"/>
              <w:left w:val="nil"/>
              <w:bottom w:val="single" w:sz="4" w:space="0" w:color="auto"/>
              <w:right w:val="single" w:sz="4" w:space="0" w:color="auto"/>
            </w:tcBorders>
            <w:shd w:val="clear" w:color="auto" w:fill="auto"/>
            <w:vAlign w:val="center"/>
            <w:hideMark/>
          </w:tcPr>
          <w:p w14:paraId="0879BEB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kanalizacji na ul. Zakątek - projekt</w:t>
            </w:r>
          </w:p>
        </w:tc>
        <w:tc>
          <w:tcPr>
            <w:tcW w:w="1559" w:type="dxa"/>
            <w:tcBorders>
              <w:top w:val="nil"/>
              <w:left w:val="nil"/>
              <w:bottom w:val="single" w:sz="4" w:space="0" w:color="auto"/>
              <w:right w:val="single" w:sz="4" w:space="0" w:color="auto"/>
            </w:tcBorders>
            <w:shd w:val="clear" w:color="auto" w:fill="auto"/>
            <w:noWrap/>
            <w:vAlign w:val="center"/>
            <w:hideMark/>
          </w:tcPr>
          <w:p w14:paraId="41976693"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30 000,00</w:t>
            </w:r>
          </w:p>
        </w:tc>
        <w:tc>
          <w:tcPr>
            <w:tcW w:w="2552" w:type="dxa"/>
            <w:tcBorders>
              <w:top w:val="nil"/>
              <w:left w:val="nil"/>
              <w:bottom w:val="single" w:sz="4" w:space="0" w:color="auto"/>
              <w:right w:val="single" w:sz="4" w:space="0" w:color="auto"/>
            </w:tcBorders>
            <w:shd w:val="clear" w:color="auto" w:fill="auto"/>
            <w:vAlign w:val="center"/>
            <w:hideMark/>
          </w:tcPr>
          <w:p w14:paraId="6846F04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6231440C"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142F50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BEBAA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00B597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IBI-000-2020-0022</w:t>
            </w:r>
          </w:p>
        </w:tc>
        <w:tc>
          <w:tcPr>
            <w:tcW w:w="3118" w:type="dxa"/>
            <w:tcBorders>
              <w:top w:val="nil"/>
              <w:left w:val="nil"/>
              <w:bottom w:val="single" w:sz="4" w:space="0" w:color="auto"/>
              <w:right w:val="single" w:sz="4" w:space="0" w:color="auto"/>
            </w:tcBorders>
            <w:shd w:val="clear" w:color="auto" w:fill="auto"/>
            <w:vAlign w:val="center"/>
            <w:hideMark/>
          </w:tcPr>
          <w:p w14:paraId="4E74A21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budowa sieci wodociągowej w ul. Sportowej</w:t>
            </w:r>
          </w:p>
        </w:tc>
        <w:tc>
          <w:tcPr>
            <w:tcW w:w="1559" w:type="dxa"/>
            <w:tcBorders>
              <w:top w:val="nil"/>
              <w:left w:val="nil"/>
              <w:bottom w:val="single" w:sz="4" w:space="0" w:color="auto"/>
              <w:right w:val="single" w:sz="4" w:space="0" w:color="auto"/>
            </w:tcBorders>
            <w:shd w:val="clear" w:color="auto" w:fill="auto"/>
            <w:noWrap/>
            <w:vAlign w:val="center"/>
            <w:hideMark/>
          </w:tcPr>
          <w:p w14:paraId="6B7B477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75 000,00</w:t>
            </w:r>
          </w:p>
        </w:tc>
        <w:tc>
          <w:tcPr>
            <w:tcW w:w="2552" w:type="dxa"/>
            <w:tcBorders>
              <w:top w:val="nil"/>
              <w:left w:val="nil"/>
              <w:bottom w:val="single" w:sz="4" w:space="0" w:color="auto"/>
              <w:right w:val="single" w:sz="4" w:space="0" w:color="auto"/>
            </w:tcBorders>
            <w:shd w:val="clear" w:color="auto" w:fill="auto"/>
            <w:vAlign w:val="center"/>
            <w:hideMark/>
          </w:tcPr>
          <w:p w14:paraId="7371720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31EA6DA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70C6CC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2B6082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C629AC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IBI-000-2020-0026</w:t>
            </w:r>
          </w:p>
        </w:tc>
        <w:tc>
          <w:tcPr>
            <w:tcW w:w="3118" w:type="dxa"/>
            <w:tcBorders>
              <w:top w:val="nil"/>
              <w:left w:val="nil"/>
              <w:bottom w:val="single" w:sz="4" w:space="0" w:color="auto"/>
              <w:right w:val="single" w:sz="4" w:space="0" w:color="auto"/>
            </w:tcBorders>
            <w:shd w:val="clear" w:color="auto" w:fill="auto"/>
            <w:vAlign w:val="center"/>
            <w:hideMark/>
          </w:tcPr>
          <w:p w14:paraId="5DD988E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kanalizacji sanitarnej w ul. Śnieżnej</w:t>
            </w:r>
          </w:p>
        </w:tc>
        <w:tc>
          <w:tcPr>
            <w:tcW w:w="1559" w:type="dxa"/>
            <w:tcBorders>
              <w:top w:val="nil"/>
              <w:left w:val="nil"/>
              <w:bottom w:val="single" w:sz="4" w:space="0" w:color="auto"/>
              <w:right w:val="single" w:sz="4" w:space="0" w:color="auto"/>
            </w:tcBorders>
            <w:shd w:val="clear" w:color="auto" w:fill="auto"/>
            <w:noWrap/>
            <w:vAlign w:val="center"/>
            <w:hideMark/>
          </w:tcPr>
          <w:p w14:paraId="7D651AD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345 000,00</w:t>
            </w:r>
          </w:p>
        </w:tc>
        <w:tc>
          <w:tcPr>
            <w:tcW w:w="2552" w:type="dxa"/>
            <w:tcBorders>
              <w:top w:val="nil"/>
              <w:left w:val="nil"/>
              <w:bottom w:val="single" w:sz="4" w:space="0" w:color="auto"/>
              <w:right w:val="single" w:sz="4" w:space="0" w:color="auto"/>
            </w:tcBorders>
            <w:shd w:val="clear" w:color="auto" w:fill="auto"/>
            <w:vAlign w:val="center"/>
            <w:hideMark/>
          </w:tcPr>
          <w:p w14:paraId="2AC3BB0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04E0EE0"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7E954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830F82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9AC5DE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IBI-WPF-****-0001</w:t>
            </w:r>
          </w:p>
        </w:tc>
        <w:tc>
          <w:tcPr>
            <w:tcW w:w="3118" w:type="dxa"/>
            <w:tcBorders>
              <w:top w:val="nil"/>
              <w:left w:val="nil"/>
              <w:bottom w:val="single" w:sz="4" w:space="0" w:color="auto"/>
              <w:right w:val="single" w:sz="4" w:space="0" w:color="auto"/>
            </w:tcBorders>
            <w:shd w:val="clear" w:color="auto" w:fill="auto"/>
            <w:vAlign w:val="center"/>
            <w:hideMark/>
          </w:tcPr>
          <w:p w14:paraId="149A9B0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kanalizacji sanitarnej wraz z drogami w Golęczewie i Zielątkowie oraz wymiana sieci wodociągowej w Golęczewie z azbestowej, budowa skrzyżowania w Golęczewie ul. Dworcowa, Tysiąclecia i Lipowej</w:t>
            </w:r>
          </w:p>
        </w:tc>
        <w:tc>
          <w:tcPr>
            <w:tcW w:w="1559" w:type="dxa"/>
            <w:tcBorders>
              <w:top w:val="nil"/>
              <w:left w:val="nil"/>
              <w:bottom w:val="single" w:sz="4" w:space="0" w:color="auto"/>
              <w:right w:val="single" w:sz="4" w:space="0" w:color="auto"/>
            </w:tcBorders>
            <w:shd w:val="clear" w:color="auto" w:fill="auto"/>
            <w:noWrap/>
            <w:vAlign w:val="center"/>
            <w:hideMark/>
          </w:tcPr>
          <w:p w14:paraId="0A39C23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9 250 000,00</w:t>
            </w:r>
          </w:p>
        </w:tc>
        <w:tc>
          <w:tcPr>
            <w:tcW w:w="2552" w:type="dxa"/>
            <w:tcBorders>
              <w:top w:val="nil"/>
              <w:left w:val="nil"/>
              <w:bottom w:val="single" w:sz="4" w:space="0" w:color="auto"/>
              <w:right w:val="single" w:sz="4" w:space="0" w:color="auto"/>
            </w:tcBorders>
            <w:shd w:val="clear" w:color="auto" w:fill="auto"/>
            <w:vAlign w:val="center"/>
            <w:hideMark/>
          </w:tcPr>
          <w:p w14:paraId="64DCA90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10ED75AC"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4D9D4ED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w:t>
            </w:r>
          </w:p>
        </w:tc>
        <w:tc>
          <w:tcPr>
            <w:tcW w:w="714" w:type="dxa"/>
            <w:tcBorders>
              <w:top w:val="nil"/>
              <w:left w:val="nil"/>
              <w:bottom w:val="single" w:sz="4" w:space="0" w:color="auto"/>
              <w:right w:val="single" w:sz="4" w:space="0" w:color="auto"/>
            </w:tcBorders>
            <w:shd w:val="clear" w:color="000000" w:fill="8EA9DB"/>
            <w:noWrap/>
            <w:vAlign w:val="center"/>
            <w:hideMark/>
          </w:tcPr>
          <w:p w14:paraId="26E7439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1117B3E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555E189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Transport i łączność</w:t>
            </w:r>
          </w:p>
        </w:tc>
        <w:tc>
          <w:tcPr>
            <w:tcW w:w="1559" w:type="dxa"/>
            <w:tcBorders>
              <w:top w:val="nil"/>
              <w:left w:val="nil"/>
              <w:bottom w:val="single" w:sz="4" w:space="0" w:color="auto"/>
              <w:right w:val="single" w:sz="4" w:space="0" w:color="auto"/>
            </w:tcBorders>
            <w:shd w:val="clear" w:color="000000" w:fill="8EA9DB"/>
            <w:noWrap/>
            <w:vAlign w:val="center"/>
            <w:hideMark/>
          </w:tcPr>
          <w:p w14:paraId="15E200A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1A3F7EB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EF2EDF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0C801A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13F355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60014</w:t>
            </w:r>
          </w:p>
        </w:tc>
        <w:tc>
          <w:tcPr>
            <w:tcW w:w="1275" w:type="dxa"/>
            <w:tcBorders>
              <w:top w:val="nil"/>
              <w:left w:val="nil"/>
              <w:bottom w:val="single" w:sz="4" w:space="0" w:color="auto"/>
              <w:right w:val="single" w:sz="4" w:space="0" w:color="auto"/>
            </w:tcBorders>
            <w:shd w:val="clear" w:color="000000" w:fill="B4C6E7"/>
            <w:noWrap/>
            <w:vAlign w:val="center"/>
            <w:hideMark/>
          </w:tcPr>
          <w:p w14:paraId="7925064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1C6F3FF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Drogi publiczne powiatowe</w:t>
            </w:r>
          </w:p>
        </w:tc>
        <w:tc>
          <w:tcPr>
            <w:tcW w:w="1559" w:type="dxa"/>
            <w:tcBorders>
              <w:top w:val="nil"/>
              <w:left w:val="nil"/>
              <w:bottom w:val="single" w:sz="4" w:space="0" w:color="auto"/>
              <w:right w:val="single" w:sz="4" w:space="0" w:color="auto"/>
            </w:tcBorders>
            <w:shd w:val="clear" w:color="000000" w:fill="B4C6E7"/>
            <w:noWrap/>
            <w:vAlign w:val="center"/>
            <w:hideMark/>
          </w:tcPr>
          <w:p w14:paraId="72F547A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90 000,00</w:t>
            </w:r>
          </w:p>
        </w:tc>
        <w:tc>
          <w:tcPr>
            <w:tcW w:w="2552" w:type="dxa"/>
            <w:tcBorders>
              <w:top w:val="nil"/>
              <w:left w:val="nil"/>
              <w:bottom w:val="single" w:sz="4" w:space="0" w:color="auto"/>
              <w:right w:val="single" w:sz="4" w:space="0" w:color="auto"/>
            </w:tcBorders>
            <w:shd w:val="clear" w:color="000000" w:fill="B4C6E7"/>
            <w:vAlign w:val="center"/>
            <w:hideMark/>
          </w:tcPr>
          <w:p w14:paraId="46CA037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C7CA464"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A0672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CA36E5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44CCA12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6300</w:t>
            </w:r>
          </w:p>
        </w:tc>
        <w:tc>
          <w:tcPr>
            <w:tcW w:w="3118" w:type="dxa"/>
            <w:tcBorders>
              <w:top w:val="nil"/>
              <w:left w:val="nil"/>
              <w:bottom w:val="single" w:sz="4" w:space="0" w:color="auto"/>
              <w:right w:val="single" w:sz="4" w:space="0" w:color="auto"/>
            </w:tcBorders>
            <w:shd w:val="clear" w:color="000000" w:fill="D9D9D9"/>
            <w:vAlign w:val="center"/>
            <w:hideMark/>
          </w:tcPr>
          <w:p w14:paraId="794FFD3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Dotacja celowa na pomoc finansową udzielaną między jednostkami samorządu terytorialnego na dofinansowanie…</w:t>
            </w:r>
          </w:p>
        </w:tc>
        <w:tc>
          <w:tcPr>
            <w:tcW w:w="1559" w:type="dxa"/>
            <w:tcBorders>
              <w:top w:val="nil"/>
              <w:left w:val="nil"/>
              <w:bottom w:val="single" w:sz="4" w:space="0" w:color="auto"/>
              <w:right w:val="single" w:sz="4" w:space="0" w:color="auto"/>
            </w:tcBorders>
            <w:shd w:val="clear" w:color="000000" w:fill="D9D9D9"/>
            <w:noWrap/>
            <w:vAlign w:val="center"/>
            <w:hideMark/>
          </w:tcPr>
          <w:p w14:paraId="0CB1CD7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90 000,00</w:t>
            </w:r>
          </w:p>
        </w:tc>
        <w:tc>
          <w:tcPr>
            <w:tcW w:w="2552" w:type="dxa"/>
            <w:tcBorders>
              <w:top w:val="nil"/>
              <w:left w:val="nil"/>
              <w:bottom w:val="single" w:sz="4" w:space="0" w:color="auto"/>
              <w:right w:val="single" w:sz="4" w:space="0" w:color="auto"/>
            </w:tcBorders>
            <w:shd w:val="clear" w:color="000000" w:fill="D9D9D9"/>
            <w:vAlign w:val="center"/>
            <w:hideMark/>
          </w:tcPr>
          <w:p w14:paraId="1C2542B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7A3152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4BB88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973D0C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B1D974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IBI-WPF-2016-0018</w:t>
            </w:r>
          </w:p>
        </w:tc>
        <w:tc>
          <w:tcPr>
            <w:tcW w:w="3118" w:type="dxa"/>
            <w:tcBorders>
              <w:top w:val="nil"/>
              <w:left w:val="nil"/>
              <w:bottom w:val="single" w:sz="4" w:space="0" w:color="auto"/>
              <w:right w:val="single" w:sz="4" w:space="0" w:color="auto"/>
            </w:tcBorders>
            <w:shd w:val="clear" w:color="auto" w:fill="auto"/>
            <w:vAlign w:val="center"/>
            <w:hideMark/>
          </w:tcPr>
          <w:p w14:paraId="094018C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skrzyżowań w ciągu drogi powiatowej nr 2431 ul. Sucholeskiej z linią kolejową  oraz drogą gminną ul. Perłową</w:t>
            </w:r>
          </w:p>
        </w:tc>
        <w:tc>
          <w:tcPr>
            <w:tcW w:w="1559" w:type="dxa"/>
            <w:tcBorders>
              <w:top w:val="nil"/>
              <w:left w:val="nil"/>
              <w:bottom w:val="single" w:sz="4" w:space="0" w:color="auto"/>
              <w:right w:val="single" w:sz="4" w:space="0" w:color="auto"/>
            </w:tcBorders>
            <w:shd w:val="clear" w:color="auto" w:fill="auto"/>
            <w:noWrap/>
            <w:vAlign w:val="center"/>
            <w:hideMark/>
          </w:tcPr>
          <w:p w14:paraId="7B02D89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90 000,00</w:t>
            </w:r>
          </w:p>
        </w:tc>
        <w:tc>
          <w:tcPr>
            <w:tcW w:w="2552" w:type="dxa"/>
            <w:tcBorders>
              <w:top w:val="nil"/>
              <w:left w:val="nil"/>
              <w:bottom w:val="single" w:sz="4" w:space="0" w:color="auto"/>
              <w:right w:val="single" w:sz="4" w:space="0" w:color="auto"/>
            </w:tcBorders>
            <w:shd w:val="clear" w:color="auto" w:fill="auto"/>
            <w:vAlign w:val="center"/>
            <w:hideMark/>
          </w:tcPr>
          <w:p w14:paraId="373CEED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dotacja dla Powiatu</w:t>
            </w:r>
          </w:p>
        </w:tc>
      </w:tr>
      <w:tr w:rsidR="00DA2DF5" w:rsidRPr="0096531C" w14:paraId="6A7F2C1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66F66B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7AC443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60016</w:t>
            </w:r>
          </w:p>
        </w:tc>
        <w:tc>
          <w:tcPr>
            <w:tcW w:w="1275" w:type="dxa"/>
            <w:tcBorders>
              <w:top w:val="nil"/>
              <w:left w:val="nil"/>
              <w:bottom w:val="single" w:sz="4" w:space="0" w:color="auto"/>
              <w:right w:val="single" w:sz="4" w:space="0" w:color="auto"/>
            </w:tcBorders>
            <w:shd w:val="clear" w:color="000000" w:fill="B4C6E7"/>
            <w:noWrap/>
            <w:vAlign w:val="center"/>
            <w:hideMark/>
          </w:tcPr>
          <w:p w14:paraId="5659FCB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553FCFF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Drogi publiczne gminne</w:t>
            </w:r>
          </w:p>
        </w:tc>
        <w:tc>
          <w:tcPr>
            <w:tcW w:w="1559" w:type="dxa"/>
            <w:tcBorders>
              <w:top w:val="nil"/>
              <w:left w:val="nil"/>
              <w:bottom w:val="single" w:sz="4" w:space="0" w:color="auto"/>
              <w:right w:val="single" w:sz="4" w:space="0" w:color="auto"/>
            </w:tcBorders>
            <w:shd w:val="clear" w:color="000000" w:fill="B4C6E7"/>
            <w:noWrap/>
            <w:vAlign w:val="center"/>
            <w:hideMark/>
          </w:tcPr>
          <w:p w14:paraId="0C1A236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28 973 598,17</w:t>
            </w:r>
          </w:p>
        </w:tc>
        <w:tc>
          <w:tcPr>
            <w:tcW w:w="2552" w:type="dxa"/>
            <w:tcBorders>
              <w:top w:val="nil"/>
              <w:left w:val="nil"/>
              <w:bottom w:val="single" w:sz="4" w:space="0" w:color="auto"/>
              <w:right w:val="single" w:sz="4" w:space="0" w:color="auto"/>
            </w:tcBorders>
            <w:shd w:val="clear" w:color="000000" w:fill="B4C6E7"/>
            <w:vAlign w:val="center"/>
            <w:hideMark/>
          </w:tcPr>
          <w:p w14:paraId="61CC024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EF6974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BCA415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939BD8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7281DB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2907AD4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268F231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27 184 613,19</w:t>
            </w:r>
          </w:p>
        </w:tc>
        <w:tc>
          <w:tcPr>
            <w:tcW w:w="2552" w:type="dxa"/>
            <w:tcBorders>
              <w:top w:val="nil"/>
              <w:left w:val="nil"/>
              <w:bottom w:val="single" w:sz="4" w:space="0" w:color="auto"/>
              <w:right w:val="single" w:sz="4" w:space="0" w:color="auto"/>
            </w:tcBorders>
            <w:shd w:val="clear" w:color="000000" w:fill="D9D9D9"/>
            <w:vAlign w:val="center"/>
            <w:hideMark/>
          </w:tcPr>
          <w:p w14:paraId="5C41AF8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34C4AB3"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516F1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C32691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4F6515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IBI-***-2016-0024</w:t>
            </w:r>
          </w:p>
        </w:tc>
        <w:tc>
          <w:tcPr>
            <w:tcW w:w="3118" w:type="dxa"/>
            <w:tcBorders>
              <w:top w:val="nil"/>
              <w:left w:val="nil"/>
              <w:bottom w:val="single" w:sz="4" w:space="0" w:color="auto"/>
              <w:right w:val="single" w:sz="4" w:space="0" w:color="auto"/>
            </w:tcBorders>
            <w:shd w:val="clear" w:color="auto" w:fill="auto"/>
            <w:vAlign w:val="center"/>
            <w:hideMark/>
          </w:tcPr>
          <w:p w14:paraId="389BB3C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Jelonek - budowa drogi wraz z odwodnieniem na dz. 219/7</w:t>
            </w:r>
          </w:p>
        </w:tc>
        <w:tc>
          <w:tcPr>
            <w:tcW w:w="1559" w:type="dxa"/>
            <w:tcBorders>
              <w:top w:val="nil"/>
              <w:left w:val="nil"/>
              <w:bottom w:val="single" w:sz="4" w:space="0" w:color="auto"/>
              <w:right w:val="single" w:sz="4" w:space="0" w:color="auto"/>
            </w:tcBorders>
            <w:shd w:val="clear" w:color="auto" w:fill="auto"/>
            <w:noWrap/>
            <w:vAlign w:val="center"/>
            <w:hideMark/>
          </w:tcPr>
          <w:p w14:paraId="484D8B9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200 000,00</w:t>
            </w:r>
          </w:p>
        </w:tc>
        <w:tc>
          <w:tcPr>
            <w:tcW w:w="2552" w:type="dxa"/>
            <w:tcBorders>
              <w:top w:val="nil"/>
              <w:left w:val="nil"/>
              <w:bottom w:val="single" w:sz="4" w:space="0" w:color="auto"/>
              <w:right w:val="single" w:sz="4" w:space="0" w:color="auto"/>
            </w:tcBorders>
            <w:shd w:val="clear" w:color="auto" w:fill="auto"/>
            <w:vAlign w:val="center"/>
            <w:hideMark/>
          </w:tcPr>
          <w:p w14:paraId="61F15B6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8D56C6D"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0DA650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563B47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D0FE73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IBI-000-2019-0012</w:t>
            </w:r>
          </w:p>
        </w:tc>
        <w:tc>
          <w:tcPr>
            <w:tcW w:w="3118" w:type="dxa"/>
            <w:tcBorders>
              <w:top w:val="nil"/>
              <w:left w:val="nil"/>
              <w:bottom w:val="single" w:sz="4" w:space="0" w:color="auto"/>
              <w:right w:val="single" w:sz="4" w:space="0" w:color="auto"/>
            </w:tcBorders>
            <w:shd w:val="clear" w:color="auto" w:fill="auto"/>
            <w:vAlign w:val="center"/>
            <w:hideMark/>
          </w:tcPr>
          <w:p w14:paraId="36251D3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Suchy Las - budowa ul. </w:t>
            </w:r>
            <w:proofErr w:type="spellStart"/>
            <w:r w:rsidRPr="0096531C">
              <w:rPr>
                <w:rFonts w:ascii="Tahoma" w:eastAsia="Times New Roman" w:hAnsi="Tahoma" w:cs="Tahoma"/>
                <w:color w:val="000000"/>
                <w:sz w:val="18"/>
                <w:szCs w:val="18"/>
                <w:lang w:eastAsia="pl-PL"/>
              </w:rPr>
              <w:t>Koźlarzowej</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48DF903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208 241,00</w:t>
            </w:r>
          </w:p>
        </w:tc>
        <w:tc>
          <w:tcPr>
            <w:tcW w:w="2552" w:type="dxa"/>
            <w:tcBorders>
              <w:top w:val="nil"/>
              <w:left w:val="nil"/>
              <w:bottom w:val="single" w:sz="4" w:space="0" w:color="auto"/>
              <w:right w:val="single" w:sz="4" w:space="0" w:color="auto"/>
            </w:tcBorders>
            <w:shd w:val="clear" w:color="auto" w:fill="auto"/>
            <w:vAlign w:val="center"/>
            <w:hideMark/>
          </w:tcPr>
          <w:p w14:paraId="43AC6CC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3067E27"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EAD678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D6A001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692158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IBI-000-2019-0015</w:t>
            </w:r>
          </w:p>
        </w:tc>
        <w:tc>
          <w:tcPr>
            <w:tcW w:w="3118" w:type="dxa"/>
            <w:tcBorders>
              <w:top w:val="nil"/>
              <w:left w:val="nil"/>
              <w:bottom w:val="single" w:sz="4" w:space="0" w:color="auto"/>
              <w:right w:val="single" w:sz="4" w:space="0" w:color="auto"/>
            </w:tcBorders>
            <w:shd w:val="clear" w:color="auto" w:fill="auto"/>
            <w:vAlign w:val="center"/>
            <w:hideMark/>
          </w:tcPr>
          <w:p w14:paraId="2D4F8A3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ul. Szkolnej wraz z układem komunikacyjny do ul. Obornickiej (odcinek ul. Sucholeskiej, Poziomkowej i Szafirowej)-projekt</w:t>
            </w:r>
          </w:p>
        </w:tc>
        <w:tc>
          <w:tcPr>
            <w:tcW w:w="1559" w:type="dxa"/>
            <w:tcBorders>
              <w:top w:val="nil"/>
              <w:left w:val="nil"/>
              <w:bottom w:val="single" w:sz="4" w:space="0" w:color="auto"/>
              <w:right w:val="single" w:sz="4" w:space="0" w:color="auto"/>
            </w:tcBorders>
            <w:shd w:val="clear" w:color="auto" w:fill="auto"/>
            <w:noWrap/>
            <w:vAlign w:val="center"/>
            <w:hideMark/>
          </w:tcPr>
          <w:p w14:paraId="5F7755F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180 070,00</w:t>
            </w:r>
          </w:p>
        </w:tc>
        <w:tc>
          <w:tcPr>
            <w:tcW w:w="2552" w:type="dxa"/>
            <w:tcBorders>
              <w:top w:val="nil"/>
              <w:left w:val="nil"/>
              <w:bottom w:val="single" w:sz="4" w:space="0" w:color="auto"/>
              <w:right w:val="single" w:sz="4" w:space="0" w:color="auto"/>
            </w:tcBorders>
            <w:shd w:val="clear" w:color="auto" w:fill="auto"/>
            <w:vAlign w:val="center"/>
            <w:hideMark/>
          </w:tcPr>
          <w:p w14:paraId="0029149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13CB1061"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226D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22D336C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BE8A8E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IBI-000-2019-0016</w:t>
            </w:r>
          </w:p>
        </w:tc>
        <w:tc>
          <w:tcPr>
            <w:tcW w:w="3118" w:type="dxa"/>
            <w:tcBorders>
              <w:top w:val="nil"/>
              <w:left w:val="nil"/>
              <w:bottom w:val="single" w:sz="4" w:space="0" w:color="auto"/>
              <w:right w:val="single" w:sz="4" w:space="0" w:color="auto"/>
            </w:tcBorders>
            <w:shd w:val="clear" w:color="auto" w:fill="auto"/>
            <w:vAlign w:val="center"/>
            <w:hideMark/>
          </w:tcPr>
          <w:p w14:paraId="47A3E25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ul. Rzemieślniczej wraz z miejscami parkingowymi - projekt</w:t>
            </w:r>
          </w:p>
        </w:tc>
        <w:tc>
          <w:tcPr>
            <w:tcW w:w="1559" w:type="dxa"/>
            <w:tcBorders>
              <w:top w:val="nil"/>
              <w:left w:val="nil"/>
              <w:bottom w:val="single" w:sz="4" w:space="0" w:color="auto"/>
              <w:right w:val="single" w:sz="4" w:space="0" w:color="auto"/>
            </w:tcBorders>
            <w:shd w:val="clear" w:color="auto" w:fill="auto"/>
            <w:noWrap/>
            <w:vAlign w:val="center"/>
            <w:hideMark/>
          </w:tcPr>
          <w:p w14:paraId="752EB6D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36 900,00</w:t>
            </w:r>
          </w:p>
        </w:tc>
        <w:tc>
          <w:tcPr>
            <w:tcW w:w="2552" w:type="dxa"/>
            <w:tcBorders>
              <w:top w:val="nil"/>
              <w:left w:val="nil"/>
              <w:bottom w:val="single" w:sz="4" w:space="0" w:color="auto"/>
              <w:right w:val="single" w:sz="4" w:space="0" w:color="auto"/>
            </w:tcBorders>
            <w:shd w:val="clear" w:color="auto" w:fill="auto"/>
            <w:vAlign w:val="center"/>
            <w:hideMark/>
          </w:tcPr>
          <w:p w14:paraId="1C2A09E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3BC834D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0401FD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71199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92E1DC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IBI-000-2020-0002</w:t>
            </w:r>
          </w:p>
        </w:tc>
        <w:tc>
          <w:tcPr>
            <w:tcW w:w="3118" w:type="dxa"/>
            <w:tcBorders>
              <w:top w:val="nil"/>
              <w:left w:val="nil"/>
              <w:bottom w:val="single" w:sz="4" w:space="0" w:color="auto"/>
              <w:right w:val="single" w:sz="4" w:space="0" w:color="auto"/>
            </w:tcBorders>
            <w:shd w:val="clear" w:color="auto" w:fill="auto"/>
            <w:vAlign w:val="center"/>
            <w:hideMark/>
          </w:tcPr>
          <w:p w14:paraId="693836C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Jelonek - wykonanie ścieżki rowerowej wzdłuż ul. Obornickiej na odcinku ul. </w:t>
            </w:r>
            <w:proofErr w:type="spellStart"/>
            <w:r w:rsidRPr="0096531C">
              <w:rPr>
                <w:rFonts w:ascii="Tahoma" w:eastAsia="Times New Roman" w:hAnsi="Tahoma" w:cs="Tahoma"/>
                <w:color w:val="000000"/>
                <w:sz w:val="18"/>
                <w:szCs w:val="18"/>
                <w:lang w:eastAsia="pl-PL"/>
              </w:rPr>
              <w:t>Nizinna-Nektarowa</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2C99421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50 000,00</w:t>
            </w:r>
          </w:p>
        </w:tc>
        <w:tc>
          <w:tcPr>
            <w:tcW w:w="2552" w:type="dxa"/>
            <w:tcBorders>
              <w:top w:val="nil"/>
              <w:left w:val="nil"/>
              <w:bottom w:val="single" w:sz="4" w:space="0" w:color="auto"/>
              <w:right w:val="single" w:sz="4" w:space="0" w:color="auto"/>
            </w:tcBorders>
            <w:shd w:val="clear" w:color="auto" w:fill="auto"/>
            <w:vAlign w:val="center"/>
            <w:hideMark/>
          </w:tcPr>
          <w:p w14:paraId="0E8913C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4EC3FBE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AA133B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549D21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C0E8C2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IBI-000-2020-0003</w:t>
            </w:r>
          </w:p>
        </w:tc>
        <w:tc>
          <w:tcPr>
            <w:tcW w:w="3118" w:type="dxa"/>
            <w:tcBorders>
              <w:top w:val="nil"/>
              <w:left w:val="nil"/>
              <w:bottom w:val="single" w:sz="4" w:space="0" w:color="auto"/>
              <w:right w:val="single" w:sz="4" w:space="0" w:color="auto"/>
            </w:tcBorders>
            <w:shd w:val="clear" w:color="auto" w:fill="auto"/>
            <w:vAlign w:val="center"/>
            <w:hideMark/>
          </w:tcPr>
          <w:p w14:paraId="3524C54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wykonanie kanalizacji deszczowej oraz nawierzchni z kostki brukowej na ul. Świerkowej</w:t>
            </w:r>
          </w:p>
        </w:tc>
        <w:tc>
          <w:tcPr>
            <w:tcW w:w="1559" w:type="dxa"/>
            <w:tcBorders>
              <w:top w:val="nil"/>
              <w:left w:val="nil"/>
              <w:bottom w:val="single" w:sz="4" w:space="0" w:color="auto"/>
              <w:right w:val="single" w:sz="4" w:space="0" w:color="auto"/>
            </w:tcBorders>
            <w:shd w:val="clear" w:color="auto" w:fill="auto"/>
            <w:noWrap/>
            <w:vAlign w:val="center"/>
            <w:hideMark/>
          </w:tcPr>
          <w:p w14:paraId="5EB05B2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800 000,00</w:t>
            </w:r>
          </w:p>
        </w:tc>
        <w:tc>
          <w:tcPr>
            <w:tcW w:w="2552" w:type="dxa"/>
            <w:tcBorders>
              <w:top w:val="nil"/>
              <w:left w:val="nil"/>
              <w:bottom w:val="single" w:sz="4" w:space="0" w:color="auto"/>
              <w:right w:val="single" w:sz="4" w:space="0" w:color="auto"/>
            </w:tcBorders>
            <w:shd w:val="clear" w:color="auto" w:fill="auto"/>
            <w:vAlign w:val="center"/>
            <w:hideMark/>
          </w:tcPr>
          <w:p w14:paraId="2EA6C44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1B8C31D"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FA4BF2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E458E3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D6D880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IBI-000-2020-0009</w:t>
            </w:r>
          </w:p>
        </w:tc>
        <w:tc>
          <w:tcPr>
            <w:tcW w:w="3118" w:type="dxa"/>
            <w:tcBorders>
              <w:top w:val="nil"/>
              <w:left w:val="nil"/>
              <w:bottom w:val="single" w:sz="4" w:space="0" w:color="auto"/>
              <w:right w:val="single" w:sz="4" w:space="0" w:color="auto"/>
            </w:tcBorders>
            <w:shd w:val="clear" w:color="auto" w:fill="auto"/>
            <w:vAlign w:val="center"/>
            <w:hideMark/>
          </w:tcPr>
          <w:p w14:paraId="7E09643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ul. Brzask</w:t>
            </w:r>
          </w:p>
        </w:tc>
        <w:tc>
          <w:tcPr>
            <w:tcW w:w="1559" w:type="dxa"/>
            <w:tcBorders>
              <w:top w:val="nil"/>
              <w:left w:val="nil"/>
              <w:bottom w:val="single" w:sz="4" w:space="0" w:color="auto"/>
              <w:right w:val="single" w:sz="4" w:space="0" w:color="auto"/>
            </w:tcBorders>
            <w:shd w:val="clear" w:color="auto" w:fill="auto"/>
            <w:noWrap/>
            <w:vAlign w:val="center"/>
            <w:hideMark/>
          </w:tcPr>
          <w:p w14:paraId="495677B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750 000,00</w:t>
            </w:r>
          </w:p>
        </w:tc>
        <w:tc>
          <w:tcPr>
            <w:tcW w:w="2552" w:type="dxa"/>
            <w:tcBorders>
              <w:top w:val="nil"/>
              <w:left w:val="nil"/>
              <w:bottom w:val="single" w:sz="4" w:space="0" w:color="auto"/>
              <w:right w:val="single" w:sz="4" w:space="0" w:color="auto"/>
            </w:tcBorders>
            <w:shd w:val="clear" w:color="auto" w:fill="auto"/>
            <w:vAlign w:val="center"/>
            <w:hideMark/>
          </w:tcPr>
          <w:p w14:paraId="153C348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086B855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220AB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D02373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0D3B4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IBI-000-2020-0011</w:t>
            </w:r>
          </w:p>
        </w:tc>
        <w:tc>
          <w:tcPr>
            <w:tcW w:w="3118" w:type="dxa"/>
            <w:tcBorders>
              <w:top w:val="nil"/>
              <w:left w:val="nil"/>
              <w:bottom w:val="single" w:sz="4" w:space="0" w:color="auto"/>
              <w:right w:val="single" w:sz="4" w:space="0" w:color="auto"/>
            </w:tcBorders>
            <w:shd w:val="clear" w:color="auto" w:fill="auto"/>
            <w:vAlign w:val="center"/>
            <w:hideMark/>
          </w:tcPr>
          <w:p w14:paraId="6BA80E3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chodnika ul. Kręta/Łąkowa - projekt</w:t>
            </w:r>
          </w:p>
        </w:tc>
        <w:tc>
          <w:tcPr>
            <w:tcW w:w="1559" w:type="dxa"/>
            <w:tcBorders>
              <w:top w:val="nil"/>
              <w:left w:val="nil"/>
              <w:bottom w:val="single" w:sz="4" w:space="0" w:color="auto"/>
              <w:right w:val="single" w:sz="4" w:space="0" w:color="auto"/>
            </w:tcBorders>
            <w:shd w:val="clear" w:color="auto" w:fill="auto"/>
            <w:noWrap/>
            <w:vAlign w:val="center"/>
            <w:hideMark/>
          </w:tcPr>
          <w:p w14:paraId="29359A9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60 000,00</w:t>
            </w:r>
          </w:p>
        </w:tc>
        <w:tc>
          <w:tcPr>
            <w:tcW w:w="2552" w:type="dxa"/>
            <w:tcBorders>
              <w:top w:val="nil"/>
              <w:left w:val="nil"/>
              <w:bottom w:val="single" w:sz="4" w:space="0" w:color="auto"/>
              <w:right w:val="single" w:sz="4" w:space="0" w:color="auto"/>
            </w:tcBorders>
            <w:shd w:val="clear" w:color="auto" w:fill="auto"/>
            <w:vAlign w:val="center"/>
            <w:hideMark/>
          </w:tcPr>
          <w:p w14:paraId="0878413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2E6ADA2"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FE7660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B42B57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938B80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IBI-000-2020-0023</w:t>
            </w:r>
          </w:p>
        </w:tc>
        <w:tc>
          <w:tcPr>
            <w:tcW w:w="3118" w:type="dxa"/>
            <w:tcBorders>
              <w:top w:val="nil"/>
              <w:left w:val="nil"/>
              <w:bottom w:val="single" w:sz="4" w:space="0" w:color="auto"/>
              <w:right w:val="single" w:sz="4" w:space="0" w:color="auto"/>
            </w:tcBorders>
            <w:shd w:val="clear" w:color="auto" w:fill="auto"/>
            <w:vAlign w:val="center"/>
            <w:hideMark/>
          </w:tcPr>
          <w:p w14:paraId="2FF7B80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 budowa miejsc postojowych i ścieżki rowerowej w ul. Mosiężnej</w:t>
            </w:r>
          </w:p>
        </w:tc>
        <w:tc>
          <w:tcPr>
            <w:tcW w:w="1559" w:type="dxa"/>
            <w:tcBorders>
              <w:top w:val="nil"/>
              <w:left w:val="nil"/>
              <w:bottom w:val="single" w:sz="4" w:space="0" w:color="auto"/>
              <w:right w:val="single" w:sz="4" w:space="0" w:color="auto"/>
            </w:tcBorders>
            <w:shd w:val="clear" w:color="auto" w:fill="auto"/>
            <w:noWrap/>
            <w:vAlign w:val="center"/>
            <w:hideMark/>
          </w:tcPr>
          <w:p w14:paraId="4D5CEC0B"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490 000,00</w:t>
            </w:r>
          </w:p>
        </w:tc>
        <w:tc>
          <w:tcPr>
            <w:tcW w:w="2552" w:type="dxa"/>
            <w:tcBorders>
              <w:top w:val="nil"/>
              <w:left w:val="nil"/>
              <w:bottom w:val="single" w:sz="4" w:space="0" w:color="auto"/>
              <w:right w:val="single" w:sz="4" w:space="0" w:color="auto"/>
            </w:tcBorders>
            <w:shd w:val="clear" w:color="auto" w:fill="auto"/>
            <w:vAlign w:val="center"/>
            <w:hideMark/>
          </w:tcPr>
          <w:p w14:paraId="00D83E9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1F177013"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69FD3D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C8F39C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DA888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IBI-000-2020-0027</w:t>
            </w:r>
          </w:p>
        </w:tc>
        <w:tc>
          <w:tcPr>
            <w:tcW w:w="3118" w:type="dxa"/>
            <w:tcBorders>
              <w:top w:val="nil"/>
              <w:left w:val="nil"/>
              <w:bottom w:val="single" w:sz="4" w:space="0" w:color="auto"/>
              <w:right w:val="single" w:sz="4" w:space="0" w:color="auto"/>
            </w:tcBorders>
            <w:shd w:val="clear" w:color="auto" w:fill="auto"/>
            <w:vAlign w:val="center"/>
            <w:hideMark/>
          </w:tcPr>
          <w:p w14:paraId="057FA38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ciągu pieszo rowerowego na odcinku od przejścia przez linię kolejową nr 354 do ul. Wałeckiej w Poznaniu</w:t>
            </w:r>
          </w:p>
        </w:tc>
        <w:tc>
          <w:tcPr>
            <w:tcW w:w="1559" w:type="dxa"/>
            <w:tcBorders>
              <w:top w:val="nil"/>
              <w:left w:val="nil"/>
              <w:bottom w:val="single" w:sz="4" w:space="0" w:color="auto"/>
              <w:right w:val="single" w:sz="4" w:space="0" w:color="auto"/>
            </w:tcBorders>
            <w:shd w:val="clear" w:color="auto" w:fill="auto"/>
            <w:noWrap/>
            <w:vAlign w:val="center"/>
            <w:hideMark/>
          </w:tcPr>
          <w:p w14:paraId="0CB0D58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130 000,00</w:t>
            </w:r>
          </w:p>
        </w:tc>
        <w:tc>
          <w:tcPr>
            <w:tcW w:w="2552" w:type="dxa"/>
            <w:tcBorders>
              <w:top w:val="nil"/>
              <w:left w:val="nil"/>
              <w:bottom w:val="single" w:sz="4" w:space="0" w:color="auto"/>
              <w:right w:val="single" w:sz="4" w:space="0" w:color="auto"/>
            </w:tcBorders>
            <w:shd w:val="clear" w:color="auto" w:fill="auto"/>
            <w:vAlign w:val="center"/>
            <w:hideMark/>
          </w:tcPr>
          <w:p w14:paraId="76FB3B1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E77530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3346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72CD5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DF6A6F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IBI-000-2020-0028</w:t>
            </w:r>
          </w:p>
        </w:tc>
        <w:tc>
          <w:tcPr>
            <w:tcW w:w="3118" w:type="dxa"/>
            <w:tcBorders>
              <w:top w:val="nil"/>
              <w:left w:val="nil"/>
              <w:bottom w:val="single" w:sz="4" w:space="0" w:color="auto"/>
              <w:right w:val="single" w:sz="4" w:space="0" w:color="auto"/>
            </w:tcBorders>
            <w:shd w:val="clear" w:color="auto" w:fill="auto"/>
            <w:vAlign w:val="center"/>
            <w:hideMark/>
          </w:tcPr>
          <w:p w14:paraId="5A6F6D7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Suchy Las - budowa drogi wraz z pełną infrastrukturą w rejonie ulic </w:t>
            </w:r>
            <w:proofErr w:type="spellStart"/>
            <w:r w:rsidRPr="0096531C">
              <w:rPr>
                <w:rFonts w:ascii="Tahoma" w:eastAsia="Times New Roman" w:hAnsi="Tahoma" w:cs="Tahoma"/>
                <w:color w:val="000000"/>
                <w:sz w:val="18"/>
                <w:szCs w:val="18"/>
                <w:lang w:eastAsia="pl-PL"/>
              </w:rPr>
              <w:t>Zwolenkiewicza</w:t>
            </w:r>
            <w:proofErr w:type="spellEnd"/>
            <w:r w:rsidRPr="0096531C">
              <w:rPr>
                <w:rFonts w:ascii="Tahoma" w:eastAsia="Times New Roman" w:hAnsi="Tahoma" w:cs="Tahoma"/>
                <w:color w:val="000000"/>
                <w:sz w:val="18"/>
                <w:szCs w:val="18"/>
                <w:lang w:eastAsia="pl-PL"/>
              </w:rPr>
              <w:t xml:space="preserve"> i Jaśminowej</w:t>
            </w:r>
          </w:p>
        </w:tc>
        <w:tc>
          <w:tcPr>
            <w:tcW w:w="1559" w:type="dxa"/>
            <w:tcBorders>
              <w:top w:val="nil"/>
              <w:left w:val="nil"/>
              <w:bottom w:val="single" w:sz="4" w:space="0" w:color="auto"/>
              <w:right w:val="single" w:sz="4" w:space="0" w:color="auto"/>
            </w:tcBorders>
            <w:shd w:val="clear" w:color="auto" w:fill="auto"/>
            <w:noWrap/>
            <w:vAlign w:val="center"/>
            <w:hideMark/>
          </w:tcPr>
          <w:p w14:paraId="7FC7B9C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56 600,00</w:t>
            </w:r>
          </w:p>
        </w:tc>
        <w:tc>
          <w:tcPr>
            <w:tcW w:w="2552" w:type="dxa"/>
            <w:tcBorders>
              <w:top w:val="nil"/>
              <w:left w:val="nil"/>
              <w:bottom w:val="single" w:sz="4" w:space="0" w:color="auto"/>
              <w:right w:val="single" w:sz="4" w:space="0" w:color="auto"/>
            </w:tcBorders>
            <w:shd w:val="clear" w:color="auto" w:fill="auto"/>
            <w:vAlign w:val="center"/>
            <w:hideMark/>
          </w:tcPr>
          <w:p w14:paraId="2C3027E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2ED3AF24"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2B947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902758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E63A1A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IBI-WPF-****-0010</w:t>
            </w:r>
          </w:p>
        </w:tc>
        <w:tc>
          <w:tcPr>
            <w:tcW w:w="3118" w:type="dxa"/>
            <w:tcBorders>
              <w:top w:val="nil"/>
              <w:left w:val="nil"/>
              <w:bottom w:val="single" w:sz="4" w:space="0" w:color="auto"/>
              <w:right w:val="single" w:sz="4" w:space="0" w:color="auto"/>
            </w:tcBorders>
            <w:shd w:val="clear" w:color="auto" w:fill="auto"/>
            <w:vAlign w:val="center"/>
            <w:hideMark/>
          </w:tcPr>
          <w:p w14:paraId="2F3D1C7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pełnej infrastruktury w rejonie ulic Lisiej, Klonowej, Sprzecznej, Ogrodniczej i Zgodnej</w:t>
            </w:r>
          </w:p>
        </w:tc>
        <w:tc>
          <w:tcPr>
            <w:tcW w:w="1559" w:type="dxa"/>
            <w:tcBorders>
              <w:top w:val="nil"/>
              <w:left w:val="nil"/>
              <w:bottom w:val="single" w:sz="4" w:space="0" w:color="auto"/>
              <w:right w:val="single" w:sz="4" w:space="0" w:color="auto"/>
            </w:tcBorders>
            <w:shd w:val="clear" w:color="auto" w:fill="auto"/>
            <w:noWrap/>
            <w:vAlign w:val="center"/>
            <w:hideMark/>
          </w:tcPr>
          <w:p w14:paraId="567A062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2 081 602,71</w:t>
            </w:r>
          </w:p>
        </w:tc>
        <w:tc>
          <w:tcPr>
            <w:tcW w:w="2552" w:type="dxa"/>
            <w:tcBorders>
              <w:top w:val="nil"/>
              <w:left w:val="nil"/>
              <w:bottom w:val="single" w:sz="4" w:space="0" w:color="auto"/>
              <w:right w:val="single" w:sz="4" w:space="0" w:color="auto"/>
            </w:tcBorders>
            <w:shd w:val="clear" w:color="auto" w:fill="auto"/>
            <w:vAlign w:val="center"/>
            <w:hideMark/>
          </w:tcPr>
          <w:p w14:paraId="224AE8D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5A741D4"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9F2B78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F78239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EF943D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IBI-WPF-2009-0066</w:t>
            </w:r>
          </w:p>
        </w:tc>
        <w:tc>
          <w:tcPr>
            <w:tcW w:w="3118" w:type="dxa"/>
            <w:tcBorders>
              <w:top w:val="nil"/>
              <w:left w:val="nil"/>
              <w:bottom w:val="single" w:sz="4" w:space="0" w:color="auto"/>
              <w:right w:val="single" w:sz="4" w:space="0" w:color="auto"/>
            </w:tcBorders>
            <w:shd w:val="clear" w:color="auto" w:fill="auto"/>
            <w:vAlign w:val="center"/>
            <w:hideMark/>
          </w:tcPr>
          <w:p w14:paraId="3BADA5D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Budowa pełnego uzbrojenia we wsi Złotkowo - ul Lipowa, Złota, </w:t>
            </w:r>
            <w:proofErr w:type="spellStart"/>
            <w:r w:rsidRPr="0096531C">
              <w:rPr>
                <w:rFonts w:ascii="Tahoma" w:eastAsia="Times New Roman" w:hAnsi="Tahoma" w:cs="Tahoma"/>
                <w:color w:val="000000"/>
                <w:sz w:val="18"/>
                <w:szCs w:val="18"/>
                <w:lang w:eastAsia="pl-PL"/>
              </w:rPr>
              <w:t>Gogulcowa</w:t>
            </w:r>
            <w:proofErr w:type="spellEnd"/>
            <w:r w:rsidRPr="0096531C">
              <w:rPr>
                <w:rFonts w:ascii="Tahoma" w:eastAsia="Times New Roman" w:hAnsi="Tahoma" w:cs="Tahoma"/>
                <w:color w:val="000000"/>
                <w:sz w:val="18"/>
                <w:szCs w:val="18"/>
                <w:lang w:eastAsia="pl-PL"/>
              </w:rPr>
              <w:t>, Srebrna, Platynowa, Irydowa, Miedziana, Rzepakowa, Słonecznikowa, Sobocka oraz uzbrajanie terenów  aktywności gospodarczej</w:t>
            </w:r>
          </w:p>
        </w:tc>
        <w:tc>
          <w:tcPr>
            <w:tcW w:w="1559" w:type="dxa"/>
            <w:tcBorders>
              <w:top w:val="nil"/>
              <w:left w:val="nil"/>
              <w:bottom w:val="single" w:sz="4" w:space="0" w:color="auto"/>
              <w:right w:val="single" w:sz="4" w:space="0" w:color="auto"/>
            </w:tcBorders>
            <w:shd w:val="clear" w:color="auto" w:fill="auto"/>
            <w:noWrap/>
            <w:vAlign w:val="center"/>
            <w:hideMark/>
          </w:tcPr>
          <w:p w14:paraId="0FBF1AA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2 367 451,52</w:t>
            </w:r>
          </w:p>
        </w:tc>
        <w:tc>
          <w:tcPr>
            <w:tcW w:w="2552" w:type="dxa"/>
            <w:tcBorders>
              <w:top w:val="nil"/>
              <w:left w:val="nil"/>
              <w:bottom w:val="single" w:sz="4" w:space="0" w:color="auto"/>
              <w:right w:val="single" w:sz="4" w:space="0" w:color="auto"/>
            </w:tcBorders>
            <w:shd w:val="clear" w:color="auto" w:fill="auto"/>
            <w:vAlign w:val="center"/>
            <w:hideMark/>
          </w:tcPr>
          <w:p w14:paraId="316EE07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roboty budowlane</w:t>
            </w:r>
          </w:p>
        </w:tc>
      </w:tr>
      <w:tr w:rsidR="00DA2DF5" w:rsidRPr="0096531C" w14:paraId="04BEB8A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C9525B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D6186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072352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IBI-WPF-2015-0002</w:t>
            </w:r>
          </w:p>
        </w:tc>
        <w:tc>
          <w:tcPr>
            <w:tcW w:w="3118" w:type="dxa"/>
            <w:tcBorders>
              <w:top w:val="nil"/>
              <w:left w:val="nil"/>
              <w:bottom w:val="single" w:sz="4" w:space="0" w:color="auto"/>
              <w:right w:val="single" w:sz="4" w:space="0" w:color="auto"/>
            </w:tcBorders>
            <w:shd w:val="clear" w:color="auto" w:fill="auto"/>
            <w:vAlign w:val="center"/>
            <w:hideMark/>
          </w:tcPr>
          <w:p w14:paraId="286DF2E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ulic w Złotnikach III - Kochanowskiego, Reja, Słowackiego, Pawłowicka</w:t>
            </w:r>
          </w:p>
        </w:tc>
        <w:tc>
          <w:tcPr>
            <w:tcW w:w="1559" w:type="dxa"/>
            <w:tcBorders>
              <w:top w:val="nil"/>
              <w:left w:val="nil"/>
              <w:bottom w:val="single" w:sz="4" w:space="0" w:color="auto"/>
              <w:right w:val="single" w:sz="4" w:space="0" w:color="auto"/>
            </w:tcBorders>
            <w:shd w:val="clear" w:color="auto" w:fill="auto"/>
            <w:noWrap/>
            <w:vAlign w:val="center"/>
            <w:hideMark/>
          </w:tcPr>
          <w:p w14:paraId="1D0D910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3 000 000,00</w:t>
            </w:r>
          </w:p>
        </w:tc>
        <w:tc>
          <w:tcPr>
            <w:tcW w:w="2552" w:type="dxa"/>
            <w:tcBorders>
              <w:top w:val="nil"/>
              <w:left w:val="nil"/>
              <w:bottom w:val="single" w:sz="4" w:space="0" w:color="auto"/>
              <w:right w:val="single" w:sz="4" w:space="0" w:color="auto"/>
            </w:tcBorders>
            <w:shd w:val="clear" w:color="auto" w:fill="auto"/>
            <w:vAlign w:val="center"/>
            <w:hideMark/>
          </w:tcPr>
          <w:p w14:paraId="2C81A5B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zakończono realizację I etapu - roboty budowlane, pozostały zakres zadania zawieszony w związku z pandemią COVID19</w:t>
            </w:r>
          </w:p>
        </w:tc>
      </w:tr>
      <w:tr w:rsidR="00DA2DF5" w:rsidRPr="0096531C" w14:paraId="5E0B5665"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3BEC1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80246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A47C1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IBI-WPF-2015-0003</w:t>
            </w:r>
          </w:p>
        </w:tc>
        <w:tc>
          <w:tcPr>
            <w:tcW w:w="3118" w:type="dxa"/>
            <w:tcBorders>
              <w:top w:val="nil"/>
              <w:left w:val="nil"/>
              <w:bottom w:val="single" w:sz="4" w:space="0" w:color="auto"/>
              <w:right w:val="single" w:sz="4" w:space="0" w:color="auto"/>
            </w:tcBorders>
            <w:shd w:val="clear" w:color="auto" w:fill="auto"/>
            <w:vAlign w:val="center"/>
            <w:hideMark/>
          </w:tcPr>
          <w:p w14:paraId="6DD4455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ulic w Złotnikach II - Okrężna, Graniczna, Prosta, Miła, Działkowa, Żukowa, Cicha</w:t>
            </w:r>
          </w:p>
        </w:tc>
        <w:tc>
          <w:tcPr>
            <w:tcW w:w="1559" w:type="dxa"/>
            <w:tcBorders>
              <w:top w:val="nil"/>
              <w:left w:val="nil"/>
              <w:bottom w:val="single" w:sz="4" w:space="0" w:color="auto"/>
              <w:right w:val="single" w:sz="4" w:space="0" w:color="auto"/>
            </w:tcBorders>
            <w:shd w:val="clear" w:color="auto" w:fill="auto"/>
            <w:noWrap/>
            <w:vAlign w:val="center"/>
            <w:hideMark/>
          </w:tcPr>
          <w:p w14:paraId="037422A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950 000,00</w:t>
            </w:r>
          </w:p>
        </w:tc>
        <w:tc>
          <w:tcPr>
            <w:tcW w:w="2552" w:type="dxa"/>
            <w:tcBorders>
              <w:top w:val="nil"/>
              <w:left w:val="nil"/>
              <w:bottom w:val="single" w:sz="4" w:space="0" w:color="auto"/>
              <w:right w:val="single" w:sz="4" w:space="0" w:color="auto"/>
            </w:tcBorders>
            <w:shd w:val="clear" w:color="auto" w:fill="auto"/>
            <w:vAlign w:val="center"/>
            <w:hideMark/>
          </w:tcPr>
          <w:p w14:paraId="1961F54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6F65E2E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3FE43F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C8274C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3C707E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IBI-WPF-2015-0004</w:t>
            </w:r>
          </w:p>
        </w:tc>
        <w:tc>
          <w:tcPr>
            <w:tcW w:w="3118" w:type="dxa"/>
            <w:tcBorders>
              <w:top w:val="nil"/>
              <w:left w:val="nil"/>
              <w:bottom w:val="single" w:sz="4" w:space="0" w:color="auto"/>
              <w:right w:val="single" w:sz="4" w:space="0" w:color="auto"/>
            </w:tcBorders>
            <w:shd w:val="clear" w:color="auto" w:fill="auto"/>
            <w:vAlign w:val="center"/>
            <w:hideMark/>
          </w:tcPr>
          <w:p w14:paraId="758619E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infrastruktury w Biedrusku w ul. 7 Pułku Strzelców Konnych do ul. Leśnej - kanalizacja sanitarna</w:t>
            </w:r>
          </w:p>
        </w:tc>
        <w:tc>
          <w:tcPr>
            <w:tcW w:w="1559" w:type="dxa"/>
            <w:tcBorders>
              <w:top w:val="nil"/>
              <w:left w:val="nil"/>
              <w:bottom w:val="single" w:sz="4" w:space="0" w:color="auto"/>
              <w:right w:val="single" w:sz="4" w:space="0" w:color="auto"/>
            </w:tcBorders>
            <w:shd w:val="clear" w:color="auto" w:fill="auto"/>
            <w:noWrap/>
            <w:vAlign w:val="center"/>
            <w:hideMark/>
          </w:tcPr>
          <w:p w14:paraId="349BB01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1 500 000,00</w:t>
            </w:r>
          </w:p>
        </w:tc>
        <w:tc>
          <w:tcPr>
            <w:tcW w:w="2552" w:type="dxa"/>
            <w:tcBorders>
              <w:top w:val="nil"/>
              <w:left w:val="nil"/>
              <w:bottom w:val="single" w:sz="4" w:space="0" w:color="auto"/>
              <w:right w:val="single" w:sz="4" w:space="0" w:color="auto"/>
            </w:tcBorders>
            <w:shd w:val="clear" w:color="auto" w:fill="auto"/>
            <w:vAlign w:val="center"/>
            <w:hideMark/>
          </w:tcPr>
          <w:p w14:paraId="53BF5D2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C5C74D4"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2BFBA0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5051E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4619B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IBI-WPF-2017-0006</w:t>
            </w:r>
          </w:p>
        </w:tc>
        <w:tc>
          <w:tcPr>
            <w:tcW w:w="3118" w:type="dxa"/>
            <w:tcBorders>
              <w:top w:val="nil"/>
              <w:left w:val="nil"/>
              <w:bottom w:val="single" w:sz="4" w:space="0" w:color="auto"/>
              <w:right w:val="single" w:sz="4" w:space="0" w:color="auto"/>
            </w:tcBorders>
            <w:shd w:val="clear" w:color="auto" w:fill="auto"/>
            <w:vAlign w:val="center"/>
            <w:hideMark/>
          </w:tcPr>
          <w:p w14:paraId="4FA0D005"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budowa pełnej infrastruktury w rejonie ulic Mokrej, Wodnej, Deszczowej, Suchej, Polnej, Chmielnej, Zakole, Strumykowej</w:t>
            </w:r>
          </w:p>
        </w:tc>
        <w:tc>
          <w:tcPr>
            <w:tcW w:w="1559" w:type="dxa"/>
            <w:tcBorders>
              <w:top w:val="nil"/>
              <w:left w:val="nil"/>
              <w:bottom w:val="single" w:sz="4" w:space="0" w:color="auto"/>
              <w:right w:val="single" w:sz="4" w:space="0" w:color="auto"/>
            </w:tcBorders>
            <w:shd w:val="clear" w:color="auto" w:fill="auto"/>
            <w:noWrap/>
            <w:vAlign w:val="center"/>
            <w:hideMark/>
          </w:tcPr>
          <w:p w14:paraId="67592BA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2 500 000,00</w:t>
            </w:r>
          </w:p>
        </w:tc>
        <w:tc>
          <w:tcPr>
            <w:tcW w:w="2552" w:type="dxa"/>
            <w:tcBorders>
              <w:top w:val="nil"/>
              <w:left w:val="nil"/>
              <w:bottom w:val="single" w:sz="4" w:space="0" w:color="auto"/>
              <w:right w:val="single" w:sz="4" w:space="0" w:color="auto"/>
            </w:tcBorders>
            <w:shd w:val="clear" w:color="auto" w:fill="auto"/>
            <w:vAlign w:val="center"/>
            <w:hideMark/>
          </w:tcPr>
          <w:p w14:paraId="62ED803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4DC9FCB1"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1FAC15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5BD89FD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077F40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34D8DDD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7EC2AD1B"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4 930 747,96</w:t>
            </w:r>
          </w:p>
        </w:tc>
        <w:tc>
          <w:tcPr>
            <w:tcW w:w="2552" w:type="dxa"/>
            <w:tcBorders>
              <w:top w:val="nil"/>
              <w:left w:val="nil"/>
              <w:bottom w:val="single" w:sz="4" w:space="0" w:color="auto"/>
              <w:right w:val="single" w:sz="4" w:space="0" w:color="auto"/>
            </w:tcBorders>
            <w:shd w:val="clear" w:color="auto" w:fill="auto"/>
            <w:vAlign w:val="center"/>
            <w:hideMark/>
          </w:tcPr>
          <w:p w14:paraId="0D77F3A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2F9F777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8EFFBA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0995F7F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57288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IBI-WPF-2017-0008</w:t>
            </w:r>
          </w:p>
        </w:tc>
        <w:tc>
          <w:tcPr>
            <w:tcW w:w="3118" w:type="dxa"/>
            <w:tcBorders>
              <w:top w:val="nil"/>
              <w:left w:val="nil"/>
              <w:bottom w:val="single" w:sz="4" w:space="0" w:color="auto"/>
              <w:right w:val="single" w:sz="4" w:space="0" w:color="auto"/>
            </w:tcBorders>
            <w:shd w:val="clear" w:color="auto" w:fill="auto"/>
            <w:vAlign w:val="center"/>
            <w:hideMark/>
          </w:tcPr>
          <w:p w14:paraId="7FB9D24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infrastruktury na os. Kamieni Szlachetnych w Biedrusku</w:t>
            </w:r>
          </w:p>
        </w:tc>
        <w:tc>
          <w:tcPr>
            <w:tcW w:w="1559" w:type="dxa"/>
            <w:tcBorders>
              <w:top w:val="nil"/>
              <w:left w:val="nil"/>
              <w:bottom w:val="single" w:sz="4" w:space="0" w:color="auto"/>
              <w:right w:val="single" w:sz="4" w:space="0" w:color="auto"/>
            </w:tcBorders>
            <w:shd w:val="clear" w:color="auto" w:fill="auto"/>
            <w:noWrap/>
            <w:vAlign w:val="center"/>
            <w:hideMark/>
          </w:tcPr>
          <w:p w14:paraId="16C4B97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760 000,00</w:t>
            </w:r>
          </w:p>
        </w:tc>
        <w:tc>
          <w:tcPr>
            <w:tcW w:w="2552" w:type="dxa"/>
            <w:tcBorders>
              <w:top w:val="nil"/>
              <w:left w:val="nil"/>
              <w:bottom w:val="single" w:sz="4" w:space="0" w:color="auto"/>
              <w:right w:val="single" w:sz="4" w:space="0" w:color="auto"/>
            </w:tcBorders>
            <w:shd w:val="clear" w:color="auto" w:fill="auto"/>
            <w:vAlign w:val="center"/>
            <w:hideMark/>
          </w:tcPr>
          <w:p w14:paraId="140C1C1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3CF224B9"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3B74F3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A67179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002076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IBI-WPF-2019-0001</w:t>
            </w:r>
          </w:p>
        </w:tc>
        <w:tc>
          <w:tcPr>
            <w:tcW w:w="3118" w:type="dxa"/>
            <w:tcBorders>
              <w:top w:val="nil"/>
              <w:left w:val="nil"/>
              <w:bottom w:val="single" w:sz="4" w:space="0" w:color="auto"/>
              <w:right w:val="single" w:sz="4" w:space="0" w:color="auto"/>
            </w:tcBorders>
            <w:shd w:val="clear" w:color="auto" w:fill="auto"/>
            <w:vAlign w:val="center"/>
            <w:hideMark/>
          </w:tcPr>
          <w:p w14:paraId="48E2CFC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przebudowa skrzyżowania ul. Obornickiej z ul. Młodzieżową</w:t>
            </w:r>
          </w:p>
        </w:tc>
        <w:tc>
          <w:tcPr>
            <w:tcW w:w="1559" w:type="dxa"/>
            <w:tcBorders>
              <w:top w:val="nil"/>
              <w:left w:val="nil"/>
              <w:bottom w:val="single" w:sz="4" w:space="0" w:color="auto"/>
              <w:right w:val="single" w:sz="4" w:space="0" w:color="auto"/>
            </w:tcBorders>
            <w:shd w:val="clear" w:color="auto" w:fill="auto"/>
            <w:noWrap/>
            <w:vAlign w:val="center"/>
            <w:hideMark/>
          </w:tcPr>
          <w:p w14:paraId="40494169"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2 973 000,00</w:t>
            </w:r>
          </w:p>
        </w:tc>
        <w:tc>
          <w:tcPr>
            <w:tcW w:w="2552" w:type="dxa"/>
            <w:tcBorders>
              <w:top w:val="nil"/>
              <w:left w:val="nil"/>
              <w:bottom w:val="single" w:sz="4" w:space="0" w:color="auto"/>
              <w:right w:val="single" w:sz="4" w:space="0" w:color="auto"/>
            </w:tcBorders>
            <w:shd w:val="clear" w:color="auto" w:fill="auto"/>
            <w:vAlign w:val="center"/>
            <w:hideMark/>
          </w:tcPr>
          <w:p w14:paraId="555F1D4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99A73B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077AC7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A1F3F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BDC59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IBI-WPF-2019-0002</w:t>
            </w:r>
          </w:p>
        </w:tc>
        <w:tc>
          <w:tcPr>
            <w:tcW w:w="3118" w:type="dxa"/>
            <w:tcBorders>
              <w:top w:val="nil"/>
              <w:left w:val="nil"/>
              <w:bottom w:val="single" w:sz="4" w:space="0" w:color="auto"/>
              <w:right w:val="single" w:sz="4" w:space="0" w:color="auto"/>
            </w:tcBorders>
            <w:shd w:val="clear" w:color="auto" w:fill="auto"/>
            <w:vAlign w:val="center"/>
            <w:hideMark/>
          </w:tcPr>
          <w:p w14:paraId="6F5F6D8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xml:space="preserve">Chludowo - przebudowa i modernizacja ul. </w:t>
            </w:r>
            <w:proofErr w:type="spellStart"/>
            <w:r w:rsidRPr="0096531C">
              <w:rPr>
                <w:rFonts w:ascii="Tahoma" w:eastAsia="Times New Roman" w:hAnsi="Tahoma" w:cs="Tahoma"/>
                <w:color w:val="000000"/>
                <w:sz w:val="18"/>
                <w:szCs w:val="18"/>
                <w:lang w:eastAsia="pl-PL"/>
              </w:rPr>
              <w:t>Golęczewskiej</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3AF8F5E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470 000,00</w:t>
            </w:r>
          </w:p>
        </w:tc>
        <w:tc>
          <w:tcPr>
            <w:tcW w:w="2552" w:type="dxa"/>
            <w:tcBorders>
              <w:top w:val="nil"/>
              <w:left w:val="nil"/>
              <w:bottom w:val="single" w:sz="4" w:space="0" w:color="auto"/>
              <w:right w:val="single" w:sz="4" w:space="0" w:color="auto"/>
            </w:tcBorders>
            <w:shd w:val="clear" w:color="auto" w:fill="auto"/>
            <w:vAlign w:val="center"/>
            <w:hideMark/>
          </w:tcPr>
          <w:p w14:paraId="7BFFA64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2D2E91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5570F5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7F5971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3B11BB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IBI-WPF-2019-0006</w:t>
            </w:r>
          </w:p>
        </w:tc>
        <w:tc>
          <w:tcPr>
            <w:tcW w:w="3118" w:type="dxa"/>
            <w:tcBorders>
              <w:top w:val="nil"/>
              <w:left w:val="nil"/>
              <w:bottom w:val="single" w:sz="4" w:space="0" w:color="auto"/>
              <w:right w:val="single" w:sz="4" w:space="0" w:color="auto"/>
            </w:tcBorders>
            <w:shd w:val="clear" w:color="auto" w:fill="auto"/>
            <w:vAlign w:val="center"/>
            <w:hideMark/>
          </w:tcPr>
          <w:p w14:paraId="6C8088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ulicy Lipowej wraz z infrastrukturą</w:t>
            </w:r>
          </w:p>
        </w:tc>
        <w:tc>
          <w:tcPr>
            <w:tcW w:w="1559" w:type="dxa"/>
            <w:tcBorders>
              <w:top w:val="nil"/>
              <w:left w:val="nil"/>
              <w:bottom w:val="single" w:sz="4" w:space="0" w:color="auto"/>
              <w:right w:val="single" w:sz="4" w:space="0" w:color="auto"/>
            </w:tcBorders>
            <w:shd w:val="clear" w:color="auto" w:fill="auto"/>
            <w:noWrap/>
            <w:vAlign w:val="center"/>
            <w:hideMark/>
          </w:tcPr>
          <w:p w14:paraId="1A028F7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1 030 000,00</w:t>
            </w:r>
          </w:p>
        </w:tc>
        <w:tc>
          <w:tcPr>
            <w:tcW w:w="2552" w:type="dxa"/>
            <w:tcBorders>
              <w:top w:val="nil"/>
              <w:left w:val="nil"/>
              <w:bottom w:val="single" w:sz="4" w:space="0" w:color="auto"/>
              <w:right w:val="single" w:sz="4" w:space="0" w:color="auto"/>
            </w:tcBorders>
            <w:shd w:val="clear" w:color="auto" w:fill="auto"/>
            <w:vAlign w:val="center"/>
            <w:hideMark/>
          </w:tcPr>
          <w:p w14:paraId="6F469BC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9A918A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044585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8FDE4A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0F3A1D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IBI-WPF-2020-0001</w:t>
            </w:r>
          </w:p>
        </w:tc>
        <w:tc>
          <w:tcPr>
            <w:tcW w:w="3118" w:type="dxa"/>
            <w:tcBorders>
              <w:top w:val="nil"/>
              <w:left w:val="nil"/>
              <w:bottom w:val="single" w:sz="4" w:space="0" w:color="auto"/>
              <w:right w:val="single" w:sz="4" w:space="0" w:color="auto"/>
            </w:tcBorders>
            <w:shd w:val="clear" w:color="auto" w:fill="auto"/>
            <w:vAlign w:val="center"/>
            <w:hideMark/>
          </w:tcPr>
          <w:p w14:paraId="43813C1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ścieżek rowerowych na terenie Gminy Suchy Las</w:t>
            </w:r>
          </w:p>
        </w:tc>
        <w:tc>
          <w:tcPr>
            <w:tcW w:w="1559" w:type="dxa"/>
            <w:tcBorders>
              <w:top w:val="nil"/>
              <w:left w:val="nil"/>
              <w:bottom w:val="single" w:sz="4" w:space="0" w:color="auto"/>
              <w:right w:val="single" w:sz="4" w:space="0" w:color="auto"/>
            </w:tcBorders>
            <w:shd w:val="clear" w:color="auto" w:fill="auto"/>
            <w:noWrap/>
            <w:vAlign w:val="center"/>
            <w:hideMark/>
          </w:tcPr>
          <w:p w14:paraId="4FEB841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19374D9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realizacja w zależności od zapotrzebowania, od części zadań odstąpiono w związku z pandemią COVID19</w:t>
            </w:r>
          </w:p>
        </w:tc>
      </w:tr>
      <w:tr w:rsidR="00DA2DF5" w:rsidRPr="0096531C" w14:paraId="504B01A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24E88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DFAA0E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2FA6C9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IBI-WPF-2020-0006</w:t>
            </w:r>
          </w:p>
        </w:tc>
        <w:tc>
          <w:tcPr>
            <w:tcW w:w="3118" w:type="dxa"/>
            <w:tcBorders>
              <w:top w:val="nil"/>
              <w:left w:val="nil"/>
              <w:bottom w:val="single" w:sz="4" w:space="0" w:color="auto"/>
              <w:right w:val="single" w:sz="4" w:space="0" w:color="auto"/>
            </w:tcBorders>
            <w:shd w:val="clear" w:color="auto" w:fill="auto"/>
            <w:vAlign w:val="center"/>
            <w:hideMark/>
          </w:tcPr>
          <w:p w14:paraId="3C23E38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 budowa infrastruktury na os. Jesionowym</w:t>
            </w:r>
          </w:p>
        </w:tc>
        <w:tc>
          <w:tcPr>
            <w:tcW w:w="1559" w:type="dxa"/>
            <w:tcBorders>
              <w:top w:val="nil"/>
              <w:left w:val="nil"/>
              <w:bottom w:val="single" w:sz="4" w:space="0" w:color="auto"/>
              <w:right w:val="single" w:sz="4" w:space="0" w:color="auto"/>
            </w:tcBorders>
            <w:shd w:val="clear" w:color="auto" w:fill="auto"/>
            <w:noWrap/>
            <w:vAlign w:val="center"/>
            <w:hideMark/>
          </w:tcPr>
          <w:p w14:paraId="47DD48C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160 000,00</w:t>
            </w:r>
          </w:p>
        </w:tc>
        <w:tc>
          <w:tcPr>
            <w:tcW w:w="2552" w:type="dxa"/>
            <w:tcBorders>
              <w:top w:val="nil"/>
              <w:left w:val="nil"/>
              <w:bottom w:val="single" w:sz="4" w:space="0" w:color="auto"/>
              <w:right w:val="single" w:sz="4" w:space="0" w:color="auto"/>
            </w:tcBorders>
            <w:shd w:val="clear" w:color="auto" w:fill="auto"/>
            <w:vAlign w:val="center"/>
            <w:hideMark/>
          </w:tcPr>
          <w:p w14:paraId="0F3DC8B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18DFBCBE" w14:textId="77777777" w:rsidTr="00B4739C">
        <w:trPr>
          <w:trHeight w:val="67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88C56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AD3517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7E84C5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IBI-WPF-2020-0007</w:t>
            </w:r>
          </w:p>
        </w:tc>
        <w:tc>
          <w:tcPr>
            <w:tcW w:w="3118" w:type="dxa"/>
            <w:tcBorders>
              <w:top w:val="nil"/>
              <w:left w:val="nil"/>
              <w:bottom w:val="single" w:sz="4" w:space="0" w:color="auto"/>
              <w:right w:val="single" w:sz="4" w:space="0" w:color="auto"/>
            </w:tcBorders>
            <w:shd w:val="clear" w:color="auto" w:fill="auto"/>
            <w:vAlign w:val="center"/>
            <w:hideMark/>
          </w:tcPr>
          <w:p w14:paraId="35C696C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Rozbudowa powiązań rowerowych ulicy Szkółkarskiej i Stefańskiego w Suchym Lesie polegająca na budowie ścieżek rowerowych wraz z infrastrukturą towarzyszącą</w:t>
            </w:r>
          </w:p>
        </w:tc>
        <w:tc>
          <w:tcPr>
            <w:tcW w:w="1559" w:type="dxa"/>
            <w:tcBorders>
              <w:top w:val="nil"/>
              <w:left w:val="nil"/>
              <w:bottom w:val="single" w:sz="4" w:space="0" w:color="auto"/>
              <w:right w:val="single" w:sz="4" w:space="0" w:color="auto"/>
            </w:tcBorders>
            <w:shd w:val="clear" w:color="auto" w:fill="auto"/>
            <w:noWrap/>
            <w:vAlign w:val="center"/>
            <w:hideMark/>
          </w:tcPr>
          <w:p w14:paraId="1E9327F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1 000 000,00</w:t>
            </w:r>
          </w:p>
        </w:tc>
        <w:tc>
          <w:tcPr>
            <w:tcW w:w="2552" w:type="dxa"/>
            <w:tcBorders>
              <w:top w:val="nil"/>
              <w:left w:val="nil"/>
              <w:bottom w:val="single" w:sz="4" w:space="0" w:color="auto"/>
              <w:right w:val="single" w:sz="4" w:space="0" w:color="auto"/>
            </w:tcBorders>
            <w:shd w:val="clear" w:color="auto" w:fill="auto"/>
            <w:vAlign w:val="center"/>
            <w:hideMark/>
          </w:tcPr>
          <w:p w14:paraId="0E70CFC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680DED7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A5888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174FCC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50115A3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44BE011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483C896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1 075 115,89</w:t>
            </w:r>
          </w:p>
        </w:tc>
        <w:tc>
          <w:tcPr>
            <w:tcW w:w="2552" w:type="dxa"/>
            <w:tcBorders>
              <w:top w:val="nil"/>
              <w:left w:val="nil"/>
              <w:bottom w:val="single" w:sz="4" w:space="0" w:color="auto"/>
              <w:right w:val="single" w:sz="4" w:space="0" w:color="auto"/>
            </w:tcBorders>
            <w:shd w:val="clear" w:color="000000" w:fill="D9D9D9"/>
            <w:vAlign w:val="center"/>
            <w:hideMark/>
          </w:tcPr>
          <w:p w14:paraId="5570EBA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ABB2016"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95CC39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6C8DA1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262800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67D6CC95"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36735EE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1 075 115,89</w:t>
            </w:r>
          </w:p>
        </w:tc>
        <w:tc>
          <w:tcPr>
            <w:tcW w:w="2552" w:type="dxa"/>
            <w:tcBorders>
              <w:top w:val="nil"/>
              <w:left w:val="nil"/>
              <w:bottom w:val="single" w:sz="4" w:space="0" w:color="auto"/>
              <w:right w:val="single" w:sz="4" w:space="0" w:color="auto"/>
            </w:tcBorders>
            <w:shd w:val="clear" w:color="auto" w:fill="auto"/>
            <w:vAlign w:val="center"/>
            <w:hideMark/>
          </w:tcPr>
          <w:p w14:paraId="030B7CB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F2AC7A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CAD60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B81491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19DEF2C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191528FE"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5BD26A8B"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713 869,09</w:t>
            </w:r>
          </w:p>
        </w:tc>
        <w:tc>
          <w:tcPr>
            <w:tcW w:w="2552" w:type="dxa"/>
            <w:tcBorders>
              <w:top w:val="nil"/>
              <w:left w:val="nil"/>
              <w:bottom w:val="single" w:sz="4" w:space="0" w:color="auto"/>
              <w:right w:val="single" w:sz="4" w:space="0" w:color="auto"/>
            </w:tcBorders>
            <w:shd w:val="clear" w:color="000000" w:fill="D9D9D9"/>
            <w:vAlign w:val="center"/>
            <w:hideMark/>
          </w:tcPr>
          <w:p w14:paraId="324E414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C4EDBCE"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73B79B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FB82B2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75D60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IBI-WPF-2017-0007</w:t>
            </w:r>
          </w:p>
        </w:tc>
        <w:tc>
          <w:tcPr>
            <w:tcW w:w="3118" w:type="dxa"/>
            <w:tcBorders>
              <w:top w:val="nil"/>
              <w:left w:val="nil"/>
              <w:bottom w:val="single" w:sz="4" w:space="0" w:color="auto"/>
              <w:right w:val="single" w:sz="4" w:space="0" w:color="auto"/>
            </w:tcBorders>
            <w:shd w:val="clear" w:color="auto" w:fill="auto"/>
            <w:vAlign w:val="center"/>
            <w:hideMark/>
          </w:tcPr>
          <w:p w14:paraId="643F575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stacji kolejowych na trasie 354 Poznań-Piła wraz z węzłami przesiadkowymi w m. Golęczewo, Chludowo</w:t>
            </w:r>
          </w:p>
        </w:tc>
        <w:tc>
          <w:tcPr>
            <w:tcW w:w="1559" w:type="dxa"/>
            <w:tcBorders>
              <w:top w:val="nil"/>
              <w:left w:val="nil"/>
              <w:bottom w:val="single" w:sz="4" w:space="0" w:color="auto"/>
              <w:right w:val="single" w:sz="4" w:space="0" w:color="auto"/>
            </w:tcBorders>
            <w:shd w:val="clear" w:color="auto" w:fill="auto"/>
            <w:noWrap/>
            <w:vAlign w:val="center"/>
            <w:hideMark/>
          </w:tcPr>
          <w:p w14:paraId="6D0793C0"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713 869,09</w:t>
            </w:r>
          </w:p>
        </w:tc>
        <w:tc>
          <w:tcPr>
            <w:tcW w:w="2552" w:type="dxa"/>
            <w:tcBorders>
              <w:top w:val="nil"/>
              <w:left w:val="nil"/>
              <w:bottom w:val="single" w:sz="4" w:space="0" w:color="auto"/>
              <w:right w:val="single" w:sz="4" w:space="0" w:color="auto"/>
            </w:tcBorders>
            <w:shd w:val="clear" w:color="auto" w:fill="auto"/>
            <w:vAlign w:val="center"/>
            <w:hideMark/>
          </w:tcPr>
          <w:p w14:paraId="56BC2E7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F768AC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4853222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750</w:t>
            </w:r>
          </w:p>
        </w:tc>
        <w:tc>
          <w:tcPr>
            <w:tcW w:w="714" w:type="dxa"/>
            <w:tcBorders>
              <w:top w:val="nil"/>
              <w:left w:val="nil"/>
              <w:bottom w:val="single" w:sz="4" w:space="0" w:color="auto"/>
              <w:right w:val="single" w:sz="4" w:space="0" w:color="auto"/>
            </w:tcBorders>
            <w:shd w:val="clear" w:color="000000" w:fill="8EA9DB"/>
            <w:noWrap/>
            <w:vAlign w:val="center"/>
            <w:hideMark/>
          </w:tcPr>
          <w:p w14:paraId="38516A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2668517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0B0AD46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Administracja publiczna</w:t>
            </w:r>
          </w:p>
        </w:tc>
        <w:tc>
          <w:tcPr>
            <w:tcW w:w="1559" w:type="dxa"/>
            <w:tcBorders>
              <w:top w:val="nil"/>
              <w:left w:val="nil"/>
              <w:bottom w:val="single" w:sz="4" w:space="0" w:color="auto"/>
              <w:right w:val="single" w:sz="4" w:space="0" w:color="auto"/>
            </w:tcBorders>
            <w:shd w:val="clear" w:color="000000" w:fill="8EA9DB"/>
            <w:noWrap/>
            <w:vAlign w:val="center"/>
            <w:hideMark/>
          </w:tcPr>
          <w:p w14:paraId="3982F21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6F8D6C0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6892F7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21B6072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754</w:t>
            </w:r>
          </w:p>
        </w:tc>
        <w:tc>
          <w:tcPr>
            <w:tcW w:w="714" w:type="dxa"/>
            <w:tcBorders>
              <w:top w:val="nil"/>
              <w:left w:val="nil"/>
              <w:bottom w:val="single" w:sz="4" w:space="0" w:color="auto"/>
              <w:right w:val="single" w:sz="4" w:space="0" w:color="auto"/>
            </w:tcBorders>
            <w:shd w:val="clear" w:color="000000" w:fill="8EA9DB"/>
            <w:noWrap/>
            <w:vAlign w:val="center"/>
            <w:hideMark/>
          </w:tcPr>
          <w:p w14:paraId="5F3C178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1F5EE1F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160FB7B8"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Bezpieczeństwo publiczne i ochrona przeciwpożarowa</w:t>
            </w:r>
          </w:p>
        </w:tc>
        <w:tc>
          <w:tcPr>
            <w:tcW w:w="1559" w:type="dxa"/>
            <w:tcBorders>
              <w:top w:val="nil"/>
              <w:left w:val="nil"/>
              <w:bottom w:val="single" w:sz="4" w:space="0" w:color="auto"/>
              <w:right w:val="single" w:sz="4" w:space="0" w:color="auto"/>
            </w:tcBorders>
            <w:shd w:val="clear" w:color="000000" w:fill="8EA9DB"/>
            <w:noWrap/>
            <w:vAlign w:val="center"/>
            <w:hideMark/>
          </w:tcPr>
          <w:p w14:paraId="7407D26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8EA9DB"/>
            <w:vAlign w:val="center"/>
            <w:hideMark/>
          </w:tcPr>
          <w:p w14:paraId="6B1F9AF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FACA041"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7EF404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4080A46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75495</w:t>
            </w:r>
          </w:p>
        </w:tc>
        <w:tc>
          <w:tcPr>
            <w:tcW w:w="1275" w:type="dxa"/>
            <w:tcBorders>
              <w:top w:val="nil"/>
              <w:left w:val="nil"/>
              <w:bottom w:val="single" w:sz="4" w:space="0" w:color="auto"/>
              <w:right w:val="single" w:sz="4" w:space="0" w:color="auto"/>
            </w:tcBorders>
            <w:shd w:val="clear" w:color="000000" w:fill="B4C6E7"/>
            <w:noWrap/>
            <w:vAlign w:val="center"/>
            <w:hideMark/>
          </w:tcPr>
          <w:p w14:paraId="2230C6E3"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44AAB6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Pozostała działalność</w:t>
            </w:r>
          </w:p>
        </w:tc>
        <w:tc>
          <w:tcPr>
            <w:tcW w:w="1559" w:type="dxa"/>
            <w:tcBorders>
              <w:top w:val="nil"/>
              <w:left w:val="nil"/>
              <w:bottom w:val="single" w:sz="4" w:space="0" w:color="auto"/>
              <w:right w:val="single" w:sz="4" w:space="0" w:color="auto"/>
            </w:tcBorders>
            <w:shd w:val="clear" w:color="000000" w:fill="B4C6E7"/>
            <w:noWrap/>
            <w:vAlign w:val="center"/>
            <w:hideMark/>
          </w:tcPr>
          <w:p w14:paraId="7F9EB6C7"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B4C6E7"/>
            <w:vAlign w:val="center"/>
            <w:hideMark/>
          </w:tcPr>
          <w:p w14:paraId="06D6F61E"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D6D5ECA"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C8CE92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D8793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5FAF383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600BFB1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Zakup usług pozostałych</w:t>
            </w:r>
          </w:p>
        </w:tc>
        <w:tc>
          <w:tcPr>
            <w:tcW w:w="1559" w:type="dxa"/>
            <w:tcBorders>
              <w:top w:val="nil"/>
              <w:left w:val="nil"/>
              <w:bottom w:val="single" w:sz="4" w:space="0" w:color="auto"/>
              <w:right w:val="single" w:sz="4" w:space="0" w:color="auto"/>
            </w:tcBorders>
            <w:shd w:val="clear" w:color="000000" w:fill="D9D9D9"/>
            <w:noWrap/>
            <w:vAlign w:val="center"/>
            <w:hideMark/>
          </w:tcPr>
          <w:p w14:paraId="46AC2673"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725 000,00</w:t>
            </w:r>
          </w:p>
        </w:tc>
        <w:tc>
          <w:tcPr>
            <w:tcW w:w="2552" w:type="dxa"/>
            <w:tcBorders>
              <w:top w:val="nil"/>
              <w:left w:val="nil"/>
              <w:bottom w:val="single" w:sz="4" w:space="0" w:color="auto"/>
              <w:right w:val="single" w:sz="4" w:space="0" w:color="auto"/>
            </w:tcBorders>
            <w:shd w:val="clear" w:color="000000" w:fill="D9D9D9"/>
            <w:vAlign w:val="center"/>
            <w:hideMark/>
          </w:tcPr>
          <w:p w14:paraId="554BF11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11CE6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47DA5E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1F5E823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07B5231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IBI-***-2018-0028</w:t>
            </w:r>
          </w:p>
        </w:tc>
        <w:tc>
          <w:tcPr>
            <w:tcW w:w="3118" w:type="dxa"/>
            <w:tcBorders>
              <w:top w:val="nil"/>
              <w:left w:val="nil"/>
              <w:bottom w:val="single" w:sz="4" w:space="0" w:color="auto"/>
              <w:right w:val="single" w:sz="4" w:space="0" w:color="auto"/>
            </w:tcBorders>
            <w:shd w:val="clear" w:color="000000" w:fill="FFFF00"/>
            <w:vAlign w:val="center"/>
            <w:hideMark/>
          </w:tcPr>
          <w:p w14:paraId="4B10C170"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montaż i podłączenie kamer do monitoringu przy skrzyżowaniach ul. Malinowej i Aroniowej oraz Truskawkowej i Jeżynowej</w:t>
            </w:r>
          </w:p>
        </w:tc>
        <w:tc>
          <w:tcPr>
            <w:tcW w:w="1559" w:type="dxa"/>
            <w:tcBorders>
              <w:top w:val="nil"/>
              <w:left w:val="nil"/>
              <w:bottom w:val="single" w:sz="4" w:space="0" w:color="auto"/>
              <w:right w:val="single" w:sz="4" w:space="0" w:color="auto"/>
            </w:tcBorders>
            <w:shd w:val="clear" w:color="000000" w:fill="FFFF00"/>
            <w:noWrap/>
            <w:vAlign w:val="center"/>
            <w:hideMark/>
          </w:tcPr>
          <w:p w14:paraId="5CD9BE7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25 000,00</w:t>
            </w:r>
          </w:p>
        </w:tc>
        <w:tc>
          <w:tcPr>
            <w:tcW w:w="2552" w:type="dxa"/>
            <w:tcBorders>
              <w:top w:val="nil"/>
              <w:left w:val="nil"/>
              <w:bottom w:val="single" w:sz="4" w:space="0" w:color="auto"/>
              <w:right w:val="single" w:sz="4" w:space="0" w:color="auto"/>
            </w:tcBorders>
            <w:shd w:val="clear" w:color="000000" w:fill="FFFF00"/>
            <w:vAlign w:val="center"/>
            <w:hideMark/>
          </w:tcPr>
          <w:p w14:paraId="286D3187"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7D89F018"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46280E6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09BD35C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3AC3CDE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IBI-000-2020-0030</w:t>
            </w:r>
          </w:p>
        </w:tc>
        <w:tc>
          <w:tcPr>
            <w:tcW w:w="3118" w:type="dxa"/>
            <w:tcBorders>
              <w:top w:val="nil"/>
              <w:left w:val="nil"/>
              <w:bottom w:val="single" w:sz="4" w:space="0" w:color="auto"/>
              <w:right w:val="single" w:sz="4" w:space="0" w:color="auto"/>
            </w:tcBorders>
            <w:shd w:val="clear" w:color="000000" w:fill="FFFF00"/>
            <w:vAlign w:val="center"/>
            <w:hideMark/>
          </w:tcPr>
          <w:p w14:paraId="04C012BC"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Suchy Las - budowa sieci teleinformatycznej w ul. Księżycowej</w:t>
            </w:r>
          </w:p>
        </w:tc>
        <w:tc>
          <w:tcPr>
            <w:tcW w:w="1559" w:type="dxa"/>
            <w:tcBorders>
              <w:top w:val="nil"/>
              <w:left w:val="nil"/>
              <w:bottom w:val="single" w:sz="4" w:space="0" w:color="auto"/>
              <w:right w:val="single" w:sz="4" w:space="0" w:color="auto"/>
            </w:tcBorders>
            <w:shd w:val="clear" w:color="000000" w:fill="FFFF00"/>
            <w:noWrap/>
            <w:vAlign w:val="center"/>
            <w:hideMark/>
          </w:tcPr>
          <w:p w14:paraId="579B5FA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60 000,00</w:t>
            </w:r>
          </w:p>
        </w:tc>
        <w:tc>
          <w:tcPr>
            <w:tcW w:w="2552" w:type="dxa"/>
            <w:tcBorders>
              <w:top w:val="nil"/>
              <w:left w:val="nil"/>
              <w:bottom w:val="single" w:sz="4" w:space="0" w:color="auto"/>
              <w:right w:val="single" w:sz="4" w:space="0" w:color="auto"/>
            </w:tcBorders>
            <w:shd w:val="clear" w:color="000000" w:fill="FFFF00"/>
            <w:vAlign w:val="center"/>
            <w:hideMark/>
          </w:tcPr>
          <w:p w14:paraId="7EB1940F"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roboty budowlane - zadanie przesunięte na rok 2021</w:t>
            </w:r>
          </w:p>
        </w:tc>
      </w:tr>
      <w:tr w:rsidR="00DA2DF5" w:rsidRPr="0096531C" w14:paraId="75BDE347"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2FCCB13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5AB8805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7320B49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IBI-WPF-2019-0005</w:t>
            </w:r>
          </w:p>
        </w:tc>
        <w:tc>
          <w:tcPr>
            <w:tcW w:w="3118" w:type="dxa"/>
            <w:tcBorders>
              <w:top w:val="nil"/>
              <w:left w:val="nil"/>
              <w:bottom w:val="single" w:sz="4" w:space="0" w:color="auto"/>
              <w:right w:val="single" w:sz="4" w:space="0" w:color="auto"/>
            </w:tcBorders>
            <w:shd w:val="clear" w:color="000000" w:fill="FFFF00"/>
            <w:vAlign w:val="center"/>
            <w:hideMark/>
          </w:tcPr>
          <w:p w14:paraId="48BCF20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Budowa systemu monitoringu gminnego</w:t>
            </w:r>
          </w:p>
        </w:tc>
        <w:tc>
          <w:tcPr>
            <w:tcW w:w="1559" w:type="dxa"/>
            <w:tcBorders>
              <w:top w:val="nil"/>
              <w:left w:val="nil"/>
              <w:bottom w:val="single" w:sz="4" w:space="0" w:color="auto"/>
              <w:right w:val="single" w:sz="4" w:space="0" w:color="auto"/>
            </w:tcBorders>
            <w:shd w:val="clear" w:color="000000" w:fill="FFFF00"/>
            <w:noWrap/>
            <w:vAlign w:val="center"/>
            <w:hideMark/>
          </w:tcPr>
          <w:p w14:paraId="139DC30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600 000,00</w:t>
            </w:r>
          </w:p>
        </w:tc>
        <w:tc>
          <w:tcPr>
            <w:tcW w:w="2552" w:type="dxa"/>
            <w:tcBorders>
              <w:top w:val="nil"/>
              <w:left w:val="nil"/>
              <w:bottom w:val="single" w:sz="4" w:space="0" w:color="auto"/>
              <w:right w:val="single" w:sz="4" w:space="0" w:color="auto"/>
            </w:tcBorders>
            <w:shd w:val="clear" w:color="000000" w:fill="FFFF00"/>
            <w:vAlign w:val="center"/>
            <w:hideMark/>
          </w:tcPr>
          <w:p w14:paraId="2650684C"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2E33FDDE"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000000" w:fill="FFFF00"/>
            <w:noWrap/>
            <w:vAlign w:val="center"/>
            <w:hideMark/>
          </w:tcPr>
          <w:p w14:paraId="10C519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FFFF00"/>
            <w:noWrap/>
            <w:vAlign w:val="center"/>
            <w:hideMark/>
          </w:tcPr>
          <w:p w14:paraId="746D1D2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FFFF00"/>
            <w:noWrap/>
            <w:vAlign w:val="center"/>
            <w:hideMark/>
          </w:tcPr>
          <w:p w14:paraId="19051221"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IZL-OSG-2019-0005</w:t>
            </w:r>
          </w:p>
        </w:tc>
        <w:tc>
          <w:tcPr>
            <w:tcW w:w="3118" w:type="dxa"/>
            <w:tcBorders>
              <w:top w:val="nil"/>
              <w:left w:val="nil"/>
              <w:bottom w:val="single" w:sz="4" w:space="0" w:color="auto"/>
              <w:right w:val="single" w:sz="4" w:space="0" w:color="auto"/>
            </w:tcBorders>
            <w:shd w:val="clear" w:color="000000" w:fill="FFFF00"/>
            <w:vAlign w:val="center"/>
            <w:hideMark/>
          </w:tcPr>
          <w:p w14:paraId="72953A40"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Rozbudowa osiedlowego monitoringu - zainstalowanie kamer na placu zabaw i boisku sportowym oraz na ul. Nektarowej (środki pozostałe z roku 2017)</w:t>
            </w:r>
          </w:p>
        </w:tc>
        <w:tc>
          <w:tcPr>
            <w:tcW w:w="1559" w:type="dxa"/>
            <w:tcBorders>
              <w:top w:val="nil"/>
              <w:left w:val="nil"/>
              <w:bottom w:val="single" w:sz="4" w:space="0" w:color="auto"/>
              <w:right w:val="single" w:sz="4" w:space="0" w:color="auto"/>
            </w:tcBorders>
            <w:shd w:val="clear" w:color="000000" w:fill="FFFF00"/>
            <w:noWrap/>
            <w:vAlign w:val="center"/>
            <w:hideMark/>
          </w:tcPr>
          <w:p w14:paraId="61E8A74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40 000,00</w:t>
            </w:r>
          </w:p>
        </w:tc>
        <w:tc>
          <w:tcPr>
            <w:tcW w:w="2552" w:type="dxa"/>
            <w:tcBorders>
              <w:top w:val="nil"/>
              <w:left w:val="nil"/>
              <w:bottom w:val="single" w:sz="4" w:space="0" w:color="auto"/>
              <w:right w:val="single" w:sz="4" w:space="0" w:color="auto"/>
            </w:tcBorders>
            <w:shd w:val="clear" w:color="000000" w:fill="FFFF00"/>
            <w:vAlign w:val="center"/>
            <w:hideMark/>
          </w:tcPr>
          <w:p w14:paraId="35663CB7"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po decyzji Rady Gminy dotyczącej realizacji zadania w trybie przetargu nieograniczonego, przesunięto do realizacji na rok 2021</w:t>
            </w:r>
          </w:p>
        </w:tc>
      </w:tr>
      <w:tr w:rsidR="00DA2DF5" w:rsidRPr="0096531C" w14:paraId="7525941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1B9EE8C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w:t>
            </w:r>
          </w:p>
        </w:tc>
        <w:tc>
          <w:tcPr>
            <w:tcW w:w="714" w:type="dxa"/>
            <w:tcBorders>
              <w:top w:val="nil"/>
              <w:left w:val="nil"/>
              <w:bottom w:val="single" w:sz="4" w:space="0" w:color="auto"/>
              <w:right w:val="single" w:sz="4" w:space="0" w:color="auto"/>
            </w:tcBorders>
            <w:shd w:val="clear" w:color="000000" w:fill="8EA9DB"/>
            <w:noWrap/>
            <w:vAlign w:val="center"/>
            <w:hideMark/>
          </w:tcPr>
          <w:p w14:paraId="3A548D1B"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58B61FD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5DF095E8"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Oświata i wychowanie</w:t>
            </w:r>
          </w:p>
        </w:tc>
        <w:tc>
          <w:tcPr>
            <w:tcW w:w="1559" w:type="dxa"/>
            <w:tcBorders>
              <w:top w:val="nil"/>
              <w:left w:val="nil"/>
              <w:bottom w:val="single" w:sz="4" w:space="0" w:color="auto"/>
              <w:right w:val="single" w:sz="4" w:space="0" w:color="auto"/>
            </w:tcBorders>
            <w:shd w:val="clear" w:color="000000" w:fill="8EA9DB"/>
            <w:noWrap/>
            <w:vAlign w:val="center"/>
            <w:hideMark/>
          </w:tcPr>
          <w:p w14:paraId="71B3C97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1944881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481382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B06B3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340CE91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80101</w:t>
            </w:r>
          </w:p>
        </w:tc>
        <w:tc>
          <w:tcPr>
            <w:tcW w:w="1275" w:type="dxa"/>
            <w:tcBorders>
              <w:top w:val="nil"/>
              <w:left w:val="nil"/>
              <w:bottom w:val="single" w:sz="4" w:space="0" w:color="auto"/>
              <w:right w:val="single" w:sz="4" w:space="0" w:color="auto"/>
            </w:tcBorders>
            <w:shd w:val="clear" w:color="000000" w:fill="B4C6E7"/>
            <w:noWrap/>
            <w:vAlign w:val="center"/>
            <w:hideMark/>
          </w:tcPr>
          <w:p w14:paraId="6E5679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06814B6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Szkoły podstawowe</w:t>
            </w:r>
          </w:p>
        </w:tc>
        <w:tc>
          <w:tcPr>
            <w:tcW w:w="1559" w:type="dxa"/>
            <w:tcBorders>
              <w:top w:val="nil"/>
              <w:left w:val="nil"/>
              <w:bottom w:val="single" w:sz="4" w:space="0" w:color="auto"/>
              <w:right w:val="single" w:sz="4" w:space="0" w:color="auto"/>
            </w:tcBorders>
            <w:shd w:val="clear" w:color="000000" w:fill="B4C6E7"/>
            <w:noWrap/>
            <w:vAlign w:val="center"/>
            <w:hideMark/>
          </w:tcPr>
          <w:p w14:paraId="293543D2"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B4C6E7"/>
            <w:vAlign w:val="center"/>
            <w:hideMark/>
          </w:tcPr>
          <w:p w14:paraId="7B778DA0"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67AC9AB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C52E6F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37436B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4C63531C"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19782A2C"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31F69B0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3 220 000,00</w:t>
            </w:r>
          </w:p>
        </w:tc>
        <w:tc>
          <w:tcPr>
            <w:tcW w:w="2552" w:type="dxa"/>
            <w:tcBorders>
              <w:top w:val="nil"/>
              <w:left w:val="nil"/>
              <w:bottom w:val="single" w:sz="4" w:space="0" w:color="auto"/>
              <w:right w:val="single" w:sz="4" w:space="0" w:color="auto"/>
            </w:tcBorders>
            <w:shd w:val="clear" w:color="000000" w:fill="D9D9D9"/>
            <w:vAlign w:val="center"/>
            <w:hideMark/>
          </w:tcPr>
          <w:p w14:paraId="5CA60221"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108BCFF"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3B8E39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47008BD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B00E14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IBI-WPF-2019-0004</w:t>
            </w:r>
          </w:p>
        </w:tc>
        <w:tc>
          <w:tcPr>
            <w:tcW w:w="3118" w:type="dxa"/>
            <w:tcBorders>
              <w:top w:val="nil"/>
              <w:left w:val="nil"/>
              <w:bottom w:val="single" w:sz="4" w:space="0" w:color="auto"/>
              <w:right w:val="single" w:sz="4" w:space="0" w:color="auto"/>
            </w:tcBorders>
            <w:shd w:val="clear" w:color="auto" w:fill="auto"/>
            <w:vAlign w:val="center"/>
            <w:hideMark/>
          </w:tcPr>
          <w:p w14:paraId="6BD094B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Suchy Las - budowa sali gimnastycznej przy Szkole Podstawowej nr 2</w:t>
            </w:r>
          </w:p>
        </w:tc>
        <w:tc>
          <w:tcPr>
            <w:tcW w:w="1559" w:type="dxa"/>
            <w:tcBorders>
              <w:top w:val="nil"/>
              <w:left w:val="nil"/>
              <w:bottom w:val="single" w:sz="4" w:space="0" w:color="auto"/>
              <w:right w:val="single" w:sz="4" w:space="0" w:color="auto"/>
            </w:tcBorders>
            <w:shd w:val="clear" w:color="auto" w:fill="auto"/>
            <w:noWrap/>
            <w:vAlign w:val="center"/>
            <w:hideMark/>
          </w:tcPr>
          <w:p w14:paraId="3BE6755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3 120 000,00</w:t>
            </w:r>
          </w:p>
        </w:tc>
        <w:tc>
          <w:tcPr>
            <w:tcW w:w="2552" w:type="dxa"/>
            <w:tcBorders>
              <w:top w:val="nil"/>
              <w:left w:val="nil"/>
              <w:bottom w:val="single" w:sz="4" w:space="0" w:color="auto"/>
              <w:right w:val="single" w:sz="4" w:space="0" w:color="auto"/>
            </w:tcBorders>
            <w:shd w:val="clear" w:color="auto" w:fill="auto"/>
            <w:vAlign w:val="center"/>
            <w:hideMark/>
          </w:tcPr>
          <w:p w14:paraId="132F84D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6F953F0C"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474AA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50764C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77B1C8A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IBI-WPF-2020-0005</w:t>
            </w:r>
          </w:p>
        </w:tc>
        <w:tc>
          <w:tcPr>
            <w:tcW w:w="3118" w:type="dxa"/>
            <w:tcBorders>
              <w:top w:val="nil"/>
              <w:left w:val="nil"/>
              <w:bottom w:val="single" w:sz="4" w:space="0" w:color="auto"/>
              <w:right w:val="single" w:sz="4" w:space="0" w:color="auto"/>
            </w:tcBorders>
            <w:shd w:val="clear" w:color="auto" w:fill="auto"/>
            <w:vAlign w:val="center"/>
            <w:hideMark/>
          </w:tcPr>
          <w:p w14:paraId="7A6CC9B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 budowa nowego budynku przedszkolno-szkolnego - I etap koncepcja i projekt</w:t>
            </w:r>
          </w:p>
        </w:tc>
        <w:tc>
          <w:tcPr>
            <w:tcW w:w="1559" w:type="dxa"/>
            <w:tcBorders>
              <w:top w:val="nil"/>
              <w:left w:val="nil"/>
              <w:bottom w:val="single" w:sz="4" w:space="0" w:color="auto"/>
              <w:right w:val="single" w:sz="4" w:space="0" w:color="auto"/>
            </w:tcBorders>
            <w:shd w:val="clear" w:color="auto" w:fill="auto"/>
            <w:noWrap/>
            <w:vAlign w:val="center"/>
            <w:hideMark/>
          </w:tcPr>
          <w:p w14:paraId="3A83AAA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100 000,00</w:t>
            </w:r>
          </w:p>
        </w:tc>
        <w:tc>
          <w:tcPr>
            <w:tcW w:w="2552" w:type="dxa"/>
            <w:tcBorders>
              <w:top w:val="nil"/>
              <w:left w:val="nil"/>
              <w:bottom w:val="single" w:sz="4" w:space="0" w:color="auto"/>
              <w:right w:val="single" w:sz="4" w:space="0" w:color="auto"/>
            </w:tcBorders>
            <w:shd w:val="clear" w:color="auto" w:fill="auto"/>
            <w:vAlign w:val="center"/>
            <w:hideMark/>
          </w:tcPr>
          <w:p w14:paraId="6835B60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koncepcja - realizacja zadania zawieszona w 2020 w związku z pandemią COVID19, zadanie przesunięte na rok 2021</w:t>
            </w:r>
          </w:p>
        </w:tc>
      </w:tr>
      <w:tr w:rsidR="00DA2DF5" w:rsidRPr="0096531C" w14:paraId="3DDBF12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BA0B00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6E8D384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80104</w:t>
            </w:r>
          </w:p>
        </w:tc>
        <w:tc>
          <w:tcPr>
            <w:tcW w:w="1275" w:type="dxa"/>
            <w:tcBorders>
              <w:top w:val="nil"/>
              <w:left w:val="nil"/>
              <w:bottom w:val="single" w:sz="4" w:space="0" w:color="auto"/>
              <w:right w:val="single" w:sz="4" w:space="0" w:color="auto"/>
            </w:tcBorders>
            <w:shd w:val="clear" w:color="000000" w:fill="B4C6E7"/>
            <w:noWrap/>
            <w:vAlign w:val="center"/>
            <w:hideMark/>
          </w:tcPr>
          <w:p w14:paraId="3AB51027"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F397485"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Przedszkola</w:t>
            </w:r>
          </w:p>
        </w:tc>
        <w:tc>
          <w:tcPr>
            <w:tcW w:w="1559" w:type="dxa"/>
            <w:tcBorders>
              <w:top w:val="nil"/>
              <w:left w:val="nil"/>
              <w:bottom w:val="single" w:sz="4" w:space="0" w:color="auto"/>
              <w:right w:val="single" w:sz="4" w:space="0" w:color="auto"/>
            </w:tcBorders>
            <w:shd w:val="clear" w:color="000000" w:fill="B4C6E7"/>
            <w:noWrap/>
            <w:vAlign w:val="center"/>
            <w:hideMark/>
          </w:tcPr>
          <w:p w14:paraId="6A37EFA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20 300,00</w:t>
            </w:r>
          </w:p>
        </w:tc>
        <w:tc>
          <w:tcPr>
            <w:tcW w:w="2552" w:type="dxa"/>
            <w:tcBorders>
              <w:top w:val="nil"/>
              <w:left w:val="nil"/>
              <w:bottom w:val="single" w:sz="4" w:space="0" w:color="auto"/>
              <w:right w:val="single" w:sz="4" w:space="0" w:color="auto"/>
            </w:tcBorders>
            <w:shd w:val="clear" w:color="000000" w:fill="B4C6E7"/>
            <w:vAlign w:val="center"/>
            <w:hideMark/>
          </w:tcPr>
          <w:p w14:paraId="7EF2A61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B6EE8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9BED1EA"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887BDB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3A853EA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24C0DF6A"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1647A413"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20 300,00</w:t>
            </w:r>
          </w:p>
        </w:tc>
        <w:tc>
          <w:tcPr>
            <w:tcW w:w="2552" w:type="dxa"/>
            <w:tcBorders>
              <w:top w:val="nil"/>
              <w:left w:val="nil"/>
              <w:bottom w:val="single" w:sz="4" w:space="0" w:color="auto"/>
              <w:right w:val="single" w:sz="4" w:space="0" w:color="auto"/>
            </w:tcBorders>
            <w:shd w:val="clear" w:color="000000" w:fill="D9D9D9"/>
            <w:vAlign w:val="center"/>
            <w:hideMark/>
          </w:tcPr>
          <w:p w14:paraId="556E3A1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05BD9AD"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4EA768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1D21B0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4645FF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IBI-000-2020-0029</w:t>
            </w:r>
          </w:p>
        </w:tc>
        <w:tc>
          <w:tcPr>
            <w:tcW w:w="3118" w:type="dxa"/>
            <w:tcBorders>
              <w:top w:val="nil"/>
              <w:left w:val="nil"/>
              <w:bottom w:val="single" w:sz="4" w:space="0" w:color="auto"/>
              <w:right w:val="single" w:sz="4" w:space="0" w:color="auto"/>
            </w:tcBorders>
            <w:shd w:val="clear" w:color="auto" w:fill="auto"/>
            <w:vAlign w:val="center"/>
            <w:hideMark/>
          </w:tcPr>
          <w:p w14:paraId="79C1DDD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Biedrusko- dostosowanie budynku przedszkola przy ul. 1 Maja do warunków ochrony przeciwpożarowej</w:t>
            </w:r>
          </w:p>
        </w:tc>
        <w:tc>
          <w:tcPr>
            <w:tcW w:w="1559" w:type="dxa"/>
            <w:tcBorders>
              <w:top w:val="nil"/>
              <w:left w:val="nil"/>
              <w:bottom w:val="single" w:sz="4" w:space="0" w:color="auto"/>
              <w:right w:val="single" w:sz="4" w:space="0" w:color="auto"/>
            </w:tcBorders>
            <w:shd w:val="clear" w:color="auto" w:fill="auto"/>
            <w:noWrap/>
            <w:vAlign w:val="center"/>
            <w:hideMark/>
          </w:tcPr>
          <w:p w14:paraId="1D69045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20 300,00</w:t>
            </w:r>
          </w:p>
        </w:tc>
        <w:tc>
          <w:tcPr>
            <w:tcW w:w="2552" w:type="dxa"/>
            <w:tcBorders>
              <w:top w:val="nil"/>
              <w:left w:val="nil"/>
              <w:bottom w:val="single" w:sz="4" w:space="0" w:color="auto"/>
              <w:right w:val="single" w:sz="4" w:space="0" w:color="auto"/>
            </w:tcBorders>
            <w:shd w:val="clear" w:color="auto" w:fill="auto"/>
            <w:vAlign w:val="center"/>
            <w:hideMark/>
          </w:tcPr>
          <w:p w14:paraId="60D9032E"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w:t>
            </w:r>
          </w:p>
        </w:tc>
      </w:tr>
      <w:tr w:rsidR="00DA2DF5" w:rsidRPr="0096531C" w14:paraId="096E963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5EBA6CC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w:t>
            </w:r>
          </w:p>
        </w:tc>
        <w:tc>
          <w:tcPr>
            <w:tcW w:w="714" w:type="dxa"/>
            <w:tcBorders>
              <w:top w:val="nil"/>
              <w:left w:val="nil"/>
              <w:bottom w:val="single" w:sz="4" w:space="0" w:color="auto"/>
              <w:right w:val="single" w:sz="4" w:space="0" w:color="auto"/>
            </w:tcBorders>
            <w:shd w:val="clear" w:color="000000" w:fill="8EA9DB"/>
            <w:noWrap/>
            <w:vAlign w:val="center"/>
            <w:hideMark/>
          </w:tcPr>
          <w:p w14:paraId="30EC119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6B6AD8E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7D0F8E46"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Gospodarka komunalna i ochrona środowiska</w:t>
            </w:r>
          </w:p>
        </w:tc>
        <w:tc>
          <w:tcPr>
            <w:tcW w:w="1559" w:type="dxa"/>
            <w:tcBorders>
              <w:top w:val="nil"/>
              <w:left w:val="nil"/>
              <w:bottom w:val="single" w:sz="4" w:space="0" w:color="auto"/>
              <w:right w:val="single" w:sz="4" w:space="0" w:color="auto"/>
            </w:tcBorders>
            <w:shd w:val="clear" w:color="000000" w:fill="8EA9DB"/>
            <w:noWrap/>
            <w:vAlign w:val="center"/>
            <w:hideMark/>
          </w:tcPr>
          <w:p w14:paraId="58D1FF8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2552" w:type="dxa"/>
            <w:tcBorders>
              <w:top w:val="nil"/>
              <w:left w:val="nil"/>
              <w:bottom w:val="single" w:sz="4" w:space="0" w:color="auto"/>
              <w:right w:val="single" w:sz="4" w:space="0" w:color="auto"/>
            </w:tcBorders>
            <w:shd w:val="clear" w:color="000000" w:fill="8EA9DB"/>
            <w:vAlign w:val="center"/>
            <w:hideMark/>
          </w:tcPr>
          <w:p w14:paraId="0B45A243"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7A12F12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286A1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31E75D4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90015</w:t>
            </w:r>
          </w:p>
        </w:tc>
        <w:tc>
          <w:tcPr>
            <w:tcW w:w="1275" w:type="dxa"/>
            <w:tcBorders>
              <w:top w:val="nil"/>
              <w:left w:val="nil"/>
              <w:bottom w:val="single" w:sz="4" w:space="0" w:color="auto"/>
              <w:right w:val="single" w:sz="4" w:space="0" w:color="auto"/>
            </w:tcBorders>
            <w:shd w:val="clear" w:color="000000" w:fill="B4C6E7"/>
            <w:noWrap/>
            <w:vAlign w:val="center"/>
            <w:hideMark/>
          </w:tcPr>
          <w:p w14:paraId="13F1E66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4221AC9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Oświetlenie ulic, placów i dróg</w:t>
            </w:r>
          </w:p>
        </w:tc>
        <w:tc>
          <w:tcPr>
            <w:tcW w:w="1559" w:type="dxa"/>
            <w:tcBorders>
              <w:top w:val="nil"/>
              <w:left w:val="nil"/>
              <w:bottom w:val="single" w:sz="4" w:space="0" w:color="auto"/>
              <w:right w:val="single" w:sz="4" w:space="0" w:color="auto"/>
            </w:tcBorders>
            <w:shd w:val="clear" w:color="000000" w:fill="B4C6E7"/>
            <w:noWrap/>
            <w:vAlign w:val="center"/>
            <w:hideMark/>
          </w:tcPr>
          <w:p w14:paraId="20E68076"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#ADR!</w:t>
            </w:r>
          </w:p>
        </w:tc>
        <w:tc>
          <w:tcPr>
            <w:tcW w:w="2552" w:type="dxa"/>
            <w:tcBorders>
              <w:top w:val="nil"/>
              <w:left w:val="nil"/>
              <w:bottom w:val="single" w:sz="4" w:space="0" w:color="auto"/>
              <w:right w:val="single" w:sz="4" w:space="0" w:color="auto"/>
            </w:tcBorders>
            <w:shd w:val="clear" w:color="000000" w:fill="B4C6E7"/>
            <w:vAlign w:val="center"/>
            <w:hideMark/>
          </w:tcPr>
          <w:p w14:paraId="45DAE86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10F399D"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3BABD1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DF5C7E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902652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3BF01FD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0601CF80"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182 000,00</w:t>
            </w:r>
          </w:p>
        </w:tc>
        <w:tc>
          <w:tcPr>
            <w:tcW w:w="2552" w:type="dxa"/>
            <w:tcBorders>
              <w:top w:val="nil"/>
              <w:left w:val="nil"/>
              <w:bottom w:val="single" w:sz="4" w:space="0" w:color="auto"/>
              <w:right w:val="single" w:sz="4" w:space="0" w:color="auto"/>
            </w:tcBorders>
            <w:shd w:val="clear" w:color="000000" w:fill="D9D9D9"/>
            <w:vAlign w:val="center"/>
            <w:hideMark/>
          </w:tcPr>
          <w:p w14:paraId="0E821FE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571F422"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021FB3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2AEB21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2F2D8A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IBI-000-2020-0006</w:t>
            </w:r>
          </w:p>
        </w:tc>
        <w:tc>
          <w:tcPr>
            <w:tcW w:w="3118" w:type="dxa"/>
            <w:tcBorders>
              <w:top w:val="nil"/>
              <w:left w:val="nil"/>
              <w:bottom w:val="single" w:sz="4" w:space="0" w:color="auto"/>
              <w:right w:val="single" w:sz="4" w:space="0" w:color="auto"/>
            </w:tcBorders>
            <w:shd w:val="clear" w:color="auto" w:fill="auto"/>
            <w:vAlign w:val="center"/>
            <w:hideMark/>
          </w:tcPr>
          <w:p w14:paraId="596F20CA" w14:textId="77777777" w:rsidR="00DA2DF5" w:rsidRPr="0096531C" w:rsidRDefault="00DA2DF5" w:rsidP="00B4739C">
            <w:pPr>
              <w:spacing w:after="0" w:line="240" w:lineRule="auto"/>
              <w:rPr>
                <w:rFonts w:ascii="Tahoma" w:eastAsia="Times New Roman" w:hAnsi="Tahoma" w:cs="Tahoma"/>
                <w:sz w:val="18"/>
                <w:szCs w:val="18"/>
                <w:lang w:eastAsia="pl-PL"/>
              </w:rPr>
            </w:pPr>
            <w:r w:rsidRPr="0096531C">
              <w:rPr>
                <w:rFonts w:ascii="Tahoma" w:eastAsia="Times New Roman" w:hAnsi="Tahoma" w:cs="Tahoma"/>
                <w:sz w:val="18"/>
                <w:szCs w:val="18"/>
                <w:lang w:eastAsia="pl-PL"/>
              </w:rPr>
              <w:t>Osiedle Złotniki - wykonanie oświetlenia na ul. Jelonkowej od ul. Pigwowej do Czołgowej oraz ul. Czołgowej od ul. Jelonkowej</w:t>
            </w:r>
          </w:p>
        </w:tc>
        <w:tc>
          <w:tcPr>
            <w:tcW w:w="1559" w:type="dxa"/>
            <w:tcBorders>
              <w:top w:val="nil"/>
              <w:left w:val="nil"/>
              <w:bottom w:val="single" w:sz="4" w:space="0" w:color="auto"/>
              <w:right w:val="single" w:sz="4" w:space="0" w:color="auto"/>
            </w:tcBorders>
            <w:shd w:val="clear" w:color="auto" w:fill="auto"/>
            <w:noWrap/>
            <w:vAlign w:val="center"/>
            <w:hideMark/>
          </w:tcPr>
          <w:p w14:paraId="1749CB37"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85 000,00</w:t>
            </w:r>
          </w:p>
        </w:tc>
        <w:tc>
          <w:tcPr>
            <w:tcW w:w="2552" w:type="dxa"/>
            <w:tcBorders>
              <w:top w:val="nil"/>
              <w:left w:val="nil"/>
              <w:bottom w:val="single" w:sz="4" w:space="0" w:color="auto"/>
              <w:right w:val="single" w:sz="4" w:space="0" w:color="auto"/>
            </w:tcBorders>
            <w:shd w:val="clear" w:color="auto" w:fill="auto"/>
            <w:vAlign w:val="center"/>
            <w:hideMark/>
          </w:tcPr>
          <w:p w14:paraId="0505AAB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133D5794"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FAFA02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F9FF64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6B7A9C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IBI-000-2020-0012</w:t>
            </w:r>
          </w:p>
        </w:tc>
        <w:tc>
          <w:tcPr>
            <w:tcW w:w="3118" w:type="dxa"/>
            <w:tcBorders>
              <w:top w:val="nil"/>
              <w:left w:val="nil"/>
              <w:bottom w:val="single" w:sz="4" w:space="0" w:color="auto"/>
              <w:right w:val="single" w:sz="4" w:space="0" w:color="auto"/>
            </w:tcBorders>
            <w:shd w:val="clear" w:color="auto" w:fill="auto"/>
            <w:vAlign w:val="center"/>
            <w:hideMark/>
          </w:tcPr>
          <w:p w14:paraId="0EFA1D8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projekt oświetlenia ulic Stolarska, Lazurowa, Jesionowa, Krzywa, Dworcowa</w:t>
            </w:r>
          </w:p>
        </w:tc>
        <w:tc>
          <w:tcPr>
            <w:tcW w:w="1559" w:type="dxa"/>
            <w:tcBorders>
              <w:top w:val="nil"/>
              <w:left w:val="nil"/>
              <w:bottom w:val="single" w:sz="4" w:space="0" w:color="auto"/>
              <w:right w:val="single" w:sz="4" w:space="0" w:color="auto"/>
            </w:tcBorders>
            <w:shd w:val="clear" w:color="auto" w:fill="auto"/>
            <w:noWrap/>
            <w:vAlign w:val="center"/>
            <w:hideMark/>
          </w:tcPr>
          <w:p w14:paraId="2C4B87C8"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68A4BEE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6A024C0F"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355753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07DF45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B13FDD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IBI-000-2020-0015</w:t>
            </w:r>
          </w:p>
        </w:tc>
        <w:tc>
          <w:tcPr>
            <w:tcW w:w="3118" w:type="dxa"/>
            <w:tcBorders>
              <w:top w:val="nil"/>
              <w:left w:val="nil"/>
              <w:bottom w:val="single" w:sz="4" w:space="0" w:color="auto"/>
              <w:right w:val="single" w:sz="4" w:space="0" w:color="auto"/>
            </w:tcBorders>
            <w:shd w:val="clear" w:color="auto" w:fill="auto"/>
            <w:vAlign w:val="center"/>
            <w:hideMark/>
          </w:tcPr>
          <w:p w14:paraId="38FDA5D4"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Doświetlenie - 1 lampa - na os. Przylesie przy przejściu dla pieszych (ul. Meteorytowa)</w:t>
            </w:r>
          </w:p>
        </w:tc>
        <w:tc>
          <w:tcPr>
            <w:tcW w:w="1559" w:type="dxa"/>
            <w:tcBorders>
              <w:top w:val="nil"/>
              <w:left w:val="nil"/>
              <w:bottom w:val="single" w:sz="4" w:space="0" w:color="auto"/>
              <w:right w:val="single" w:sz="4" w:space="0" w:color="auto"/>
            </w:tcBorders>
            <w:shd w:val="clear" w:color="auto" w:fill="auto"/>
            <w:noWrap/>
            <w:vAlign w:val="center"/>
            <w:hideMark/>
          </w:tcPr>
          <w:p w14:paraId="75CF7A7F"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12 000,00</w:t>
            </w:r>
          </w:p>
        </w:tc>
        <w:tc>
          <w:tcPr>
            <w:tcW w:w="2552" w:type="dxa"/>
            <w:tcBorders>
              <w:top w:val="nil"/>
              <w:left w:val="nil"/>
              <w:bottom w:val="single" w:sz="4" w:space="0" w:color="auto"/>
              <w:right w:val="single" w:sz="4" w:space="0" w:color="auto"/>
            </w:tcBorders>
            <w:shd w:val="clear" w:color="auto" w:fill="auto"/>
            <w:vAlign w:val="center"/>
            <w:hideMark/>
          </w:tcPr>
          <w:p w14:paraId="339B5B1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2D887B69"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52CB8F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4FC0833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2776CAB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IBI-000-2020-0018</w:t>
            </w:r>
          </w:p>
        </w:tc>
        <w:tc>
          <w:tcPr>
            <w:tcW w:w="3118" w:type="dxa"/>
            <w:tcBorders>
              <w:top w:val="nil"/>
              <w:left w:val="nil"/>
              <w:bottom w:val="single" w:sz="4" w:space="0" w:color="auto"/>
              <w:right w:val="single" w:sz="4" w:space="0" w:color="auto"/>
            </w:tcBorders>
            <w:shd w:val="clear" w:color="auto" w:fill="auto"/>
            <w:vAlign w:val="center"/>
            <w:hideMark/>
          </w:tcPr>
          <w:p w14:paraId="134ACFD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Zielątkowo - budowa oświetlenia ul. Krótka</w:t>
            </w:r>
          </w:p>
        </w:tc>
        <w:tc>
          <w:tcPr>
            <w:tcW w:w="1559" w:type="dxa"/>
            <w:tcBorders>
              <w:top w:val="nil"/>
              <w:left w:val="nil"/>
              <w:bottom w:val="single" w:sz="4" w:space="0" w:color="auto"/>
              <w:right w:val="single" w:sz="4" w:space="0" w:color="auto"/>
            </w:tcBorders>
            <w:shd w:val="clear" w:color="auto" w:fill="auto"/>
            <w:noWrap/>
            <w:vAlign w:val="center"/>
            <w:hideMark/>
          </w:tcPr>
          <w:p w14:paraId="3814B916"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0E0D412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43AF7778"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F33E9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9B5F43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4669A0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IBI-000-2020-0019</w:t>
            </w:r>
          </w:p>
        </w:tc>
        <w:tc>
          <w:tcPr>
            <w:tcW w:w="3118" w:type="dxa"/>
            <w:tcBorders>
              <w:top w:val="nil"/>
              <w:left w:val="nil"/>
              <w:bottom w:val="single" w:sz="4" w:space="0" w:color="auto"/>
              <w:right w:val="single" w:sz="4" w:space="0" w:color="auto"/>
            </w:tcBorders>
            <w:shd w:val="clear" w:color="auto" w:fill="auto"/>
            <w:vAlign w:val="center"/>
            <w:hideMark/>
          </w:tcPr>
          <w:p w14:paraId="7F2FD34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 doświetlenie ul. Berberysowej</w:t>
            </w:r>
          </w:p>
        </w:tc>
        <w:tc>
          <w:tcPr>
            <w:tcW w:w="1559" w:type="dxa"/>
            <w:tcBorders>
              <w:top w:val="nil"/>
              <w:left w:val="nil"/>
              <w:bottom w:val="single" w:sz="4" w:space="0" w:color="auto"/>
              <w:right w:val="single" w:sz="4" w:space="0" w:color="auto"/>
            </w:tcBorders>
            <w:shd w:val="clear" w:color="auto" w:fill="auto"/>
            <w:noWrap/>
            <w:vAlign w:val="center"/>
            <w:hideMark/>
          </w:tcPr>
          <w:p w14:paraId="68C9821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5 000,00</w:t>
            </w:r>
          </w:p>
        </w:tc>
        <w:tc>
          <w:tcPr>
            <w:tcW w:w="2552" w:type="dxa"/>
            <w:tcBorders>
              <w:top w:val="nil"/>
              <w:left w:val="nil"/>
              <w:bottom w:val="single" w:sz="4" w:space="0" w:color="auto"/>
              <w:right w:val="single" w:sz="4" w:space="0" w:color="auto"/>
            </w:tcBorders>
            <w:shd w:val="clear" w:color="auto" w:fill="auto"/>
            <w:vAlign w:val="center"/>
            <w:hideMark/>
          </w:tcPr>
          <w:p w14:paraId="158FAB6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443A886A"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D87036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F9A1A7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5F76E0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IBI-000-2020-0020</w:t>
            </w:r>
          </w:p>
        </w:tc>
        <w:tc>
          <w:tcPr>
            <w:tcW w:w="3118" w:type="dxa"/>
            <w:tcBorders>
              <w:top w:val="nil"/>
              <w:left w:val="nil"/>
              <w:bottom w:val="single" w:sz="4" w:space="0" w:color="auto"/>
              <w:right w:val="single" w:sz="4" w:space="0" w:color="auto"/>
            </w:tcBorders>
            <w:shd w:val="clear" w:color="auto" w:fill="auto"/>
            <w:vAlign w:val="center"/>
            <w:hideMark/>
          </w:tcPr>
          <w:p w14:paraId="1045C29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Golęczewo - budowa oświetlenia ul. Pszenna</w:t>
            </w:r>
          </w:p>
        </w:tc>
        <w:tc>
          <w:tcPr>
            <w:tcW w:w="1559" w:type="dxa"/>
            <w:tcBorders>
              <w:top w:val="nil"/>
              <w:left w:val="nil"/>
              <w:bottom w:val="single" w:sz="4" w:space="0" w:color="auto"/>
              <w:right w:val="single" w:sz="4" w:space="0" w:color="auto"/>
            </w:tcBorders>
            <w:shd w:val="clear" w:color="auto" w:fill="auto"/>
            <w:noWrap/>
            <w:vAlign w:val="center"/>
            <w:hideMark/>
          </w:tcPr>
          <w:p w14:paraId="5F45DFF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16AE9FF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 - realizacja zadania zawieszona w 2020 w związku z pandemią COVID19, zadanie przesunięte na rok 2021</w:t>
            </w:r>
          </w:p>
        </w:tc>
      </w:tr>
      <w:tr w:rsidR="00DA2DF5" w:rsidRPr="0096531C" w14:paraId="39BB181A"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14901643"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76B2D450"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588084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IBI-000-2020-0025</w:t>
            </w:r>
          </w:p>
        </w:tc>
        <w:tc>
          <w:tcPr>
            <w:tcW w:w="3118" w:type="dxa"/>
            <w:tcBorders>
              <w:top w:val="nil"/>
              <w:left w:val="nil"/>
              <w:bottom w:val="single" w:sz="4" w:space="0" w:color="auto"/>
              <w:right w:val="single" w:sz="4" w:space="0" w:color="auto"/>
            </w:tcBorders>
            <w:shd w:val="clear" w:color="auto" w:fill="auto"/>
            <w:vAlign w:val="center"/>
            <w:hideMark/>
          </w:tcPr>
          <w:p w14:paraId="0EB3934C"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Projekty oświetlenia ul. Poziomkowa w Suchym Lesie oraz Złotkowo</w:t>
            </w:r>
          </w:p>
        </w:tc>
        <w:tc>
          <w:tcPr>
            <w:tcW w:w="1559" w:type="dxa"/>
            <w:tcBorders>
              <w:top w:val="nil"/>
              <w:left w:val="nil"/>
              <w:bottom w:val="single" w:sz="4" w:space="0" w:color="auto"/>
              <w:right w:val="single" w:sz="4" w:space="0" w:color="auto"/>
            </w:tcBorders>
            <w:shd w:val="clear" w:color="auto" w:fill="auto"/>
            <w:noWrap/>
            <w:vAlign w:val="center"/>
            <w:hideMark/>
          </w:tcPr>
          <w:p w14:paraId="1A2680DC"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20 000,00</w:t>
            </w:r>
          </w:p>
        </w:tc>
        <w:tc>
          <w:tcPr>
            <w:tcW w:w="2552" w:type="dxa"/>
            <w:tcBorders>
              <w:top w:val="nil"/>
              <w:left w:val="nil"/>
              <w:bottom w:val="single" w:sz="4" w:space="0" w:color="auto"/>
              <w:right w:val="single" w:sz="4" w:space="0" w:color="auto"/>
            </w:tcBorders>
            <w:shd w:val="clear" w:color="auto" w:fill="auto"/>
            <w:vAlign w:val="center"/>
            <w:hideMark/>
          </w:tcPr>
          <w:p w14:paraId="522A3EE1"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realizacja zadania zawieszona w 2020 w związku z pandemią COVID19, zadanie przesunięte na rok 2021</w:t>
            </w:r>
          </w:p>
        </w:tc>
      </w:tr>
      <w:tr w:rsidR="00DA2DF5" w:rsidRPr="0096531C" w14:paraId="5DFD830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59987988"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497B395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90095</w:t>
            </w:r>
          </w:p>
        </w:tc>
        <w:tc>
          <w:tcPr>
            <w:tcW w:w="1275" w:type="dxa"/>
            <w:tcBorders>
              <w:top w:val="nil"/>
              <w:left w:val="nil"/>
              <w:bottom w:val="single" w:sz="4" w:space="0" w:color="auto"/>
              <w:right w:val="single" w:sz="4" w:space="0" w:color="auto"/>
            </w:tcBorders>
            <w:shd w:val="clear" w:color="000000" w:fill="B4C6E7"/>
            <w:noWrap/>
            <w:vAlign w:val="center"/>
            <w:hideMark/>
          </w:tcPr>
          <w:p w14:paraId="175282E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5374FE1C"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Pozostała działalność</w:t>
            </w:r>
          </w:p>
        </w:tc>
        <w:tc>
          <w:tcPr>
            <w:tcW w:w="1559" w:type="dxa"/>
            <w:tcBorders>
              <w:top w:val="nil"/>
              <w:left w:val="nil"/>
              <w:bottom w:val="single" w:sz="4" w:space="0" w:color="auto"/>
              <w:right w:val="single" w:sz="4" w:space="0" w:color="auto"/>
            </w:tcBorders>
            <w:shd w:val="clear" w:color="000000" w:fill="B4C6E7"/>
            <w:noWrap/>
            <w:vAlign w:val="center"/>
            <w:hideMark/>
          </w:tcPr>
          <w:p w14:paraId="4A454D5D"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2 427 440,00</w:t>
            </w:r>
          </w:p>
        </w:tc>
        <w:tc>
          <w:tcPr>
            <w:tcW w:w="2552" w:type="dxa"/>
            <w:tcBorders>
              <w:top w:val="nil"/>
              <w:left w:val="nil"/>
              <w:bottom w:val="single" w:sz="4" w:space="0" w:color="auto"/>
              <w:right w:val="single" w:sz="4" w:space="0" w:color="auto"/>
            </w:tcBorders>
            <w:shd w:val="clear" w:color="000000" w:fill="B4C6E7"/>
            <w:vAlign w:val="center"/>
            <w:hideMark/>
          </w:tcPr>
          <w:p w14:paraId="5FB5D6C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0DF8AD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197C11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5D74F4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008E196"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6FC2F0F6"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24A2F36C"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2 100 000,00</w:t>
            </w:r>
          </w:p>
        </w:tc>
        <w:tc>
          <w:tcPr>
            <w:tcW w:w="2552" w:type="dxa"/>
            <w:tcBorders>
              <w:top w:val="nil"/>
              <w:left w:val="nil"/>
              <w:bottom w:val="single" w:sz="4" w:space="0" w:color="auto"/>
              <w:right w:val="single" w:sz="4" w:space="0" w:color="auto"/>
            </w:tcBorders>
            <w:shd w:val="clear" w:color="000000" w:fill="D9D9D9"/>
            <w:vAlign w:val="center"/>
            <w:hideMark/>
          </w:tcPr>
          <w:p w14:paraId="1A6146A3"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46B00DFF"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DF5492"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4BC2A6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61B452B7"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5DD61C62"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7A0BB6A3"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2 100 000,00</w:t>
            </w:r>
          </w:p>
        </w:tc>
        <w:tc>
          <w:tcPr>
            <w:tcW w:w="2552" w:type="dxa"/>
            <w:tcBorders>
              <w:top w:val="nil"/>
              <w:left w:val="nil"/>
              <w:bottom w:val="single" w:sz="4" w:space="0" w:color="auto"/>
              <w:right w:val="single" w:sz="4" w:space="0" w:color="auto"/>
            </w:tcBorders>
            <w:shd w:val="clear" w:color="auto" w:fill="auto"/>
            <w:vAlign w:val="center"/>
            <w:hideMark/>
          </w:tcPr>
          <w:p w14:paraId="2E6A7FA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DA8FDD3"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B15D1CA"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F1E30A3"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43CB99B"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28A9215D"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7B71AD2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278 240,00</w:t>
            </w:r>
          </w:p>
        </w:tc>
        <w:tc>
          <w:tcPr>
            <w:tcW w:w="2552" w:type="dxa"/>
            <w:tcBorders>
              <w:top w:val="nil"/>
              <w:left w:val="nil"/>
              <w:bottom w:val="single" w:sz="4" w:space="0" w:color="auto"/>
              <w:right w:val="single" w:sz="4" w:space="0" w:color="auto"/>
            </w:tcBorders>
            <w:shd w:val="clear" w:color="000000" w:fill="D9D9D9"/>
            <w:vAlign w:val="center"/>
            <w:hideMark/>
          </w:tcPr>
          <w:p w14:paraId="530C65C4"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2052D040"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71E5786"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210A1A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3161B6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7226C7F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54D21E6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278 240,00</w:t>
            </w:r>
          </w:p>
        </w:tc>
        <w:tc>
          <w:tcPr>
            <w:tcW w:w="2552" w:type="dxa"/>
            <w:tcBorders>
              <w:top w:val="nil"/>
              <w:left w:val="nil"/>
              <w:bottom w:val="single" w:sz="4" w:space="0" w:color="auto"/>
              <w:right w:val="single" w:sz="4" w:space="0" w:color="auto"/>
            </w:tcBorders>
            <w:shd w:val="clear" w:color="auto" w:fill="auto"/>
            <w:vAlign w:val="center"/>
            <w:hideMark/>
          </w:tcPr>
          <w:p w14:paraId="1BE44C6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BC3D35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40BE4C5"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lastRenderedPageBreak/>
              <w:t> </w:t>
            </w:r>
          </w:p>
        </w:tc>
        <w:tc>
          <w:tcPr>
            <w:tcW w:w="714" w:type="dxa"/>
            <w:tcBorders>
              <w:top w:val="nil"/>
              <w:left w:val="nil"/>
              <w:bottom w:val="single" w:sz="4" w:space="0" w:color="auto"/>
              <w:right w:val="single" w:sz="4" w:space="0" w:color="auto"/>
            </w:tcBorders>
            <w:shd w:val="clear" w:color="auto" w:fill="auto"/>
            <w:noWrap/>
            <w:vAlign w:val="center"/>
            <w:hideMark/>
          </w:tcPr>
          <w:p w14:paraId="775411E9"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6F400842" w14:textId="77777777" w:rsidR="00DA2DF5" w:rsidRPr="0096531C" w:rsidRDefault="00DA2DF5" w:rsidP="00B4739C">
            <w:pPr>
              <w:spacing w:after="0" w:line="240" w:lineRule="auto"/>
              <w:jc w:val="center"/>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0689CC7B"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6F7651F0"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49 200,00</w:t>
            </w:r>
          </w:p>
        </w:tc>
        <w:tc>
          <w:tcPr>
            <w:tcW w:w="2552" w:type="dxa"/>
            <w:tcBorders>
              <w:top w:val="nil"/>
              <w:left w:val="nil"/>
              <w:bottom w:val="single" w:sz="4" w:space="0" w:color="auto"/>
              <w:right w:val="single" w:sz="4" w:space="0" w:color="auto"/>
            </w:tcBorders>
            <w:shd w:val="clear" w:color="000000" w:fill="D9D9D9"/>
            <w:vAlign w:val="center"/>
            <w:hideMark/>
          </w:tcPr>
          <w:p w14:paraId="29325A6D"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52B1156B"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728FEFA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6EA7A5F"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C653CB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IBI-***-2018-0044</w:t>
            </w:r>
          </w:p>
        </w:tc>
        <w:tc>
          <w:tcPr>
            <w:tcW w:w="3118" w:type="dxa"/>
            <w:tcBorders>
              <w:top w:val="nil"/>
              <w:left w:val="nil"/>
              <w:bottom w:val="single" w:sz="4" w:space="0" w:color="auto"/>
              <w:right w:val="single" w:sz="4" w:space="0" w:color="auto"/>
            </w:tcBorders>
            <w:shd w:val="clear" w:color="auto" w:fill="auto"/>
            <w:vAlign w:val="center"/>
            <w:hideMark/>
          </w:tcPr>
          <w:p w14:paraId="12D821A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Rewitalizacja budynku dworca w Złotnikach, gm. Suchy Las</w:t>
            </w:r>
          </w:p>
        </w:tc>
        <w:tc>
          <w:tcPr>
            <w:tcW w:w="1559" w:type="dxa"/>
            <w:tcBorders>
              <w:top w:val="nil"/>
              <w:left w:val="nil"/>
              <w:bottom w:val="single" w:sz="4" w:space="0" w:color="auto"/>
              <w:right w:val="single" w:sz="4" w:space="0" w:color="auto"/>
            </w:tcBorders>
            <w:shd w:val="clear" w:color="auto" w:fill="auto"/>
            <w:noWrap/>
            <w:vAlign w:val="center"/>
            <w:hideMark/>
          </w:tcPr>
          <w:p w14:paraId="088F312D"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49 200,00</w:t>
            </w:r>
          </w:p>
        </w:tc>
        <w:tc>
          <w:tcPr>
            <w:tcW w:w="2552" w:type="dxa"/>
            <w:tcBorders>
              <w:top w:val="nil"/>
              <w:left w:val="nil"/>
              <w:bottom w:val="single" w:sz="4" w:space="0" w:color="auto"/>
              <w:right w:val="single" w:sz="4" w:space="0" w:color="auto"/>
            </w:tcBorders>
            <w:shd w:val="clear" w:color="auto" w:fill="auto"/>
            <w:vAlign w:val="center"/>
            <w:hideMark/>
          </w:tcPr>
          <w:p w14:paraId="785E3F58"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0CD92BA6"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8EA9DB"/>
            <w:noWrap/>
            <w:vAlign w:val="center"/>
            <w:hideMark/>
          </w:tcPr>
          <w:p w14:paraId="6E8F8CD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921</w:t>
            </w:r>
          </w:p>
        </w:tc>
        <w:tc>
          <w:tcPr>
            <w:tcW w:w="714" w:type="dxa"/>
            <w:tcBorders>
              <w:top w:val="nil"/>
              <w:left w:val="nil"/>
              <w:bottom w:val="single" w:sz="4" w:space="0" w:color="auto"/>
              <w:right w:val="single" w:sz="4" w:space="0" w:color="auto"/>
            </w:tcBorders>
            <w:shd w:val="clear" w:color="000000" w:fill="8EA9DB"/>
            <w:noWrap/>
            <w:vAlign w:val="center"/>
            <w:hideMark/>
          </w:tcPr>
          <w:p w14:paraId="141B5F04"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8EA9DB"/>
            <w:noWrap/>
            <w:vAlign w:val="center"/>
            <w:hideMark/>
          </w:tcPr>
          <w:p w14:paraId="7918CB6E"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8EA9DB"/>
            <w:vAlign w:val="center"/>
            <w:hideMark/>
          </w:tcPr>
          <w:p w14:paraId="474136E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Kultura i ochrona dziedzictwa narodowego</w:t>
            </w:r>
          </w:p>
        </w:tc>
        <w:tc>
          <w:tcPr>
            <w:tcW w:w="1559" w:type="dxa"/>
            <w:tcBorders>
              <w:top w:val="nil"/>
              <w:left w:val="nil"/>
              <w:bottom w:val="single" w:sz="4" w:space="0" w:color="auto"/>
              <w:right w:val="single" w:sz="4" w:space="0" w:color="auto"/>
            </w:tcBorders>
            <w:shd w:val="clear" w:color="000000" w:fill="8EA9DB"/>
            <w:noWrap/>
            <w:vAlign w:val="center"/>
            <w:hideMark/>
          </w:tcPr>
          <w:p w14:paraId="2BE3B374"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1 645 297,29</w:t>
            </w:r>
          </w:p>
        </w:tc>
        <w:tc>
          <w:tcPr>
            <w:tcW w:w="2552" w:type="dxa"/>
            <w:tcBorders>
              <w:top w:val="nil"/>
              <w:left w:val="nil"/>
              <w:bottom w:val="single" w:sz="4" w:space="0" w:color="auto"/>
              <w:right w:val="single" w:sz="4" w:space="0" w:color="auto"/>
            </w:tcBorders>
            <w:shd w:val="clear" w:color="000000" w:fill="8EA9DB"/>
            <w:vAlign w:val="center"/>
            <w:hideMark/>
          </w:tcPr>
          <w:p w14:paraId="59682ED3"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0D1344F7"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6C2E5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000000" w:fill="B4C6E7"/>
            <w:noWrap/>
            <w:vAlign w:val="center"/>
            <w:hideMark/>
          </w:tcPr>
          <w:p w14:paraId="0B3B5BF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92109</w:t>
            </w:r>
          </w:p>
        </w:tc>
        <w:tc>
          <w:tcPr>
            <w:tcW w:w="1275" w:type="dxa"/>
            <w:tcBorders>
              <w:top w:val="nil"/>
              <w:left w:val="nil"/>
              <w:bottom w:val="single" w:sz="4" w:space="0" w:color="auto"/>
              <w:right w:val="single" w:sz="4" w:space="0" w:color="auto"/>
            </w:tcBorders>
            <w:shd w:val="clear" w:color="000000" w:fill="B4C6E7"/>
            <w:noWrap/>
            <w:vAlign w:val="center"/>
            <w:hideMark/>
          </w:tcPr>
          <w:p w14:paraId="7F43AC5B"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3118" w:type="dxa"/>
            <w:tcBorders>
              <w:top w:val="nil"/>
              <w:left w:val="nil"/>
              <w:bottom w:val="single" w:sz="4" w:space="0" w:color="auto"/>
              <w:right w:val="single" w:sz="4" w:space="0" w:color="auto"/>
            </w:tcBorders>
            <w:shd w:val="clear" w:color="000000" w:fill="B4C6E7"/>
            <w:vAlign w:val="center"/>
            <w:hideMark/>
          </w:tcPr>
          <w:p w14:paraId="6238148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Domy i ośrodki kultury, świetlice i kluby</w:t>
            </w:r>
          </w:p>
        </w:tc>
        <w:tc>
          <w:tcPr>
            <w:tcW w:w="1559" w:type="dxa"/>
            <w:tcBorders>
              <w:top w:val="nil"/>
              <w:left w:val="nil"/>
              <w:bottom w:val="single" w:sz="4" w:space="0" w:color="auto"/>
              <w:right w:val="single" w:sz="4" w:space="0" w:color="auto"/>
            </w:tcBorders>
            <w:shd w:val="clear" w:color="000000" w:fill="B4C6E7"/>
            <w:noWrap/>
            <w:vAlign w:val="center"/>
            <w:hideMark/>
          </w:tcPr>
          <w:p w14:paraId="1C78B5A5"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1 645 297,29</w:t>
            </w:r>
          </w:p>
        </w:tc>
        <w:tc>
          <w:tcPr>
            <w:tcW w:w="2552" w:type="dxa"/>
            <w:tcBorders>
              <w:top w:val="nil"/>
              <w:left w:val="nil"/>
              <w:bottom w:val="single" w:sz="4" w:space="0" w:color="auto"/>
              <w:right w:val="single" w:sz="4" w:space="0" w:color="auto"/>
            </w:tcBorders>
            <w:shd w:val="clear" w:color="000000" w:fill="B4C6E7"/>
            <w:vAlign w:val="center"/>
            <w:hideMark/>
          </w:tcPr>
          <w:p w14:paraId="5DDD47AB"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3FCCBFA9"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749630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569500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42FC46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6050</w:t>
            </w:r>
          </w:p>
        </w:tc>
        <w:tc>
          <w:tcPr>
            <w:tcW w:w="3118" w:type="dxa"/>
            <w:tcBorders>
              <w:top w:val="nil"/>
              <w:left w:val="nil"/>
              <w:bottom w:val="single" w:sz="4" w:space="0" w:color="auto"/>
              <w:right w:val="single" w:sz="4" w:space="0" w:color="auto"/>
            </w:tcBorders>
            <w:shd w:val="clear" w:color="000000" w:fill="D9D9D9"/>
            <w:vAlign w:val="center"/>
            <w:hideMark/>
          </w:tcPr>
          <w:p w14:paraId="378E9589"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740B74BE"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530 000,00</w:t>
            </w:r>
          </w:p>
        </w:tc>
        <w:tc>
          <w:tcPr>
            <w:tcW w:w="2552" w:type="dxa"/>
            <w:tcBorders>
              <w:top w:val="nil"/>
              <w:left w:val="nil"/>
              <w:bottom w:val="single" w:sz="4" w:space="0" w:color="auto"/>
              <w:right w:val="single" w:sz="4" w:space="0" w:color="auto"/>
            </w:tcBorders>
            <w:shd w:val="clear" w:color="000000" w:fill="D9D9D9"/>
            <w:vAlign w:val="center"/>
            <w:hideMark/>
          </w:tcPr>
          <w:p w14:paraId="768AA444"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574B63F9"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CE1931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D45A8D"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1A2CFD4"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IBI-000-2020-0024</w:t>
            </w:r>
          </w:p>
        </w:tc>
        <w:tc>
          <w:tcPr>
            <w:tcW w:w="3118" w:type="dxa"/>
            <w:tcBorders>
              <w:top w:val="nil"/>
              <w:left w:val="nil"/>
              <w:bottom w:val="single" w:sz="4" w:space="0" w:color="auto"/>
              <w:right w:val="single" w:sz="4" w:space="0" w:color="auto"/>
            </w:tcBorders>
            <w:shd w:val="clear" w:color="auto" w:fill="auto"/>
            <w:vAlign w:val="center"/>
            <w:hideMark/>
          </w:tcPr>
          <w:p w14:paraId="1E0BD47B"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Złotniki Wieś - budowa nowej świetlicy wiejskiej - opracowanie koncepcji</w:t>
            </w:r>
          </w:p>
        </w:tc>
        <w:tc>
          <w:tcPr>
            <w:tcW w:w="1559" w:type="dxa"/>
            <w:tcBorders>
              <w:top w:val="nil"/>
              <w:left w:val="nil"/>
              <w:bottom w:val="single" w:sz="4" w:space="0" w:color="auto"/>
              <w:right w:val="single" w:sz="4" w:space="0" w:color="auto"/>
            </w:tcBorders>
            <w:shd w:val="clear" w:color="auto" w:fill="auto"/>
            <w:noWrap/>
            <w:vAlign w:val="center"/>
            <w:hideMark/>
          </w:tcPr>
          <w:p w14:paraId="46E32BB4"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30 000,00</w:t>
            </w:r>
          </w:p>
        </w:tc>
        <w:tc>
          <w:tcPr>
            <w:tcW w:w="2552" w:type="dxa"/>
            <w:tcBorders>
              <w:top w:val="nil"/>
              <w:left w:val="nil"/>
              <w:bottom w:val="single" w:sz="4" w:space="0" w:color="auto"/>
              <w:right w:val="single" w:sz="4" w:space="0" w:color="auto"/>
            </w:tcBorders>
            <w:shd w:val="clear" w:color="auto" w:fill="auto"/>
            <w:vAlign w:val="center"/>
            <w:hideMark/>
          </w:tcPr>
          <w:p w14:paraId="14107B00"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prace projektowe - koncepcja</w:t>
            </w:r>
          </w:p>
        </w:tc>
      </w:tr>
      <w:tr w:rsidR="00DA2DF5" w:rsidRPr="0096531C" w14:paraId="58BD0DD5"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247316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03F367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1419BC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3A4FB4A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1ED333C1"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277543F6"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19065224"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C8799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10ECC409"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6629599F"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6057</w:t>
            </w:r>
          </w:p>
        </w:tc>
        <w:tc>
          <w:tcPr>
            <w:tcW w:w="3118" w:type="dxa"/>
            <w:tcBorders>
              <w:top w:val="nil"/>
              <w:left w:val="nil"/>
              <w:bottom w:val="single" w:sz="4" w:space="0" w:color="auto"/>
              <w:right w:val="single" w:sz="4" w:space="0" w:color="auto"/>
            </w:tcBorders>
            <w:shd w:val="clear" w:color="000000" w:fill="D9D9D9"/>
            <w:vAlign w:val="center"/>
            <w:hideMark/>
          </w:tcPr>
          <w:p w14:paraId="5B60061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0DD7B98B"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371 093,14</w:t>
            </w:r>
          </w:p>
        </w:tc>
        <w:tc>
          <w:tcPr>
            <w:tcW w:w="2552" w:type="dxa"/>
            <w:tcBorders>
              <w:top w:val="nil"/>
              <w:left w:val="nil"/>
              <w:bottom w:val="single" w:sz="4" w:space="0" w:color="auto"/>
              <w:right w:val="single" w:sz="4" w:space="0" w:color="auto"/>
            </w:tcBorders>
            <w:shd w:val="clear" w:color="000000" w:fill="D9D9D9"/>
            <w:vAlign w:val="center"/>
            <w:hideMark/>
          </w:tcPr>
          <w:p w14:paraId="27F5BAA7"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4D59E15D"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2289EEC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2099BE2E"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4521B08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387EA96D"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6E3687C5"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371 093,14</w:t>
            </w:r>
          </w:p>
        </w:tc>
        <w:tc>
          <w:tcPr>
            <w:tcW w:w="2552" w:type="dxa"/>
            <w:tcBorders>
              <w:top w:val="nil"/>
              <w:left w:val="nil"/>
              <w:bottom w:val="single" w:sz="4" w:space="0" w:color="auto"/>
              <w:right w:val="single" w:sz="4" w:space="0" w:color="auto"/>
            </w:tcBorders>
            <w:shd w:val="clear" w:color="auto" w:fill="auto"/>
            <w:vAlign w:val="center"/>
            <w:hideMark/>
          </w:tcPr>
          <w:p w14:paraId="3D039437"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2AACFFF2"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0C278F65"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4B4CAAA"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6CFC5B6"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6059</w:t>
            </w:r>
          </w:p>
        </w:tc>
        <w:tc>
          <w:tcPr>
            <w:tcW w:w="3118" w:type="dxa"/>
            <w:tcBorders>
              <w:top w:val="nil"/>
              <w:left w:val="nil"/>
              <w:bottom w:val="single" w:sz="4" w:space="0" w:color="auto"/>
              <w:right w:val="single" w:sz="4" w:space="0" w:color="auto"/>
            </w:tcBorders>
            <w:shd w:val="clear" w:color="000000" w:fill="D9D9D9"/>
            <w:vAlign w:val="center"/>
            <w:hideMark/>
          </w:tcPr>
          <w:p w14:paraId="6BE08472"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Wydatki inwestycyjne jednostek budżetowych</w:t>
            </w:r>
          </w:p>
        </w:tc>
        <w:tc>
          <w:tcPr>
            <w:tcW w:w="1559" w:type="dxa"/>
            <w:tcBorders>
              <w:top w:val="nil"/>
              <w:left w:val="nil"/>
              <w:bottom w:val="single" w:sz="4" w:space="0" w:color="auto"/>
              <w:right w:val="single" w:sz="4" w:space="0" w:color="auto"/>
            </w:tcBorders>
            <w:shd w:val="clear" w:color="000000" w:fill="D9D9D9"/>
            <w:noWrap/>
            <w:vAlign w:val="center"/>
            <w:hideMark/>
          </w:tcPr>
          <w:p w14:paraId="1F46057F"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244 204,15</w:t>
            </w:r>
          </w:p>
        </w:tc>
        <w:tc>
          <w:tcPr>
            <w:tcW w:w="2552" w:type="dxa"/>
            <w:tcBorders>
              <w:top w:val="nil"/>
              <w:left w:val="nil"/>
              <w:bottom w:val="single" w:sz="4" w:space="0" w:color="auto"/>
              <w:right w:val="single" w:sz="4" w:space="0" w:color="auto"/>
            </w:tcBorders>
            <w:shd w:val="clear" w:color="000000" w:fill="D9D9D9"/>
            <w:vAlign w:val="center"/>
            <w:hideMark/>
          </w:tcPr>
          <w:p w14:paraId="5C4DAB2F" w14:textId="77777777" w:rsidR="00DA2DF5" w:rsidRPr="0096531C" w:rsidRDefault="00DA2DF5" w:rsidP="00B4739C">
            <w:pPr>
              <w:spacing w:after="0" w:line="240" w:lineRule="auto"/>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r>
      <w:tr w:rsidR="00DA2DF5" w:rsidRPr="0096531C" w14:paraId="2317E8AE"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49E3A089"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3C927565"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59AE846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IBI-WPF-2017-0002</w:t>
            </w:r>
          </w:p>
        </w:tc>
        <w:tc>
          <w:tcPr>
            <w:tcW w:w="3118" w:type="dxa"/>
            <w:tcBorders>
              <w:top w:val="nil"/>
              <w:left w:val="nil"/>
              <w:bottom w:val="single" w:sz="4" w:space="0" w:color="auto"/>
              <w:right w:val="single" w:sz="4" w:space="0" w:color="auto"/>
            </w:tcBorders>
            <w:shd w:val="clear" w:color="auto" w:fill="auto"/>
            <w:vAlign w:val="center"/>
            <w:hideMark/>
          </w:tcPr>
          <w:p w14:paraId="171B102F"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w:t>
            </w:r>
          </w:p>
        </w:tc>
        <w:tc>
          <w:tcPr>
            <w:tcW w:w="1559" w:type="dxa"/>
            <w:tcBorders>
              <w:top w:val="nil"/>
              <w:left w:val="nil"/>
              <w:bottom w:val="single" w:sz="4" w:space="0" w:color="auto"/>
              <w:right w:val="single" w:sz="4" w:space="0" w:color="auto"/>
            </w:tcBorders>
            <w:shd w:val="clear" w:color="auto" w:fill="auto"/>
            <w:noWrap/>
            <w:vAlign w:val="center"/>
            <w:hideMark/>
          </w:tcPr>
          <w:p w14:paraId="0448929A"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244 204,15</w:t>
            </w:r>
          </w:p>
        </w:tc>
        <w:tc>
          <w:tcPr>
            <w:tcW w:w="2552" w:type="dxa"/>
            <w:tcBorders>
              <w:top w:val="nil"/>
              <w:left w:val="nil"/>
              <w:bottom w:val="single" w:sz="4" w:space="0" w:color="auto"/>
              <w:right w:val="single" w:sz="4" w:space="0" w:color="auto"/>
            </w:tcBorders>
            <w:shd w:val="clear" w:color="auto" w:fill="auto"/>
            <w:vAlign w:val="center"/>
            <w:hideMark/>
          </w:tcPr>
          <w:p w14:paraId="6F2CC1E9"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57E301A5" w14:textId="77777777" w:rsidTr="00B4739C">
        <w:trPr>
          <w:trHeight w:val="90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67461760"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06FBB89D"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 </w:t>
            </w:r>
          </w:p>
        </w:tc>
        <w:tc>
          <w:tcPr>
            <w:tcW w:w="1275" w:type="dxa"/>
            <w:tcBorders>
              <w:top w:val="nil"/>
              <w:left w:val="nil"/>
              <w:bottom w:val="single" w:sz="4" w:space="0" w:color="auto"/>
              <w:right w:val="single" w:sz="4" w:space="0" w:color="auto"/>
            </w:tcBorders>
            <w:shd w:val="clear" w:color="000000" w:fill="D9D9D9"/>
            <w:noWrap/>
            <w:vAlign w:val="center"/>
            <w:hideMark/>
          </w:tcPr>
          <w:p w14:paraId="01E60062" w14:textId="77777777" w:rsidR="00DA2DF5" w:rsidRPr="0096531C" w:rsidRDefault="00DA2DF5" w:rsidP="00B4739C">
            <w:pPr>
              <w:spacing w:after="0" w:line="240" w:lineRule="auto"/>
              <w:jc w:val="center"/>
              <w:rPr>
                <w:rFonts w:ascii="Tahoma" w:eastAsia="Times New Roman" w:hAnsi="Tahoma" w:cs="Tahoma"/>
                <w:b/>
                <w:bCs/>
                <w:color w:val="000000"/>
                <w:sz w:val="18"/>
                <w:szCs w:val="18"/>
                <w:lang w:eastAsia="pl-PL"/>
              </w:rPr>
            </w:pPr>
            <w:r w:rsidRPr="0096531C">
              <w:rPr>
                <w:rFonts w:ascii="Tahoma" w:eastAsia="Times New Roman" w:hAnsi="Tahoma" w:cs="Tahoma"/>
                <w:b/>
                <w:bCs/>
                <w:color w:val="000000"/>
                <w:sz w:val="18"/>
                <w:szCs w:val="18"/>
                <w:lang w:eastAsia="pl-PL"/>
              </w:rPr>
              <w:t>6220</w:t>
            </w:r>
          </w:p>
        </w:tc>
        <w:tc>
          <w:tcPr>
            <w:tcW w:w="3118" w:type="dxa"/>
            <w:tcBorders>
              <w:top w:val="nil"/>
              <w:left w:val="nil"/>
              <w:bottom w:val="single" w:sz="4" w:space="0" w:color="auto"/>
              <w:right w:val="single" w:sz="4" w:space="0" w:color="auto"/>
            </w:tcBorders>
            <w:shd w:val="clear" w:color="000000" w:fill="D9D9D9"/>
            <w:vAlign w:val="center"/>
            <w:hideMark/>
          </w:tcPr>
          <w:p w14:paraId="6FA95C8E"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Dotacje celowe z budżetu na finansowanie lub dofinansowanie kosztów realizacji inwestycji i zakupów inwestycyjnych innych jednostek sektora finansów publicznych</w:t>
            </w:r>
          </w:p>
        </w:tc>
        <w:tc>
          <w:tcPr>
            <w:tcW w:w="1559" w:type="dxa"/>
            <w:tcBorders>
              <w:top w:val="nil"/>
              <w:left w:val="nil"/>
              <w:bottom w:val="single" w:sz="4" w:space="0" w:color="auto"/>
              <w:right w:val="single" w:sz="4" w:space="0" w:color="auto"/>
            </w:tcBorders>
            <w:shd w:val="clear" w:color="000000" w:fill="D9D9D9"/>
            <w:noWrap/>
            <w:vAlign w:val="center"/>
            <w:hideMark/>
          </w:tcPr>
          <w:p w14:paraId="4F50B331" w14:textId="77777777" w:rsidR="00DA2DF5" w:rsidRPr="0096531C" w:rsidRDefault="00DA2DF5" w:rsidP="00B4739C">
            <w:pPr>
              <w:spacing w:after="0" w:line="240" w:lineRule="auto"/>
              <w:jc w:val="right"/>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500 000,00</w:t>
            </w:r>
          </w:p>
        </w:tc>
        <w:tc>
          <w:tcPr>
            <w:tcW w:w="2552" w:type="dxa"/>
            <w:tcBorders>
              <w:top w:val="nil"/>
              <w:left w:val="nil"/>
              <w:bottom w:val="single" w:sz="4" w:space="0" w:color="auto"/>
              <w:right w:val="single" w:sz="4" w:space="0" w:color="auto"/>
            </w:tcBorders>
            <w:shd w:val="clear" w:color="000000" w:fill="D9D9D9"/>
            <w:vAlign w:val="center"/>
            <w:hideMark/>
          </w:tcPr>
          <w:p w14:paraId="65F73617" w14:textId="77777777" w:rsidR="00DA2DF5" w:rsidRPr="0096531C" w:rsidRDefault="00DA2DF5" w:rsidP="00B4739C">
            <w:pPr>
              <w:spacing w:after="0" w:line="240" w:lineRule="auto"/>
              <w:rPr>
                <w:rFonts w:ascii="Tahoma" w:eastAsia="Times New Roman" w:hAnsi="Tahoma" w:cs="Tahoma"/>
                <w:b/>
                <w:bCs/>
                <w:sz w:val="18"/>
                <w:szCs w:val="18"/>
                <w:lang w:eastAsia="pl-PL"/>
              </w:rPr>
            </w:pPr>
            <w:r w:rsidRPr="0096531C">
              <w:rPr>
                <w:rFonts w:ascii="Tahoma" w:eastAsia="Times New Roman" w:hAnsi="Tahoma" w:cs="Tahoma"/>
                <w:b/>
                <w:bCs/>
                <w:sz w:val="18"/>
                <w:szCs w:val="18"/>
                <w:lang w:eastAsia="pl-PL"/>
              </w:rPr>
              <w:t> </w:t>
            </w:r>
          </w:p>
        </w:tc>
      </w:tr>
      <w:tr w:rsidR="00DA2DF5" w:rsidRPr="0096531C" w14:paraId="76FD3E70" w14:textId="77777777" w:rsidTr="00B4739C">
        <w:trPr>
          <w:trHeight w:val="450"/>
          <w:jc w:val="center"/>
        </w:trPr>
        <w:tc>
          <w:tcPr>
            <w:tcW w:w="705" w:type="dxa"/>
            <w:tcBorders>
              <w:top w:val="nil"/>
              <w:left w:val="single" w:sz="4" w:space="0" w:color="auto"/>
              <w:bottom w:val="single" w:sz="4" w:space="0" w:color="auto"/>
              <w:right w:val="single" w:sz="4" w:space="0" w:color="auto"/>
            </w:tcBorders>
            <w:shd w:val="clear" w:color="auto" w:fill="auto"/>
            <w:noWrap/>
            <w:vAlign w:val="center"/>
            <w:hideMark/>
          </w:tcPr>
          <w:p w14:paraId="3AC3095C"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714" w:type="dxa"/>
            <w:tcBorders>
              <w:top w:val="nil"/>
              <w:left w:val="nil"/>
              <w:bottom w:val="single" w:sz="4" w:space="0" w:color="auto"/>
              <w:right w:val="single" w:sz="4" w:space="0" w:color="auto"/>
            </w:tcBorders>
            <w:shd w:val="clear" w:color="auto" w:fill="auto"/>
            <w:noWrap/>
            <w:vAlign w:val="center"/>
            <w:hideMark/>
          </w:tcPr>
          <w:p w14:paraId="674ACFE8"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 </w:t>
            </w:r>
          </w:p>
        </w:tc>
        <w:tc>
          <w:tcPr>
            <w:tcW w:w="1275" w:type="dxa"/>
            <w:tcBorders>
              <w:top w:val="nil"/>
              <w:left w:val="nil"/>
              <w:bottom w:val="single" w:sz="4" w:space="0" w:color="auto"/>
              <w:right w:val="single" w:sz="4" w:space="0" w:color="auto"/>
            </w:tcBorders>
            <w:shd w:val="clear" w:color="auto" w:fill="auto"/>
            <w:noWrap/>
            <w:vAlign w:val="center"/>
            <w:hideMark/>
          </w:tcPr>
          <w:p w14:paraId="3C16EE0B" w14:textId="77777777" w:rsidR="00DA2DF5" w:rsidRPr="0096531C" w:rsidRDefault="00DA2DF5" w:rsidP="00B4739C">
            <w:pPr>
              <w:spacing w:after="0" w:line="240" w:lineRule="auto"/>
              <w:jc w:val="center"/>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IRW-WPF-2020-0001</w:t>
            </w:r>
          </w:p>
        </w:tc>
        <w:tc>
          <w:tcPr>
            <w:tcW w:w="3118" w:type="dxa"/>
            <w:tcBorders>
              <w:top w:val="nil"/>
              <w:left w:val="nil"/>
              <w:bottom w:val="single" w:sz="4" w:space="0" w:color="auto"/>
              <w:right w:val="single" w:sz="4" w:space="0" w:color="auto"/>
            </w:tcBorders>
            <w:shd w:val="clear" w:color="auto" w:fill="auto"/>
            <w:vAlign w:val="center"/>
            <w:hideMark/>
          </w:tcPr>
          <w:p w14:paraId="56B6F203"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Adaptacja historycznego budynku w Chludowie na cele społeczno-kulturalne - wyposażenie</w:t>
            </w:r>
          </w:p>
        </w:tc>
        <w:tc>
          <w:tcPr>
            <w:tcW w:w="1559" w:type="dxa"/>
            <w:tcBorders>
              <w:top w:val="nil"/>
              <w:left w:val="nil"/>
              <w:bottom w:val="single" w:sz="4" w:space="0" w:color="auto"/>
              <w:right w:val="single" w:sz="4" w:space="0" w:color="auto"/>
            </w:tcBorders>
            <w:shd w:val="clear" w:color="auto" w:fill="auto"/>
            <w:noWrap/>
            <w:vAlign w:val="center"/>
            <w:hideMark/>
          </w:tcPr>
          <w:p w14:paraId="436F4B02" w14:textId="77777777" w:rsidR="00DA2DF5" w:rsidRPr="0096531C" w:rsidRDefault="00DA2DF5" w:rsidP="00B4739C">
            <w:pPr>
              <w:spacing w:after="0" w:line="240" w:lineRule="auto"/>
              <w:jc w:val="right"/>
              <w:rPr>
                <w:rFonts w:ascii="Tahoma" w:eastAsia="Times New Roman" w:hAnsi="Tahoma" w:cs="Tahoma"/>
                <w:sz w:val="18"/>
                <w:szCs w:val="18"/>
                <w:lang w:eastAsia="pl-PL"/>
              </w:rPr>
            </w:pPr>
            <w:r w:rsidRPr="0096531C">
              <w:rPr>
                <w:rFonts w:ascii="Tahoma" w:eastAsia="Times New Roman" w:hAnsi="Tahoma" w:cs="Tahoma"/>
                <w:sz w:val="18"/>
                <w:szCs w:val="18"/>
                <w:lang w:eastAsia="pl-PL"/>
              </w:rPr>
              <w:t>500 000,00</w:t>
            </w:r>
          </w:p>
        </w:tc>
        <w:tc>
          <w:tcPr>
            <w:tcW w:w="2552" w:type="dxa"/>
            <w:tcBorders>
              <w:top w:val="nil"/>
              <w:left w:val="nil"/>
              <w:bottom w:val="single" w:sz="4" w:space="0" w:color="auto"/>
              <w:right w:val="single" w:sz="4" w:space="0" w:color="auto"/>
            </w:tcBorders>
            <w:shd w:val="clear" w:color="auto" w:fill="auto"/>
            <w:vAlign w:val="center"/>
            <w:hideMark/>
          </w:tcPr>
          <w:p w14:paraId="1F9D777A" w14:textId="77777777" w:rsidR="00DA2DF5" w:rsidRPr="0096531C" w:rsidRDefault="00DA2DF5" w:rsidP="00B4739C">
            <w:pPr>
              <w:spacing w:after="0" w:line="240" w:lineRule="auto"/>
              <w:rPr>
                <w:rFonts w:ascii="Tahoma" w:eastAsia="Times New Roman" w:hAnsi="Tahoma" w:cs="Tahoma"/>
                <w:color w:val="000000"/>
                <w:sz w:val="18"/>
                <w:szCs w:val="18"/>
                <w:lang w:eastAsia="pl-PL"/>
              </w:rPr>
            </w:pPr>
            <w:r w:rsidRPr="0096531C">
              <w:rPr>
                <w:rFonts w:ascii="Tahoma" w:eastAsia="Times New Roman" w:hAnsi="Tahoma" w:cs="Tahoma"/>
                <w:color w:val="000000"/>
                <w:sz w:val="18"/>
                <w:szCs w:val="18"/>
                <w:lang w:eastAsia="pl-PL"/>
              </w:rPr>
              <w:t>roboty budowlane</w:t>
            </w:r>
          </w:p>
        </w:tc>
      </w:tr>
      <w:tr w:rsidR="00DA2DF5" w:rsidRPr="0096531C" w14:paraId="7226E8CE" w14:textId="77777777" w:rsidTr="00B4739C">
        <w:trPr>
          <w:trHeight w:val="225"/>
          <w:jc w:val="center"/>
        </w:trPr>
        <w:tc>
          <w:tcPr>
            <w:tcW w:w="705" w:type="dxa"/>
            <w:tcBorders>
              <w:top w:val="nil"/>
              <w:left w:val="single" w:sz="4" w:space="0" w:color="auto"/>
              <w:bottom w:val="single" w:sz="4" w:space="0" w:color="auto"/>
              <w:right w:val="single" w:sz="4" w:space="0" w:color="auto"/>
            </w:tcBorders>
            <w:shd w:val="clear" w:color="000000" w:fill="0070C0"/>
            <w:noWrap/>
            <w:vAlign w:val="center"/>
            <w:hideMark/>
          </w:tcPr>
          <w:p w14:paraId="6C513496"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714" w:type="dxa"/>
            <w:tcBorders>
              <w:top w:val="nil"/>
              <w:left w:val="nil"/>
              <w:bottom w:val="single" w:sz="4" w:space="0" w:color="auto"/>
              <w:right w:val="single" w:sz="4" w:space="0" w:color="auto"/>
            </w:tcBorders>
            <w:shd w:val="clear" w:color="000000" w:fill="0070C0"/>
            <w:noWrap/>
            <w:vAlign w:val="center"/>
            <w:hideMark/>
          </w:tcPr>
          <w:p w14:paraId="025B5FE6"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1275" w:type="dxa"/>
            <w:tcBorders>
              <w:top w:val="nil"/>
              <w:left w:val="nil"/>
              <w:bottom w:val="single" w:sz="4" w:space="0" w:color="auto"/>
              <w:right w:val="single" w:sz="4" w:space="0" w:color="auto"/>
            </w:tcBorders>
            <w:shd w:val="clear" w:color="000000" w:fill="0070C0"/>
            <w:noWrap/>
            <w:vAlign w:val="center"/>
            <w:hideMark/>
          </w:tcPr>
          <w:p w14:paraId="067AA258" w14:textId="77777777" w:rsidR="00DA2DF5" w:rsidRPr="0096531C" w:rsidRDefault="00DA2DF5" w:rsidP="00B4739C">
            <w:pPr>
              <w:spacing w:after="0" w:line="240" w:lineRule="auto"/>
              <w:jc w:val="center"/>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3118" w:type="dxa"/>
            <w:tcBorders>
              <w:top w:val="nil"/>
              <w:left w:val="nil"/>
              <w:bottom w:val="single" w:sz="4" w:space="0" w:color="auto"/>
              <w:right w:val="single" w:sz="4" w:space="0" w:color="auto"/>
            </w:tcBorders>
            <w:shd w:val="clear" w:color="000000" w:fill="0070C0"/>
            <w:vAlign w:val="center"/>
            <w:hideMark/>
          </w:tcPr>
          <w:p w14:paraId="29B2CEC2" w14:textId="77777777" w:rsidR="00DA2DF5" w:rsidRPr="0096531C" w:rsidRDefault="00DA2DF5" w:rsidP="00B4739C">
            <w:pPr>
              <w:spacing w:after="0" w:line="240" w:lineRule="auto"/>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c>
          <w:tcPr>
            <w:tcW w:w="1559" w:type="dxa"/>
            <w:tcBorders>
              <w:top w:val="nil"/>
              <w:left w:val="nil"/>
              <w:bottom w:val="single" w:sz="4" w:space="0" w:color="auto"/>
              <w:right w:val="single" w:sz="4" w:space="0" w:color="auto"/>
            </w:tcBorders>
            <w:shd w:val="clear" w:color="000000" w:fill="0070C0"/>
            <w:noWrap/>
            <w:vAlign w:val="center"/>
            <w:hideMark/>
          </w:tcPr>
          <w:p w14:paraId="4BB2A934" w14:textId="77777777" w:rsidR="00DA2DF5" w:rsidRPr="0096531C" w:rsidRDefault="00DA2DF5" w:rsidP="00B4739C">
            <w:pPr>
              <w:spacing w:after="0" w:line="240" w:lineRule="auto"/>
              <w:jc w:val="right"/>
              <w:rPr>
                <w:rFonts w:ascii="Tahoma" w:eastAsia="Times New Roman" w:hAnsi="Tahoma" w:cs="Tahoma"/>
                <w:b/>
                <w:bCs/>
                <w:color w:val="FFFFFF"/>
                <w:sz w:val="18"/>
                <w:szCs w:val="18"/>
                <w:lang w:eastAsia="pl-PL"/>
              </w:rPr>
            </w:pPr>
            <w:r w:rsidRPr="0096531C">
              <w:rPr>
                <w:rFonts w:ascii="Tahoma" w:eastAsia="Times New Roman" w:hAnsi="Tahoma" w:cs="Tahoma"/>
                <w:b/>
                <w:bCs/>
                <w:color w:val="FFFFFF"/>
                <w:sz w:val="18"/>
                <w:szCs w:val="18"/>
                <w:lang w:eastAsia="pl-PL"/>
              </w:rPr>
              <w:t> </w:t>
            </w:r>
          </w:p>
        </w:tc>
        <w:tc>
          <w:tcPr>
            <w:tcW w:w="2552" w:type="dxa"/>
            <w:tcBorders>
              <w:top w:val="nil"/>
              <w:left w:val="nil"/>
              <w:bottom w:val="single" w:sz="4" w:space="0" w:color="auto"/>
              <w:right w:val="single" w:sz="4" w:space="0" w:color="auto"/>
            </w:tcBorders>
            <w:shd w:val="clear" w:color="000000" w:fill="0070C0"/>
            <w:vAlign w:val="center"/>
            <w:hideMark/>
          </w:tcPr>
          <w:p w14:paraId="20121E73" w14:textId="77777777" w:rsidR="00DA2DF5" w:rsidRPr="0096531C" w:rsidRDefault="00DA2DF5" w:rsidP="00B4739C">
            <w:pPr>
              <w:spacing w:after="0" w:line="240" w:lineRule="auto"/>
              <w:rPr>
                <w:rFonts w:ascii="Tahoma" w:eastAsia="Times New Roman" w:hAnsi="Tahoma" w:cs="Tahoma"/>
                <w:color w:val="FFFFFF"/>
                <w:sz w:val="18"/>
                <w:szCs w:val="18"/>
                <w:lang w:eastAsia="pl-PL"/>
              </w:rPr>
            </w:pPr>
            <w:r w:rsidRPr="0096531C">
              <w:rPr>
                <w:rFonts w:ascii="Tahoma" w:eastAsia="Times New Roman" w:hAnsi="Tahoma" w:cs="Tahoma"/>
                <w:color w:val="FFFFFF"/>
                <w:sz w:val="18"/>
                <w:szCs w:val="18"/>
                <w:lang w:eastAsia="pl-PL"/>
              </w:rPr>
              <w:t> </w:t>
            </w:r>
          </w:p>
        </w:tc>
      </w:tr>
    </w:tbl>
    <w:p w14:paraId="505849F6" w14:textId="77777777" w:rsidR="00B6492B" w:rsidRPr="00B6492B" w:rsidRDefault="00B6492B" w:rsidP="00A10774">
      <w:pPr>
        <w:jc w:val="both"/>
        <w:rPr>
          <w:rFonts w:ascii="Tahoma" w:hAnsi="Tahoma" w:cs="Tahoma"/>
        </w:rPr>
      </w:pPr>
    </w:p>
    <w:p w14:paraId="6F2C2B51" w14:textId="4926C987" w:rsidR="00626FA1" w:rsidRPr="00B4739C" w:rsidRDefault="00B4739C" w:rsidP="00B4739C">
      <w:pPr>
        <w:jc w:val="both"/>
        <w:rPr>
          <w:rFonts w:ascii="Tahoma" w:hAnsi="Tahoma" w:cs="Tahoma"/>
          <w:b/>
          <w:bCs/>
          <w:sz w:val="32"/>
          <w:szCs w:val="32"/>
        </w:rPr>
      </w:pPr>
      <w:r>
        <w:rPr>
          <w:rFonts w:ascii="Tahoma" w:hAnsi="Tahoma" w:cs="Tahoma"/>
          <w:b/>
          <w:bCs/>
          <w:sz w:val="32"/>
          <w:szCs w:val="32"/>
        </w:rPr>
        <w:t xml:space="preserve">6. </w:t>
      </w:r>
      <w:r w:rsidR="00A10774" w:rsidRPr="00B4739C">
        <w:rPr>
          <w:rFonts w:ascii="Tahoma" w:hAnsi="Tahoma" w:cs="Tahoma"/>
          <w:b/>
          <w:bCs/>
          <w:sz w:val="32"/>
          <w:szCs w:val="32"/>
        </w:rPr>
        <w:t>Utrzymanie czystości i porządku</w:t>
      </w:r>
    </w:p>
    <w:p w14:paraId="24A0FC01" w14:textId="7883B10D" w:rsidR="00626FA1" w:rsidRPr="00626FA1" w:rsidRDefault="00626FA1" w:rsidP="00626FA1">
      <w:pPr>
        <w:pStyle w:val="Akapitzlist"/>
        <w:ind w:left="0"/>
        <w:jc w:val="both"/>
        <w:rPr>
          <w:rFonts w:ascii="Tahoma" w:hAnsi="Tahoma" w:cs="Tahoma"/>
          <w:b/>
          <w:bCs/>
          <w:u w:val="single"/>
        </w:rPr>
      </w:pPr>
      <w:r w:rsidRPr="00626FA1">
        <w:rPr>
          <w:rFonts w:ascii="Tahoma" w:hAnsi="Tahoma" w:cs="Tahoma"/>
          <w:u w:val="single"/>
        </w:rPr>
        <w:t>Zadania z zakresu opieki nad zwierzętami:</w:t>
      </w:r>
    </w:p>
    <w:p w14:paraId="4EF08515" w14:textId="7FE94BA1"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elektroniczne znakowanie (</w:t>
      </w:r>
      <w:proofErr w:type="spellStart"/>
      <w:r w:rsidRPr="00626FA1">
        <w:rPr>
          <w:rFonts w:ascii="Tahoma" w:hAnsi="Tahoma" w:cs="Tahoma"/>
        </w:rPr>
        <w:t>czipowanie</w:t>
      </w:r>
      <w:proofErr w:type="spellEnd"/>
      <w:r w:rsidRPr="00626FA1">
        <w:rPr>
          <w:rFonts w:ascii="Tahoma" w:hAnsi="Tahoma" w:cs="Tahoma"/>
        </w:rPr>
        <w:t xml:space="preserve">) zwierząt to jedna z głównych metod zapobiegania bezdomności zwierząt. Gmina w 100% pokrywa koszty </w:t>
      </w:r>
      <w:proofErr w:type="spellStart"/>
      <w:r w:rsidRPr="00626FA1">
        <w:rPr>
          <w:rFonts w:ascii="Tahoma" w:hAnsi="Tahoma" w:cs="Tahoma"/>
        </w:rPr>
        <w:t>czipowania</w:t>
      </w:r>
      <w:proofErr w:type="spellEnd"/>
      <w:r w:rsidRPr="00626FA1">
        <w:rPr>
          <w:rFonts w:ascii="Tahoma" w:hAnsi="Tahoma" w:cs="Tahoma"/>
        </w:rPr>
        <w:t xml:space="preserve"> psów i kotów </w:t>
      </w:r>
      <w:r w:rsidR="0064453B">
        <w:rPr>
          <w:rFonts w:ascii="Tahoma" w:hAnsi="Tahoma" w:cs="Tahoma"/>
        </w:rPr>
        <w:t xml:space="preserve">w </w:t>
      </w:r>
      <w:r w:rsidRPr="00626FA1">
        <w:rPr>
          <w:rFonts w:ascii="Tahoma" w:hAnsi="Tahoma" w:cs="Tahoma"/>
        </w:rPr>
        <w:t xml:space="preserve">wybranych gabinetach weterynaryjnych. Informacja o </w:t>
      </w:r>
      <w:proofErr w:type="spellStart"/>
      <w:r w:rsidRPr="00626FA1">
        <w:rPr>
          <w:rFonts w:ascii="Tahoma" w:hAnsi="Tahoma" w:cs="Tahoma"/>
        </w:rPr>
        <w:t>zaczipowanych</w:t>
      </w:r>
      <w:proofErr w:type="spellEnd"/>
      <w:r w:rsidRPr="00626FA1">
        <w:rPr>
          <w:rFonts w:ascii="Tahoma" w:hAnsi="Tahoma" w:cs="Tahoma"/>
        </w:rPr>
        <w:t xml:space="preserve"> zwierzętach i ich właścicielach trafia do bazy </w:t>
      </w:r>
      <w:proofErr w:type="spellStart"/>
      <w:r w:rsidRPr="00626FA1">
        <w:rPr>
          <w:rFonts w:ascii="Tahoma" w:hAnsi="Tahoma" w:cs="Tahoma"/>
        </w:rPr>
        <w:t>safe-animal</w:t>
      </w:r>
      <w:proofErr w:type="spellEnd"/>
      <w:r w:rsidRPr="00626FA1">
        <w:rPr>
          <w:rFonts w:ascii="Tahoma" w:hAnsi="Tahoma" w:cs="Tahoma"/>
        </w:rPr>
        <w:t xml:space="preserve">, dzięki której w przypadku znalezienia </w:t>
      </w:r>
      <w:proofErr w:type="spellStart"/>
      <w:r w:rsidRPr="00626FA1">
        <w:rPr>
          <w:rFonts w:ascii="Tahoma" w:hAnsi="Tahoma" w:cs="Tahoma"/>
        </w:rPr>
        <w:t>zaczipowanego</w:t>
      </w:r>
      <w:proofErr w:type="spellEnd"/>
      <w:r w:rsidRPr="00626FA1">
        <w:rPr>
          <w:rFonts w:ascii="Tahoma" w:hAnsi="Tahoma" w:cs="Tahoma"/>
        </w:rPr>
        <w:t xml:space="preserve"> bezdomnego zwierzęcia – trafia ono do właściciela, a</w:t>
      </w:r>
      <w:r>
        <w:rPr>
          <w:rFonts w:ascii="Tahoma" w:hAnsi="Tahoma" w:cs="Tahoma"/>
        </w:rPr>
        <w:t> </w:t>
      </w:r>
      <w:r w:rsidRPr="00626FA1">
        <w:rPr>
          <w:rFonts w:ascii="Tahoma" w:hAnsi="Tahoma" w:cs="Tahoma"/>
        </w:rPr>
        <w:t>nie do schroniska,</w:t>
      </w:r>
    </w:p>
    <w:p w14:paraId="7C2E64D8" w14:textId="0A9D80AF"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Gmina należy do Związku Międzygminnego „Schronisko dla Zwierząt”, do którego należy Schronisko w Skałowie. Do Schroniska tego trafiają bezdomne zwierzęta z</w:t>
      </w:r>
      <w:r>
        <w:rPr>
          <w:rFonts w:ascii="Tahoma" w:hAnsi="Tahoma" w:cs="Tahoma"/>
        </w:rPr>
        <w:t> </w:t>
      </w:r>
      <w:r w:rsidRPr="00626FA1">
        <w:rPr>
          <w:rFonts w:ascii="Tahoma" w:hAnsi="Tahoma" w:cs="Tahoma"/>
        </w:rPr>
        <w:t xml:space="preserve">terenu gminy, dla których, z powodu braku </w:t>
      </w:r>
      <w:proofErr w:type="spellStart"/>
      <w:r w:rsidRPr="00626FA1">
        <w:rPr>
          <w:rFonts w:ascii="Tahoma" w:hAnsi="Tahoma" w:cs="Tahoma"/>
        </w:rPr>
        <w:t>czipa</w:t>
      </w:r>
      <w:proofErr w:type="spellEnd"/>
      <w:r w:rsidRPr="00626FA1">
        <w:rPr>
          <w:rFonts w:ascii="Tahoma" w:hAnsi="Tahoma" w:cs="Tahoma"/>
        </w:rPr>
        <w:t>, nie udało się ustalić właściciela. W przypadku, gdy właściciel się nie zgłosi – bezdomne zwierzę przeznaczane jest do adopcji,</w:t>
      </w:r>
    </w:p>
    <w:p w14:paraId="1ADFBA17" w14:textId="3695BF27"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w 2020 roku z gminy Suchy Las przyjęto do Schroniska 18 psów i 1 kota. Z psów przebywających w Schronisku z gminy Suchy Las w 2020 roku adoptowano 19, eutanazji ze względu na stan zdrowia poddano 1 psa i na dzień 31 grudnia 2020 roku w Schronisku przebywały 3 psy,</w:t>
      </w:r>
    </w:p>
    <w:p w14:paraId="13F2D581" w14:textId="5CEEF8DE"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lastRenderedPageBreak/>
        <w:t>koty wolno żyjące, bytujące głównie w piwnicach budynków mieszkalnych, nie są zwierzętami bezdomnymi, dlatego też Gmina stwarza warunki bytowania w</w:t>
      </w:r>
      <w:r>
        <w:rPr>
          <w:rFonts w:ascii="Tahoma" w:hAnsi="Tahoma" w:cs="Tahoma"/>
        </w:rPr>
        <w:t> </w:t>
      </w:r>
      <w:r w:rsidRPr="00626FA1">
        <w:rPr>
          <w:rFonts w:ascii="Tahoma" w:hAnsi="Tahoma" w:cs="Tahoma"/>
        </w:rPr>
        <w:t>miejscach ich dotychczasowego schronienia, w tym poprzez zakup karmy dla kotów przekazywanej wolontariuszom,</w:t>
      </w:r>
    </w:p>
    <w:p w14:paraId="33BA9F97" w14:textId="55C57A58" w:rsidR="00626FA1" w:rsidRDefault="00626FA1" w:rsidP="00386476">
      <w:pPr>
        <w:pStyle w:val="Akapitzlist"/>
        <w:numPr>
          <w:ilvl w:val="0"/>
          <w:numId w:val="82"/>
        </w:numPr>
        <w:spacing w:after="0" w:line="240" w:lineRule="auto"/>
        <w:ind w:left="360"/>
        <w:jc w:val="both"/>
        <w:rPr>
          <w:rFonts w:ascii="Tahoma" w:hAnsi="Tahoma" w:cs="Tahoma"/>
        </w:rPr>
      </w:pPr>
      <w:r>
        <w:rPr>
          <w:rFonts w:ascii="Tahoma" w:hAnsi="Tahoma" w:cs="Tahoma"/>
        </w:rPr>
        <w:t>W</w:t>
      </w:r>
      <w:r w:rsidRPr="00626FA1">
        <w:rPr>
          <w:rFonts w:ascii="Tahoma" w:hAnsi="Tahoma" w:cs="Tahoma"/>
        </w:rPr>
        <w:t xml:space="preserve"> celu kontroli populacji kotów wolno żyjących, w tym jej zdrowotności, Gmina Suchy Las finansuje zabiegi sterylizacji i kastracji oraz leczenie tych zwierząt. W</w:t>
      </w:r>
      <w:r>
        <w:rPr>
          <w:rFonts w:ascii="Tahoma" w:hAnsi="Tahoma" w:cs="Tahoma"/>
        </w:rPr>
        <w:t> </w:t>
      </w:r>
      <w:r w:rsidRPr="00626FA1">
        <w:rPr>
          <w:rFonts w:ascii="Tahoma" w:hAnsi="Tahoma" w:cs="Tahoma"/>
        </w:rPr>
        <w:t>2020 r. poddano zabiegom sterylizacji i kastracji 97 kotów wolno żyjących,</w:t>
      </w:r>
    </w:p>
    <w:p w14:paraId="16F5F0D1" w14:textId="34074AF0" w:rsidR="00626FA1" w:rsidRPr="00626FA1" w:rsidRDefault="00626FA1" w:rsidP="00386476">
      <w:pPr>
        <w:pStyle w:val="Akapitzlist"/>
        <w:numPr>
          <w:ilvl w:val="0"/>
          <w:numId w:val="82"/>
        </w:numPr>
        <w:spacing w:after="0" w:line="240" w:lineRule="auto"/>
        <w:ind w:left="360"/>
        <w:jc w:val="both"/>
        <w:rPr>
          <w:rFonts w:ascii="Tahoma" w:hAnsi="Tahoma" w:cs="Tahoma"/>
        </w:rPr>
      </w:pPr>
      <w:r w:rsidRPr="00626FA1">
        <w:rPr>
          <w:rFonts w:ascii="Tahoma" w:hAnsi="Tahoma" w:cs="Tahoma"/>
        </w:rPr>
        <w:t>sterylizacja i kastracja (pozbawienie możliwości rozmnażania) zwierząt bezdomnych oraz domowych to najskuteczniejsza metoda unikania niekontrolowanej rozrodczości zwierząt. Program zakłada zachęcanie właścicieli zwierząt do ich sterylizacji i kastracji, poprzez prowadzenie działań edukacyjno-informacyjnych oraz akcji dofinansowania tych zabiegów. W 2020 r. gmina Suchy Las dofinansowała w 50%, 99 zabiegów sterylizacji i kastracji, w tym 70 kotów i 29 psów,</w:t>
      </w:r>
    </w:p>
    <w:p w14:paraId="74244B0E" w14:textId="77777777" w:rsidR="00626FA1" w:rsidRPr="00626FA1" w:rsidRDefault="00626FA1" w:rsidP="00626FA1">
      <w:pPr>
        <w:pStyle w:val="Akapitzlist"/>
        <w:spacing w:after="0" w:line="240" w:lineRule="auto"/>
        <w:ind w:left="-360"/>
        <w:jc w:val="both"/>
        <w:rPr>
          <w:rFonts w:ascii="Tahoma" w:hAnsi="Tahoma" w:cs="Tahoma"/>
          <w:highlight w:val="red"/>
        </w:rPr>
      </w:pPr>
    </w:p>
    <w:p w14:paraId="2F603CB7" w14:textId="16D29EF3" w:rsidR="00626FA1" w:rsidRPr="00626FA1" w:rsidRDefault="00626FA1" w:rsidP="00626FA1">
      <w:pPr>
        <w:pStyle w:val="Akapitzlist"/>
        <w:spacing w:after="0" w:line="240" w:lineRule="auto"/>
        <w:ind w:left="360"/>
        <w:jc w:val="both"/>
        <w:rPr>
          <w:rFonts w:ascii="Tahoma" w:hAnsi="Tahoma" w:cs="Tahoma"/>
        </w:rPr>
      </w:pPr>
      <w:r>
        <w:rPr>
          <w:rFonts w:ascii="Tahoma" w:hAnsi="Tahoma" w:cs="Tahoma"/>
        </w:rPr>
        <w:t>Z</w:t>
      </w:r>
      <w:r w:rsidRPr="00626FA1">
        <w:rPr>
          <w:rFonts w:ascii="Tahoma" w:hAnsi="Tahoma" w:cs="Tahoma"/>
        </w:rPr>
        <w:t>wierzęta wolno</w:t>
      </w:r>
      <w:r w:rsidR="0064453B">
        <w:rPr>
          <w:rFonts w:ascii="Tahoma" w:hAnsi="Tahoma" w:cs="Tahoma"/>
        </w:rPr>
        <w:t xml:space="preserve"> </w:t>
      </w:r>
      <w:r w:rsidRPr="00626FA1">
        <w:rPr>
          <w:rFonts w:ascii="Tahoma" w:hAnsi="Tahoma" w:cs="Tahoma"/>
        </w:rPr>
        <w:t>żyjące uwięzione bądź stwarzające niebezpieczeństwo dla ludzi</w:t>
      </w:r>
    </w:p>
    <w:p w14:paraId="75A92914" w14:textId="12F16DAD" w:rsidR="00626FA1" w:rsidRP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w przypadku zdarzeń nagłych ze zwierzętami wolno</w:t>
      </w:r>
      <w:r w:rsidR="0064453B">
        <w:rPr>
          <w:rFonts w:ascii="Tahoma" w:hAnsi="Tahoma" w:cs="Tahoma"/>
        </w:rPr>
        <w:t xml:space="preserve"> </w:t>
      </w:r>
      <w:r w:rsidRPr="00626FA1">
        <w:rPr>
          <w:rFonts w:ascii="Tahoma" w:hAnsi="Tahoma" w:cs="Tahoma"/>
        </w:rPr>
        <w:t>żyjącymi Gmina podpisała umowę na świadczenie usług w zakresie m. in. odławiania i przepłaszania z podmiotem posiadającym odpowiednie uprawnienia. W przypadku, gdy zwierzę wolno</w:t>
      </w:r>
      <w:r w:rsidR="0064453B">
        <w:rPr>
          <w:rFonts w:ascii="Tahoma" w:hAnsi="Tahoma" w:cs="Tahoma"/>
        </w:rPr>
        <w:t xml:space="preserve"> </w:t>
      </w:r>
      <w:r w:rsidRPr="00626FA1">
        <w:rPr>
          <w:rFonts w:ascii="Tahoma" w:hAnsi="Tahoma" w:cs="Tahoma"/>
        </w:rPr>
        <w:t>żyjące wymaga opieki weterynaryjnej, jest ona mu udzielana, a w razie potrzeby do czasu wyzdrowienia trafia do przytuliska. Podjęte w tym zakresie w 2020 r. działania:</w:t>
      </w:r>
    </w:p>
    <w:p w14:paraId="28C1FD09" w14:textId="77777777" w:rsidR="00626FA1" w:rsidRPr="00626FA1" w:rsidRDefault="00626FA1" w:rsidP="00626FA1">
      <w:pPr>
        <w:pStyle w:val="Akapitzlist"/>
        <w:spacing w:after="0" w:line="240" w:lineRule="auto"/>
        <w:ind w:left="360"/>
        <w:jc w:val="both"/>
        <w:rPr>
          <w:rFonts w:ascii="Tahoma" w:hAnsi="Tahoma" w:cs="Tahoma"/>
        </w:rPr>
      </w:pPr>
    </w:p>
    <w:tbl>
      <w:tblPr>
        <w:tblStyle w:val="Tabela-Siatka1"/>
        <w:tblW w:w="0" w:type="auto"/>
        <w:tblInd w:w="529" w:type="dxa"/>
        <w:tblLook w:val="04A0" w:firstRow="1" w:lastRow="0" w:firstColumn="1" w:lastColumn="0" w:noHBand="0" w:noVBand="1"/>
      </w:tblPr>
      <w:tblGrid>
        <w:gridCol w:w="7688"/>
        <w:gridCol w:w="845"/>
      </w:tblGrid>
      <w:tr w:rsidR="00626FA1" w:rsidRPr="00626FA1" w14:paraId="3A539342" w14:textId="77777777" w:rsidTr="00626FA1">
        <w:trPr>
          <w:trHeight w:val="288"/>
        </w:trPr>
        <w:tc>
          <w:tcPr>
            <w:tcW w:w="7688" w:type="dxa"/>
            <w:shd w:val="clear" w:color="auto" w:fill="E7E6E6" w:themeFill="background2"/>
            <w:noWrap/>
            <w:hideMark/>
          </w:tcPr>
          <w:p w14:paraId="7599E451"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Działanie</w:t>
            </w:r>
          </w:p>
        </w:tc>
        <w:tc>
          <w:tcPr>
            <w:tcW w:w="845" w:type="dxa"/>
            <w:shd w:val="clear" w:color="auto" w:fill="E7E6E6" w:themeFill="background2"/>
            <w:noWrap/>
            <w:hideMark/>
          </w:tcPr>
          <w:p w14:paraId="2BD8E19A"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Ilość</w:t>
            </w:r>
          </w:p>
        </w:tc>
      </w:tr>
      <w:tr w:rsidR="00626FA1" w:rsidRPr="00626FA1" w14:paraId="7B4D39DB" w14:textId="77777777" w:rsidTr="00626FA1">
        <w:trPr>
          <w:trHeight w:val="288"/>
        </w:trPr>
        <w:tc>
          <w:tcPr>
            <w:tcW w:w="7688" w:type="dxa"/>
            <w:noWrap/>
            <w:hideMark/>
          </w:tcPr>
          <w:p w14:paraId="33451B4D"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dzików (zastosowano środki odstraszające)</w:t>
            </w:r>
          </w:p>
        </w:tc>
        <w:tc>
          <w:tcPr>
            <w:tcW w:w="845" w:type="dxa"/>
            <w:noWrap/>
            <w:hideMark/>
          </w:tcPr>
          <w:p w14:paraId="7D352805"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17</w:t>
            </w:r>
          </w:p>
        </w:tc>
      </w:tr>
      <w:tr w:rsidR="00626FA1" w:rsidRPr="00626FA1" w14:paraId="244B0907" w14:textId="77777777" w:rsidTr="00626FA1">
        <w:trPr>
          <w:trHeight w:val="288"/>
        </w:trPr>
        <w:tc>
          <w:tcPr>
            <w:tcW w:w="7688" w:type="dxa"/>
            <w:noWrap/>
            <w:hideMark/>
          </w:tcPr>
          <w:p w14:paraId="5CB17214"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sarny (zastosowano środki odstraszające)</w:t>
            </w:r>
          </w:p>
        </w:tc>
        <w:tc>
          <w:tcPr>
            <w:tcW w:w="845" w:type="dxa"/>
            <w:noWrap/>
            <w:hideMark/>
          </w:tcPr>
          <w:p w14:paraId="1E725C48"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r w:rsidR="00626FA1" w:rsidRPr="00626FA1" w14:paraId="2097A0BA" w14:textId="77777777" w:rsidTr="00626FA1">
        <w:trPr>
          <w:trHeight w:val="288"/>
        </w:trPr>
        <w:tc>
          <w:tcPr>
            <w:tcW w:w="7688" w:type="dxa"/>
            <w:noWrap/>
            <w:hideMark/>
          </w:tcPr>
          <w:p w14:paraId="6DA62755" w14:textId="245ED186"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 xml:space="preserve">Zgłoszenie uszkodzenia drzew przez </w:t>
            </w:r>
            <w:r w:rsidR="0064453B">
              <w:rPr>
                <w:rFonts w:ascii="Tahoma" w:hAnsi="Tahoma" w:cs="Tahoma"/>
                <w:sz w:val="24"/>
                <w:szCs w:val="24"/>
              </w:rPr>
              <w:t>b</w:t>
            </w:r>
            <w:r w:rsidRPr="00626FA1">
              <w:rPr>
                <w:rFonts w:ascii="Tahoma" w:hAnsi="Tahoma" w:cs="Tahoma"/>
                <w:sz w:val="24"/>
                <w:szCs w:val="24"/>
              </w:rPr>
              <w:t>obry (zastosowano środki odstraszające)</w:t>
            </w:r>
          </w:p>
        </w:tc>
        <w:tc>
          <w:tcPr>
            <w:tcW w:w="845" w:type="dxa"/>
            <w:noWrap/>
            <w:hideMark/>
          </w:tcPr>
          <w:p w14:paraId="1A3FE742"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2</w:t>
            </w:r>
          </w:p>
        </w:tc>
      </w:tr>
      <w:tr w:rsidR="00626FA1" w:rsidRPr="00626FA1" w14:paraId="0117F9DD" w14:textId="77777777" w:rsidTr="00626FA1">
        <w:trPr>
          <w:trHeight w:val="288"/>
        </w:trPr>
        <w:tc>
          <w:tcPr>
            <w:tcW w:w="7688" w:type="dxa"/>
            <w:noWrap/>
            <w:hideMark/>
          </w:tcPr>
          <w:p w14:paraId="73FDB990"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zagrożenia ze strony lisa (zastosowano środki odstraszające)</w:t>
            </w:r>
          </w:p>
        </w:tc>
        <w:tc>
          <w:tcPr>
            <w:tcW w:w="845" w:type="dxa"/>
            <w:noWrap/>
            <w:hideMark/>
          </w:tcPr>
          <w:p w14:paraId="67C4B9C7"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r w:rsidR="00626FA1" w:rsidRPr="00626FA1" w14:paraId="6AEC9FAD" w14:textId="77777777" w:rsidTr="00626FA1">
        <w:trPr>
          <w:trHeight w:val="288"/>
        </w:trPr>
        <w:tc>
          <w:tcPr>
            <w:tcW w:w="7688" w:type="dxa"/>
            <w:noWrap/>
            <w:hideMark/>
          </w:tcPr>
          <w:p w14:paraId="0FD93C59"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Odłowionych lisów</w:t>
            </w:r>
          </w:p>
        </w:tc>
        <w:tc>
          <w:tcPr>
            <w:tcW w:w="845" w:type="dxa"/>
            <w:noWrap/>
            <w:hideMark/>
          </w:tcPr>
          <w:p w14:paraId="1BECEA7E"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6</w:t>
            </w:r>
          </w:p>
        </w:tc>
      </w:tr>
      <w:tr w:rsidR="00626FA1" w:rsidRPr="00626FA1" w14:paraId="1FC3BE78" w14:textId="77777777" w:rsidTr="00626FA1">
        <w:trPr>
          <w:trHeight w:val="288"/>
        </w:trPr>
        <w:tc>
          <w:tcPr>
            <w:tcW w:w="7688" w:type="dxa"/>
            <w:noWrap/>
            <w:hideMark/>
          </w:tcPr>
          <w:p w14:paraId="12B6A560"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Zgłoszenie uwięzionej w ogrodzeniu sarny (Uwolniono sarnę)</w:t>
            </w:r>
          </w:p>
        </w:tc>
        <w:tc>
          <w:tcPr>
            <w:tcW w:w="845" w:type="dxa"/>
            <w:noWrap/>
            <w:hideMark/>
          </w:tcPr>
          <w:p w14:paraId="03F316F1" w14:textId="77777777" w:rsidR="00626FA1" w:rsidRPr="00626FA1" w:rsidRDefault="00626FA1" w:rsidP="00626FA1">
            <w:pPr>
              <w:ind w:left="284" w:hanging="284"/>
              <w:jc w:val="center"/>
              <w:rPr>
                <w:rFonts w:ascii="Tahoma" w:hAnsi="Tahoma" w:cs="Tahoma"/>
                <w:sz w:val="24"/>
                <w:szCs w:val="24"/>
              </w:rPr>
            </w:pPr>
            <w:r w:rsidRPr="00626FA1">
              <w:rPr>
                <w:rFonts w:ascii="Tahoma" w:hAnsi="Tahoma" w:cs="Tahoma"/>
                <w:sz w:val="24"/>
                <w:szCs w:val="24"/>
              </w:rPr>
              <w:t>1</w:t>
            </w:r>
          </w:p>
        </w:tc>
      </w:tr>
    </w:tbl>
    <w:p w14:paraId="336ECDCC" w14:textId="77777777" w:rsidR="00626FA1" w:rsidRPr="00626FA1" w:rsidRDefault="00626FA1" w:rsidP="00626FA1">
      <w:pPr>
        <w:pStyle w:val="Akapitzlist"/>
        <w:spacing w:after="0" w:line="240" w:lineRule="auto"/>
        <w:ind w:left="360"/>
        <w:jc w:val="both"/>
        <w:rPr>
          <w:rFonts w:ascii="Tahoma" w:hAnsi="Tahoma" w:cs="Tahoma"/>
        </w:rPr>
      </w:pPr>
    </w:p>
    <w:p w14:paraId="3CD9DA89" w14:textId="6498CB8F" w:rsidR="00626FA1" w:rsidRP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Gmina zakupiła dla Straży Gminnej repelenty, tj. substancje odstraszające zwierzęta wolno</w:t>
      </w:r>
      <w:r w:rsidR="0064453B">
        <w:rPr>
          <w:rFonts w:ascii="Tahoma" w:hAnsi="Tahoma" w:cs="Tahoma"/>
        </w:rPr>
        <w:t xml:space="preserve"> </w:t>
      </w:r>
      <w:r w:rsidRPr="00626FA1">
        <w:rPr>
          <w:rFonts w:ascii="Tahoma" w:hAnsi="Tahoma" w:cs="Tahoma"/>
        </w:rPr>
        <w:t>żyjące (głównie dziki) jako działanie doraźne w celu zabezpieczania nieruchomości,</w:t>
      </w:r>
    </w:p>
    <w:p w14:paraId="2B0237DE" w14:textId="3C3E9DA6" w:rsidR="00626FA1" w:rsidRDefault="00626FA1" w:rsidP="00386476">
      <w:pPr>
        <w:pStyle w:val="Akapitzlist"/>
        <w:numPr>
          <w:ilvl w:val="0"/>
          <w:numId w:val="83"/>
        </w:numPr>
        <w:spacing w:after="0" w:line="240" w:lineRule="auto"/>
        <w:jc w:val="both"/>
        <w:rPr>
          <w:rFonts w:ascii="Tahoma" w:hAnsi="Tahoma" w:cs="Tahoma"/>
        </w:rPr>
      </w:pPr>
      <w:r w:rsidRPr="00626FA1">
        <w:rPr>
          <w:rFonts w:ascii="Tahoma" w:hAnsi="Tahoma" w:cs="Tahoma"/>
        </w:rPr>
        <w:t>Gmina zapewnia całodobową opiekę weterynaryjną w przypadkach zdarzeń drogowych z udziałem zwierząt (umowa na całodobowy dyżur weterynaryjny),</w:t>
      </w:r>
    </w:p>
    <w:p w14:paraId="4932C2FE" w14:textId="77777777" w:rsidR="00254494" w:rsidRPr="00254494" w:rsidRDefault="00254494" w:rsidP="00254494">
      <w:pPr>
        <w:pStyle w:val="Akapitzlist"/>
        <w:spacing w:after="0" w:line="240" w:lineRule="auto"/>
        <w:jc w:val="both"/>
        <w:rPr>
          <w:rFonts w:ascii="Tahoma" w:hAnsi="Tahoma" w:cs="Tahoma"/>
        </w:rPr>
      </w:pPr>
    </w:p>
    <w:p w14:paraId="0F26002A" w14:textId="3127D42B" w:rsidR="00626FA1" w:rsidRPr="00626FA1" w:rsidRDefault="00626FA1" w:rsidP="00254494">
      <w:pPr>
        <w:pStyle w:val="Akapitzlist"/>
        <w:spacing w:after="0" w:line="240" w:lineRule="auto"/>
        <w:ind w:left="360"/>
        <w:jc w:val="both"/>
        <w:rPr>
          <w:rFonts w:ascii="Tahoma" w:hAnsi="Tahoma" w:cs="Tahoma"/>
        </w:rPr>
      </w:pPr>
      <w:r w:rsidRPr="00626FA1">
        <w:rPr>
          <w:rFonts w:ascii="Tahoma" w:hAnsi="Tahoma" w:cs="Tahoma"/>
        </w:rPr>
        <w:t>Gmina zapewnia zbieranie, transport i unieszkodliwianie zwłok bezdomnych zwierząt lub ich części oraz współdziała z przedsiębiorcami podejmującymi działalność w tym zakresie</w:t>
      </w:r>
    </w:p>
    <w:p w14:paraId="3FE10DCB" w14:textId="77777777" w:rsidR="00626FA1" w:rsidRPr="00626FA1" w:rsidRDefault="00626FA1" w:rsidP="00254494">
      <w:pPr>
        <w:pStyle w:val="Akapitzlist"/>
        <w:spacing w:after="0" w:line="240" w:lineRule="auto"/>
        <w:ind w:left="360"/>
        <w:jc w:val="both"/>
        <w:rPr>
          <w:rFonts w:ascii="Tahoma" w:hAnsi="Tahoma" w:cs="Tahoma"/>
        </w:rPr>
      </w:pPr>
    </w:p>
    <w:tbl>
      <w:tblPr>
        <w:tblStyle w:val="Tabela-Siatka1"/>
        <w:tblW w:w="0" w:type="auto"/>
        <w:tblInd w:w="5" w:type="dxa"/>
        <w:tblLook w:val="04A0" w:firstRow="1" w:lastRow="0" w:firstColumn="1" w:lastColumn="0" w:noHBand="0" w:noVBand="1"/>
      </w:tblPr>
      <w:tblGrid>
        <w:gridCol w:w="4046"/>
        <w:gridCol w:w="2680"/>
      </w:tblGrid>
      <w:tr w:rsidR="00626FA1" w:rsidRPr="00626FA1" w14:paraId="691A7E81" w14:textId="77777777" w:rsidTr="00254494">
        <w:trPr>
          <w:trHeight w:val="288"/>
        </w:trPr>
        <w:tc>
          <w:tcPr>
            <w:tcW w:w="0" w:type="auto"/>
            <w:gridSpan w:val="2"/>
            <w:shd w:val="clear" w:color="auto" w:fill="E7E6E6" w:themeFill="background2"/>
            <w:noWrap/>
            <w:hideMark/>
          </w:tcPr>
          <w:p w14:paraId="37DB09FA" w14:textId="77777777" w:rsidR="00626FA1" w:rsidRPr="00254494" w:rsidRDefault="00626FA1" w:rsidP="00254494">
            <w:pPr>
              <w:jc w:val="center"/>
              <w:rPr>
                <w:rFonts w:ascii="Tahoma" w:hAnsi="Tahoma" w:cs="Tahoma"/>
                <w:b/>
                <w:bCs/>
                <w:sz w:val="24"/>
                <w:szCs w:val="24"/>
              </w:rPr>
            </w:pPr>
            <w:r w:rsidRPr="00254494">
              <w:rPr>
                <w:rFonts w:ascii="Tahoma" w:hAnsi="Tahoma" w:cs="Tahoma"/>
                <w:b/>
                <w:bCs/>
                <w:sz w:val="24"/>
                <w:szCs w:val="24"/>
              </w:rPr>
              <w:t>Odebrane w 2020 r. z terenu gminy martwe zwierzęta</w:t>
            </w:r>
          </w:p>
        </w:tc>
      </w:tr>
      <w:tr w:rsidR="00626FA1" w:rsidRPr="00626FA1" w14:paraId="73CC613E" w14:textId="77777777" w:rsidTr="00254494">
        <w:trPr>
          <w:trHeight w:val="288"/>
        </w:trPr>
        <w:tc>
          <w:tcPr>
            <w:tcW w:w="0" w:type="auto"/>
            <w:noWrap/>
            <w:hideMark/>
          </w:tcPr>
          <w:p w14:paraId="38740E07"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Zwierzęta</w:t>
            </w:r>
          </w:p>
        </w:tc>
        <w:tc>
          <w:tcPr>
            <w:tcW w:w="0" w:type="auto"/>
            <w:noWrap/>
            <w:hideMark/>
          </w:tcPr>
          <w:p w14:paraId="574B0359" w14:textId="304533FF" w:rsidR="00626FA1" w:rsidRPr="00626FA1" w:rsidRDefault="00C968BE" w:rsidP="00254494">
            <w:pPr>
              <w:jc w:val="center"/>
              <w:rPr>
                <w:rFonts w:ascii="Tahoma" w:hAnsi="Tahoma" w:cs="Tahoma"/>
                <w:sz w:val="24"/>
                <w:szCs w:val="24"/>
              </w:rPr>
            </w:pPr>
            <w:r>
              <w:rPr>
                <w:rFonts w:ascii="Tahoma" w:hAnsi="Tahoma" w:cs="Tahoma"/>
                <w:sz w:val="24"/>
                <w:szCs w:val="24"/>
              </w:rPr>
              <w:t>Liczba</w:t>
            </w:r>
          </w:p>
        </w:tc>
      </w:tr>
      <w:tr w:rsidR="00626FA1" w:rsidRPr="00626FA1" w14:paraId="65CBC5C4" w14:textId="77777777" w:rsidTr="00254494">
        <w:trPr>
          <w:trHeight w:val="288"/>
        </w:trPr>
        <w:tc>
          <w:tcPr>
            <w:tcW w:w="0" w:type="auto"/>
            <w:noWrap/>
            <w:hideMark/>
          </w:tcPr>
          <w:p w14:paraId="02BB87A8"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lastRenderedPageBreak/>
              <w:t>Kot</w:t>
            </w:r>
          </w:p>
        </w:tc>
        <w:tc>
          <w:tcPr>
            <w:tcW w:w="0" w:type="auto"/>
            <w:noWrap/>
            <w:hideMark/>
          </w:tcPr>
          <w:p w14:paraId="6F4FDC85"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22</w:t>
            </w:r>
          </w:p>
        </w:tc>
      </w:tr>
      <w:tr w:rsidR="00626FA1" w:rsidRPr="00626FA1" w14:paraId="08A4065C" w14:textId="77777777" w:rsidTr="00254494">
        <w:trPr>
          <w:trHeight w:val="288"/>
        </w:trPr>
        <w:tc>
          <w:tcPr>
            <w:tcW w:w="0" w:type="auto"/>
            <w:noWrap/>
            <w:hideMark/>
          </w:tcPr>
          <w:p w14:paraId="556ECCE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Sarna</w:t>
            </w:r>
          </w:p>
        </w:tc>
        <w:tc>
          <w:tcPr>
            <w:tcW w:w="0" w:type="auto"/>
            <w:noWrap/>
            <w:hideMark/>
          </w:tcPr>
          <w:p w14:paraId="16B714C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40</w:t>
            </w:r>
          </w:p>
        </w:tc>
      </w:tr>
      <w:tr w:rsidR="00626FA1" w:rsidRPr="00626FA1" w14:paraId="2EF503A2" w14:textId="77777777" w:rsidTr="00254494">
        <w:trPr>
          <w:trHeight w:val="288"/>
        </w:trPr>
        <w:tc>
          <w:tcPr>
            <w:tcW w:w="0" w:type="auto"/>
            <w:noWrap/>
            <w:hideMark/>
          </w:tcPr>
          <w:p w14:paraId="1794AD86"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Jeleń</w:t>
            </w:r>
          </w:p>
        </w:tc>
        <w:tc>
          <w:tcPr>
            <w:tcW w:w="0" w:type="auto"/>
            <w:noWrap/>
            <w:hideMark/>
          </w:tcPr>
          <w:p w14:paraId="3DD1A6B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r w:rsidR="00626FA1" w:rsidRPr="00626FA1" w14:paraId="53CE39A9" w14:textId="77777777" w:rsidTr="00254494">
        <w:trPr>
          <w:trHeight w:val="288"/>
        </w:trPr>
        <w:tc>
          <w:tcPr>
            <w:tcW w:w="0" w:type="auto"/>
            <w:noWrap/>
            <w:hideMark/>
          </w:tcPr>
          <w:p w14:paraId="0899393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Dzik</w:t>
            </w:r>
          </w:p>
        </w:tc>
        <w:tc>
          <w:tcPr>
            <w:tcW w:w="0" w:type="auto"/>
            <w:noWrap/>
            <w:hideMark/>
          </w:tcPr>
          <w:p w14:paraId="7933D06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15</w:t>
            </w:r>
          </w:p>
        </w:tc>
      </w:tr>
      <w:tr w:rsidR="00626FA1" w:rsidRPr="00626FA1" w14:paraId="39AC23E3" w14:textId="77777777" w:rsidTr="00254494">
        <w:trPr>
          <w:trHeight w:val="288"/>
        </w:trPr>
        <w:tc>
          <w:tcPr>
            <w:tcW w:w="0" w:type="auto"/>
            <w:noWrap/>
            <w:hideMark/>
          </w:tcPr>
          <w:p w14:paraId="2986DE30"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Łabędź</w:t>
            </w:r>
          </w:p>
        </w:tc>
        <w:tc>
          <w:tcPr>
            <w:tcW w:w="0" w:type="auto"/>
            <w:noWrap/>
            <w:hideMark/>
          </w:tcPr>
          <w:p w14:paraId="3606B074"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1895599B" w14:textId="77777777" w:rsidTr="00254494">
        <w:trPr>
          <w:trHeight w:val="288"/>
        </w:trPr>
        <w:tc>
          <w:tcPr>
            <w:tcW w:w="0" w:type="auto"/>
            <w:noWrap/>
            <w:hideMark/>
          </w:tcPr>
          <w:p w14:paraId="1BE99BD3"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Lis</w:t>
            </w:r>
          </w:p>
        </w:tc>
        <w:tc>
          <w:tcPr>
            <w:tcW w:w="0" w:type="auto"/>
            <w:noWrap/>
            <w:hideMark/>
          </w:tcPr>
          <w:p w14:paraId="6C0BB7C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6</w:t>
            </w:r>
          </w:p>
        </w:tc>
      </w:tr>
      <w:tr w:rsidR="00626FA1" w:rsidRPr="00626FA1" w14:paraId="22053314" w14:textId="77777777" w:rsidTr="00254494">
        <w:trPr>
          <w:trHeight w:val="288"/>
        </w:trPr>
        <w:tc>
          <w:tcPr>
            <w:tcW w:w="0" w:type="auto"/>
            <w:noWrap/>
            <w:hideMark/>
          </w:tcPr>
          <w:p w14:paraId="349B57C4"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Bóbr</w:t>
            </w:r>
          </w:p>
        </w:tc>
        <w:tc>
          <w:tcPr>
            <w:tcW w:w="0" w:type="auto"/>
            <w:noWrap/>
            <w:hideMark/>
          </w:tcPr>
          <w:p w14:paraId="4682C67B"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339B92E4" w14:textId="77777777" w:rsidTr="00254494">
        <w:trPr>
          <w:trHeight w:val="288"/>
        </w:trPr>
        <w:tc>
          <w:tcPr>
            <w:tcW w:w="0" w:type="auto"/>
            <w:noWrap/>
            <w:hideMark/>
          </w:tcPr>
          <w:p w14:paraId="3C854A4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Jelonek</w:t>
            </w:r>
          </w:p>
        </w:tc>
        <w:tc>
          <w:tcPr>
            <w:tcW w:w="0" w:type="auto"/>
            <w:noWrap/>
            <w:hideMark/>
          </w:tcPr>
          <w:p w14:paraId="6080431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r w:rsidR="00626FA1" w:rsidRPr="00626FA1" w14:paraId="3885B43A" w14:textId="77777777" w:rsidTr="00254494">
        <w:trPr>
          <w:trHeight w:val="288"/>
        </w:trPr>
        <w:tc>
          <w:tcPr>
            <w:tcW w:w="0" w:type="auto"/>
            <w:noWrap/>
            <w:hideMark/>
          </w:tcPr>
          <w:p w14:paraId="725F091F"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Borsuk</w:t>
            </w:r>
          </w:p>
        </w:tc>
        <w:tc>
          <w:tcPr>
            <w:tcW w:w="0" w:type="auto"/>
            <w:noWrap/>
            <w:hideMark/>
          </w:tcPr>
          <w:p w14:paraId="42EDD15D"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5</w:t>
            </w:r>
          </w:p>
        </w:tc>
      </w:tr>
      <w:tr w:rsidR="00626FA1" w:rsidRPr="00626FA1" w14:paraId="03CCC651" w14:textId="77777777" w:rsidTr="00254494">
        <w:trPr>
          <w:trHeight w:val="288"/>
        </w:trPr>
        <w:tc>
          <w:tcPr>
            <w:tcW w:w="0" w:type="auto"/>
            <w:noWrap/>
            <w:hideMark/>
          </w:tcPr>
          <w:p w14:paraId="7C5FEDEF"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Wiewiórka</w:t>
            </w:r>
          </w:p>
        </w:tc>
        <w:tc>
          <w:tcPr>
            <w:tcW w:w="0" w:type="auto"/>
            <w:noWrap/>
            <w:hideMark/>
          </w:tcPr>
          <w:p w14:paraId="0737D400"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w:t>
            </w:r>
          </w:p>
        </w:tc>
      </w:tr>
      <w:tr w:rsidR="00626FA1" w:rsidRPr="00626FA1" w14:paraId="57182921" w14:textId="77777777" w:rsidTr="00254494">
        <w:trPr>
          <w:trHeight w:val="288"/>
        </w:trPr>
        <w:tc>
          <w:tcPr>
            <w:tcW w:w="0" w:type="auto"/>
            <w:noWrap/>
            <w:hideMark/>
          </w:tcPr>
          <w:p w14:paraId="61E0BB62"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Pies</w:t>
            </w:r>
          </w:p>
        </w:tc>
        <w:tc>
          <w:tcPr>
            <w:tcW w:w="0" w:type="auto"/>
            <w:noWrap/>
            <w:hideMark/>
          </w:tcPr>
          <w:p w14:paraId="05819405"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2</w:t>
            </w:r>
          </w:p>
        </w:tc>
      </w:tr>
      <w:tr w:rsidR="00626FA1" w:rsidRPr="00626FA1" w14:paraId="1C52B1BF" w14:textId="77777777" w:rsidTr="00254494">
        <w:trPr>
          <w:trHeight w:val="288"/>
        </w:trPr>
        <w:tc>
          <w:tcPr>
            <w:tcW w:w="0" w:type="auto"/>
            <w:noWrap/>
            <w:hideMark/>
          </w:tcPr>
          <w:p w14:paraId="54EEC25C"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Łania</w:t>
            </w:r>
          </w:p>
        </w:tc>
        <w:tc>
          <w:tcPr>
            <w:tcW w:w="0" w:type="auto"/>
            <w:noWrap/>
            <w:hideMark/>
          </w:tcPr>
          <w:p w14:paraId="66A3286C"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1</w:t>
            </w:r>
          </w:p>
        </w:tc>
      </w:tr>
      <w:tr w:rsidR="00626FA1" w:rsidRPr="00626FA1" w14:paraId="79C28160" w14:textId="77777777" w:rsidTr="00254494">
        <w:trPr>
          <w:trHeight w:val="288"/>
        </w:trPr>
        <w:tc>
          <w:tcPr>
            <w:tcW w:w="0" w:type="auto"/>
            <w:noWrap/>
            <w:hideMark/>
          </w:tcPr>
          <w:p w14:paraId="2B799F31"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Zając</w:t>
            </w:r>
          </w:p>
        </w:tc>
        <w:tc>
          <w:tcPr>
            <w:tcW w:w="0" w:type="auto"/>
            <w:noWrap/>
            <w:hideMark/>
          </w:tcPr>
          <w:p w14:paraId="73DCD41E" w14:textId="77777777" w:rsidR="00626FA1" w:rsidRPr="00626FA1" w:rsidRDefault="00626FA1" w:rsidP="00254494">
            <w:pPr>
              <w:jc w:val="center"/>
              <w:rPr>
                <w:rFonts w:ascii="Tahoma" w:hAnsi="Tahoma" w:cs="Tahoma"/>
                <w:sz w:val="24"/>
                <w:szCs w:val="24"/>
              </w:rPr>
            </w:pPr>
            <w:r w:rsidRPr="00626FA1">
              <w:rPr>
                <w:rFonts w:ascii="Tahoma" w:hAnsi="Tahoma" w:cs="Tahoma"/>
                <w:sz w:val="24"/>
                <w:szCs w:val="24"/>
              </w:rPr>
              <w:t>3</w:t>
            </w:r>
          </w:p>
        </w:tc>
      </w:tr>
    </w:tbl>
    <w:p w14:paraId="5E496584" w14:textId="77777777" w:rsidR="00626FA1" w:rsidRPr="00626FA1" w:rsidRDefault="00626FA1" w:rsidP="00626FA1">
      <w:pPr>
        <w:pStyle w:val="Akapitzlist"/>
        <w:ind w:left="0"/>
        <w:jc w:val="both"/>
        <w:rPr>
          <w:rFonts w:ascii="Tahoma" w:hAnsi="Tahoma" w:cs="Tahoma"/>
        </w:rPr>
      </w:pPr>
    </w:p>
    <w:p w14:paraId="7BC9CF6B" w14:textId="02163752" w:rsidR="009B3A42" w:rsidRPr="00B4739C" w:rsidRDefault="00B4739C" w:rsidP="00B4739C">
      <w:pPr>
        <w:jc w:val="both"/>
        <w:rPr>
          <w:rFonts w:ascii="Tahoma" w:hAnsi="Tahoma" w:cs="Tahoma"/>
          <w:b/>
          <w:bCs/>
          <w:sz w:val="32"/>
          <w:szCs w:val="32"/>
        </w:rPr>
      </w:pPr>
      <w:r>
        <w:rPr>
          <w:rFonts w:ascii="Tahoma" w:hAnsi="Tahoma" w:cs="Tahoma"/>
          <w:b/>
          <w:bCs/>
          <w:sz w:val="32"/>
          <w:szCs w:val="32"/>
        </w:rPr>
        <w:t xml:space="preserve">7. </w:t>
      </w:r>
      <w:r w:rsidR="00A10774" w:rsidRPr="00B4739C">
        <w:rPr>
          <w:rFonts w:ascii="Tahoma" w:hAnsi="Tahoma" w:cs="Tahoma"/>
          <w:b/>
          <w:bCs/>
          <w:sz w:val="32"/>
          <w:szCs w:val="32"/>
        </w:rPr>
        <w:t>Gospodarka odpadami</w:t>
      </w:r>
    </w:p>
    <w:p w14:paraId="0C6B5D44" w14:textId="0B50496A" w:rsidR="00D65C7F" w:rsidRPr="00B81A3B" w:rsidRDefault="00D65C7F" w:rsidP="00D65C7F">
      <w:pPr>
        <w:jc w:val="both"/>
        <w:rPr>
          <w:rFonts w:ascii="Tahoma" w:eastAsia="Calibri" w:hAnsi="Tahoma" w:cs="Tahoma"/>
        </w:rPr>
      </w:pPr>
      <w:r w:rsidRPr="00B81A3B">
        <w:rPr>
          <w:rFonts w:ascii="Tahoma" w:eastAsia="Calibri" w:hAnsi="Tahoma" w:cs="Tahoma"/>
        </w:rPr>
        <w:t>Rok 2020 w gospodarce odpadami na terenie gminy Suchy Las był kontynuacją rozwiązań wdrożonych w życie w poprzednich latach z uwzględnieniem zmian wprowadzonych nowelizacją ustawy o utrzymaniu czystości i porządku w gminach szczególnie w zakresie zniesienia możliwości deklarowania przez mieszkańców braku segregacji odpadów komunalnych oraz wprowadzonej możliwości ulgi w opłacie za odbiór odpadów z tytułu kompostowania bioodpadów.</w:t>
      </w:r>
    </w:p>
    <w:p w14:paraId="0DE5B593" w14:textId="05F665FA" w:rsidR="00D65C7F" w:rsidRDefault="00D65C7F" w:rsidP="00D65C7F">
      <w:pPr>
        <w:spacing w:after="200" w:line="276" w:lineRule="auto"/>
        <w:jc w:val="both"/>
        <w:rPr>
          <w:rFonts w:ascii="Tahoma" w:eastAsia="Calibri" w:hAnsi="Tahoma" w:cs="Tahoma"/>
        </w:rPr>
      </w:pPr>
      <w:r w:rsidRPr="00D65C7F">
        <w:rPr>
          <w:rFonts w:ascii="Tahoma" w:eastAsia="Calibri" w:hAnsi="Tahoma" w:cs="Tahoma"/>
        </w:rPr>
        <w:t xml:space="preserve">Szczegółowe zasady odnoszące się do sposobu postępowania z poszczególnymi frakcjami odpadów, rodzaju/pojemności pojemników przeznaczonych do zbierania odpadów oraz częstotliwości ich opróżniania wynikające z art. 4 ust. 2 ustawy o </w:t>
      </w:r>
      <w:proofErr w:type="spellStart"/>
      <w:r w:rsidRPr="00D65C7F">
        <w:rPr>
          <w:rFonts w:ascii="Tahoma" w:eastAsia="Calibri" w:hAnsi="Tahoma" w:cs="Tahoma"/>
        </w:rPr>
        <w:t>u.c.p.g</w:t>
      </w:r>
      <w:proofErr w:type="spellEnd"/>
      <w:r w:rsidRPr="00D65C7F">
        <w:rPr>
          <w:rFonts w:ascii="Tahoma" w:eastAsia="Calibri" w:hAnsi="Tahoma" w:cs="Tahoma"/>
        </w:rPr>
        <w:t xml:space="preserve"> regulowała uchwała Rady Gminy Suchy Las z dnia 27 czerwca 2016 roku XX/218/16  (Dz. Urz. Woj. Wlkp. z dnia 30 czerwca 2016 r. poz. 4147 ze zm.) zastąpiona od miesiąca września 2020 roku uchwałą z dnia 27 sierpnia 2020 roku nr XXIII/259/20 w sprawie „Regulaminu utrzymania czystości i porządku na terenie Gminy Suchy Las” (zwana dalej „Regulaminem”). Systemem gospodarki odpadami objęte były nieruchomości, na których zamieszkują mieszkańcy, natomiast właściciele nieruchomości niezamieszkałych (zgodnie z przepisami ustawy) obowiązani byli do zawarcia stosownych umów na odbiór odpadów z jednym z dwudziestu dwóch uprawnionych podmiotów wymienionych w Rejestrze Działalności Regulowanej dla Gminy Suchy Las. Odbiór, transport i zagospodarowanie odpadów z nieruchomości zamieszkałych w 2020 roku na podstawie umowy prowadził Zakład Gospodarki Komunalnej Suchy Las sp. z o.o.</w:t>
      </w:r>
    </w:p>
    <w:p w14:paraId="0CB9758C"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W ramach obowiązującego systemu selektywną zbiórką odpadów zostały objęte wszystkie wymagane prawem frakcje odpadów komunalnych wytwarzane na terenie nieruchomości, na których zamieszkują mieszkańcy.</w:t>
      </w:r>
    </w:p>
    <w:p w14:paraId="41DF2ED0"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lastRenderedPageBreak/>
        <w:t>Regulamin wprowadził następującą częstotliwość odbioru odpadów komunalnych z nieruchomości, na których zamieszkują mieszkańcy: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6"/>
        <w:gridCol w:w="2956"/>
        <w:gridCol w:w="2940"/>
      </w:tblGrid>
      <w:tr w:rsidR="00D76FBA" w:rsidRPr="00D76FBA" w14:paraId="2AEFAA54" w14:textId="77777777" w:rsidTr="00D76FBA">
        <w:tc>
          <w:tcPr>
            <w:tcW w:w="3232"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2A13A8D2"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Rodzaj odpadów</w:t>
            </w:r>
          </w:p>
        </w:tc>
        <w:tc>
          <w:tcPr>
            <w:tcW w:w="303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F40502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Zabudowa jednorodzinna</w:t>
            </w:r>
          </w:p>
        </w:tc>
        <w:tc>
          <w:tcPr>
            <w:tcW w:w="302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715026D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Zabudowa wielorodzinna</w:t>
            </w:r>
          </w:p>
        </w:tc>
      </w:tr>
      <w:tr w:rsidR="00D76FBA" w:rsidRPr="00D76FBA" w14:paraId="5FB3D0EC"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47661B47"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komunalne zmieszane</w:t>
            </w:r>
          </w:p>
        </w:tc>
        <w:tc>
          <w:tcPr>
            <w:tcW w:w="3035" w:type="dxa"/>
            <w:tcBorders>
              <w:top w:val="single" w:sz="4" w:space="0" w:color="auto"/>
              <w:left w:val="single" w:sz="4" w:space="0" w:color="auto"/>
              <w:bottom w:val="single" w:sz="4" w:space="0" w:color="auto"/>
              <w:right w:val="single" w:sz="4" w:space="0" w:color="auto"/>
            </w:tcBorders>
            <w:hideMark/>
          </w:tcPr>
          <w:p w14:paraId="3331469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c>
          <w:tcPr>
            <w:tcW w:w="3021" w:type="dxa"/>
            <w:tcBorders>
              <w:top w:val="single" w:sz="4" w:space="0" w:color="auto"/>
              <w:left w:val="single" w:sz="4" w:space="0" w:color="auto"/>
              <w:bottom w:val="single" w:sz="4" w:space="0" w:color="auto"/>
              <w:right w:val="single" w:sz="4" w:space="0" w:color="auto"/>
            </w:tcBorders>
            <w:hideMark/>
          </w:tcPr>
          <w:p w14:paraId="046CDF01"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tydzień</w:t>
            </w:r>
          </w:p>
        </w:tc>
      </w:tr>
      <w:tr w:rsidR="00D76FBA" w:rsidRPr="00D76FBA" w14:paraId="3080578E"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1062EA58"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komunalne selektywnie zebrane:</w:t>
            </w:r>
          </w:p>
        </w:tc>
        <w:tc>
          <w:tcPr>
            <w:tcW w:w="3035" w:type="dxa"/>
            <w:tcBorders>
              <w:top w:val="single" w:sz="4" w:space="0" w:color="auto"/>
              <w:left w:val="single" w:sz="4" w:space="0" w:color="auto"/>
              <w:bottom w:val="single" w:sz="4" w:space="0" w:color="auto"/>
              <w:right w:val="single" w:sz="4" w:space="0" w:color="auto"/>
            </w:tcBorders>
            <w:shd w:val="clear" w:color="auto" w:fill="D9D9D9"/>
          </w:tcPr>
          <w:p w14:paraId="3DC4E811" w14:textId="77777777" w:rsidR="00D76FBA" w:rsidRPr="00D76FBA" w:rsidRDefault="00D76FBA" w:rsidP="00D76FBA">
            <w:pPr>
              <w:spacing w:after="200" w:line="276" w:lineRule="auto"/>
              <w:jc w:val="center"/>
              <w:rPr>
                <w:rFonts w:ascii="Tahoma" w:eastAsia="Calibri" w:hAnsi="Tahoma" w:cs="Tahoma"/>
              </w:rPr>
            </w:pPr>
          </w:p>
        </w:tc>
        <w:tc>
          <w:tcPr>
            <w:tcW w:w="3021" w:type="dxa"/>
            <w:tcBorders>
              <w:top w:val="single" w:sz="4" w:space="0" w:color="auto"/>
              <w:left w:val="single" w:sz="4" w:space="0" w:color="auto"/>
              <w:bottom w:val="single" w:sz="4" w:space="0" w:color="auto"/>
              <w:right w:val="single" w:sz="4" w:space="0" w:color="auto"/>
            </w:tcBorders>
            <w:shd w:val="clear" w:color="auto" w:fill="D9D9D9"/>
          </w:tcPr>
          <w:p w14:paraId="4607B38F" w14:textId="77777777" w:rsidR="00D76FBA" w:rsidRPr="00D76FBA" w:rsidRDefault="00D76FBA" w:rsidP="00D76FBA">
            <w:pPr>
              <w:spacing w:after="200" w:line="276" w:lineRule="auto"/>
              <w:jc w:val="center"/>
              <w:rPr>
                <w:rFonts w:ascii="Tahoma" w:eastAsia="Calibri" w:hAnsi="Tahoma" w:cs="Tahoma"/>
              </w:rPr>
            </w:pPr>
          </w:p>
        </w:tc>
      </w:tr>
      <w:tr w:rsidR="00D76FBA" w:rsidRPr="00D76FBA" w14:paraId="0E8A55CA"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46ABBDE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1.Papier i tektura</w:t>
            </w:r>
          </w:p>
        </w:tc>
        <w:tc>
          <w:tcPr>
            <w:tcW w:w="3035" w:type="dxa"/>
            <w:tcBorders>
              <w:top w:val="single" w:sz="4" w:space="0" w:color="auto"/>
              <w:left w:val="single" w:sz="4" w:space="0" w:color="auto"/>
              <w:bottom w:val="single" w:sz="4" w:space="0" w:color="auto"/>
              <w:right w:val="single" w:sz="4" w:space="0" w:color="auto"/>
            </w:tcBorders>
            <w:hideMark/>
          </w:tcPr>
          <w:p w14:paraId="45A1F0AF"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709B3D44"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2DEB878D"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6C09D21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2. Szkło kolorowe</w:t>
            </w:r>
          </w:p>
        </w:tc>
        <w:tc>
          <w:tcPr>
            <w:tcW w:w="3035" w:type="dxa"/>
            <w:tcBorders>
              <w:top w:val="single" w:sz="4" w:space="0" w:color="auto"/>
              <w:left w:val="single" w:sz="4" w:space="0" w:color="auto"/>
              <w:bottom w:val="single" w:sz="4" w:space="0" w:color="auto"/>
              <w:right w:val="single" w:sz="4" w:space="0" w:color="auto"/>
            </w:tcBorders>
            <w:hideMark/>
          </w:tcPr>
          <w:p w14:paraId="4FCCAC0B"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79F1022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4 tygodnie</w:t>
            </w:r>
          </w:p>
        </w:tc>
      </w:tr>
      <w:tr w:rsidR="00D76FBA" w:rsidRPr="00D76FBA" w14:paraId="0400D6AC"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3FBC04DD"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3. Szkło białe</w:t>
            </w:r>
          </w:p>
        </w:tc>
        <w:tc>
          <w:tcPr>
            <w:tcW w:w="3035" w:type="dxa"/>
            <w:tcBorders>
              <w:top w:val="single" w:sz="4" w:space="0" w:color="auto"/>
              <w:left w:val="single" w:sz="4" w:space="0" w:color="auto"/>
              <w:bottom w:val="single" w:sz="4" w:space="0" w:color="auto"/>
              <w:right w:val="single" w:sz="4" w:space="0" w:color="auto"/>
            </w:tcBorders>
            <w:hideMark/>
          </w:tcPr>
          <w:p w14:paraId="2B13678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22788130"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4 tygodnie</w:t>
            </w:r>
          </w:p>
        </w:tc>
      </w:tr>
      <w:tr w:rsidR="00D76FBA" w:rsidRPr="00D76FBA" w14:paraId="0140CDF4"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2F383BD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4. Tworzywa sztuczne, metale</w:t>
            </w:r>
          </w:p>
        </w:tc>
        <w:tc>
          <w:tcPr>
            <w:tcW w:w="3035" w:type="dxa"/>
            <w:tcBorders>
              <w:top w:val="single" w:sz="4" w:space="0" w:color="auto"/>
              <w:left w:val="single" w:sz="4" w:space="0" w:color="auto"/>
              <w:bottom w:val="single" w:sz="4" w:space="0" w:color="auto"/>
              <w:right w:val="single" w:sz="4" w:space="0" w:color="auto"/>
            </w:tcBorders>
            <w:hideMark/>
          </w:tcPr>
          <w:p w14:paraId="1B5D2351" w14:textId="02E1029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5F209D56"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34BA0ABD"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2E29B7B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5. Opakowania wielomateriałowe</w:t>
            </w:r>
          </w:p>
        </w:tc>
        <w:tc>
          <w:tcPr>
            <w:tcW w:w="3035" w:type="dxa"/>
            <w:tcBorders>
              <w:top w:val="single" w:sz="4" w:space="0" w:color="auto"/>
              <w:left w:val="single" w:sz="4" w:space="0" w:color="auto"/>
              <w:bottom w:val="single" w:sz="4" w:space="0" w:color="auto"/>
              <w:right w:val="single" w:sz="4" w:space="0" w:color="auto"/>
            </w:tcBorders>
            <w:hideMark/>
          </w:tcPr>
          <w:p w14:paraId="117A02E3"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3 tygodnie</w:t>
            </w:r>
          </w:p>
        </w:tc>
        <w:tc>
          <w:tcPr>
            <w:tcW w:w="3021" w:type="dxa"/>
            <w:tcBorders>
              <w:top w:val="single" w:sz="4" w:space="0" w:color="auto"/>
              <w:left w:val="single" w:sz="4" w:space="0" w:color="auto"/>
              <w:bottom w:val="single" w:sz="4" w:space="0" w:color="auto"/>
              <w:right w:val="single" w:sz="4" w:space="0" w:color="auto"/>
            </w:tcBorders>
            <w:hideMark/>
          </w:tcPr>
          <w:p w14:paraId="10CD72C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w:t>
            </w:r>
          </w:p>
        </w:tc>
      </w:tr>
      <w:tr w:rsidR="00D76FBA" w:rsidRPr="00D76FBA" w14:paraId="100201B1"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603AB1D6" w14:textId="0D2D190D"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ulegające biodegradacji</w:t>
            </w:r>
          </w:p>
        </w:tc>
        <w:tc>
          <w:tcPr>
            <w:tcW w:w="3035" w:type="dxa"/>
            <w:tcBorders>
              <w:top w:val="single" w:sz="4" w:space="0" w:color="auto"/>
              <w:left w:val="single" w:sz="4" w:space="0" w:color="auto"/>
              <w:bottom w:val="single" w:sz="4" w:space="0" w:color="auto"/>
              <w:right w:val="single" w:sz="4" w:space="0" w:color="auto"/>
            </w:tcBorders>
            <w:hideMark/>
          </w:tcPr>
          <w:p w14:paraId="46C557A4"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 (od 15 kwietnia do 30 listopada)</w:t>
            </w:r>
          </w:p>
          <w:p w14:paraId="1BBFF829"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 1 grudnia do 14 kwietnia raz w miesiącu</w:t>
            </w:r>
          </w:p>
        </w:tc>
        <w:tc>
          <w:tcPr>
            <w:tcW w:w="3021" w:type="dxa"/>
            <w:tcBorders>
              <w:top w:val="single" w:sz="4" w:space="0" w:color="auto"/>
              <w:left w:val="single" w:sz="4" w:space="0" w:color="auto"/>
              <w:bottom w:val="single" w:sz="4" w:space="0" w:color="auto"/>
              <w:right w:val="single" w:sz="4" w:space="0" w:color="auto"/>
            </w:tcBorders>
            <w:hideMark/>
          </w:tcPr>
          <w:p w14:paraId="2E9FFE9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na 2 tygodnie (od 15 kwietnia do 30 listopada)</w:t>
            </w:r>
          </w:p>
          <w:p w14:paraId="4AF7659C"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 1 grudnia do 14 kwietnia raz w miesiącu)</w:t>
            </w:r>
          </w:p>
        </w:tc>
      </w:tr>
      <w:tr w:rsidR="00D76FBA" w:rsidRPr="00D76FBA" w14:paraId="376AE92E"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3807ABFB"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problemowe</w:t>
            </w:r>
          </w:p>
        </w:tc>
        <w:tc>
          <w:tcPr>
            <w:tcW w:w="6056" w:type="dxa"/>
            <w:gridSpan w:val="2"/>
            <w:tcBorders>
              <w:top w:val="single" w:sz="4" w:space="0" w:color="auto"/>
              <w:left w:val="single" w:sz="4" w:space="0" w:color="auto"/>
              <w:bottom w:val="single" w:sz="4" w:space="0" w:color="auto"/>
              <w:right w:val="single" w:sz="4" w:space="0" w:color="auto"/>
            </w:tcBorders>
            <w:hideMark/>
          </w:tcPr>
          <w:p w14:paraId="195D9D5E"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Dwa razy w roku w wyznaczonych punktach na terenie Gminy</w:t>
            </w:r>
          </w:p>
        </w:tc>
      </w:tr>
      <w:tr w:rsidR="00D76FBA" w:rsidRPr="00D76FBA" w14:paraId="4865DD64" w14:textId="77777777" w:rsidTr="00D76FBA">
        <w:tc>
          <w:tcPr>
            <w:tcW w:w="3232" w:type="dxa"/>
            <w:tcBorders>
              <w:top w:val="single" w:sz="4" w:space="0" w:color="auto"/>
              <w:left w:val="single" w:sz="4" w:space="0" w:color="auto"/>
              <w:bottom w:val="single" w:sz="4" w:space="0" w:color="auto"/>
              <w:right w:val="single" w:sz="4" w:space="0" w:color="auto"/>
            </w:tcBorders>
            <w:hideMark/>
          </w:tcPr>
          <w:p w14:paraId="1B804EDF"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Odpady wielkogabarytowe</w:t>
            </w:r>
          </w:p>
        </w:tc>
        <w:tc>
          <w:tcPr>
            <w:tcW w:w="3035" w:type="dxa"/>
            <w:tcBorders>
              <w:top w:val="single" w:sz="4" w:space="0" w:color="auto"/>
              <w:left w:val="single" w:sz="4" w:space="0" w:color="auto"/>
              <w:bottom w:val="single" w:sz="4" w:space="0" w:color="auto"/>
              <w:right w:val="single" w:sz="4" w:space="0" w:color="auto"/>
            </w:tcBorders>
            <w:hideMark/>
          </w:tcPr>
          <w:p w14:paraId="245E8D97"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w roku</w:t>
            </w:r>
          </w:p>
        </w:tc>
        <w:tc>
          <w:tcPr>
            <w:tcW w:w="3021" w:type="dxa"/>
            <w:tcBorders>
              <w:top w:val="single" w:sz="4" w:space="0" w:color="auto"/>
              <w:left w:val="single" w:sz="4" w:space="0" w:color="auto"/>
              <w:bottom w:val="single" w:sz="4" w:space="0" w:color="auto"/>
              <w:right w:val="single" w:sz="4" w:space="0" w:color="auto"/>
            </w:tcBorders>
            <w:hideMark/>
          </w:tcPr>
          <w:p w14:paraId="5A6AA5C2" w14:textId="77777777" w:rsidR="00D76FBA" w:rsidRPr="00D76FBA" w:rsidRDefault="00D76FBA" w:rsidP="00D76FBA">
            <w:pPr>
              <w:spacing w:after="200" w:line="276" w:lineRule="auto"/>
              <w:jc w:val="center"/>
              <w:rPr>
                <w:rFonts w:ascii="Tahoma" w:eastAsia="Calibri" w:hAnsi="Tahoma" w:cs="Tahoma"/>
              </w:rPr>
            </w:pPr>
            <w:r w:rsidRPr="00D76FBA">
              <w:rPr>
                <w:rFonts w:ascii="Tahoma" w:eastAsia="Calibri" w:hAnsi="Tahoma" w:cs="Tahoma"/>
              </w:rPr>
              <w:t>Raz w roku</w:t>
            </w:r>
          </w:p>
        </w:tc>
      </w:tr>
    </w:tbl>
    <w:p w14:paraId="06EB1DF9" w14:textId="77777777" w:rsidR="00D76FBA" w:rsidRPr="00D76FBA" w:rsidRDefault="00D76FBA" w:rsidP="00D76FBA">
      <w:pPr>
        <w:spacing w:after="200" w:line="276" w:lineRule="auto"/>
        <w:jc w:val="both"/>
        <w:rPr>
          <w:rFonts w:ascii="Tahoma" w:eastAsia="Calibri" w:hAnsi="Tahoma" w:cs="Tahoma"/>
        </w:rPr>
      </w:pPr>
    </w:p>
    <w:p w14:paraId="04E9885E"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 xml:space="preserve">Drugi filar selektywnej zbiórki odpadów stanowi punkt selektywnego zbierania odpadów komunalnych (PSZOK) działający na terenie gminy Suchy Las zlokalizowany przy ul. </w:t>
      </w:r>
      <w:proofErr w:type="spellStart"/>
      <w:r w:rsidRPr="00D76FBA">
        <w:rPr>
          <w:rFonts w:ascii="Tahoma" w:eastAsia="Calibri" w:hAnsi="Tahoma" w:cs="Tahoma"/>
        </w:rPr>
        <w:t>Golęczewskiej</w:t>
      </w:r>
      <w:proofErr w:type="spellEnd"/>
      <w:r w:rsidRPr="00D76FBA">
        <w:rPr>
          <w:rFonts w:ascii="Tahoma" w:eastAsia="Calibri" w:hAnsi="Tahoma" w:cs="Tahoma"/>
        </w:rPr>
        <w:t xml:space="preserve"> w Chludowie,  otwarty w poniedziałki w godzinach 08.00-17.00, od wtorku do piątku, od godz. 8:00 do godz. 15:00 oraz w soboty w godzinach 9.00-12.00. PSZOK w Chludowie przyjmuje od właścicieli nieruchomości m.in: odpady budowlane i remontowe, odpady wielkogabarytowe, zużyty sprzęt elektryczny i elektroniczny, zużyte opony, zużyte świetlówki, odpady zielone. Natomiast w działających na terenie Gminy aptekach można oddawać przeterminowane lekarstwa.</w:t>
      </w:r>
    </w:p>
    <w:p w14:paraId="0E212663"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lastRenderedPageBreak/>
        <w:t>Raz w roku (w wyznaczonym terminie) odbierane są z nieruchomości odpady wielkogabarytowe, a dwukrotnie w ciągu roku kursuje sucholeska „</w:t>
      </w:r>
      <w:proofErr w:type="spellStart"/>
      <w:r w:rsidRPr="00D76FBA">
        <w:rPr>
          <w:rFonts w:ascii="Tahoma" w:eastAsia="Calibri" w:hAnsi="Tahoma" w:cs="Tahoma"/>
        </w:rPr>
        <w:t>odpadrynda</w:t>
      </w:r>
      <w:proofErr w:type="spellEnd"/>
      <w:r w:rsidRPr="00D76FBA">
        <w:rPr>
          <w:rFonts w:ascii="Tahoma" w:eastAsia="Calibri" w:hAnsi="Tahoma" w:cs="Tahoma"/>
        </w:rPr>
        <w:t>”, czyli mobilny PSZOK – odbierająca odpady problemowe.</w:t>
      </w:r>
    </w:p>
    <w:p w14:paraId="28CA6C33" w14:textId="77777777" w:rsidR="00D76FBA" w:rsidRPr="00D76FBA" w:rsidRDefault="00D76FBA" w:rsidP="00D76FBA">
      <w:pPr>
        <w:spacing w:after="200" w:line="276" w:lineRule="auto"/>
        <w:jc w:val="both"/>
        <w:rPr>
          <w:rFonts w:ascii="Tahoma" w:eastAsia="Calibri" w:hAnsi="Tahoma" w:cs="Tahoma"/>
        </w:rPr>
      </w:pPr>
      <w:r w:rsidRPr="00D76FBA">
        <w:rPr>
          <w:rFonts w:ascii="Tahoma" w:eastAsia="Calibri" w:hAnsi="Tahoma" w:cs="Tahoma"/>
        </w:rPr>
        <w:t>Dwukrotnie po świętach Bożego Narodzenia w wyznaczonych lokalizacjach ustawiane są pojemniki, do których mieszkańcy mogą bezpłatnie oddawać drzewka świąteczne (choinki).</w:t>
      </w:r>
    </w:p>
    <w:p w14:paraId="78A597E5" w14:textId="5BA613C9" w:rsidR="00D76FBA" w:rsidRDefault="00D76FBA" w:rsidP="00D76FBA">
      <w:pPr>
        <w:spacing w:after="200" w:line="276" w:lineRule="auto"/>
        <w:jc w:val="both"/>
        <w:rPr>
          <w:rFonts w:ascii="Tahoma" w:eastAsia="Calibri" w:hAnsi="Tahoma" w:cs="Tahoma"/>
        </w:rPr>
      </w:pPr>
      <w:r w:rsidRPr="00D76FBA">
        <w:rPr>
          <w:rFonts w:ascii="Tahoma" w:eastAsia="Calibri" w:hAnsi="Tahoma" w:cs="Tahoma"/>
        </w:rPr>
        <w:t>Właściciele nieruchomości zamieszkałych, którzy zdecydowali się gromadzić odpady komunalne w sposób selektywny, zobowiązani byli do uiszczania opłaty za gospodarowanie odpadami komunalnymi w wysokości, która wynosiła 15,00 zł za 1</w:t>
      </w:r>
      <w:r>
        <w:rPr>
          <w:rFonts w:ascii="Tahoma" w:eastAsia="Calibri" w:hAnsi="Tahoma" w:cs="Tahoma"/>
        </w:rPr>
        <w:t> </w:t>
      </w:r>
      <w:r w:rsidRPr="00D76FBA">
        <w:rPr>
          <w:rFonts w:ascii="Tahoma" w:eastAsia="Calibri" w:hAnsi="Tahoma" w:cs="Tahoma"/>
        </w:rPr>
        <w:t>osobę. Opłata za gospodarowanie odpadami w przypadku właścicieli nie segregujących odpadów wynosiła 30,00 zł za 1 osobę. Powyższe stawki obowiązywały do dnia 31 sierpnia 2020 roku.</w:t>
      </w:r>
    </w:p>
    <w:p w14:paraId="5A91305C" w14:textId="77777777" w:rsidR="00572FB4" w:rsidRPr="00572FB4" w:rsidRDefault="00572FB4" w:rsidP="00572FB4">
      <w:pPr>
        <w:spacing w:after="200" w:line="276" w:lineRule="auto"/>
        <w:jc w:val="both"/>
        <w:rPr>
          <w:rFonts w:ascii="Tahoma" w:eastAsia="Calibri" w:hAnsi="Tahoma" w:cs="Tahoma"/>
        </w:rPr>
      </w:pPr>
      <w:r w:rsidRPr="00572FB4">
        <w:rPr>
          <w:rFonts w:ascii="Tahoma" w:eastAsia="Calibri" w:hAnsi="Tahoma" w:cs="Tahoma"/>
        </w:rPr>
        <w:t>W związku z nowelizacją ustawy o utrzymaniu czystości i porządku w gminach na mocy której zniesiono możliwość nieselektywnego gromadzenia odpadów przez mieszańców oraz wprowadzono możliwość skorzystania z ulgi w opłacie za odbiór odpadów z tytułu kompostowania bioodpadów, od miesiąca września 2020 roku:</w:t>
      </w:r>
    </w:p>
    <w:p w14:paraId="0EF90EC5" w14:textId="18060589"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uchwalono nową stawkę za odbiór odpadów wysokości 25 zł miesięcznie od osoby zamieszkującej nieruchomość.</w:t>
      </w:r>
    </w:p>
    <w:p w14:paraId="03B84AC6" w14:textId="6EC2D9A4"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określono wysokość opłaty podwyższonej za gospodarowanie odpadami komunalnymi, jeżeli właściciel nieruchomości nie wypełnia obowiązku zbierania odpadów komunalnych w sposób selektywny jako czterokrotność stawki za odbiór odpadów.</w:t>
      </w:r>
    </w:p>
    <w:p w14:paraId="5019520A" w14:textId="434A989C" w:rsidR="00572FB4" w:rsidRPr="00572FB4" w:rsidRDefault="00572FB4" w:rsidP="00386476">
      <w:pPr>
        <w:pStyle w:val="Akapitzlist"/>
        <w:numPr>
          <w:ilvl w:val="0"/>
          <w:numId w:val="87"/>
        </w:numPr>
        <w:spacing w:after="200" w:line="276" w:lineRule="auto"/>
        <w:jc w:val="both"/>
        <w:rPr>
          <w:rFonts w:ascii="Tahoma" w:eastAsia="Calibri" w:hAnsi="Tahoma" w:cs="Tahoma"/>
        </w:rPr>
      </w:pPr>
      <w:r w:rsidRPr="00572FB4">
        <w:rPr>
          <w:rFonts w:ascii="Tahoma" w:eastAsia="Calibri" w:hAnsi="Tahoma" w:cs="Tahoma"/>
        </w:rPr>
        <w:t>uchwalono wysokość zniżki za kompostowanie odpadów ulegających biodegradacji w przydomowym kompostowniku (bez korzystania z odbioru tych odpadów przez Gminę) w wysokości 1 zł od osoby zamieszkującej nieruchomość.</w:t>
      </w:r>
    </w:p>
    <w:p w14:paraId="1D43204B" w14:textId="0EC91D20" w:rsidR="00A10774" w:rsidRPr="000D696C" w:rsidRDefault="00572FB4" w:rsidP="000D696C">
      <w:pPr>
        <w:spacing w:after="200" w:line="276" w:lineRule="auto"/>
        <w:jc w:val="both"/>
        <w:rPr>
          <w:rFonts w:ascii="Tahoma" w:eastAsia="Calibri" w:hAnsi="Tahoma" w:cs="Tahoma"/>
        </w:rPr>
      </w:pPr>
      <w:r w:rsidRPr="00572FB4">
        <w:rPr>
          <w:rFonts w:ascii="Tahoma" w:eastAsia="Calibri" w:hAnsi="Tahoma" w:cs="Tahoma"/>
        </w:rPr>
        <w:t>Osobom posiadającym Kartę Dużej Rodziny nadal przysługiwało zwolnienie z części opłaty w wysokości 2 zł na miesiąc, na osobę, od stawki opłaty za zbiórkę selektywną.</w:t>
      </w:r>
    </w:p>
    <w:p w14:paraId="333AA268" w14:textId="6AA6B792" w:rsidR="00A10774" w:rsidRDefault="00A10774" w:rsidP="00A10774">
      <w:pPr>
        <w:jc w:val="both"/>
        <w:rPr>
          <w:rFonts w:ascii="Tahoma" w:hAnsi="Tahoma" w:cs="Tahoma"/>
          <w:b/>
          <w:bCs/>
          <w:sz w:val="32"/>
          <w:szCs w:val="32"/>
        </w:rPr>
      </w:pPr>
      <w:r w:rsidRPr="00B6492B">
        <w:rPr>
          <w:rFonts w:ascii="Tahoma" w:hAnsi="Tahoma" w:cs="Tahoma"/>
          <w:b/>
          <w:bCs/>
          <w:sz w:val="32"/>
          <w:szCs w:val="32"/>
        </w:rPr>
        <w:t>8</w:t>
      </w:r>
      <w:r w:rsidR="00CA797D">
        <w:rPr>
          <w:rFonts w:ascii="Tahoma" w:hAnsi="Tahoma" w:cs="Tahoma"/>
          <w:b/>
          <w:bCs/>
          <w:sz w:val="32"/>
          <w:szCs w:val="32"/>
        </w:rPr>
        <w:t>.</w:t>
      </w:r>
      <w:r w:rsidRPr="00B6492B">
        <w:rPr>
          <w:rFonts w:ascii="Tahoma" w:hAnsi="Tahoma" w:cs="Tahoma"/>
          <w:b/>
          <w:bCs/>
          <w:sz w:val="32"/>
          <w:szCs w:val="32"/>
        </w:rPr>
        <w:tab/>
        <w:t xml:space="preserve">Zaopatrzenie w wodę, energię elektryczną oraz gaz, kanalizacja </w:t>
      </w:r>
    </w:p>
    <w:p w14:paraId="333746DF" w14:textId="2DE6E1D2" w:rsidR="00CD4CEF" w:rsidRPr="00D902FE" w:rsidRDefault="00CD4CEF" w:rsidP="00A10774">
      <w:pPr>
        <w:jc w:val="both"/>
        <w:rPr>
          <w:rFonts w:ascii="Tahoma" w:hAnsi="Tahoma" w:cs="Tahoma"/>
          <w:bCs/>
        </w:rPr>
      </w:pPr>
      <w:r>
        <w:rPr>
          <w:rFonts w:ascii="Tahoma" w:hAnsi="Tahoma" w:cs="Tahoma"/>
          <w:bCs/>
        </w:rPr>
        <w:t>1. Zaopatrzenie w wodę i odprowadzanie ścieków</w:t>
      </w:r>
    </w:p>
    <w:tbl>
      <w:tblPr>
        <w:tblStyle w:val="Tabela-Siatka1"/>
        <w:tblW w:w="9204" w:type="dxa"/>
        <w:tblInd w:w="5" w:type="dxa"/>
        <w:tblLook w:val="04A0" w:firstRow="1" w:lastRow="0" w:firstColumn="1" w:lastColumn="0" w:noHBand="0" w:noVBand="1"/>
      </w:tblPr>
      <w:tblGrid>
        <w:gridCol w:w="1629"/>
        <w:gridCol w:w="1283"/>
        <w:gridCol w:w="818"/>
        <w:gridCol w:w="1930"/>
        <w:gridCol w:w="1346"/>
        <w:gridCol w:w="2198"/>
      </w:tblGrid>
      <w:tr w:rsidR="000D696C" w:rsidRPr="000D696C" w14:paraId="007ECC9A" w14:textId="77777777" w:rsidTr="000D696C">
        <w:trPr>
          <w:trHeight w:val="1170"/>
        </w:trPr>
        <w:tc>
          <w:tcPr>
            <w:tcW w:w="0" w:type="auto"/>
            <w:shd w:val="clear" w:color="auto" w:fill="E7E6E6" w:themeFill="background2"/>
            <w:hideMark/>
          </w:tcPr>
          <w:p w14:paraId="4A982471"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miejscowość</w:t>
            </w:r>
          </w:p>
        </w:tc>
        <w:tc>
          <w:tcPr>
            <w:tcW w:w="0" w:type="auto"/>
            <w:shd w:val="clear" w:color="auto" w:fill="E7E6E6" w:themeFill="background2"/>
            <w:hideMark/>
          </w:tcPr>
          <w:p w14:paraId="49BAE2E2"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odbiorcy ogółem</w:t>
            </w:r>
          </w:p>
        </w:tc>
        <w:tc>
          <w:tcPr>
            <w:tcW w:w="0" w:type="auto"/>
            <w:shd w:val="clear" w:color="auto" w:fill="E7E6E6" w:themeFill="background2"/>
            <w:hideMark/>
          </w:tcPr>
          <w:p w14:paraId="219EDE28"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woda</w:t>
            </w:r>
          </w:p>
        </w:tc>
        <w:tc>
          <w:tcPr>
            <w:tcW w:w="1930" w:type="dxa"/>
            <w:shd w:val="clear" w:color="auto" w:fill="E7E6E6" w:themeFill="background2"/>
            <w:hideMark/>
          </w:tcPr>
          <w:p w14:paraId="66BD6724"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 xml:space="preserve">udział posesji </w:t>
            </w:r>
            <w:proofErr w:type="spellStart"/>
            <w:r w:rsidRPr="000D696C">
              <w:rPr>
                <w:rFonts w:ascii="Tahoma" w:hAnsi="Tahoma" w:cs="Tahoma"/>
                <w:b/>
                <w:bCs/>
              </w:rPr>
              <w:t>podł</w:t>
            </w:r>
            <w:proofErr w:type="spellEnd"/>
            <w:r w:rsidRPr="000D696C">
              <w:rPr>
                <w:rFonts w:ascii="Tahoma" w:hAnsi="Tahoma" w:cs="Tahoma"/>
                <w:b/>
                <w:bCs/>
              </w:rPr>
              <w:t xml:space="preserve">. do sieci </w:t>
            </w:r>
            <w:proofErr w:type="spellStart"/>
            <w:r w:rsidRPr="000D696C">
              <w:rPr>
                <w:rFonts w:ascii="Tahoma" w:hAnsi="Tahoma" w:cs="Tahoma"/>
                <w:b/>
                <w:bCs/>
              </w:rPr>
              <w:t>wod</w:t>
            </w:r>
            <w:proofErr w:type="spellEnd"/>
            <w:r w:rsidRPr="000D696C">
              <w:rPr>
                <w:rFonts w:ascii="Tahoma" w:hAnsi="Tahoma" w:cs="Tahoma"/>
                <w:b/>
                <w:bCs/>
              </w:rPr>
              <w:t>. w odbiorcach ogółem</w:t>
            </w:r>
          </w:p>
        </w:tc>
        <w:tc>
          <w:tcPr>
            <w:tcW w:w="1346" w:type="dxa"/>
            <w:shd w:val="clear" w:color="auto" w:fill="E7E6E6" w:themeFill="background2"/>
            <w:hideMark/>
          </w:tcPr>
          <w:p w14:paraId="0B2ABC47"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ścieki</w:t>
            </w:r>
          </w:p>
        </w:tc>
        <w:tc>
          <w:tcPr>
            <w:tcW w:w="2198" w:type="dxa"/>
            <w:shd w:val="clear" w:color="auto" w:fill="E7E6E6" w:themeFill="background2"/>
            <w:hideMark/>
          </w:tcPr>
          <w:p w14:paraId="0185AE5D"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udział posesji skanalizowanych w odbiorcach ogółem</w:t>
            </w:r>
          </w:p>
        </w:tc>
      </w:tr>
      <w:tr w:rsidR="000D696C" w:rsidRPr="000D696C" w14:paraId="7EE5EEBE" w14:textId="77777777" w:rsidTr="000D696C">
        <w:trPr>
          <w:trHeight w:val="288"/>
        </w:trPr>
        <w:tc>
          <w:tcPr>
            <w:tcW w:w="0" w:type="auto"/>
            <w:noWrap/>
            <w:hideMark/>
          </w:tcPr>
          <w:p w14:paraId="1B7BE6D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Biedrusko</w:t>
            </w:r>
          </w:p>
        </w:tc>
        <w:tc>
          <w:tcPr>
            <w:tcW w:w="0" w:type="auto"/>
            <w:noWrap/>
            <w:hideMark/>
          </w:tcPr>
          <w:p w14:paraId="7B54BD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540</w:t>
            </w:r>
          </w:p>
        </w:tc>
        <w:tc>
          <w:tcPr>
            <w:tcW w:w="0" w:type="auto"/>
            <w:noWrap/>
            <w:hideMark/>
          </w:tcPr>
          <w:p w14:paraId="7CF504C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535</w:t>
            </w:r>
          </w:p>
        </w:tc>
        <w:tc>
          <w:tcPr>
            <w:tcW w:w="1930" w:type="dxa"/>
            <w:noWrap/>
            <w:hideMark/>
          </w:tcPr>
          <w:p w14:paraId="5EC57BF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5932AB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494</w:t>
            </w:r>
          </w:p>
        </w:tc>
        <w:tc>
          <w:tcPr>
            <w:tcW w:w="2198" w:type="dxa"/>
            <w:noWrap/>
            <w:hideMark/>
          </w:tcPr>
          <w:p w14:paraId="07EBDF6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2BBE529A" w14:textId="77777777" w:rsidTr="000D696C">
        <w:trPr>
          <w:trHeight w:val="288"/>
        </w:trPr>
        <w:tc>
          <w:tcPr>
            <w:tcW w:w="0" w:type="auto"/>
            <w:noWrap/>
            <w:hideMark/>
          </w:tcPr>
          <w:p w14:paraId="5604F30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lastRenderedPageBreak/>
              <w:t>gosp. dom.</w:t>
            </w:r>
          </w:p>
        </w:tc>
        <w:tc>
          <w:tcPr>
            <w:tcW w:w="0" w:type="auto"/>
            <w:noWrap/>
            <w:hideMark/>
          </w:tcPr>
          <w:p w14:paraId="16ECEF4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486</w:t>
            </w:r>
          </w:p>
        </w:tc>
        <w:tc>
          <w:tcPr>
            <w:tcW w:w="0" w:type="auto"/>
            <w:noWrap/>
            <w:hideMark/>
          </w:tcPr>
          <w:p w14:paraId="1AA50B9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482</w:t>
            </w:r>
          </w:p>
        </w:tc>
        <w:tc>
          <w:tcPr>
            <w:tcW w:w="1930" w:type="dxa"/>
            <w:noWrap/>
            <w:hideMark/>
          </w:tcPr>
          <w:p w14:paraId="48BA05D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237F7B4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456</w:t>
            </w:r>
          </w:p>
        </w:tc>
        <w:tc>
          <w:tcPr>
            <w:tcW w:w="2198" w:type="dxa"/>
            <w:noWrap/>
            <w:hideMark/>
          </w:tcPr>
          <w:p w14:paraId="6CA908A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94%</w:t>
            </w:r>
          </w:p>
        </w:tc>
      </w:tr>
      <w:tr w:rsidR="000D696C" w:rsidRPr="000D696C" w14:paraId="6C680787" w14:textId="77777777" w:rsidTr="000D696C">
        <w:trPr>
          <w:trHeight w:val="300"/>
        </w:trPr>
        <w:tc>
          <w:tcPr>
            <w:tcW w:w="0" w:type="auto"/>
            <w:noWrap/>
            <w:hideMark/>
          </w:tcPr>
          <w:p w14:paraId="3F73A6B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52CF09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w:t>
            </w:r>
          </w:p>
        </w:tc>
        <w:tc>
          <w:tcPr>
            <w:tcW w:w="0" w:type="auto"/>
            <w:noWrap/>
            <w:hideMark/>
          </w:tcPr>
          <w:p w14:paraId="6B9FEF9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w:t>
            </w:r>
          </w:p>
        </w:tc>
        <w:tc>
          <w:tcPr>
            <w:tcW w:w="1930" w:type="dxa"/>
            <w:noWrap/>
            <w:hideMark/>
          </w:tcPr>
          <w:p w14:paraId="71B86C4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4B1F68A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38</w:t>
            </w:r>
          </w:p>
        </w:tc>
        <w:tc>
          <w:tcPr>
            <w:tcW w:w="2198" w:type="dxa"/>
            <w:noWrap/>
            <w:hideMark/>
          </w:tcPr>
          <w:p w14:paraId="0EFF1F7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70%</w:t>
            </w:r>
          </w:p>
        </w:tc>
      </w:tr>
      <w:tr w:rsidR="000D696C" w:rsidRPr="000D696C" w14:paraId="7CDAFF68" w14:textId="77777777" w:rsidTr="000D696C">
        <w:trPr>
          <w:trHeight w:val="288"/>
        </w:trPr>
        <w:tc>
          <w:tcPr>
            <w:tcW w:w="0" w:type="auto"/>
            <w:noWrap/>
            <w:hideMark/>
          </w:tcPr>
          <w:p w14:paraId="6DF5AF5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Chludowo</w:t>
            </w:r>
          </w:p>
        </w:tc>
        <w:tc>
          <w:tcPr>
            <w:tcW w:w="0" w:type="auto"/>
            <w:noWrap/>
            <w:hideMark/>
          </w:tcPr>
          <w:p w14:paraId="0553983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459</w:t>
            </w:r>
          </w:p>
        </w:tc>
        <w:tc>
          <w:tcPr>
            <w:tcW w:w="0" w:type="auto"/>
            <w:noWrap/>
            <w:hideMark/>
          </w:tcPr>
          <w:p w14:paraId="730304B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446</w:t>
            </w:r>
          </w:p>
        </w:tc>
        <w:tc>
          <w:tcPr>
            <w:tcW w:w="1930" w:type="dxa"/>
            <w:noWrap/>
            <w:hideMark/>
          </w:tcPr>
          <w:p w14:paraId="55D9BE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1D6FCC5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359</w:t>
            </w:r>
          </w:p>
        </w:tc>
        <w:tc>
          <w:tcPr>
            <w:tcW w:w="2198" w:type="dxa"/>
            <w:noWrap/>
            <w:hideMark/>
          </w:tcPr>
          <w:p w14:paraId="64FDEF8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78%</w:t>
            </w:r>
          </w:p>
        </w:tc>
      </w:tr>
      <w:tr w:rsidR="000D696C" w:rsidRPr="000D696C" w14:paraId="604EE22B" w14:textId="77777777" w:rsidTr="000D696C">
        <w:trPr>
          <w:trHeight w:val="288"/>
        </w:trPr>
        <w:tc>
          <w:tcPr>
            <w:tcW w:w="0" w:type="auto"/>
            <w:noWrap/>
            <w:hideMark/>
          </w:tcPr>
          <w:p w14:paraId="7885322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28E258F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427</w:t>
            </w:r>
          </w:p>
        </w:tc>
        <w:tc>
          <w:tcPr>
            <w:tcW w:w="0" w:type="auto"/>
            <w:noWrap/>
            <w:hideMark/>
          </w:tcPr>
          <w:p w14:paraId="0E7CB2C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415</w:t>
            </w:r>
          </w:p>
        </w:tc>
        <w:tc>
          <w:tcPr>
            <w:tcW w:w="1930" w:type="dxa"/>
            <w:noWrap/>
            <w:hideMark/>
          </w:tcPr>
          <w:p w14:paraId="60E295F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6F9F13B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336</w:t>
            </w:r>
          </w:p>
        </w:tc>
        <w:tc>
          <w:tcPr>
            <w:tcW w:w="2198" w:type="dxa"/>
            <w:noWrap/>
            <w:hideMark/>
          </w:tcPr>
          <w:p w14:paraId="44C54E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79%</w:t>
            </w:r>
          </w:p>
        </w:tc>
      </w:tr>
      <w:tr w:rsidR="000D696C" w:rsidRPr="000D696C" w14:paraId="7F9F81EA" w14:textId="77777777" w:rsidTr="000D696C">
        <w:trPr>
          <w:trHeight w:val="300"/>
        </w:trPr>
        <w:tc>
          <w:tcPr>
            <w:tcW w:w="0" w:type="auto"/>
            <w:noWrap/>
            <w:hideMark/>
          </w:tcPr>
          <w:p w14:paraId="4D4768F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47934B7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32</w:t>
            </w:r>
          </w:p>
        </w:tc>
        <w:tc>
          <w:tcPr>
            <w:tcW w:w="0" w:type="auto"/>
            <w:noWrap/>
            <w:hideMark/>
          </w:tcPr>
          <w:p w14:paraId="78C2C56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1930" w:type="dxa"/>
            <w:noWrap/>
            <w:hideMark/>
          </w:tcPr>
          <w:p w14:paraId="631B206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22B828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w:t>
            </w:r>
          </w:p>
        </w:tc>
        <w:tc>
          <w:tcPr>
            <w:tcW w:w="2198" w:type="dxa"/>
            <w:noWrap/>
            <w:hideMark/>
          </w:tcPr>
          <w:p w14:paraId="0DF4B3B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72%</w:t>
            </w:r>
          </w:p>
        </w:tc>
      </w:tr>
      <w:tr w:rsidR="000D696C" w:rsidRPr="000D696C" w14:paraId="1ADA0327" w14:textId="77777777" w:rsidTr="000D696C">
        <w:trPr>
          <w:trHeight w:val="288"/>
        </w:trPr>
        <w:tc>
          <w:tcPr>
            <w:tcW w:w="0" w:type="auto"/>
            <w:noWrap/>
            <w:hideMark/>
          </w:tcPr>
          <w:p w14:paraId="2547F9A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Golęczewo</w:t>
            </w:r>
          </w:p>
        </w:tc>
        <w:tc>
          <w:tcPr>
            <w:tcW w:w="0" w:type="auto"/>
            <w:noWrap/>
            <w:hideMark/>
          </w:tcPr>
          <w:p w14:paraId="55422B8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444</w:t>
            </w:r>
          </w:p>
        </w:tc>
        <w:tc>
          <w:tcPr>
            <w:tcW w:w="0" w:type="auto"/>
            <w:noWrap/>
            <w:hideMark/>
          </w:tcPr>
          <w:p w14:paraId="668BBC8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437</w:t>
            </w:r>
          </w:p>
        </w:tc>
        <w:tc>
          <w:tcPr>
            <w:tcW w:w="1930" w:type="dxa"/>
            <w:noWrap/>
            <w:hideMark/>
          </w:tcPr>
          <w:p w14:paraId="19CD01A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8C63A3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187</w:t>
            </w:r>
          </w:p>
        </w:tc>
        <w:tc>
          <w:tcPr>
            <w:tcW w:w="2198" w:type="dxa"/>
            <w:noWrap/>
            <w:hideMark/>
          </w:tcPr>
          <w:p w14:paraId="17B521A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42%</w:t>
            </w:r>
          </w:p>
        </w:tc>
      </w:tr>
      <w:tr w:rsidR="000D696C" w:rsidRPr="000D696C" w14:paraId="13A066CF" w14:textId="77777777" w:rsidTr="000D696C">
        <w:trPr>
          <w:trHeight w:val="288"/>
        </w:trPr>
        <w:tc>
          <w:tcPr>
            <w:tcW w:w="0" w:type="auto"/>
            <w:noWrap/>
            <w:hideMark/>
          </w:tcPr>
          <w:p w14:paraId="38B7BB1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7B907B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418</w:t>
            </w:r>
          </w:p>
        </w:tc>
        <w:tc>
          <w:tcPr>
            <w:tcW w:w="0" w:type="auto"/>
            <w:noWrap/>
            <w:hideMark/>
          </w:tcPr>
          <w:p w14:paraId="70DCE9C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411</w:t>
            </w:r>
          </w:p>
        </w:tc>
        <w:tc>
          <w:tcPr>
            <w:tcW w:w="1930" w:type="dxa"/>
            <w:noWrap/>
            <w:hideMark/>
          </w:tcPr>
          <w:p w14:paraId="660172F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0A59CA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178</w:t>
            </w:r>
          </w:p>
        </w:tc>
        <w:tc>
          <w:tcPr>
            <w:tcW w:w="2198" w:type="dxa"/>
            <w:noWrap/>
            <w:hideMark/>
          </w:tcPr>
          <w:p w14:paraId="4C7731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w:t>
            </w:r>
          </w:p>
        </w:tc>
      </w:tr>
      <w:tr w:rsidR="000D696C" w:rsidRPr="000D696C" w14:paraId="47E5CB08" w14:textId="77777777" w:rsidTr="000D696C">
        <w:trPr>
          <w:trHeight w:val="300"/>
        </w:trPr>
        <w:tc>
          <w:tcPr>
            <w:tcW w:w="0" w:type="auto"/>
            <w:noWrap/>
            <w:hideMark/>
          </w:tcPr>
          <w:p w14:paraId="0B94CC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6674028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26</w:t>
            </w:r>
          </w:p>
        </w:tc>
        <w:tc>
          <w:tcPr>
            <w:tcW w:w="0" w:type="auto"/>
            <w:noWrap/>
            <w:hideMark/>
          </w:tcPr>
          <w:p w14:paraId="0B931D4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29</w:t>
            </w:r>
          </w:p>
        </w:tc>
        <w:tc>
          <w:tcPr>
            <w:tcW w:w="1930" w:type="dxa"/>
            <w:noWrap/>
            <w:hideMark/>
          </w:tcPr>
          <w:p w14:paraId="25D7649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112%</w:t>
            </w:r>
          </w:p>
        </w:tc>
        <w:tc>
          <w:tcPr>
            <w:tcW w:w="1346" w:type="dxa"/>
            <w:noWrap/>
            <w:hideMark/>
          </w:tcPr>
          <w:p w14:paraId="533AE45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w:t>
            </w:r>
          </w:p>
        </w:tc>
        <w:tc>
          <w:tcPr>
            <w:tcW w:w="2198" w:type="dxa"/>
            <w:noWrap/>
            <w:hideMark/>
          </w:tcPr>
          <w:p w14:paraId="15570EF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35%</w:t>
            </w:r>
          </w:p>
        </w:tc>
      </w:tr>
      <w:tr w:rsidR="000D696C" w:rsidRPr="000D696C" w14:paraId="40D6C6FC" w14:textId="77777777" w:rsidTr="000D696C">
        <w:trPr>
          <w:trHeight w:val="288"/>
        </w:trPr>
        <w:tc>
          <w:tcPr>
            <w:tcW w:w="0" w:type="auto"/>
            <w:noWrap/>
            <w:hideMark/>
          </w:tcPr>
          <w:p w14:paraId="55AADFA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Jelonek</w:t>
            </w:r>
          </w:p>
        </w:tc>
        <w:tc>
          <w:tcPr>
            <w:tcW w:w="0" w:type="auto"/>
            <w:noWrap/>
            <w:hideMark/>
          </w:tcPr>
          <w:p w14:paraId="1753CDA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185</w:t>
            </w:r>
          </w:p>
        </w:tc>
        <w:tc>
          <w:tcPr>
            <w:tcW w:w="0" w:type="auto"/>
            <w:noWrap/>
            <w:hideMark/>
          </w:tcPr>
          <w:p w14:paraId="05058FC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184</w:t>
            </w:r>
          </w:p>
        </w:tc>
        <w:tc>
          <w:tcPr>
            <w:tcW w:w="1930" w:type="dxa"/>
            <w:noWrap/>
            <w:hideMark/>
          </w:tcPr>
          <w:p w14:paraId="4168C44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6B3E46C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157</w:t>
            </w:r>
          </w:p>
        </w:tc>
        <w:tc>
          <w:tcPr>
            <w:tcW w:w="2198" w:type="dxa"/>
            <w:noWrap/>
            <w:hideMark/>
          </w:tcPr>
          <w:p w14:paraId="4F2E5DF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85%</w:t>
            </w:r>
          </w:p>
        </w:tc>
      </w:tr>
      <w:tr w:rsidR="000D696C" w:rsidRPr="000D696C" w14:paraId="745042D7" w14:textId="77777777" w:rsidTr="000D696C">
        <w:trPr>
          <w:trHeight w:val="288"/>
        </w:trPr>
        <w:tc>
          <w:tcPr>
            <w:tcW w:w="0" w:type="auto"/>
            <w:noWrap/>
            <w:hideMark/>
          </w:tcPr>
          <w:p w14:paraId="0A9C829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314BD5C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154</w:t>
            </w:r>
          </w:p>
        </w:tc>
        <w:tc>
          <w:tcPr>
            <w:tcW w:w="0" w:type="auto"/>
            <w:noWrap/>
            <w:hideMark/>
          </w:tcPr>
          <w:p w14:paraId="4554AF6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153</w:t>
            </w:r>
          </w:p>
        </w:tc>
        <w:tc>
          <w:tcPr>
            <w:tcW w:w="1930" w:type="dxa"/>
            <w:noWrap/>
            <w:hideMark/>
          </w:tcPr>
          <w:p w14:paraId="5CD9A4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2494815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140</w:t>
            </w:r>
          </w:p>
        </w:tc>
        <w:tc>
          <w:tcPr>
            <w:tcW w:w="2198" w:type="dxa"/>
            <w:noWrap/>
            <w:hideMark/>
          </w:tcPr>
          <w:p w14:paraId="70331F9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7F8FF442" w14:textId="77777777" w:rsidTr="000D696C">
        <w:trPr>
          <w:trHeight w:val="300"/>
        </w:trPr>
        <w:tc>
          <w:tcPr>
            <w:tcW w:w="0" w:type="auto"/>
            <w:noWrap/>
            <w:hideMark/>
          </w:tcPr>
          <w:p w14:paraId="4621218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000FEF6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0" w:type="auto"/>
            <w:noWrap/>
            <w:hideMark/>
          </w:tcPr>
          <w:p w14:paraId="7E60984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31</w:t>
            </w:r>
          </w:p>
        </w:tc>
        <w:tc>
          <w:tcPr>
            <w:tcW w:w="1930" w:type="dxa"/>
            <w:noWrap/>
            <w:hideMark/>
          </w:tcPr>
          <w:p w14:paraId="5ABE2B9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100%</w:t>
            </w:r>
          </w:p>
        </w:tc>
        <w:tc>
          <w:tcPr>
            <w:tcW w:w="1346" w:type="dxa"/>
            <w:noWrap/>
            <w:hideMark/>
          </w:tcPr>
          <w:p w14:paraId="4C9C157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w:t>
            </w:r>
          </w:p>
        </w:tc>
        <w:tc>
          <w:tcPr>
            <w:tcW w:w="2198" w:type="dxa"/>
            <w:noWrap/>
            <w:hideMark/>
          </w:tcPr>
          <w:p w14:paraId="1AEFE0C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55%</w:t>
            </w:r>
          </w:p>
        </w:tc>
      </w:tr>
      <w:tr w:rsidR="000D696C" w:rsidRPr="000D696C" w14:paraId="541D4DF8" w14:textId="77777777" w:rsidTr="000D696C">
        <w:trPr>
          <w:trHeight w:val="288"/>
        </w:trPr>
        <w:tc>
          <w:tcPr>
            <w:tcW w:w="0" w:type="auto"/>
            <w:noWrap/>
            <w:hideMark/>
          </w:tcPr>
          <w:p w14:paraId="509A755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Suchy Las</w:t>
            </w:r>
          </w:p>
        </w:tc>
        <w:tc>
          <w:tcPr>
            <w:tcW w:w="0" w:type="auto"/>
            <w:noWrap/>
            <w:hideMark/>
          </w:tcPr>
          <w:p w14:paraId="50959ED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2703</w:t>
            </w:r>
          </w:p>
        </w:tc>
        <w:tc>
          <w:tcPr>
            <w:tcW w:w="0" w:type="auto"/>
            <w:noWrap/>
            <w:hideMark/>
          </w:tcPr>
          <w:p w14:paraId="16FB9C7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2669</w:t>
            </w:r>
          </w:p>
        </w:tc>
        <w:tc>
          <w:tcPr>
            <w:tcW w:w="1930" w:type="dxa"/>
            <w:noWrap/>
            <w:hideMark/>
          </w:tcPr>
          <w:p w14:paraId="4DAD31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0854D4A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2038</w:t>
            </w:r>
          </w:p>
        </w:tc>
        <w:tc>
          <w:tcPr>
            <w:tcW w:w="2198" w:type="dxa"/>
            <w:noWrap/>
            <w:hideMark/>
          </w:tcPr>
          <w:p w14:paraId="396E361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75%</w:t>
            </w:r>
          </w:p>
        </w:tc>
      </w:tr>
      <w:tr w:rsidR="000D696C" w:rsidRPr="000D696C" w14:paraId="3ABEAD6D" w14:textId="77777777" w:rsidTr="000D696C">
        <w:trPr>
          <w:trHeight w:val="288"/>
        </w:trPr>
        <w:tc>
          <w:tcPr>
            <w:tcW w:w="0" w:type="auto"/>
            <w:noWrap/>
            <w:hideMark/>
          </w:tcPr>
          <w:p w14:paraId="0344FF7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0909EA1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2372</w:t>
            </w:r>
          </w:p>
        </w:tc>
        <w:tc>
          <w:tcPr>
            <w:tcW w:w="0" w:type="auto"/>
            <w:noWrap/>
            <w:hideMark/>
          </w:tcPr>
          <w:p w14:paraId="5C66A7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2348</w:t>
            </w:r>
          </w:p>
        </w:tc>
        <w:tc>
          <w:tcPr>
            <w:tcW w:w="1930" w:type="dxa"/>
            <w:noWrap/>
            <w:hideMark/>
          </w:tcPr>
          <w:p w14:paraId="6940A22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6F99ADA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1844</w:t>
            </w:r>
          </w:p>
        </w:tc>
        <w:tc>
          <w:tcPr>
            <w:tcW w:w="2198" w:type="dxa"/>
            <w:noWrap/>
            <w:hideMark/>
          </w:tcPr>
          <w:p w14:paraId="75A7A05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78%</w:t>
            </w:r>
          </w:p>
        </w:tc>
      </w:tr>
      <w:tr w:rsidR="000D696C" w:rsidRPr="000D696C" w14:paraId="7974F030" w14:textId="77777777" w:rsidTr="000D696C">
        <w:trPr>
          <w:trHeight w:val="300"/>
        </w:trPr>
        <w:tc>
          <w:tcPr>
            <w:tcW w:w="0" w:type="auto"/>
            <w:noWrap/>
            <w:hideMark/>
          </w:tcPr>
          <w:p w14:paraId="401012A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43A770C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331</w:t>
            </w:r>
          </w:p>
        </w:tc>
        <w:tc>
          <w:tcPr>
            <w:tcW w:w="0" w:type="auto"/>
            <w:noWrap/>
            <w:hideMark/>
          </w:tcPr>
          <w:p w14:paraId="099E1DF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321</w:t>
            </w:r>
          </w:p>
        </w:tc>
        <w:tc>
          <w:tcPr>
            <w:tcW w:w="1930" w:type="dxa"/>
            <w:noWrap/>
            <w:hideMark/>
          </w:tcPr>
          <w:p w14:paraId="11EF81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97%</w:t>
            </w:r>
          </w:p>
        </w:tc>
        <w:tc>
          <w:tcPr>
            <w:tcW w:w="1346" w:type="dxa"/>
            <w:noWrap/>
            <w:hideMark/>
          </w:tcPr>
          <w:p w14:paraId="2C42AC5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194</w:t>
            </w:r>
          </w:p>
        </w:tc>
        <w:tc>
          <w:tcPr>
            <w:tcW w:w="2198" w:type="dxa"/>
            <w:noWrap/>
            <w:hideMark/>
          </w:tcPr>
          <w:p w14:paraId="14D98FF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59%</w:t>
            </w:r>
          </w:p>
        </w:tc>
      </w:tr>
      <w:tr w:rsidR="000D696C" w:rsidRPr="000D696C" w14:paraId="43B964EF" w14:textId="77777777" w:rsidTr="000D696C">
        <w:trPr>
          <w:trHeight w:val="288"/>
        </w:trPr>
        <w:tc>
          <w:tcPr>
            <w:tcW w:w="0" w:type="auto"/>
            <w:noWrap/>
            <w:hideMark/>
          </w:tcPr>
          <w:p w14:paraId="162F4C2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Zielątkowo</w:t>
            </w:r>
          </w:p>
        </w:tc>
        <w:tc>
          <w:tcPr>
            <w:tcW w:w="0" w:type="auto"/>
            <w:noWrap/>
            <w:hideMark/>
          </w:tcPr>
          <w:p w14:paraId="2F88A7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240</w:t>
            </w:r>
          </w:p>
        </w:tc>
        <w:tc>
          <w:tcPr>
            <w:tcW w:w="0" w:type="auto"/>
            <w:noWrap/>
            <w:hideMark/>
          </w:tcPr>
          <w:p w14:paraId="2889940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235</w:t>
            </w:r>
          </w:p>
        </w:tc>
        <w:tc>
          <w:tcPr>
            <w:tcW w:w="1930" w:type="dxa"/>
            <w:noWrap/>
            <w:hideMark/>
          </w:tcPr>
          <w:p w14:paraId="4100599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457A8E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149</w:t>
            </w:r>
          </w:p>
        </w:tc>
        <w:tc>
          <w:tcPr>
            <w:tcW w:w="2198" w:type="dxa"/>
            <w:noWrap/>
            <w:hideMark/>
          </w:tcPr>
          <w:p w14:paraId="09C0C7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62%</w:t>
            </w:r>
          </w:p>
        </w:tc>
      </w:tr>
      <w:tr w:rsidR="000D696C" w:rsidRPr="000D696C" w14:paraId="4D9B6669" w14:textId="77777777" w:rsidTr="000D696C">
        <w:trPr>
          <w:trHeight w:val="288"/>
        </w:trPr>
        <w:tc>
          <w:tcPr>
            <w:tcW w:w="0" w:type="auto"/>
            <w:noWrap/>
            <w:hideMark/>
          </w:tcPr>
          <w:p w14:paraId="3A61EEE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5A17EC9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232</w:t>
            </w:r>
          </w:p>
        </w:tc>
        <w:tc>
          <w:tcPr>
            <w:tcW w:w="0" w:type="auto"/>
            <w:noWrap/>
            <w:hideMark/>
          </w:tcPr>
          <w:p w14:paraId="62DC254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227</w:t>
            </w:r>
          </w:p>
        </w:tc>
        <w:tc>
          <w:tcPr>
            <w:tcW w:w="1930" w:type="dxa"/>
            <w:noWrap/>
            <w:hideMark/>
          </w:tcPr>
          <w:p w14:paraId="32903A57"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621AF1F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146</w:t>
            </w:r>
          </w:p>
        </w:tc>
        <w:tc>
          <w:tcPr>
            <w:tcW w:w="2198" w:type="dxa"/>
            <w:noWrap/>
            <w:hideMark/>
          </w:tcPr>
          <w:p w14:paraId="3EC2AE0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63%</w:t>
            </w:r>
          </w:p>
        </w:tc>
      </w:tr>
      <w:tr w:rsidR="000D696C" w:rsidRPr="000D696C" w14:paraId="28EB1F79" w14:textId="77777777" w:rsidTr="000D696C">
        <w:trPr>
          <w:trHeight w:val="300"/>
        </w:trPr>
        <w:tc>
          <w:tcPr>
            <w:tcW w:w="0" w:type="auto"/>
            <w:noWrap/>
            <w:hideMark/>
          </w:tcPr>
          <w:p w14:paraId="5DB4AD7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pozostali</w:t>
            </w:r>
          </w:p>
        </w:tc>
        <w:tc>
          <w:tcPr>
            <w:tcW w:w="0" w:type="auto"/>
            <w:noWrap/>
            <w:hideMark/>
          </w:tcPr>
          <w:p w14:paraId="7770DBC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w:t>
            </w:r>
          </w:p>
        </w:tc>
        <w:tc>
          <w:tcPr>
            <w:tcW w:w="0" w:type="auto"/>
            <w:noWrap/>
            <w:hideMark/>
          </w:tcPr>
          <w:p w14:paraId="3FACE1D9"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8</w:t>
            </w:r>
          </w:p>
        </w:tc>
        <w:tc>
          <w:tcPr>
            <w:tcW w:w="1930" w:type="dxa"/>
            <w:noWrap/>
            <w:hideMark/>
          </w:tcPr>
          <w:p w14:paraId="6661194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100%</w:t>
            </w:r>
          </w:p>
        </w:tc>
        <w:tc>
          <w:tcPr>
            <w:tcW w:w="1346" w:type="dxa"/>
            <w:noWrap/>
            <w:hideMark/>
          </w:tcPr>
          <w:p w14:paraId="36136B4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w:t>
            </w:r>
          </w:p>
        </w:tc>
        <w:tc>
          <w:tcPr>
            <w:tcW w:w="2198" w:type="dxa"/>
            <w:noWrap/>
            <w:hideMark/>
          </w:tcPr>
          <w:p w14:paraId="2208066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38%</w:t>
            </w:r>
          </w:p>
        </w:tc>
      </w:tr>
      <w:tr w:rsidR="000D696C" w:rsidRPr="000D696C" w14:paraId="0370C831" w14:textId="77777777" w:rsidTr="000D696C">
        <w:trPr>
          <w:trHeight w:val="288"/>
        </w:trPr>
        <w:tc>
          <w:tcPr>
            <w:tcW w:w="0" w:type="auto"/>
            <w:noWrap/>
            <w:hideMark/>
          </w:tcPr>
          <w:p w14:paraId="5F232E4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Złotkowo</w:t>
            </w:r>
          </w:p>
        </w:tc>
        <w:tc>
          <w:tcPr>
            <w:tcW w:w="0" w:type="auto"/>
            <w:noWrap/>
            <w:hideMark/>
          </w:tcPr>
          <w:p w14:paraId="63B4863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200</w:t>
            </w:r>
          </w:p>
        </w:tc>
        <w:tc>
          <w:tcPr>
            <w:tcW w:w="0" w:type="auto"/>
            <w:noWrap/>
            <w:hideMark/>
          </w:tcPr>
          <w:p w14:paraId="1F8E771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189</w:t>
            </w:r>
          </w:p>
        </w:tc>
        <w:tc>
          <w:tcPr>
            <w:tcW w:w="1930" w:type="dxa"/>
            <w:noWrap/>
            <w:hideMark/>
          </w:tcPr>
          <w:p w14:paraId="377BE8F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95%</w:t>
            </w:r>
          </w:p>
        </w:tc>
        <w:tc>
          <w:tcPr>
            <w:tcW w:w="1346" w:type="dxa"/>
            <w:noWrap/>
            <w:hideMark/>
          </w:tcPr>
          <w:p w14:paraId="27A5921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138</w:t>
            </w:r>
          </w:p>
        </w:tc>
        <w:tc>
          <w:tcPr>
            <w:tcW w:w="2198" w:type="dxa"/>
            <w:noWrap/>
            <w:hideMark/>
          </w:tcPr>
          <w:p w14:paraId="15E1687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69%</w:t>
            </w:r>
          </w:p>
        </w:tc>
      </w:tr>
      <w:tr w:rsidR="000D696C" w:rsidRPr="000D696C" w14:paraId="26595740" w14:textId="77777777" w:rsidTr="000D696C">
        <w:trPr>
          <w:trHeight w:val="288"/>
        </w:trPr>
        <w:tc>
          <w:tcPr>
            <w:tcW w:w="0" w:type="auto"/>
            <w:noWrap/>
            <w:hideMark/>
          </w:tcPr>
          <w:p w14:paraId="18BCAD0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1947E73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179</w:t>
            </w:r>
          </w:p>
        </w:tc>
        <w:tc>
          <w:tcPr>
            <w:tcW w:w="0" w:type="auto"/>
            <w:noWrap/>
            <w:hideMark/>
          </w:tcPr>
          <w:p w14:paraId="767D65B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170</w:t>
            </w:r>
          </w:p>
        </w:tc>
        <w:tc>
          <w:tcPr>
            <w:tcW w:w="1930" w:type="dxa"/>
            <w:noWrap/>
            <w:hideMark/>
          </w:tcPr>
          <w:p w14:paraId="43B3332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95%</w:t>
            </w:r>
          </w:p>
        </w:tc>
        <w:tc>
          <w:tcPr>
            <w:tcW w:w="1346" w:type="dxa"/>
            <w:noWrap/>
            <w:hideMark/>
          </w:tcPr>
          <w:p w14:paraId="4CBE691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127</w:t>
            </w:r>
          </w:p>
        </w:tc>
        <w:tc>
          <w:tcPr>
            <w:tcW w:w="2198" w:type="dxa"/>
            <w:noWrap/>
            <w:hideMark/>
          </w:tcPr>
          <w:p w14:paraId="3FD3405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71%</w:t>
            </w:r>
          </w:p>
        </w:tc>
      </w:tr>
      <w:tr w:rsidR="000D696C" w:rsidRPr="000D696C" w14:paraId="1AEC8DC2" w14:textId="77777777" w:rsidTr="000D696C">
        <w:trPr>
          <w:trHeight w:val="300"/>
        </w:trPr>
        <w:tc>
          <w:tcPr>
            <w:tcW w:w="0" w:type="auto"/>
            <w:noWrap/>
            <w:hideMark/>
          </w:tcPr>
          <w:p w14:paraId="4C750AD1" w14:textId="3C510518"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412CC23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21</w:t>
            </w:r>
          </w:p>
        </w:tc>
        <w:tc>
          <w:tcPr>
            <w:tcW w:w="0" w:type="auto"/>
            <w:noWrap/>
            <w:hideMark/>
          </w:tcPr>
          <w:p w14:paraId="6D23FDCA"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19</w:t>
            </w:r>
          </w:p>
        </w:tc>
        <w:tc>
          <w:tcPr>
            <w:tcW w:w="1930" w:type="dxa"/>
            <w:noWrap/>
            <w:hideMark/>
          </w:tcPr>
          <w:p w14:paraId="18CC1C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90%</w:t>
            </w:r>
          </w:p>
        </w:tc>
        <w:tc>
          <w:tcPr>
            <w:tcW w:w="1346" w:type="dxa"/>
            <w:noWrap/>
            <w:hideMark/>
          </w:tcPr>
          <w:p w14:paraId="6972214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w:t>
            </w:r>
          </w:p>
        </w:tc>
        <w:tc>
          <w:tcPr>
            <w:tcW w:w="2198" w:type="dxa"/>
            <w:noWrap/>
            <w:hideMark/>
          </w:tcPr>
          <w:p w14:paraId="5A7378C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52%</w:t>
            </w:r>
          </w:p>
        </w:tc>
      </w:tr>
      <w:tr w:rsidR="000D696C" w:rsidRPr="000D696C" w14:paraId="77A42843" w14:textId="77777777" w:rsidTr="000D696C">
        <w:trPr>
          <w:trHeight w:val="288"/>
        </w:trPr>
        <w:tc>
          <w:tcPr>
            <w:tcW w:w="0" w:type="auto"/>
            <w:noWrap/>
            <w:hideMark/>
          </w:tcPr>
          <w:p w14:paraId="000718C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Złotniki</w:t>
            </w:r>
          </w:p>
        </w:tc>
        <w:tc>
          <w:tcPr>
            <w:tcW w:w="0" w:type="auto"/>
            <w:noWrap/>
            <w:hideMark/>
          </w:tcPr>
          <w:p w14:paraId="2B4F5BB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1319</w:t>
            </w:r>
          </w:p>
        </w:tc>
        <w:tc>
          <w:tcPr>
            <w:tcW w:w="0" w:type="auto"/>
            <w:noWrap/>
            <w:hideMark/>
          </w:tcPr>
          <w:p w14:paraId="1E7D92B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1310</w:t>
            </w:r>
          </w:p>
        </w:tc>
        <w:tc>
          <w:tcPr>
            <w:tcW w:w="1930" w:type="dxa"/>
            <w:noWrap/>
            <w:hideMark/>
          </w:tcPr>
          <w:p w14:paraId="5272F9F5"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1FEC06A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1201</w:t>
            </w:r>
          </w:p>
        </w:tc>
        <w:tc>
          <w:tcPr>
            <w:tcW w:w="2198" w:type="dxa"/>
            <w:noWrap/>
            <w:hideMark/>
          </w:tcPr>
          <w:p w14:paraId="3CC89FB8"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7B993298" w14:textId="77777777" w:rsidTr="000D696C">
        <w:trPr>
          <w:trHeight w:val="288"/>
        </w:trPr>
        <w:tc>
          <w:tcPr>
            <w:tcW w:w="0" w:type="auto"/>
            <w:noWrap/>
            <w:hideMark/>
          </w:tcPr>
          <w:p w14:paraId="6FA98B0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56483D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1200</w:t>
            </w:r>
          </w:p>
        </w:tc>
        <w:tc>
          <w:tcPr>
            <w:tcW w:w="0" w:type="auto"/>
            <w:noWrap/>
            <w:hideMark/>
          </w:tcPr>
          <w:p w14:paraId="2C5FBDE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1192</w:t>
            </w:r>
          </w:p>
        </w:tc>
        <w:tc>
          <w:tcPr>
            <w:tcW w:w="1930" w:type="dxa"/>
            <w:noWrap/>
            <w:hideMark/>
          </w:tcPr>
          <w:p w14:paraId="7004A5C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7D59785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1094</w:t>
            </w:r>
          </w:p>
        </w:tc>
        <w:tc>
          <w:tcPr>
            <w:tcW w:w="2198" w:type="dxa"/>
            <w:noWrap/>
            <w:hideMark/>
          </w:tcPr>
          <w:p w14:paraId="6C6BB8B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91%</w:t>
            </w:r>
          </w:p>
        </w:tc>
      </w:tr>
      <w:tr w:rsidR="000D696C" w:rsidRPr="000D696C" w14:paraId="2CC7EB1D" w14:textId="77777777" w:rsidTr="000D696C">
        <w:trPr>
          <w:trHeight w:val="300"/>
        </w:trPr>
        <w:tc>
          <w:tcPr>
            <w:tcW w:w="0" w:type="auto"/>
            <w:noWrap/>
            <w:hideMark/>
          </w:tcPr>
          <w:p w14:paraId="3F36D865" w14:textId="1FF43315"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3618792D"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119</w:t>
            </w:r>
          </w:p>
        </w:tc>
        <w:tc>
          <w:tcPr>
            <w:tcW w:w="0" w:type="auto"/>
            <w:noWrap/>
            <w:hideMark/>
          </w:tcPr>
          <w:p w14:paraId="63ED8F0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118</w:t>
            </w:r>
          </w:p>
        </w:tc>
        <w:tc>
          <w:tcPr>
            <w:tcW w:w="1930" w:type="dxa"/>
            <w:noWrap/>
            <w:hideMark/>
          </w:tcPr>
          <w:p w14:paraId="2B9618E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38452ED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107</w:t>
            </w:r>
          </w:p>
        </w:tc>
        <w:tc>
          <w:tcPr>
            <w:tcW w:w="2198" w:type="dxa"/>
            <w:noWrap/>
            <w:hideMark/>
          </w:tcPr>
          <w:p w14:paraId="5122529B"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90%</w:t>
            </w:r>
          </w:p>
        </w:tc>
      </w:tr>
      <w:tr w:rsidR="000D696C" w:rsidRPr="000D696C" w14:paraId="167DDC18" w14:textId="77777777" w:rsidTr="000D696C">
        <w:trPr>
          <w:trHeight w:val="300"/>
        </w:trPr>
        <w:tc>
          <w:tcPr>
            <w:tcW w:w="0" w:type="auto"/>
            <w:noWrap/>
            <w:hideMark/>
          </w:tcPr>
          <w:p w14:paraId="0C93731B" w14:textId="51491289" w:rsidR="000D696C" w:rsidRPr="000D696C" w:rsidRDefault="00F03BD0" w:rsidP="000D696C">
            <w:pPr>
              <w:spacing w:after="160" w:line="259" w:lineRule="auto"/>
              <w:jc w:val="center"/>
              <w:rPr>
                <w:rFonts w:ascii="Tahoma" w:hAnsi="Tahoma" w:cs="Tahoma"/>
                <w:b/>
                <w:bCs/>
              </w:rPr>
            </w:pPr>
            <w:r w:rsidRPr="000D696C">
              <w:rPr>
                <w:rFonts w:ascii="Tahoma" w:hAnsi="Tahoma" w:cs="Tahoma"/>
                <w:b/>
                <w:bCs/>
              </w:rPr>
              <w:t>R</w:t>
            </w:r>
            <w:r w:rsidR="000D696C" w:rsidRPr="000D696C">
              <w:rPr>
                <w:rFonts w:ascii="Tahoma" w:hAnsi="Tahoma" w:cs="Tahoma"/>
                <w:b/>
                <w:bCs/>
              </w:rPr>
              <w:t>azem</w:t>
            </w:r>
          </w:p>
        </w:tc>
        <w:tc>
          <w:tcPr>
            <w:tcW w:w="0" w:type="auto"/>
            <w:noWrap/>
            <w:hideMark/>
          </w:tcPr>
          <w:p w14:paraId="0FB395CC"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6090</w:t>
            </w:r>
          </w:p>
        </w:tc>
        <w:tc>
          <w:tcPr>
            <w:tcW w:w="0" w:type="auto"/>
            <w:noWrap/>
            <w:hideMark/>
          </w:tcPr>
          <w:p w14:paraId="7786756B"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6005</w:t>
            </w:r>
          </w:p>
        </w:tc>
        <w:tc>
          <w:tcPr>
            <w:tcW w:w="1930" w:type="dxa"/>
            <w:noWrap/>
            <w:hideMark/>
          </w:tcPr>
          <w:p w14:paraId="7C53808E"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99%</w:t>
            </w:r>
          </w:p>
        </w:tc>
        <w:tc>
          <w:tcPr>
            <w:tcW w:w="1346" w:type="dxa"/>
            <w:noWrap/>
            <w:hideMark/>
          </w:tcPr>
          <w:p w14:paraId="2A77BD00"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4723</w:t>
            </w:r>
          </w:p>
        </w:tc>
        <w:tc>
          <w:tcPr>
            <w:tcW w:w="2198" w:type="dxa"/>
            <w:noWrap/>
            <w:hideMark/>
          </w:tcPr>
          <w:p w14:paraId="4E9A74C0" w14:textId="77777777" w:rsidR="000D696C" w:rsidRPr="000D696C" w:rsidRDefault="000D696C" w:rsidP="000D696C">
            <w:pPr>
              <w:spacing w:after="160" w:line="259" w:lineRule="auto"/>
              <w:jc w:val="center"/>
              <w:rPr>
                <w:rFonts w:ascii="Tahoma" w:hAnsi="Tahoma" w:cs="Tahoma"/>
                <w:b/>
                <w:bCs/>
              </w:rPr>
            </w:pPr>
            <w:r w:rsidRPr="000D696C">
              <w:rPr>
                <w:rFonts w:ascii="Tahoma" w:hAnsi="Tahoma" w:cs="Tahoma"/>
                <w:b/>
                <w:bCs/>
              </w:rPr>
              <w:t>78%</w:t>
            </w:r>
          </w:p>
        </w:tc>
      </w:tr>
      <w:tr w:rsidR="000D696C" w:rsidRPr="000D696C" w14:paraId="5D259384" w14:textId="77777777" w:rsidTr="000D696C">
        <w:trPr>
          <w:trHeight w:val="288"/>
        </w:trPr>
        <w:tc>
          <w:tcPr>
            <w:tcW w:w="0" w:type="auto"/>
            <w:noWrap/>
            <w:hideMark/>
          </w:tcPr>
          <w:p w14:paraId="75713F3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gosp. dom.</w:t>
            </w:r>
          </w:p>
        </w:tc>
        <w:tc>
          <w:tcPr>
            <w:tcW w:w="0" w:type="auto"/>
            <w:noWrap/>
            <w:hideMark/>
          </w:tcPr>
          <w:p w14:paraId="1493DBAF"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5468</w:t>
            </w:r>
          </w:p>
        </w:tc>
        <w:tc>
          <w:tcPr>
            <w:tcW w:w="0" w:type="auto"/>
            <w:noWrap/>
            <w:hideMark/>
          </w:tcPr>
          <w:p w14:paraId="075F77DC"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5398</w:t>
            </w:r>
          </w:p>
        </w:tc>
        <w:tc>
          <w:tcPr>
            <w:tcW w:w="1930" w:type="dxa"/>
            <w:noWrap/>
            <w:hideMark/>
          </w:tcPr>
          <w:p w14:paraId="7485D7A2"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99%</w:t>
            </w:r>
          </w:p>
        </w:tc>
        <w:tc>
          <w:tcPr>
            <w:tcW w:w="1346" w:type="dxa"/>
            <w:noWrap/>
            <w:hideMark/>
          </w:tcPr>
          <w:p w14:paraId="4DAE623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4321</w:t>
            </w:r>
          </w:p>
        </w:tc>
        <w:tc>
          <w:tcPr>
            <w:tcW w:w="2198" w:type="dxa"/>
            <w:noWrap/>
            <w:hideMark/>
          </w:tcPr>
          <w:p w14:paraId="35FA4493"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79%</w:t>
            </w:r>
          </w:p>
        </w:tc>
      </w:tr>
      <w:tr w:rsidR="000D696C" w:rsidRPr="000D696C" w14:paraId="65AB0442" w14:textId="77777777" w:rsidTr="000D696C">
        <w:trPr>
          <w:trHeight w:val="300"/>
        </w:trPr>
        <w:tc>
          <w:tcPr>
            <w:tcW w:w="0" w:type="auto"/>
            <w:noWrap/>
            <w:hideMark/>
          </w:tcPr>
          <w:p w14:paraId="0599202C" w14:textId="46BAED8B" w:rsidR="000D696C" w:rsidRPr="000D696C" w:rsidRDefault="00F03BD0" w:rsidP="000D696C">
            <w:pPr>
              <w:spacing w:after="160" w:line="259" w:lineRule="auto"/>
              <w:jc w:val="center"/>
              <w:rPr>
                <w:rFonts w:ascii="Tahoma" w:hAnsi="Tahoma" w:cs="Tahoma"/>
              </w:rPr>
            </w:pPr>
            <w:r w:rsidRPr="000D696C">
              <w:rPr>
                <w:rFonts w:ascii="Tahoma" w:hAnsi="Tahoma" w:cs="Tahoma"/>
              </w:rPr>
              <w:t>P</w:t>
            </w:r>
            <w:r w:rsidR="000D696C" w:rsidRPr="000D696C">
              <w:rPr>
                <w:rFonts w:ascii="Tahoma" w:hAnsi="Tahoma" w:cs="Tahoma"/>
              </w:rPr>
              <w:t>ozostali</w:t>
            </w:r>
          </w:p>
        </w:tc>
        <w:tc>
          <w:tcPr>
            <w:tcW w:w="0" w:type="auto"/>
            <w:noWrap/>
            <w:hideMark/>
          </w:tcPr>
          <w:p w14:paraId="5E73FD11"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622</w:t>
            </w:r>
          </w:p>
        </w:tc>
        <w:tc>
          <w:tcPr>
            <w:tcW w:w="0" w:type="auto"/>
            <w:noWrap/>
            <w:hideMark/>
          </w:tcPr>
          <w:p w14:paraId="22C06126"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610</w:t>
            </w:r>
          </w:p>
        </w:tc>
        <w:tc>
          <w:tcPr>
            <w:tcW w:w="1930" w:type="dxa"/>
            <w:noWrap/>
            <w:hideMark/>
          </w:tcPr>
          <w:p w14:paraId="495BBED4"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98%</w:t>
            </w:r>
          </w:p>
        </w:tc>
        <w:tc>
          <w:tcPr>
            <w:tcW w:w="1346" w:type="dxa"/>
            <w:noWrap/>
            <w:hideMark/>
          </w:tcPr>
          <w:p w14:paraId="5FB4A48E"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402</w:t>
            </w:r>
          </w:p>
        </w:tc>
        <w:tc>
          <w:tcPr>
            <w:tcW w:w="2198" w:type="dxa"/>
            <w:noWrap/>
            <w:hideMark/>
          </w:tcPr>
          <w:p w14:paraId="3019B7C0" w14:textId="77777777" w:rsidR="000D696C" w:rsidRPr="000D696C" w:rsidRDefault="000D696C" w:rsidP="000D696C">
            <w:pPr>
              <w:spacing w:after="160" w:line="259" w:lineRule="auto"/>
              <w:jc w:val="center"/>
              <w:rPr>
                <w:rFonts w:ascii="Tahoma" w:hAnsi="Tahoma" w:cs="Tahoma"/>
              </w:rPr>
            </w:pPr>
            <w:r w:rsidRPr="000D696C">
              <w:rPr>
                <w:rFonts w:ascii="Tahoma" w:hAnsi="Tahoma" w:cs="Tahoma"/>
              </w:rPr>
              <w:t>65%</w:t>
            </w:r>
          </w:p>
        </w:tc>
      </w:tr>
    </w:tbl>
    <w:p w14:paraId="460077CD" w14:textId="77777777" w:rsidR="000D696C" w:rsidRDefault="000D696C" w:rsidP="00A10774">
      <w:pPr>
        <w:jc w:val="both"/>
        <w:rPr>
          <w:rFonts w:ascii="Tahoma" w:hAnsi="Tahoma" w:cs="Tahoma"/>
        </w:rPr>
      </w:pPr>
    </w:p>
    <w:p w14:paraId="0D720F22" w14:textId="0A734BEC" w:rsidR="00CD4CEF" w:rsidRDefault="00CD4CEF" w:rsidP="00A10774">
      <w:pPr>
        <w:jc w:val="both"/>
        <w:rPr>
          <w:rFonts w:ascii="Tahoma" w:hAnsi="Tahoma" w:cs="Tahoma"/>
        </w:rPr>
      </w:pPr>
      <w:r>
        <w:rPr>
          <w:rFonts w:ascii="Tahoma" w:hAnsi="Tahoma" w:cs="Tahoma"/>
        </w:rPr>
        <w:t>2. Dystrybucja gazu</w:t>
      </w:r>
    </w:p>
    <w:tbl>
      <w:tblPr>
        <w:tblW w:w="8354" w:type="dxa"/>
        <w:jc w:val="center"/>
        <w:tblCellMar>
          <w:left w:w="70" w:type="dxa"/>
          <w:right w:w="70" w:type="dxa"/>
        </w:tblCellMar>
        <w:tblLook w:val="04A0" w:firstRow="1" w:lastRow="0" w:firstColumn="1" w:lastColumn="0" w:noHBand="0" w:noVBand="1"/>
      </w:tblPr>
      <w:tblGrid>
        <w:gridCol w:w="1124"/>
        <w:gridCol w:w="1701"/>
        <w:gridCol w:w="1136"/>
        <w:gridCol w:w="1134"/>
        <w:gridCol w:w="1778"/>
        <w:gridCol w:w="1483"/>
      </w:tblGrid>
      <w:tr w:rsidR="00886856" w:rsidRPr="00886856" w14:paraId="37D4060A" w14:textId="77777777" w:rsidTr="00B4739C">
        <w:trPr>
          <w:trHeight w:val="300"/>
          <w:jc w:val="center"/>
        </w:trPr>
        <w:tc>
          <w:tcPr>
            <w:tcW w:w="1124"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14:paraId="426B93D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8" w:space="0" w:color="auto"/>
              <w:left w:val="nil"/>
              <w:bottom w:val="single" w:sz="4" w:space="0" w:color="auto"/>
              <w:right w:val="single" w:sz="4" w:space="0" w:color="auto"/>
            </w:tcBorders>
            <w:shd w:val="clear" w:color="000000" w:fill="D9D9D9"/>
            <w:noWrap/>
            <w:vAlign w:val="bottom"/>
            <w:hideMark/>
          </w:tcPr>
          <w:p w14:paraId="34132553"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Biedrusko</w:t>
            </w:r>
          </w:p>
        </w:tc>
        <w:tc>
          <w:tcPr>
            <w:tcW w:w="1134" w:type="dxa"/>
            <w:tcBorders>
              <w:top w:val="single" w:sz="8" w:space="0" w:color="auto"/>
              <w:left w:val="nil"/>
              <w:bottom w:val="single" w:sz="4" w:space="0" w:color="auto"/>
              <w:right w:val="single" w:sz="4" w:space="0" w:color="auto"/>
            </w:tcBorders>
            <w:shd w:val="clear" w:color="000000" w:fill="FFFFFF"/>
            <w:noWrap/>
            <w:vAlign w:val="bottom"/>
            <w:hideMark/>
          </w:tcPr>
          <w:p w14:paraId="5D8BBDE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8" w:space="0" w:color="auto"/>
              <w:left w:val="nil"/>
              <w:bottom w:val="single" w:sz="4" w:space="0" w:color="auto"/>
              <w:right w:val="single" w:sz="8" w:space="0" w:color="000000"/>
            </w:tcBorders>
            <w:shd w:val="clear" w:color="000000" w:fill="D9D9D9"/>
            <w:noWrap/>
            <w:vAlign w:val="bottom"/>
            <w:hideMark/>
          </w:tcPr>
          <w:p w14:paraId="55018EE7"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Suchy Las</w:t>
            </w:r>
          </w:p>
        </w:tc>
      </w:tr>
      <w:tr w:rsidR="00886856" w:rsidRPr="00886856" w14:paraId="1E45993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5BF88A7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bottom"/>
            <w:hideMark/>
          </w:tcPr>
          <w:p w14:paraId="68E4F974"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3342CB8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2485F11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center"/>
            <w:hideMark/>
          </w:tcPr>
          <w:p w14:paraId="417E3E3E"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2326B04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31BB225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F14A64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lastRenderedPageBreak/>
              <w:t>W-1.1_PO</w:t>
            </w:r>
          </w:p>
        </w:tc>
        <w:tc>
          <w:tcPr>
            <w:tcW w:w="1701" w:type="dxa"/>
            <w:tcBorders>
              <w:top w:val="nil"/>
              <w:left w:val="nil"/>
              <w:bottom w:val="single" w:sz="4" w:space="0" w:color="auto"/>
              <w:right w:val="single" w:sz="4" w:space="0" w:color="auto"/>
            </w:tcBorders>
            <w:shd w:val="clear" w:color="auto" w:fill="auto"/>
            <w:noWrap/>
            <w:vAlign w:val="bottom"/>
            <w:hideMark/>
          </w:tcPr>
          <w:p w14:paraId="063AF77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9 141</w:t>
            </w:r>
          </w:p>
        </w:tc>
        <w:tc>
          <w:tcPr>
            <w:tcW w:w="1134" w:type="dxa"/>
            <w:tcBorders>
              <w:top w:val="nil"/>
              <w:left w:val="nil"/>
              <w:bottom w:val="single" w:sz="4" w:space="0" w:color="auto"/>
              <w:right w:val="single" w:sz="4" w:space="0" w:color="auto"/>
            </w:tcBorders>
            <w:shd w:val="clear" w:color="auto" w:fill="auto"/>
            <w:noWrap/>
            <w:vAlign w:val="bottom"/>
            <w:hideMark/>
          </w:tcPr>
          <w:p w14:paraId="1F3345D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122</w:t>
            </w:r>
          </w:p>
        </w:tc>
        <w:tc>
          <w:tcPr>
            <w:tcW w:w="1134" w:type="dxa"/>
            <w:tcBorders>
              <w:top w:val="nil"/>
              <w:left w:val="nil"/>
              <w:bottom w:val="single" w:sz="4" w:space="0" w:color="auto"/>
              <w:right w:val="single" w:sz="4" w:space="0" w:color="auto"/>
            </w:tcBorders>
            <w:shd w:val="clear" w:color="auto" w:fill="auto"/>
            <w:noWrap/>
            <w:vAlign w:val="bottom"/>
            <w:hideMark/>
          </w:tcPr>
          <w:p w14:paraId="0D0B7E9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0D03F16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21 820</w:t>
            </w:r>
          </w:p>
        </w:tc>
        <w:tc>
          <w:tcPr>
            <w:tcW w:w="1483" w:type="dxa"/>
            <w:tcBorders>
              <w:top w:val="nil"/>
              <w:left w:val="nil"/>
              <w:bottom w:val="single" w:sz="4" w:space="0" w:color="auto"/>
              <w:right w:val="single" w:sz="8" w:space="0" w:color="auto"/>
            </w:tcBorders>
            <w:shd w:val="clear" w:color="auto" w:fill="auto"/>
            <w:noWrap/>
            <w:vAlign w:val="bottom"/>
            <w:hideMark/>
          </w:tcPr>
          <w:p w14:paraId="6B51872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146</w:t>
            </w:r>
          </w:p>
        </w:tc>
      </w:tr>
      <w:tr w:rsidR="00886856" w:rsidRPr="00886856" w14:paraId="3141CF4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320189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315D89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6C7078D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1D7E62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42A56CA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475</w:t>
            </w:r>
          </w:p>
        </w:tc>
        <w:tc>
          <w:tcPr>
            <w:tcW w:w="1483" w:type="dxa"/>
            <w:tcBorders>
              <w:top w:val="nil"/>
              <w:left w:val="nil"/>
              <w:bottom w:val="single" w:sz="4" w:space="0" w:color="auto"/>
              <w:right w:val="single" w:sz="8" w:space="0" w:color="auto"/>
            </w:tcBorders>
            <w:shd w:val="clear" w:color="auto" w:fill="auto"/>
            <w:noWrap/>
            <w:vAlign w:val="bottom"/>
            <w:hideMark/>
          </w:tcPr>
          <w:p w14:paraId="5F46915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r>
      <w:tr w:rsidR="00886856" w:rsidRPr="00886856" w14:paraId="74643AE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4B9C47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25B3C6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285 845</w:t>
            </w:r>
          </w:p>
        </w:tc>
        <w:tc>
          <w:tcPr>
            <w:tcW w:w="1134" w:type="dxa"/>
            <w:tcBorders>
              <w:top w:val="nil"/>
              <w:left w:val="nil"/>
              <w:bottom w:val="single" w:sz="4" w:space="0" w:color="auto"/>
              <w:right w:val="single" w:sz="4" w:space="0" w:color="auto"/>
            </w:tcBorders>
            <w:shd w:val="clear" w:color="auto" w:fill="auto"/>
            <w:noWrap/>
            <w:vAlign w:val="bottom"/>
            <w:hideMark/>
          </w:tcPr>
          <w:p w14:paraId="7CC9731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408</w:t>
            </w:r>
          </w:p>
        </w:tc>
        <w:tc>
          <w:tcPr>
            <w:tcW w:w="1134" w:type="dxa"/>
            <w:tcBorders>
              <w:top w:val="nil"/>
              <w:left w:val="nil"/>
              <w:bottom w:val="single" w:sz="4" w:space="0" w:color="auto"/>
              <w:right w:val="single" w:sz="4" w:space="0" w:color="auto"/>
            </w:tcBorders>
            <w:shd w:val="clear" w:color="auto" w:fill="auto"/>
            <w:noWrap/>
            <w:vAlign w:val="bottom"/>
            <w:hideMark/>
          </w:tcPr>
          <w:p w14:paraId="5751447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63BDA1D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705 134</w:t>
            </w:r>
          </w:p>
        </w:tc>
        <w:tc>
          <w:tcPr>
            <w:tcW w:w="1483" w:type="dxa"/>
            <w:tcBorders>
              <w:top w:val="nil"/>
              <w:left w:val="nil"/>
              <w:bottom w:val="single" w:sz="4" w:space="0" w:color="auto"/>
              <w:right w:val="single" w:sz="8" w:space="0" w:color="auto"/>
            </w:tcBorders>
            <w:shd w:val="clear" w:color="auto" w:fill="auto"/>
            <w:noWrap/>
            <w:vAlign w:val="bottom"/>
            <w:hideMark/>
          </w:tcPr>
          <w:p w14:paraId="7CF5950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898</w:t>
            </w:r>
          </w:p>
        </w:tc>
      </w:tr>
      <w:tr w:rsidR="00886856" w:rsidRPr="00886856" w14:paraId="5D677FC2"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433F99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18FB220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4 593</w:t>
            </w:r>
          </w:p>
        </w:tc>
        <w:tc>
          <w:tcPr>
            <w:tcW w:w="1134" w:type="dxa"/>
            <w:tcBorders>
              <w:top w:val="nil"/>
              <w:left w:val="nil"/>
              <w:bottom w:val="single" w:sz="4" w:space="0" w:color="auto"/>
              <w:right w:val="single" w:sz="4" w:space="0" w:color="auto"/>
            </w:tcBorders>
            <w:shd w:val="clear" w:color="auto" w:fill="auto"/>
            <w:noWrap/>
            <w:vAlign w:val="bottom"/>
            <w:hideMark/>
          </w:tcPr>
          <w:p w14:paraId="7555FA6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w:t>
            </w:r>
          </w:p>
        </w:tc>
        <w:tc>
          <w:tcPr>
            <w:tcW w:w="1134" w:type="dxa"/>
            <w:tcBorders>
              <w:top w:val="nil"/>
              <w:left w:val="nil"/>
              <w:bottom w:val="single" w:sz="4" w:space="0" w:color="auto"/>
              <w:right w:val="single" w:sz="4" w:space="0" w:color="auto"/>
            </w:tcBorders>
            <w:shd w:val="clear" w:color="auto" w:fill="auto"/>
            <w:noWrap/>
            <w:vAlign w:val="bottom"/>
            <w:hideMark/>
          </w:tcPr>
          <w:p w14:paraId="7E75202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6E5F826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10 347</w:t>
            </w:r>
          </w:p>
        </w:tc>
        <w:tc>
          <w:tcPr>
            <w:tcW w:w="1483" w:type="dxa"/>
            <w:tcBorders>
              <w:top w:val="nil"/>
              <w:left w:val="nil"/>
              <w:bottom w:val="single" w:sz="4" w:space="0" w:color="auto"/>
              <w:right w:val="single" w:sz="8" w:space="0" w:color="auto"/>
            </w:tcBorders>
            <w:shd w:val="clear" w:color="auto" w:fill="auto"/>
            <w:noWrap/>
            <w:vAlign w:val="bottom"/>
            <w:hideMark/>
          </w:tcPr>
          <w:p w14:paraId="611AD4E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w:t>
            </w:r>
          </w:p>
        </w:tc>
      </w:tr>
      <w:tr w:rsidR="00886856" w:rsidRPr="00886856" w14:paraId="05031D7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69D126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32D742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199 276</w:t>
            </w:r>
          </w:p>
        </w:tc>
        <w:tc>
          <w:tcPr>
            <w:tcW w:w="1134" w:type="dxa"/>
            <w:tcBorders>
              <w:top w:val="nil"/>
              <w:left w:val="nil"/>
              <w:bottom w:val="single" w:sz="4" w:space="0" w:color="auto"/>
              <w:right w:val="single" w:sz="4" w:space="0" w:color="auto"/>
            </w:tcBorders>
            <w:shd w:val="clear" w:color="auto" w:fill="auto"/>
            <w:noWrap/>
            <w:vAlign w:val="bottom"/>
            <w:hideMark/>
          </w:tcPr>
          <w:p w14:paraId="072A55F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121</w:t>
            </w:r>
          </w:p>
        </w:tc>
        <w:tc>
          <w:tcPr>
            <w:tcW w:w="1134" w:type="dxa"/>
            <w:tcBorders>
              <w:top w:val="nil"/>
              <w:left w:val="nil"/>
              <w:bottom w:val="single" w:sz="4" w:space="0" w:color="auto"/>
              <w:right w:val="single" w:sz="4" w:space="0" w:color="auto"/>
            </w:tcBorders>
            <w:shd w:val="clear" w:color="auto" w:fill="auto"/>
            <w:noWrap/>
            <w:vAlign w:val="bottom"/>
            <w:hideMark/>
          </w:tcPr>
          <w:p w14:paraId="7E31A8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5219E4F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2 952 521</w:t>
            </w:r>
          </w:p>
        </w:tc>
        <w:tc>
          <w:tcPr>
            <w:tcW w:w="1483" w:type="dxa"/>
            <w:tcBorders>
              <w:top w:val="nil"/>
              <w:left w:val="nil"/>
              <w:bottom w:val="single" w:sz="4" w:space="0" w:color="auto"/>
              <w:right w:val="single" w:sz="8" w:space="0" w:color="auto"/>
            </w:tcBorders>
            <w:shd w:val="clear" w:color="auto" w:fill="auto"/>
            <w:noWrap/>
            <w:vAlign w:val="bottom"/>
            <w:hideMark/>
          </w:tcPr>
          <w:p w14:paraId="4671562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1 364</w:t>
            </w:r>
          </w:p>
        </w:tc>
      </w:tr>
      <w:tr w:rsidR="00886856" w:rsidRPr="00886856" w14:paraId="54F653D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38F1FE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04C78C1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4 118</w:t>
            </w:r>
          </w:p>
        </w:tc>
        <w:tc>
          <w:tcPr>
            <w:tcW w:w="1134" w:type="dxa"/>
            <w:tcBorders>
              <w:top w:val="nil"/>
              <w:left w:val="nil"/>
              <w:bottom w:val="single" w:sz="4" w:space="0" w:color="auto"/>
              <w:right w:val="single" w:sz="4" w:space="0" w:color="auto"/>
            </w:tcBorders>
            <w:shd w:val="clear" w:color="auto" w:fill="auto"/>
            <w:noWrap/>
            <w:vAlign w:val="bottom"/>
            <w:hideMark/>
          </w:tcPr>
          <w:p w14:paraId="7655A6B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w:t>
            </w:r>
          </w:p>
        </w:tc>
        <w:tc>
          <w:tcPr>
            <w:tcW w:w="1134" w:type="dxa"/>
            <w:tcBorders>
              <w:top w:val="nil"/>
              <w:left w:val="nil"/>
              <w:bottom w:val="single" w:sz="4" w:space="0" w:color="auto"/>
              <w:right w:val="single" w:sz="4" w:space="0" w:color="auto"/>
            </w:tcBorders>
            <w:shd w:val="clear" w:color="auto" w:fill="auto"/>
            <w:noWrap/>
            <w:vAlign w:val="bottom"/>
            <w:hideMark/>
          </w:tcPr>
          <w:p w14:paraId="4EE9B74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772A433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70 735</w:t>
            </w:r>
          </w:p>
        </w:tc>
        <w:tc>
          <w:tcPr>
            <w:tcW w:w="1483" w:type="dxa"/>
            <w:tcBorders>
              <w:top w:val="nil"/>
              <w:left w:val="nil"/>
              <w:bottom w:val="single" w:sz="4" w:space="0" w:color="auto"/>
              <w:right w:val="single" w:sz="8" w:space="0" w:color="auto"/>
            </w:tcBorders>
            <w:shd w:val="clear" w:color="auto" w:fill="auto"/>
            <w:noWrap/>
            <w:vAlign w:val="bottom"/>
            <w:hideMark/>
          </w:tcPr>
          <w:p w14:paraId="2B6175F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w:t>
            </w:r>
          </w:p>
        </w:tc>
      </w:tr>
      <w:tr w:rsidR="00886856" w:rsidRPr="00886856" w14:paraId="016D472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8FAA5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129D0CC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427 601</w:t>
            </w:r>
          </w:p>
        </w:tc>
        <w:tc>
          <w:tcPr>
            <w:tcW w:w="1134" w:type="dxa"/>
            <w:tcBorders>
              <w:top w:val="nil"/>
              <w:left w:val="nil"/>
              <w:bottom w:val="single" w:sz="4" w:space="0" w:color="auto"/>
              <w:right w:val="single" w:sz="4" w:space="0" w:color="auto"/>
            </w:tcBorders>
            <w:shd w:val="clear" w:color="auto" w:fill="auto"/>
            <w:noWrap/>
            <w:vAlign w:val="bottom"/>
            <w:hideMark/>
          </w:tcPr>
          <w:p w14:paraId="2DFED29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22</w:t>
            </w:r>
          </w:p>
        </w:tc>
        <w:tc>
          <w:tcPr>
            <w:tcW w:w="1134" w:type="dxa"/>
            <w:tcBorders>
              <w:top w:val="nil"/>
              <w:left w:val="nil"/>
              <w:bottom w:val="single" w:sz="4" w:space="0" w:color="auto"/>
              <w:right w:val="single" w:sz="4" w:space="0" w:color="auto"/>
            </w:tcBorders>
            <w:shd w:val="clear" w:color="auto" w:fill="auto"/>
            <w:noWrap/>
            <w:vAlign w:val="bottom"/>
            <w:hideMark/>
          </w:tcPr>
          <w:p w14:paraId="23E2484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AFB4F3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418 022</w:t>
            </w:r>
          </w:p>
        </w:tc>
        <w:tc>
          <w:tcPr>
            <w:tcW w:w="1483" w:type="dxa"/>
            <w:tcBorders>
              <w:top w:val="nil"/>
              <w:left w:val="nil"/>
              <w:bottom w:val="single" w:sz="4" w:space="0" w:color="auto"/>
              <w:right w:val="single" w:sz="8" w:space="0" w:color="auto"/>
            </w:tcBorders>
            <w:shd w:val="clear" w:color="auto" w:fill="auto"/>
            <w:noWrap/>
            <w:vAlign w:val="bottom"/>
            <w:hideMark/>
          </w:tcPr>
          <w:p w14:paraId="561BBEA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32</w:t>
            </w:r>
          </w:p>
        </w:tc>
      </w:tr>
      <w:tr w:rsidR="00886856" w:rsidRPr="00886856" w14:paraId="43F92C29"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84ECDF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6240B5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256 838</w:t>
            </w:r>
          </w:p>
        </w:tc>
        <w:tc>
          <w:tcPr>
            <w:tcW w:w="1134" w:type="dxa"/>
            <w:tcBorders>
              <w:top w:val="nil"/>
              <w:left w:val="nil"/>
              <w:bottom w:val="single" w:sz="4" w:space="0" w:color="auto"/>
              <w:right w:val="single" w:sz="4" w:space="0" w:color="auto"/>
            </w:tcBorders>
            <w:shd w:val="clear" w:color="auto" w:fill="auto"/>
            <w:noWrap/>
            <w:vAlign w:val="bottom"/>
            <w:hideMark/>
          </w:tcPr>
          <w:p w14:paraId="677FF85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w:t>
            </w:r>
          </w:p>
        </w:tc>
        <w:tc>
          <w:tcPr>
            <w:tcW w:w="1134" w:type="dxa"/>
            <w:tcBorders>
              <w:top w:val="nil"/>
              <w:left w:val="nil"/>
              <w:bottom w:val="single" w:sz="4" w:space="0" w:color="auto"/>
              <w:right w:val="single" w:sz="4" w:space="0" w:color="auto"/>
            </w:tcBorders>
            <w:shd w:val="clear" w:color="auto" w:fill="auto"/>
            <w:noWrap/>
            <w:vAlign w:val="bottom"/>
            <w:hideMark/>
          </w:tcPr>
          <w:p w14:paraId="33662F3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722D36A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1 344 246</w:t>
            </w:r>
          </w:p>
        </w:tc>
        <w:tc>
          <w:tcPr>
            <w:tcW w:w="1483" w:type="dxa"/>
            <w:tcBorders>
              <w:top w:val="nil"/>
              <w:left w:val="nil"/>
              <w:bottom w:val="single" w:sz="4" w:space="0" w:color="auto"/>
              <w:right w:val="single" w:sz="8" w:space="0" w:color="auto"/>
            </w:tcBorders>
            <w:shd w:val="clear" w:color="auto" w:fill="auto"/>
            <w:noWrap/>
            <w:vAlign w:val="bottom"/>
            <w:hideMark/>
          </w:tcPr>
          <w:p w14:paraId="4B9591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45</w:t>
            </w:r>
          </w:p>
        </w:tc>
      </w:tr>
      <w:tr w:rsidR="00886856" w:rsidRPr="00886856" w14:paraId="5A8788C6"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91FFCC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B306C7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474 948</w:t>
            </w:r>
          </w:p>
        </w:tc>
        <w:tc>
          <w:tcPr>
            <w:tcW w:w="1134" w:type="dxa"/>
            <w:tcBorders>
              <w:top w:val="nil"/>
              <w:left w:val="nil"/>
              <w:bottom w:val="single" w:sz="4" w:space="0" w:color="auto"/>
              <w:right w:val="single" w:sz="4" w:space="0" w:color="auto"/>
            </w:tcBorders>
            <w:shd w:val="clear" w:color="auto" w:fill="auto"/>
            <w:noWrap/>
            <w:vAlign w:val="bottom"/>
            <w:hideMark/>
          </w:tcPr>
          <w:p w14:paraId="3BBE618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B076C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39C85D2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46 269</w:t>
            </w:r>
          </w:p>
        </w:tc>
        <w:tc>
          <w:tcPr>
            <w:tcW w:w="1483" w:type="dxa"/>
            <w:tcBorders>
              <w:top w:val="nil"/>
              <w:left w:val="nil"/>
              <w:bottom w:val="single" w:sz="4" w:space="0" w:color="auto"/>
              <w:right w:val="single" w:sz="8" w:space="0" w:color="auto"/>
            </w:tcBorders>
            <w:shd w:val="clear" w:color="auto" w:fill="auto"/>
            <w:noWrap/>
            <w:vAlign w:val="bottom"/>
            <w:hideMark/>
          </w:tcPr>
          <w:p w14:paraId="56AA338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7E8D75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1C96FFC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67DE513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1 662 360</w:t>
            </w:r>
          </w:p>
        </w:tc>
        <w:tc>
          <w:tcPr>
            <w:tcW w:w="1134" w:type="dxa"/>
            <w:tcBorders>
              <w:top w:val="nil"/>
              <w:left w:val="nil"/>
              <w:bottom w:val="single" w:sz="4" w:space="0" w:color="auto"/>
              <w:right w:val="single" w:sz="4" w:space="0" w:color="auto"/>
            </w:tcBorders>
            <w:shd w:val="clear" w:color="000000" w:fill="D9D9D9"/>
            <w:noWrap/>
            <w:vAlign w:val="bottom"/>
            <w:hideMark/>
          </w:tcPr>
          <w:p w14:paraId="56DDF34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697</w:t>
            </w:r>
          </w:p>
        </w:tc>
        <w:tc>
          <w:tcPr>
            <w:tcW w:w="1134" w:type="dxa"/>
            <w:tcBorders>
              <w:top w:val="nil"/>
              <w:left w:val="nil"/>
              <w:bottom w:val="single" w:sz="4" w:space="0" w:color="auto"/>
              <w:right w:val="single" w:sz="4" w:space="0" w:color="auto"/>
            </w:tcBorders>
            <w:shd w:val="clear" w:color="000000" w:fill="D9D9D9"/>
            <w:noWrap/>
            <w:vAlign w:val="bottom"/>
            <w:hideMark/>
          </w:tcPr>
          <w:p w14:paraId="1BCBF9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7B20981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5 569 569</w:t>
            </w:r>
          </w:p>
        </w:tc>
        <w:tc>
          <w:tcPr>
            <w:tcW w:w="1483" w:type="dxa"/>
            <w:tcBorders>
              <w:top w:val="nil"/>
              <w:left w:val="nil"/>
              <w:bottom w:val="single" w:sz="4" w:space="0" w:color="auto"/>
              <w:right w:val="single" w:sz="8" w:space="0" w:color="auto"/>
            </w:tcBorders>
            <w:shd w:val="clear" w:color="000000" w:fill="D9D9D9"/>
            <w:noWrap/>
            <w:vAlign w:val="bottom"/>
            <w:hideMark/>
          </w:tcPr>
          <w:p w14:paraId="2C7779E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2 539</w:t>
            </w:r>
          </w:p>
        </w:tc>
      </w:tr>
      <w:tr w:rsidR="00886856" w:rsidRPr="00886856" w14:paraId="5E31A1E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13E956D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79B5C8BA"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Chludowo</w:t>
            </w:r>
          </w:p>
        </w:tc>
        <w:tc>
          <w:tcPr>
            <w:tcW w:w="1134" w:type="dxa"/>
            <w:tcBorders>
              <w:top w:val="nil"/>
              <w:left w:val="nil"/>
              <w:bottom w:val="single" w:sz="4" w:space="0" w:color="auto"/>
              <w:right w:val="single" w:sz="4" w:space="0" w:color="auto"/>
            </w:tcBorders>
            <w:shd w:val="clear" w:color="000000" w:fill="FFFFFF"/>
            <w:noWrap/>
            <w:vAlign w:val="bottom"/>
            <w:hideMark/>
          </w:tcPr>
          <w:p w14:paraId="4DE278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0426C3C9"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Zielątkowo</w:t>
            </w:r>
          </w:p>
        </w:tc>
      </w:tr>
      <w:tr w:rsidR="00886856" w:rsidRPr="00886856" w14:paraId="60A20C97"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311DEBD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center"/>
            <w:hideMark/>
          </w:tcPr>
          <w:p w14:paraId="63EE9DA1"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54221E9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3BFCD01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center"/>
            <w:hideMark/>
          </w:tcPr>
          <w:p w14:paraId="6CC8BE07"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6C2EF6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5CF6AA21"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C9DBC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3201B38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4 991</w:t>
            </w:r>
          </w:p>
        </w:tc>
        <w:tc>
          <w:tcPr>
            <w:tcW w:w="1134" w:type="dxa"/>
            <w:tcBorders>
              <w:top w:val="nil"/>
              <w:left w:val="nil"/>
              <w:bottom w:val="single" w:sz="4" w:space="0" w:color="auto"/>
              <w:right w:val="single" w:sz="4" w:space="0" w:color="auto"/>
            </w:tcBorders>
            <w:shd w:val="clear" w:color="auto" w:fill="auto"/>
            <w:noWrap/>
            <w:vAlign w:val="bottom"/>
            <w:hideMark/>
          </w:tcPr>
          <w:p w14:paraId="0651A93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w:t>
            </w:r>
          </w:p>
        </w:tc>
        <w:tc>
          <w:tcPr>
            <w:tcW w:w="1134" w:type="dxa"/>
            <w:tcBorders>
              <w:top w:val="nil"/>
              <w:left w:val="nil"/>
              <w:bottom w:val="single" w:sz="4" w:space="0" w:color="auto"/>
              <w:right w:val="single" w:sz="4" w:space="0" w:color="auto"/>
            </w:tcBorders>
            <w:shd w:val="clear" w:color="auto" w:fill="auto"/>
            <w:noWrap/>
            <w:vAlign w:val="bottom"/>
            <w:hideMark/>
          </w:tcPr>
          <w:p w14:paraId="05D4CAD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4F77691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1 547</w:t>
            </w:r>
          </w:p>
        </w:tc>
        <w:tc>
          <w:tcPr>
            <w:tcW w:w="1483" w:type="dxa"/>
            <w:tcBorders>
              <w:top w:val="nil"/>
              <w:left w:val="nil"/>
              <w:bottom w:val="single" w:sz="4" w:space="0" w:color="auto"/>
              <w:right w:val="single" w:sz="8" w:space="0" w:color="auto"/>
            </w:tcBorders>
            <w:shd w:val="clear" w:color="auto" w:fill="auto"/>
            <w:noWrap/>
            <w:vAlign w:val="bottom"/>
            <w:hideMark/>
          </w:tcPr>
          <w:p w14:paraId="330835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w:t>
            </w:r>
          </w:p>
        </w:tc>
      </w:tr>
      <w:tr w:rsidR="00886856" w:rsidRPr="00886856" w14:paraId="7AA0ECC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DE9A6C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07B004A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06AE29F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628DD42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760FF48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5D254A5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5A20FFD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AA76E1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543781B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58 488</w:t>
            </w:r>
          </w:p>
        </w:tc>
        <w:tc>
          <w:tcPr>
            <w:tcW w:w="1134" w:type="dxa"/>
            <w:tcBorders>
              <w:top w:val="nil"/>
              <w:left w:val="nil"/>
              <w:bottom w:val="single" w:sz="4" w:space="0" w:color="auto"/>
              <w:right w:val="single" w:sz="4" w:space="0" w:color="auto"/>
            </w:tcBorders>
            <w:shd w:val="clear" w:color="auto" w:fill="auto"/>
            <w:noWrap/>
            <w:vAlign w:val="bottom"/>
            <w:hideMark/>
          </w:tcPr>
          <w:p w14:paraId="7078DC2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78</w:t>
            </w:r>
          </w:p>
        </w:tc>
        <w:tc>
          <w:tcPr>
            <w:tcW w:w="1134" w:type="dxa"/>
            <w:tcBorders>
              <w:top w:val="nil"/>
              <w:left w:val="nil"/>
              <w:bottom w:val="single" w:sz="4" w:space="0" w:color="auto"/>
              <w:right w:val="single" w:sz="4" w:space="0" w:color="auto"/>
            </w:tcBorders>
            <w:shd w:val="clear" w:color="auto" w:fill="auto"/>
            <w:noWrap/>
            <w:vAlign w:val="bottom"/>
            <w:hideMark/>
          </w:tcPr>
          <w:p w14:paraId="67A3336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7AF8429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51 264</w:t>
            </w:r>
          </w:p>
        </w:tc>
        <w:tc>
          <w:tcPr>
            <w:tcW w:w="1483" w:type="dxa"/>
            <w:tcBorders>
              <w:top w:val="nil"/>
              <w:left w:val="nil"/>
              <w:bottom w:val="single" w:sz="4" w:space="0" w:color="auto"/>
              <w:right w:val="single" w:sz="8" w:space="0" w:color="auto"/>
            </w:tcBorders>
            <w:shd w:val="clear" w:color="auto" w:fill="auto"/>
            <w:noWrap/>
            <w:vAlign w:val="bottom"/>
            <w:hideMark/>
          </w:tcPr>
          <w:p w14:paraId="211FC04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59</w:t>
            </w:r>
          </w:p>
        </w:tc>
      </w:tr>
      <w:tr w:rsidR="00886856" w:rsidRPr="00886856" w14:paraId="7356D21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F03F25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1573AFA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1 923</w:t>
            </w:r>
          </w:p>
        </w:tc>
        <w:tc>
          <w:tcPr>
            <w:tcW w:w="1134" w:type="dxa"/>
            <w:tcBorders>
              <w:top w:val="nil"/>
              <w:left w:val="nil"/>
              <w:bottom w:val="single" w:sz="4" w:space="0" w:color="auto"/>
              <w:right w:val="single" w:sz="4" w:space="0" w:color="auto"/>
            </w:tcBorders>
            <w:shd w:val="clear" w:color="auto" w:fill="auto"/>
            <w:noWrap/>
            <w:vAlign w:val="bottom"/>
            <w:hideMark/>
          </w:tcPr>
          <w:p w14:paraId="12270D5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w:t>
            </w:r>
          </w:p>
        </w:tc>
        <w:tc>
          <w:tcPr>
            <w:tcW w:w="1134" w:type="dxa"/>
            <w:tcBorders>
              <w:top w:val="nil"/>
              <w:left w:val="nil"/>
              <w:bottom w:val="single" w:sz="4" w:space="0" w:color="auto"/>
              <w:right w:val="single" w:sz="4" w:space="0" w:color="auto"/>
            </w:tcBorders>
            <w:shd w:val="clear" w:color="auto" w:fill="auto"/>
            <w:noWrap/>
            <w:vAlign w:val="bottom"/>
            <w:hideMark/>
          </w:tcPr>
          <w:p w14:paraId="7F376A6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0BF9697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709</w:t>
            </w:r>
          </w:p>
        </w:tc>
        <w:tc>
          <w:tcPr>
            <w:tcW w:w="1483" w:type="dxa"/>
            <w:tcBorders>
              <w:top w:val="nil"/>
              <w:left w:val="nil"/>
              <w:bottom w:val="single" w:sz="4" w:space="0" w:color="auto"/>
              <w:right w:val="single" w:sz="8" w:space="0" w:color="auto"/>
            </w:tcBorders>
            <w:shd w:val="clear" w:color="auto" w:fill="auto"/>
            <w:noWrap/>
            <w:vAlign w:val="bottom"/>
            <w:hideMark/>
          </w:tcPr>
          <w:p w14:paraId="7A503D9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5AEFFA4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C7BF3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5DFF4D4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273 358</w:t>
            </w:r>
          </w:p>
        </w:tc>
        <w:tc>
          <w:tcPr>
            <w:tcW w:w="1134" w:type="dxa"/>
            <w:tcBorders>
              <w:top w:val="nil"/>
              <w:left w:val="nil"/>
              <w:bottom w:val="single" w:sz="4" w:space="0" w:color="auto"/>
              <w:right w:val="single" w:sz="4" w:space="0" w:color="auto"/>
            </w:tcBorders>
            <w:shd w:val="clear" w:color="auto" w:fill="auto"/>
            <w:noWrap/>
            <w:vAlign w:val="bottom"/>
            <w:hideMark/>
          </w:tcPr>
          <w:p w14:paraId="2643EA9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133</w:t>
            </w:r>
          </w:p>
        </w:tc>
        <w:tc>
          <w:tcPr>
            <w:tcW w:w="1134" w:type="dxa"/>
            <w:tcBorders>
              <w:top w:val="nil"/>
              <w:left w:val="nil"/>
              <w:bottom w:val="single" w:sz="4" w:space="0" w:color="auto"/>
              <w:right w:val="single" w:sz="4" w:space="0" w:color="auto"/>
            </w:tcBorders>
            <w:shd w:val="clear" w:color="auto" w:fill="auto"/>
            <w:noWrap/>
            <w:vAlign w:val="bottom"/>
            <w:hideMark/>
          </w:tcPr>
          <w:p w14:paraId="168B883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01F6366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164 663</w:t>
            </w:r>
          </w:p>
        </w:tc>
        <w:tc>
          <w:tcPr>
            <w:tcW w:w="1483" w:type="dxa"/>
            <w:tcBorders>
              <w:top w:val="nil"/>
              <w:left w:val="nil"/>
              <w:bottom w:val="single" w:sz="4" w:space="0" w:color="auto"/>
              <w:right w:val="single" w:sz="8" w:space="0" w:color="auto"/>
            </w:tcBorders>
            <w:shd w:val="clear" w:color="auto" w:fill="auto"/>
            <w:noWrap/>
            <w:vAlign w:val="bottom"/>
            <w:hideMark/>
          </w:tcPr>
          <w:p w14:paraId="5D9291C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93</w:t>
            </w:r>
          </w:p>
        </w:tc>
      </w:tr>
      <w:tr w:rsidR="00886856" w:rsidRPr="00886856" w14:paraId="79AC6035"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625FD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3003D5A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5 640</w:t>
            </w:r>
          </w:p>
        </w:tc>
        <w:tc>
          <w:tcPr>
            <w:tcW w:w="1134" w:type="dxa"/>
            <w:tcBorders>
              <w:top w:val="nil"/>
              <w:left w:val="nil"/>
              <w:bottom w:val="single" w:sz="4" w:space="0" w:color="auto"/>
              <w:right w:val="single" w:sz="4" w:space="0" w:color="auto"/>
            </w:tcBorders>
            <w:shd w:val="clear" w:color="auto" w:fill="auto"/>
            <w:noWrap/>
            <w:vAlign w:val="bottom"/>
            <w:hideMark/>
          </w:tcPr>
          <w:p w14:paraId="1E2969D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35CE8A6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4FA0E38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5 409</w:t>
            </w:r>
          </w:p>
        </w:tc>
        <w:tc>
          <w:tcPr>
            <w:tcW w:w="1483" w:type="dxa"/>
            <w:tcBorders>
              <w:top w:val="nil"/>
              <w:left w:val="nil"/>
              <w:bottom w:val="single" w:sz="4" w:space="0" w:color="auto"/>
              <w:right w:val="single" w:sz="8" w:space="0" w:color="auto"/>
            </w:tcBorders>
            <w:shd w:val="clear" w:color="auto" w:fill="auto"/>
            <w:noWrap/>
            <w:vAlign w:val="bottom"/>
            <w:hideMark/>
          </w:tcPr>
          <w:p w14:paraId="6A45251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r>
      <w:tr w:rsidR="00886856" w:rsidRPr="00886856" w14:paraId="162D87BC"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F3B95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7519B0E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60 445</w:t>
            </w:r>
          </w:p>
        </w:tc>
        <w:tc>
          <w:tcPr>
            <w:tcW w:w="1134" w:type="dxa"/>
            <w:tcBorders>
              <w:top w:val="nil"/>
              <w:left w:val="nil"/>
              <w:bottom w:val="single" w:sz="4" w:space="0" w:color="auto"/>
              <w:right w:val="single" w:sz="4" w:space="0" w:color="auto"/>
            </w:tcBorders>
            <w:shd w:val="clear" w:color="auto" w:fill="auto"/>
            <w:noWrap/>
            <w:vAlign w:val="bottom"/>
            <w:hideMark/>
          </w:tcPr>
          <w:p w14:paraId="75A411D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324C437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2C5CDA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11 774</w:t>
            </w:r>
          </w:p>
        </w:tc>
        <w:tc>
          <w:tcPr>
            <w:tcW w:w="1483" w:type="dxa"/>
            <w:tcBorders>
              <w:top w:val="nil"/>
              <w:left w:val="nil"/>
              <w:bottom w:val="single" w:sz="4" w:space="0" w:color="auto"/>
              <w:right w:val="single" w:sz="8" w:space="0" w:color="auto"/>
            </w:tcBorders>
            <w:shd w:val="clear" w:color="auto" w:fill="auto"/>
            <w:noWrap/>
            <w:vAlign w:val="bottom"/>
            <w:hideMark/>
          </w:tcPr>
          <w:p w14:paraId="697059A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r>
      <w:tr w:rsidR="00886856" w:rsidRPr="00886856" w14:paraId="741BA55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BBD061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4DA0B06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140 353</w:t>
            </w:r>
          </w:p>
        </w:tc>
        <w:tc>
          <w:tcPr>
            <w:tcW w:w="1134" w:type="dxa"/>
            <w:tcBorders>
              <w:top w:val="nil"/>
              <w:left w:val="nil"/>
              <w:bottom w:val="single" w:sz="4" w:space="0" w:color="auto"/>
              <w:right w:val="single" w:sz="4" w:space="0" w:color="auto"/>
            </w:tcBorders>
            <w:shd w:val="clear" w:color="auto" w:fill="auto"/>
            <w:noWrap/>
            <w:vAlign w:val="bottom"/>
            <w:hideMark/>
          </w:tcPr>
          <w:p w14:paraId="289C0A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w:t>
            </w:r>
          </w:p>
        </w:tc>
        <w:tc>
          <w:tcPr>
            <w:tcW w:w="1134" w:type="dxa"/>
            <w:tcBorders>
              <w:top w:val="nil"/>
              <w:left w:val="nil"/>
              <w:bottom w:val="single" w:sz="4" w:space="0" w:color="auto"/>
              <w:right w:val="single" w:sz="4" w:space="0" w:color="auto"/>
            </w:tcBorders>
            <w:shd w:val="clear" w:color="auto" w:fill="auto"/>
            <w:noWrap/>
            <w:vAlign w:val="bottom"/>
            <w:hideMark/>
          </w:tcPr>
          <w:p w14:paraId="054BBB5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455F1FE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6D586B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3607AD0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3A2598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652BF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69 177</w:t>
            </w:r>
          </w:p>
        </w:tc>
        <w:tc>
          <w:tcPr>
            <w:tcW w:w="1134" w:type="dxa"/>
            <w:tcBorders>
              <w:top w:val="nil"/>
              <w:left w:val="nil"/>
              <w:bottom w:val="single" w:sz="4" w:space="0" w:color="auto"/>
              <w:right w:val="single" w:sz="4" w:space="0" w:color="auto"/>
            </w:tcBorders>
            <w:shd w:val="clear" w:color="auto" w:fill="auto"/>
            <w:noWrap/>
            <w:vAlign w:val="bottom"/>
            <w:hideMark/>
          </w:tcPr>
          <w:p w14:paraId="0F80079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c>
          <w:tcPr>
            <w:tcW w:w="1134" w:type="dxa"/>
            <w:tcBorders>
              <w:top w:val="nil"/>
              <w:left w:val="nil"/>
              <w:bottom w:val="single" w:sz="4" w:space="0" w:color="auto"/>
              <w:right w:val="single" w:sz="4" w:space="0" w:color="auto"/>
            </w:tcBorders>
            <w:shd w:val="clear" w:color="auto" w:fill="auto"/>
            <w:noWrap/>
            <w:vAlign w:val="bottom"/>
            <w:hideMark/>
          </w:tcPr>
          <w:p w14:paraId="3DAF0F2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7FE638D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3E1E935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601D2560"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5F869EE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4A8A827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614 375</w:t>
            </w:r>
          </w:p>
        </w:tc>
        <w:tc>
          <w:tcPr>
            <w:tcW w:w="1134" w:type="dxa"/>
            <w:tcBorders>
              <w:top w:val="nil"/>
              <w:left w:val="nil"/>
              <w:bottom w:val="single" w:sz="4" w:space="0" w:color="auto"/>
              <w:right w:val="single" w:sz="4" w:space="0" w:color="auto"/>
            </w:tcBorders>
            <w:shd w:val="clear" w:color="000000" w:fill="D9D9D9"/>
            <w:noWrap/>
            <w:vAlign w:val="bottom"/>
            <w:hideMark/>
          </w:tcPr>
          <w:p w14:paraId="3EBD0AA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263</w:t>
            </w:r>
          </w:p>
        </w:tc>
        <w:tc>
          <w:tcPr>
            <w:tcW w:w="1134" w:type="dxa"/>
            <w:tcBorders>
              <w:top w:val="nil"/>
              <w:left w:val="nil"/>
              <w:bottom w:val="single" w:sz="4" w:space="0" w:color="auto"/>
              <w:right w:val="single" w:sz="4" w:space="0" w:color="auto"/>
            </w:tcBorders>
            <w:shd w:val="clear" w:color="000000" w:fill="D9D9D9"/>
            <w:noWrap/>
            <w:vAlign w:val="bottom"/>
            <w:hideMark/>
          </w:tcPr>
          <w:p w14:paraId="754F155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75F3896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235 366</w:t>
            </w:r>
          </w:p>
        </w:tc>
        <w:tc>
          <w:tcPr>
            <w:tcW w:w="1483" w:type="dxa"/>
            <w:tcBorders>
              <w:top w:val="nil"/>
              <w:left w:val="nil"/>
              <w:bottom w:val="single" w:sz="4" w:space="0" w:color="auto"/>
              <w:right w:val="single" w:sz="8" w:space="0" w:color="auto"/>
            </w:tcBorders>
            <w:shd w:val="clear" w:color="000000" w:fill="D9D9D9"/>
            <w:noWrap/>
            <w:vAlign w:val="bottom"/>
            <w:hideMark/>
          </w:tcPr>
          <w:p w14:paraId="1AEBB8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169</w:t>
            </w:r>
          </w:p>
        </w:tc>
      </w:tr>
      <w:tr w:rsidR="00886856" w:rsidRPr="00886856" w14:paraId="5589AF2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592FC7B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190D8A47"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Golęczewo</w:t>
            </w:r>
          </w:p>
        </w:tc>
        <w:tc>
          <w:tcPr>
            <w:tcW w:w="1134" w:type="dxa"/>
            <w:tcBorders>
              <w:top w:val="nil"/>
              <w:left w:val="nil"/>
              <w:bottom w:val="single" w:sz="4" w:space="0" w:color="auto"/>
              <w:right w:val="single" w:sz="4" w:space="0" w:color="auto"/>
            </w:tcBorders>
            <w:shd w:val="clear" w:color="000000" w:fill="FFFFFF"/>
            <w:noWrap/>
            <w:vAlign w:val="bottom"/>
            <w:hideMark/>
          </w:tcPr>
          <w:p w14:paraId="377E949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0E184E8A"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Złotkowo</w:t>
            </w:r>
          </w:p>
        </w:tc>
      </w:tr>
      <w:tr w:rsidR="00886856" w:rsidRPr="00886856" w14:paraId="05FA0CE5"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1E10DBF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center"/>
            <w:hideMark/>
          </w:tcPr>
          <w:p w14:paraId="07D324B8"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4A344AB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5323E8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bottom"/>
            <w:hideMark/>
          </w:tcPr>
          <w:p w14:paraId="2395F800"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4B57E50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5B18C536"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4CD6E6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38105A2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3 584</w:t>
            </w:r>
          </w:p>
        </w:tc>
        <w:tc>
          <w:tcPr>
            <w:tcW w:w="1134" w:type="dxa"/>
            <w:tcBorders>
              <w:top w:val="nil"/>
              <w:left w:val="nil"/>
              <w:bottom w:val="single" w:sz="4" w:space="0" w:color="auto"/>
              <w:right w:val="single" w:sz="4" w:space="0" w:color="auto"/>
            </w:tcBorders>
            <w:shd w:val="clear" w:color="auto" w:fill="auto"/>
            <w:noWrap/>
            <w:vAlign w:val="bottom"/>
            <w:hideMark/>
          </w:tcPr>
          <w:p w14:paraId="665E642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32</w:t>
            </w:r>
          </w:p>
        </w:tc>
        <w:tc>
          <w:tcPr>
            <w:tcW w:w="1134" w:type="dxa"/>
            <w:tcBorders>
              <w:top w:val="nil"/>
              <w:left w:val="nil"/>
              <w:bottom w:val="single" w:sz="4" w:space="0" w:color="auto"/>
              <w:right w:val="single" w:sz="4" w:space="0" w:color="auto"/>
            </w:tcBorders>
            <w:shd w:val="clear" w:color="auto" w:fill="auto"/>
            <w:noWrap/>
            <w:vAlign w:val="bottom"/>
            <w:hideMark/>
          </w:tcPr>
          <w:p w14:paraId="4E340C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3DBEFBD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957</w:t>
            </w:r>
          </w:p>
        </w:tc>
        <w:tc>
          <w:tcPr>
            <w:tcW w:w="1483" w:type="dxa"/>
            <w:tcBorders>
              <w:top w:val="nil"/>
              <w:left w:val="nil"/>
              <w:bottom w:val="single" w:sz="4" w:space="0" w:color="auto"/>
              <w:right w:val="single" w:sz="8" w:space="0" w:color="auto"/>
            </w:tcBorders>
            <w:shd w:val="clear" w:color="auto" w:fill="auto"/>
            <w:noWrap/>
            <w:vAlign w:val="bottom"/>
            <w:hideMark/>
          </w:tcPr>
          <w:p w14:paraId="62CFDB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w:t>
            </w:r>
          </w:p>
        </w:tc>
      </w:tr>
      <w:tr w:rsidR="00886856" w:rsidRPr="00886856" w14:paraId="6F26CB2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0527D5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57A01CF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4843B2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FDEE21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3494AE2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46E8E1A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1B26B37D"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E4D0D3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2D017DC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90 836</w:t>
            </w:r>
          </w:p>
        </w:tc>
        <w:tc>
          <w:tcPr>
            <w:tcW w:w="1134" w:type="dxa"/>
            <w:tcBorders>
              <w:top w:val="nil"/>
              <w:left w:val="nil"/>
              <w:bottom w:val="single" w:sz="4" w:space="0" w:color="auto"/>
              <w:right w:val="single" w:sz="4" w:space="0" w:color="auto"/>
            </w:tcBorders>
            <w:shd w:val="clear" w:color="auto" w:fill="auto"/>
            <w:noWrap/>
            <w:vAlign w:val="bottom"/>
            <w:hideMark/>
          </w:tcPr>
          <w:p w14:paraId="2D422F7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108</w:t>
            </w:r>
          </w:p>
        </w:tc>
        <w:tc>
          <w:tcPr>
            <w:tcW w:w="1134" w:type="dxa"/>
            <w:tcBorders>
              <w:top w:val="nil"/>
              <w:left w:val="nil"/>
              <w:bottom w:val="single" w:sz="4" w:space="0" w:color="auto"/>
              <w:right w:val="single" w:sz="4" w:space="0" w:color="auto"/>
            </w:tcBorders>
            <w:shd w:val="clear" w:color="auto" w:fill="auto"/>
            <w:noWrap/>
            <w:vAlign w:val="bottom"/>
            <w:hideMark/>
          </w:tcPr>
          <w:p w14:paraId="5F24376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0B6E73B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33 003</w:t>
            </w:r>
          </w:p>
        </w:tc>
        <w:tc>
          <w:tcPr>
            <w:tcW w:w="1483" w:type="dxa"/>
            <w:tcBorders>
              <w:top w:val="nil"/>
              <w:left w:val="nil"/>
              <w:bottom w:val="single" w:sz="4" w:space="0" w:color="auto"/>
              <w:right w:val="single" w:sz="8" w:space="0" w:color="auto"/>
            </w:tcBorders>
            <w:shd w:val="clear" w:color="auto" w:fill="auto"/>
            <w:noWrap/>
            <w:vAlign w:val="bottom"/>
            <w:hideMark/>
          </w:tcPr>
          <w:p w14:paraId="2758F7C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45</w:t>
            </w:r>
          </w:p>
        </w:tc>
      </w:tr>
      <w:tr w:rsidR="00886856" w:rsidRPr="00886856" w14:paraId="384F71D7"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6C0713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0FC51F2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8490DE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5A6747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1DCEB92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695</w:t>
            </w:r>
          </w:p>
        </w:tc>
        <w:tc>
          <w:tcPr>
            <w:tcW w:w="1483" w:type="dxa"/>
            <w:tcBorders>
              <w:top w:val="nil"/>
              <w:left w:val="nil"/>
              <w:bottom w:val="single" w:sz="4" w:space="0" w:color="auto"/>
              <w:right w:val="single" w:sz="8" w:space="0" w:color="auto"/>
            </w:tcBorders>
            <w:shd w:val="clear" w:color="auto" w:fill="auto"/>
            <w:noWrap/>
            <w:vAlign w:val="bottom"/>
            <w:hideMark/>
          </w:tcPr>
          <w:p w14:paraId="1EA197F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73A1B7F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ACF04C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52F7C8B8"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304 738</w:t>
            </w:r>
          </w:p>
        </w:tc>
        <w:tc>
          <w:tcPr>
            <w:tcW w:w="1134" w:type="dxa"/>
            <w:tcBorders>
              <w:top w:val="nil"/>
              <w:left w:val="nil"/>
              <w:bottom w:val="single" w:sz="4" w:space="0" w:color="auto"/>
              <w:right w:val="single" w:sz="4" w:space="0" w:color="auto"/>
            </w:tcBorders>
            <w:shd w:val="clear" w:color="auto" w:fill="auto"/>
            <w:noWrap/>
            <w:vAlign w:val="bottom"/>
            <w:hideMark/>
          </w:tcPr>
          <w:p w14:paraId="06DC270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169</w:t>
            </w:r>
          </w:p>
        </w:tc>
        <w:tc>
          <w:tcPr>
            <w:tcW w:w="1134" w:type="dxa"/>
            <w:tcBorders>
              <w:top w:val="nil"/>
              <w:left w:val="nil"/>
              <w:bottom w:val="single" w:sz="4" w:space="0" w:color="auto"/>
              <w:right w:val="single" w:sz="4" w:space="0" w:color="auto"/>
            </w:tcBorders>
            <w:shd w:val="clear" w:color="auto" w:fill="auto"/>
            <w:noWrap/>
            <w:vAlign w:val="bottom"/>
            <w:hideMark/>
          </w:tcPr>
          <w:p w14:paraId="46D28F9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16DA547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170 292</w:t>
            </w:r>
          </w:p>
        </w:tc>
        <w:tc>
          <w:tcPr>
            <w:tcW w:w="1483" w:type="dxa"/>
            <w:tcBorders>
              <w:top w:val="nil"/>
              <w:left w:val="nil"/>
              <w:bottom w:val="single" w:sz="4" w:space="0" w:color="auto"/>
              <w:right w:val="single" w:sz="8" w:space="0" w:color="auto"/>
            </w:tcBorders>
            <w:shd w:val="clear" w:color="auto" w:fill="auto"/>
            <w:noWrap/>
            <w:vAlign w:val="bottom"/>
            <w:hideMark/>
          </w:tcPr>
          <w:p w14:paraId="50E81CB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83</w:t>
            </w:r>
          </w:p>
        </w:tc>
      </w:tr>
      <w:tr w:rsidR="00886856" w:rsidRPr="00886856" w14:paraId="55A83348"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1E1BA71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25E6234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7 502</w:t>
            </w:r>
          </w:p>
        </w:tc>
        <w:tc>
          <w:tcPr>
            <w:tcW w:w="1134" w:type="dxa"/>
            <w:tcBorders>
              <w:top w:val="nil"/>
              <w:left w:val="nil"/>
              <w:bottom w:val="single" w:sz="4" w:space="0" w:color="auto"/>
              <w:right w:val="single" w:sz="4" w:space="0" w:color="auto"/>
            </w:tcBorders>
            <w:shd w:val="clear" w:color="auto" w:fill="auto"/>
            <w:noWrap/>
            <w:vAlign w:val="bottom"/>
            <w:hideMark/>
          </w:tcPr>
          <w:p w14:paraId="08E33EC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10ECC4D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664856C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483" w:type="dxa"/>
            <w:tcBorders>
              <w:top w:val="nil"/>
              <w:left w:val="nil"/>
              <w:bottom w:val="single" w:sz="4" w:space="0" w:color="auto"/>
              <w:right w:val="single" w:sz="8" w:space="0" w:color="auto"/>
            </w:tcBorders>
            <w:shd w:val="clear" w:color="auto" w:fill="auto"/>
            <w:noWrap/>
            <w:vAlign w:val="bottom"/>
            <w:hideMark/>
          </w:tcPr>
          <w:p w14:paraId="0036E97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r>
      <w:tr w:rsidR="00886856" w:rsidRPr="00886856" w14:paraId="360920C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0C426F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01" w:type="dxa"/>
            <w:tcBorders>
              <w:top w:val="nil"/>
              <w:left w:val="nil"/>
              <w:bottom w:val="single" w:sz="4" w:space="0" w:color="auto"/>
              <w:right w:val="single" w:sz="4" w:space="0" w:color="auto"/>
            </w:tcBorders>
            <w:shd w:val="clear" w:color="auto" w:fill="auto"/>
            <w:noWrap/>
            <w:vAlign w:val="bottom"/>
            <w:hideMark/>
          </w:tcPr>
          <w:p w14:paraId="70171FAD"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27 420</w:t>
            </w:r>
          </w:p>
        </w:tc>
        <w:tc>
          <w:tcPr>
            <w:tcW w:w="1134" w:type="dxa"/>
            <w:tcBorders>
              <w:top w:val="nil"/>
              <w:left w:val="nil"/>
              <w:bottom w:val="single" w:sz="4" w:space="0" w:color="auto"/>
              <w:right w:val="single" w:sz="4" w:space="0" w:color="auto"/>
            </w:tcBorders>
            <w:shd w:val="clear" w:color="auto" w:fill="auto"/>
            <w:noWrap/>
            <w:vAlign w:val="bottom"/>
            <w:hideMark/>
          </w:tcPr>
          <w:p w14:paraId="4227232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727CCAB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38799AC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25 124</w:t>
            </w:r>
          </w:p>
        </w:tc>
        <w:tc>
          <w:tcPr>
            <w:tcW w:w="1483" w:type="dxa"/>
            <w:tcBorders>
              <w:top w:val="nil"/>
              <w:left w:val="nil"/>
              <w:bottom w:val="single" w:sz="4" w:space="0" w:color="auto"/>
              <w:right w:val="single" w:sz="8" w:space="0" w:color="auto"/>
            </w:tcBorders>
            <w:shd w:val="clear" w:color="auto" w:fill="auto"/>
            <w:noWrap/>
            <w:vAlign w:val="bottom"/>
            <w:hideMark/>
          </w:tcPr>
          <w:p w14:paraId="2C32DB0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0ECE6E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173BB44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6880124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449619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5E31C21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35F0875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105 151</w:t>
            </w:r>
          </w:p>
        </w:tc>
        <w:tc>
          <w:tcPr>
            <w:tcW w:w="1483" w:type="dxa"/>
            <w:tcBorders>
              <w:top w:val="nil"/>
              <w:left w:val="nil"/>
              <w:bottom w:val="single" w:sz="4" w:space="0" w:color="auto"/>
              <w:right w:val="single" w:sz="8" w:space="0" w:color="auto"/>
            </w:tcBorders>
            <w:shd w:val="clear" w:color="auto" w:fill="auto"/>
            <w:noWrap/>
            <w:vAlign w:val="bottom"/>
            <w:hideMark/>
          </w:tcPr>
          <w:p w14:paraId="6785B06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r>
      <w:tr w:rsidR="00886856" w:rsidRPr="00886856" w14:paraId="48F6EC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2068D55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70CC10C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101 059</w:t>
            </w:r>
          </w:p>
        </w:tc>
        <w:tc>
          <w:tcPr>
            <w:tcW w:w="1134" w:type="dxa"/>
            <w:tcBorders>
              <w:top w:val="nil"/>
              <w:left w:val="nil"/>
              <w:bottom w:val="single" w:sz="4" w:space="0" w:color="auto"/>
              <w:right w:val="single" w:sz="4" w:space="0" w:color="auto"/>
            </w:tcBorders>
            <w:shd w:val="clear" w:color="auto" w:fill="auto"/>
            <w:noWrap/>
            <w:vAlign w:val="bottom"/>
            <w:hideMark/>
          </w:tcPr>
          <w:p w14:paraId="5FACEE1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w:t>
            </w:r>
          </w:p>
        </w:tc>
        <w:tc>
          <w:tcPr>
            <w:tcW w:w="1134" w:type="dxa"/>
            <w:tcBorders>
              <w:top w:val="nil"/>
              <w:left w:val="nil"/>
              <w:bottom w:val="single" w:sz="4" w:space="0" w:color="auto"/>
              <w:right w:val="single" w:sz="4" w:space="0" w:color="auto"/>
            </w:tcBorders>
            <w:shd w:val="clear" w:color="auto" w:fill="auto"/>
            <w:noWrap/>
            <w:vAlign w:val="bottom"/>
            <w:hideMark/>
          </w:tcPr>
          <w:p w14:paraId="0837115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43A0414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182 414</w:t>
            </w:r>
          </w:p>
        </w:tc>
        <w:tc>
          <w:tcPr>
            <w:tcW w:w="1483" w:type="dxa"/>
            <w:tcBorders>
              <w:top w:val="nil"/>
              <w:left w:val="nil"/>
              <w:bottom w:val="single" w:sz="4" w:space="0" w:color="auto"/>
              <w:right w:val="single" w:sz="8" w:space="0" w:color="auto"/>
            </w:tcBorders>
            <w:shd w:val="clear" w:color="auto" w:fill="auto"/>
            <w:noWrap/>
            <w:vAlign w:val="bottom"/>
            <w:hideMark/>
          </w:tcPr>
          <w:p w14:paraId="75F4BCA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74ED8DD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43E35D2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4" w:space="0" w:color="auto"/>
              <w:right w:val="single" w:sz="4" w:space="0" w:color="auto"/>
            </w:tcBorders>
            <w:shd w:val="clear" w:color="000000" w:fill="D9D9D9"/>
            <w:noWrap/>
            <w:vAlign w:val="bottom"/>
            <w:hideMark/>
          </w:tcPr>
          <w:p w14:paraId="047A728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535 139</w:t>
            </w:r>
          </w:p>
        </w:tc>
        <w:tc>
          <w:tcPr>
            <w:tcW w:w="1134" w:type="dxa"/>
            <w:tcBorders>
              <w:top w:val="nil"/>
              <w:left w:val="nil"/>
              <w:bottom w:val="single" w:sz="4" w:space="0" w:color="auto"/>
              <w:right w:val="single" w:sz="4" w:space="0" w:color="auto"/>
            </w:tcBorders>
            <w:shd w:val="clear" w:color="000000" w:fill="D9D9D9"/>
            <w:noWrap/>
            <w:vAlign w:val="bottom"/>
            <w:hideMark/>
          </w:tcPr>
          <w:p w14:paraId="6887423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316</w:t>
            </w:r>
          </w:p>
        </w:tc>
        <w:tc>
          <w:tcPr>
            <w:tcW w:w="1134" w:type="dxa"/>
            <w:tcBorders>
              <w:top w:val="nil"/>
              <w:left w:val="nil"/>
              <w:bottom w:val="single" w:sz="4" w:space="0" w:color="auto"/>
              <w:right w:val="single" w:sz="4" w:space="0" w:color="auto"/>
            </w:tcBorders>
            <w:shd w:val="clear" w:color="000000" w:fill="D9D9D9"/>
            <w:noWrap/>
            <w:vAlign w:val="bottom"/>
            <w:hideMark/>
          </w:tcPr>
          <w:p w14:paraId="2804D84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4" w:space="0" w:color="auto"/>
              <w:right w:val="single" w:sz="4" w:space="0" w:color="auto"/>
            </w:tcBorders>
            <w:shd w:val="clear" w:color="000000" w:fill="D9D9D9"/>
            <w:noWrap/>
            <w:vAlign w:val="bottom"/>
            <w:hideMark/>
          </w:tcPr>
          <w:p w14:paraId="5CEB006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517 636</w:t>
            </w:r>
          </w:p>
        </w:tc>
        <w:tc>
          <w:tcPr>
            <w:tcW w:w="1483" w:type="dxa"/>
            <w:tcBorders>
              <w:top w:val="nil"/>
              <w:left w:val="nil"/>
              <w:bottom w:val="single" w:sz="4" w:space="0" w:color="auto"/>
              <w:right w:val="single" w:sz="8" w:space="0" w:color="auto"/>
            </w:tcBorders>
            <w:shd w:val="clear" w:color="000000" w:fill="D9D9D9"/>
            <w:noWrap/>
            <w:vAlign w:val="bottom"/>
            <w:hideMark/>
          </w:tcPr>
          <w:p w14:paraId="3E7A4D2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145</w:t>
            </w:r>
          </w:p>
        </w:tc>
      </w:tr>
      <w:tr w:rsidR="00886856" w:rsidRPr="00886856" w14:paraId="40F0C7AF"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FFFFFF"/>
            <w:noWrap/>
            <w:vAlign w:val="bottom"/>
            <w:hideMark/>
          </w:tcPr>
          <w:p w14:paraId="5866E99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2835" w:type="dxa"/>
            <w:gridSpan w:val="2"/>
            <w:tcBorders>
              <w:top w:val="single" w:sz="4" w:space="0" w:color="auto"/>
              <w:left w:val="nil"/>
              <w:bottom w:val="single" w:sz="4" w:space="0" w:color="auto"/>
              <w:right w:val="single" w:sz="4" w:space="0" w:color="auto"/>
            </w:tcBorders>
            <w:shd w:val="clear" w:color="000000" w:fill="D9D9D9"/>
            <w:noWrap/>
            <w:vAlign w:val="bottom"/>
            <w:hideMark/>
          </w:tcPr>
          <w:p w14:paraId="7F1CFF94"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Jelonek</w:t>
            </w:r>
          </w:p>
        </w:tc>
        <w:tc>
          <w:tcPr>
            <w:tcW w:w="1134" w:type="dxa"/>
            <w:tcBorders>
              <w:top w:val="nil"/>
              <w:left w:val="nil"/>
              <w:bottom w:val="single" w:sz="4" w:space="0" w:color="auto"/>
              <w:right w:val="single" w:sz="4" w:space="0" w:color="auto"/>
            </w:tcBorders>
            <w:shd w:val="clear" w:color="000000" w:fill="FFFFFF"/>
            <w:noWrap/>
            <w:vAlign w:val="bottom"/>
            <w:hideMark/>
          </w:tcPr>
          <w:p w14:paraId="1685BEEA"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3261" w:type="dxa"/>
            <w:gridSpan w:val="2"/>
            <w:tcBorders>
              <w:top w:val="single" w:sz="4" w:space="0" w:color="auto"/>
              <w:left w:val="nil"/>
              <w:bottom w:val="single" w:sz="4" w:space="0" w:color="auto"/>
              <w:right w:val="single" w:sz="8" w:space="0" w:color="000000"/>
            </w:tcBorders>
            <w:shd w:val="clear" w:color="000000" w:fill="D9D9D9"/>
            <w:noWrap/>
            <w:vAlign w:val="bottom"/>
            <w:hideMark/>
          </w:tcPr>
          <w:p w14:paraId="23F9CB16" w14:textId="77777777" w:rsidR="00886856" w:rsidRPr="00D902FE" w:rsidRDefault="00886856" w:rsidP="00B4739C">
            <w:pPr>
              <w:spacing w:after="0" w:line="240" w:lineRule="auto"/>
              <w:jc w:val="center"/>
              <w:rPr>
                <w:rFonts w:ascii="Tahoma" w:eastAsia="Times New Roman" w:hAnsi="Tahoma" w:cs="Tahoma"/>
                <w:b/>
                <w:bCs/>
                <w:color w:val="000000"/>
                <w:sz w:val="22"/>
                <w:lang w:eastAsia="pl-PL"/>
              </w:rPr>
            </w:pPr>
            <w:r w:rsidRPr="00D902FE">
              <w:rPr>
                <w:rFonts w:ascii="Tahoma" w:eastAsia="Times New Roman" w:hAnsi="Tahoma" w:cs="Tahoma"/>
                <w:b/>
                <w:bCs/>
                <w:color w:val="000000"/>
                <w:sz w:val="22"/>
                <w:lang w:eastAsia="pl-PL"/>
              </w:rPr>
              <w:t>Złotniki</w:t>
            </w:r>
          </w:p>
        </w:tc>
      </w:tr>
      <w:tr w:rsidR="00886856" w:rsidRPr="00886856" w14:paraId="0050FAD1"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000000" w:fill="D9D9D9"/>
            <w:noWrap/>
            <w:vAlign w:val="bottom"/>
            <w:hideMark/>
          </w:tcPr>
          <w:p w14:paraId="7029635B"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01" w:type="dxa"/>
            <w:tcBorders>
              <w:top w:val="nil"/>
              <w:left w:val="nil"/>
              <w:bottom w:val="single" w:sz="4" w:space="0" w:color="auto"/>
              <w:right w:val="single" w:sz="4" w:space="0" w:color="auto"/>
            </w:tcBorders>
            <w:shd w:val="clear" w:color="000000" w:fill="D9D9D9"/>
            <w:noWrap/>
            <w:vAlign w:val="bottom"/>
            <w:hideMark/>
          </w:tcPr>
          <w:p w14:paraId="7ED591A4"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134" w:type="dxa"/>
            <w:tcBorders>
              <w:top w:val="nil"/>
              <w:left w:val="nil"/>
              <w:bottom w:val="single" w:sz="4" w:space="0" w:color="auto"/>
              <w:right w:val="single" w:sz="4" w:space="0" w:color="auto"/>
            </w:tcBorders>
            <w:shd w:val="clear" w:color="000000" w:fill="D9D9D9"/>
            <w:noWrap/>
            <w:vAlign w:val="bottom"/>
            <w:hideMark/>
          </w:tcPr>
          <w:p w14:paraId="62413CE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c>
          <w:tcPr>
            <w:tcW w:w="1134" w:type="dxa"/>
            <w:tcBorders>
              <w:top w:val="nil"/>
              <w:left w:val="nil"/>
              <w:bottom w:val="single" w:sz="4" w:space="0" w:color="auto"/>
              <w:right w:val="single" w:sz="4" w:space="0" w:color="auto"/>
            </w:tcBorders>
            <w:shd w:val="clear" w:color="000000" w:fill="D9D9D9"/>
            <w:noWrap/>
            <w:vAlign w:val="bottom"/>
            <w:hideMark/>
          </w:tcPr>
          <w:p w14:paraId="7BC9912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grupa taryfowa</w:t>
            </w:r>
          </w:p>
        </w:tc>
        <w:tc>
          <w:tcPr>
            <w:tcW w:w="1778" w:type="dxa"/>
            <w:tcBorders>
              <w:top w:val="nil"/>
              <w:left w:val="nil"/>
              <w:bottom w:val="single" w:sz="4" w:space="0" w:color="auto"/>
              <w:right w:val="single" w:sz="4" w:space="0" w:color="auto"/>
            </w:tcBorders>
            <w:shd w:val="clear" w:color="000000" w:fill="D9D9D9"/>
            <w:noWrap/>
            <w:vAlign w:val="bottom"/>
            <w:hideMark/>
          </w:tcPr>
          <w:p w14:paraId="7ED16F75" w14:textId="77777777" w:rsidR="00886856" w:rsidRPr="00D902FE" w:rsidRDefault="00886856" w:rsidP="00B4739C">
            <w:pPr>
              <w:spacing w:after="0" w:line="240" w:lineRule="auto"/>
              <w:jc w:val="center"/>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dystrybucja gazu [w m3]</w:t>
            </w:r>
          </w:p>
        </w:tc>
        <w:tc>
          <w:tcPr>
            <w:tcW w:w="1483" w:type="dxa"/>
            <w:tcBorders>
              <w:top w:val="nil"/>
              <w:left w:val="nil"/>
              <w:bottom w:val="single" w:sz="4" w:space="0" w:color="auto"/>
              <w:right w:val="single" w:sz="8" w:space="0" w:color="auto"/>
            </w:tcBorders>
            <w:shd w:val="clear" w:color="000000" w:fill="D9D9D9"/>
            <w:noWrap/>
            <w:vAlign w:val="bottom"/>
            <w:hideMark/>
          </w:tcPr>
          <w:p w14:paraId="43ADDF0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xml:space="preserve"> Liczba odbiorców</w:t>
            </w:r>
          </w:p>
        </w:tc>
      </w:tr>
      <w:tr w:rsidR="00886856" w:rsidRPr="00886856" w14:paraId="705E1BDF"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DB2C2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01" w:type="dxa"/>
            <w:tcBorders>
              <w:top w:val="nil"/>
              <w:left w:val="nil"/>
              <w:bottom w:val="single" w:sz="4" w:space="0" w:color="auto"/>
              <w:right w:val="single" w:sz="4" w:space="0" w:color="auto"/>
            </w:tcBorders>
            <w:shd w:val="clear" w:color="auto" w:fill="auto"/>
            <w:noWrap/>
            <w:vAlign w:val="bottom"/>
            <w:hideMark/>
          </w:tcPr>
          <w:p w14:paraId="0DCB20F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84</w:t>
            </w:r>
          </w:p>
        </w:tc>
        <w:tc>
          <w:tcPr>
            <w:tcW w:w="1134" w:type="dxa"/>
            <w:tcBorders>
              <w:top w:val="nil"/>
              <w:left w:val="nil"/>
              <w:bottom w:val="single" w:sz="4" w:space="0" w:color="auto"/>
              <w:right w:val="single" w:sz="4" w:space="0" w:color="auto"/>
            </w:tcBorders>
            <w:shd w:val="clear" w:color="auto" w:fill="auto"/>
            <w:noWrap/>
            <w:vAlign w:val="bottom"/>
            <w:hideMark/>
          </w:tcPr>
          <w:p w14:paraId="44BBE34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c>
          <w:tcPr>
            <w:tcW w:w="1134" w:type="dxa"/>
            <w:tcBorders>
              <w:top w:val="nil"/>
              <w:left w:val="nil"/>
              <w:bottom w:val="single" w:sz="4" w:space="0" w:color="auto"/>
              <w:right w:val="single" w:sz="4" w:space="0" w:color="auto"/>
            </w:tcBorders>
            <w:shd w:val="clear" w:color="auto" w:fill="auto"/>
            <w:noWrap/>
            <w:vAlign w:val="bottom"/>
            <w:hideMark/>
          </w:tcPr>
          <w:p w14:paraId="770B85FD"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W-1.1_PO</w:t>
            </w:r>
          </w:p>
        </w:tc>
        <w:tc>
          <w:tcPr>
            <w:tcW w:w="1778" w:type="dxa"/>
            <w:tcBorders>
              <w:top w:val="nil"/>
              <w:left w:val="nil"/>
              <w:bottom w:val="single" w:sz="4" w:space="0" w:color="auto"/>
              <w:right w:val="single" w:sz="4" w:space="0" w:color="auto"/>
            </w:tcBorders>
            <w:shd w:val="clear" w:color="auto" w:fill="auto"/>
            <w:noWrap/>
            <w:vAlign w:val="bottom"/>
            <w:hideMark/>
          </w:tcPr>
          <w:p w14:paraId="102041A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11 936</w:t>
            </w:r>
          </w:p>
        </w:tc>
        <w:tc>
          <w:tcPr>
            <w:tcW w:w="1483" w:type="dxa"/>
            <w:tcBorders>
              <w:top w:val="nil"/>
              <w:left w:val="nil"/>
              <w:bottom w:val="single" w:sz="4" w:space="0" w:color="auto"/>
              <w:right w:val="single" w:sz="8" w:space="0" w:color="auto"/>
            </w:tcBorders>
            <w:shd w:val="clear" w:color="auto" w:fill="auto"/>
            <w:noWrap/>
            <w:vAlign w:val="bottom"/>
            <w:hideMark/>
          </w:tcPr>
          <w:p w14:paraId="4082AE1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75</w:t>
            </w:r>
          </w:p>
        </w:tc>
      </w:tr>
      <w:tr w:rsidR="00886856" w:rsidRPr="00886856" w14:paraId="2EC5F5B3"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6560209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01" w:type="dxa"/>
            <w:tcBorders>
              <w:top w:val="nil"/>
              <w:left w:val="nil"/>
              <w:bottom w:val="single" w:sz="4" w:space="0" w:color="auto"/>
              <w:right w:val="single" w:sz="4" w:space="0" w:color="auto"/>
            </w:tcBorders>
            <w:shd w:val="clear" w:color="auto" w:fill="auto"/>
            <w:noWrap/>
            <w:vAlign w:val="bottom"/>
            <w:hideMark/>
          </w:tcPr>
          <w:p w14:paraId="33CF0DF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9574653"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14319B3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W-1.2_PO</w:t>
            </w:r>
          </w:p>
        </w:tc>
        <w:tc>
          <w:tcPr>
            <w:tcW w:w="1778" w:type="dxa"/>
            <w:tcBorders>
              <w:top w:val="nil"/>
              <w:left w:val="nil"/>
              <w:bottom w:val="single" w:sz="4" w:space="0" w:color="auto"/>
              <w:right w:val="single" w:sz="4" w:space="0" w:color="auto"/>
            </w:tcBorders>
            <w:shd w:val="clear" w:color="auto" w:fill="auto"/>
            <w:noWrap/>
            <w:vAlign w:val="bottom"/>
            <w:hideMark/>
          </w:tcPr>
          <w:p w14:paraId="4E1C8E9B"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176</w:t>
            </w:r>
          </w:p>
        </w:tc>
        <w:tc>
          <w:tcPr>
            <w:tcW w:w="1483" w:type="dxa"/>
            <w:tcBorders>
              <w:top w:val="nil"/>
              <w:left w:val="nil"/>
              <w:bottom w:val="single" w:sz="4" w:space="0" w:color="auto"/>
              <w:right w:val="single" w:sz="8" w:space="0" w:color="auto"/>
            </w:tcBorders>
            <w:shd w:val="clear" w:color="auto" w:fill="auto"/>
            <w:noWrap/>
            <w:vAlign w:val="bottom"/>
            <w:hideMark/>
          </w:tcPr>
          <w:p w14:paraId="3897B34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67BCE8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7B6FA95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01" w:type="dxa"/>
            <w:tcBorders>
              <w:top w:val="nil"/>
              <w:left w:val="nil"/>
              <w:bottom w:val="single" w:sz="4" w:space="0" w:color="auto"/>
              <w:right w:val="single" w:sz="4" w:space="0" w:color="auto"/>
            </w:tcBorders>
            <w:shd w:val="clear" w:color="auto" w:fill="auto"/>
            <w:noWrap/>
            <w:vAlign w:val="bottom"/>
            <w:hideMark/>
          </w:tcPr>
          <w:p w14:paraId="05C1771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35 373</w:t>
            </w:r>
          </w:p>
        </w:tc>
        <w:tc>
          <w:tcPr>
            <w:tcW w:w="1134" w:type="dxa"/>
            <w:tcBorders>
              <w:top w:val="nil"/>
              <w:left w:val="nil"/>
              <w:bottom w:val="single" w:sz="4" w:space="0" w:color="auto"/>
              <w:right w:val="single" w:sz="4" w:space="0" w:color="auto"/>
            </w:tcBorders>
            <w:shd w:val="clear" w:color="auto" w:fill="auto"/>
            <w:noWrap/>
            <w:vAlign w:val="bottom"/>
            <w:hideMark/>
          </w:tcPr>
          <w:p w14:paraId="6A0224E3"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48</w:t>
            </w:r>
          </w:p>
        </w:tc>
        <w:tc>
          <w:tcPr>
            <w:tcW w:w="1134" w:type="dxa"/>
            <w:tcBorders>
              <w:top w:val="nil"/>
              <w:left w:val="nil"/>
              <w:bottom w:val="single" w:sz="4" w:space="0" w:color="auto"/>
              <w:right w:val="single" w:sz="4" w:space="0" w:color="auto"/>
            </w:tcBorders>
            <w:shd w:val="clear" w:color="auto" w:fill="auto"/>
            <w:noWrap/>
            <w:vAlign w:val="bottom"/>
            <w:hideMark/>
          </w:tcPr>
          <w:p w14:paraId="6F4E0482"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W-2.1_PO</w:t>
            </w:r>
          </w:p>
        </w:tc>
        <w:tc>
          <w:tcPr>
            <w:tcW w:w="1778" w:type="dxa"/>
            <w:tcBorders>
              <w:top w:val="nil"/>
              <w:left w:val="nil"/>
              <w:bottom w:val="single" w:sz="4" w:space="0" w:color="auto"/>
              <w:right w:val="single" w:sz="4" w:space="0" w:color="auto"/>
            </w:tcBorders>
            <w:shd w:val="clear" w:color="auto" w:fill="auto"/>
            <w:noWrap/>
            <w:vAlign w:val="bottom"/>
            <w:hideMark/>
          </w:tcPr>
          <w:p w14:paraId="1F0FEC95"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544 842</w:t>
            </w:r>
          </w:p>
        </w:tc>
        <w:tc>
          <w:tcPr>
            <w:tcW w:w="1483" w:type="dxa"/>
            <w:tcBorders>
              <w:top w:val="nil"/>
              <w:left w:val="nil"/>
              <w:bottom w:val="single" w:sz="4" w:space="0" w:color="auto"/>
              <w:right w:val="single" w:sz="8" w:space="0" w:color="auto"/>
            </w:tcBorders>
            <w:shd w:val="clear" w:color="auto" w:fill="auto"/>
            <w:noWrap/>
            <w:vAlign w:val="bottom"/>
            <w:hideMark/>
          </w:tcPr>
          <w:p w14:paraId="40F3E59F"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694</w:t>
            </w:r>
          </w:p>
        </w:tc>
      </w:tr>
      <w:tr w:rsidR="00886856" w:rsidRPr="00886856" w14:paraId="6F061944"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5275AE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01" w:type="dxa"/>
            <w:tcBorders>
              <w:top w:val="nil"/>
              <w:left w:val="nil"/>
              <w:bottom w:val="single" w:sz="4" w:space="0" w:color="auto"/>
              <w:right w:val="single" w:sz="4" w:space="0" w:color="auto"/>
            </w:tcBorders>
            <w:shd w:val="clear" w:color="auto" w:fill="auto"/>
            <w:noWrap/>
            <w:vAlign w:val="bottom"/>
            <w:hideMark/>
          </w:tcPr>
          <w:p w14:paraId="61D861A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45284EC4"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36628707"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W-2.2_PO</w:t>
            </w:r>
          </w:p>
        </w:tc>
        <w:tc>
          <w:tcPr>
            <w:tcW w:w="1778" w:type="dxa"/>
            <w:tcBorders>
              <w:top w:val="nil"/>
              <w:left w:val="nil"/>
              <w:bottom w:val="single" w:sz="4" w:space="0" w:color="auto"/>
              <w:right w:val="single" w:sz="4" w:space="0" w:color="auto"/>
            </w:tcBorders>
            <w:shd w:val="clear" w:color="auto" w:fill="auto"/>
            <w:noWrap/>
            <w:vAlign w:val="bottom"/>
            <w:hideMark/>
          </w:tcPr>
          <w:p w14:paraId="7CE2D88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13 525</w:t>
            </w:r>
          </w:p>
        </w:tc>
        <w:tc>
          <w:tcPr>
            <w:tcW w:w="1483" w:type="dxa"/>
            <w:tcBorders>
              <w:top w:val="nil"/>
              <w:left w:val="nil"/>
              <w:bottom w:val="single" w:sz="4" w:space="0" w:color="auto"/>
              <w:right w:val="single" w:sz="8" w:space="0" w:color="auto"/>
            </w:tcBorders>
            <w:shd w:val="clear" w:color="auto" w:fill="auto"/>
            <w:noWrap/>
            <w:vAlign w:val="bottom"/>
            <w:hideMark/>
          </w:tcPr>
          <w:p w14:paraId="2598B93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21</w:t>
            </w:r>
          </w:p>
        </w:tc>
      </w:tr>
      <w:tr w:rsidR="00886856" w:rsidRPr="00886856" w14:paraId="48D5135A"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58043EF0"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01" w:type="dxa"/>
            <w:tcBorders>
              <w:top w:val="nil"/>
              <w:left w:val="nil"/>
              <w:bottom w:val="single" w:sz="4" w:space="0" w:color="auto"/>
              <w:right w:val="single" w:sz="4" w:space="0" w:color="auto"/>
            </w:tcBorders>
            <w:shd w:val="clear" w:color="auto" w:fill="auto"/>
            <w:noWrap/>
            <w:vAlign w:val="bottom"/>
            <w:hideMark/>
          </w:tcPr>
          <w:p w14:paraId="35EF532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193 109</w:t>
            </w:r>
          </w:p>
        </w:tc>
        <w:tc>
          <w:tcPr>
            <w:tcW w:w="1134" w:type="dxa"/>
            <w:tcBorders>
              <w:top w:val="nil"/>
              <w:left w:val="nil"/>
              <w:bottom w:val="single" w:sz="4" w:space="0" w:color="auto"/>
              <w:right w:val="single" w:sz="4" w:space="0" w:color="auto"/>
            </w:tcBorders>
            <w:shd w:val="clear" w:color="auto" w:fill="auto"/>
            <w:noWrap/>
            <w:vAlign w:val="bottom"/>
            <w:hideMark/>
          </w:tcPr>
          <w:p w14:paraId="3954FFF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85</w:t>
            </w:r>
          </w:p>
        </w:tc>
        <w:tc>
          <w:tcPr>
            <w:tcW w:w="1134" w:type="dxa"/>
            <w:tcBorders>
              <w:top w:val="nil"/>
              <w:left w:val="nil"/>
              <w:bottom w:val="single" w:sz="4" w:space="0" w:color="auto"/>
              <w:right w:val="single" w:sz="4" w:space="0" w:color="auto"/>
            </w:tcBorders>
            <w:shd w:val="clear" w:color="auto" w:fill="auto"/>
            <w:noWrap/>
            <w:vAlign w:val="bottom"/>
            <w:hideMark/>
          </w:tcPr>
          <w:p w14:paraId="0CEB8A0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W-3.6_PO</w:t>
            </w:r>
          </w:p>
        </w:tc>
        <w:tc>
          <w:tcPr>
            <w:tcW w:w="1778" w:type="dxa"/>
            <w:tcBorders>
              <w:top w:val="nil"/>
              <w:left w:val="nil"/>
              <w:bottom w:val="single" w:sz="4" w:space="0" w:color="auto"/>
              <w:right w:val="single" w:sz="4" w:space="0" w:color="auto"/>
            </w:tcBorders>
            <w:shd w:val="clear" w:color="auto" w:fill="auto"/>
            <w:noWrap/>
            <w:vAlign w:val="bottom"/>
            <w:hideMark/>
          </w:tcPr>
          <w:p w14:paraId="431C1C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1 024 419</w:t>
            </w:r>
          </w:p>
        </w:tc>
        <w:tc>
          <w:tcPr>
            <w:tcW w:w="1483" w:type="dxa"/>
            <w:tcBorders>
              <w:top w:val="nil"/>
              <w:left w:val="nil"/>
              <w:bottom w:val="single" w:sz="4" w:space="0" w:color="auto"/>
              <w:right w:val="single" w:sz="8" w:space="0" w:color="auto"/>
            </w:tcBorders>
            <w:shd w:val="clear" w:color="auto" w:fill="auto"/>
            <w:noWrap/>
            <w:vAlign w:val="bottom"/>
            <w:hideMark/>
          </w:tcPr>
          <w:p w14:paraId="28726D3A"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551</w:t>
            </w:r>
          </w:p>
        </w:tc>
      </w:tr>
      <w:tr w:rsidR="00886856" w:rsidRPr="00886856" w14:paraId="6F05924B"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31542FE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01" w:type="dxa"/>
            <w:tcBorders>
              <w:top w:val="nil"/>
              <w:left w:val="nil"/>
              <w:bottom w:val="single" w:sz="4" w:space="0" w:color="auto"/>
              <w:right w:val="single" w:sz="4" w:space="0" w:color="auto"/>
            </w:tcBorders>
            <w:shd w:val="clear" w:color="auto" w:fill="auto"/>
            <w:noWrap/>
            <w:vAlign w:val="bottom"/>
            <w:hideMark/>
          </w:tcPr>
          <w:p w14:paraId="05BE59F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12 124</w:t>
            </w:r>
          </w:p>
        </w:tc>
        <w:tc>
          <w:tcPr>
            <w:tcW w:w="1134" w:type="dxa"/>
            <w:tcBorders>
              <w:top w:val="nil"/>
              <w:left w:val="nil"/>
              <w:bottom w:val="single" w:sz="4" w:space="0" w:color="auto"/>
              <w:right w:val="single" w:sz="4" w:space="0" w:color="auto"/>
            </w:tcBorders>
            <w:shd w:val="clear" w:color="auto" w:fill="auto"/>
            <w:noWrap/>
            <w:vAlign w:val="bottom"/>
            <w:hideMark/>
          </w:tcPr>
          <w:p w14:paraId="728EBA56"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688F725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W-3.9_PO</w:t>
            </w:r>
          </w:p>
        </w:tc>
        <w:tc>
          <w:tcPr>
            <w:tcW w:w="1778" w:type="dxa"/>
            <w:tcBorders>
              <w:top w:val="nil"/>
              <w:left w:val="nil"/>
              <w:bottom w:val="single" w:sz="4" w:space="0" w:color="auto"/>
              <w:right w:val="single" w:sz="4" w:space="0" w:color="auto"/>
            </w:tcBorders>
            <w:shd w:val="clear" w:color="auto" w:fill="auto"/>
            <w:noWrap/>
            <w:vAlign w:val="bottom"/>
            <w:hideMark/>
          </w:tcPr>
          <w:p w14:paraId="62238D8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15 823</w:t>
            </w:r>
          </w:p>
        </w:tc>
        <w:tc>
          <w:tcPr>
            <w:tcW w:w="1483" w:type="dxa"/>
            <w:tcBorders>
              <w:top w:val="nil"/>
              <w:left w:val="nil"/>
              <w:bottom w:val="single" w:sz="4" w:space="0" w:color="auto"/>
              <w:right w:val="single" w:sz="8" w:space="0" w:color="auto"/>
            </w:tcBorders>
            <w:shd w:val="clear" w:color="auto" w:fill="auto"/>
            <w:noWrap/>
            <w:vAlign w:val="bottom"/>
            <w:hideMark/>
          </w:tcPr>
          <w:p w14:paraId="08F9B79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12</w:t>
            </w:r>
          </w:p>
        </w:tc>
      </w:tr>
      <w:tr w:rsidR="00886856" w:rsidRPr="00886856" w14:paraId="2624044C"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3CA310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lastRenderedPageBreak/>
              <w:t>W-4_PO</w:t>
            </w:r>
          </w:p>
        </w:tc>
        <w:tc>
          <w:tcPr>
            <w:tcW w:w="1701" w:type="dxa"/>
            <w:tcBorders>
              <w:top w:val="nil"/>
              <w:left w:val="nil"/>
              <w:bottom w:val="single" w:sz="4" w:space="0" w:color="auto"/>
              <w:right w:val="single" w:sz="4" w:space="0" w:color="auto"/>
            </w:tcBorders>
            <w:shd w:val="clear" w:color="auto" w:fill="auto"/>
            <w:noWrap/>
            <w:vAlign w:val="bottom"/>
            <w:hideMark/>
          </w:tcPr>
          <w:p w14:paraId="3EC85F1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40 257</w:t>
            </w:r>
          </w:p>
        </w:tc>
        <w:tc>
          <w:tcPr>
            <w:tcW w:w="1134" w:type="dxa"/>
            <w:tcBorders>
              <w:top w:val="nil"/>
              <w:left w:val="nil"/>
              <w:bottom w:val="single" w:sz="4" w:space="0" w:color="auto"/>
              <w:right w:val="single" w:sz="4" w:space="0" w:color="auto"/>
            </w:tcBorders>
            <w:shd w:val="clear" w:color="auto" w:fill="auto"/>
            <w:noWrap/>
            <w:vAlign w:val="bottom"/>
            <w:hideMark/>
          </w:tcPr>
          <w:p w14:paraId="27F5DFD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4</w:t>
            </w:r>
          </w:p>
        </w:tc>
        <w:tc>
          <w:tcPr>
            <w:tcW w:w="1134" w:type="dxa"/>
            <w:tcBorders>
              <w:top w:val="nil"/>
              <w:left w:val="nil"/>
              <w:bottom w:val="single" w:sz="4" w:space="0" w:color="auto"/>
              <w:right w:val="single" w:sz="4" w:space="0" w:color="auto"/>
            </w:tcBorders>
            <w:shd w:val="clear" w:color="auto" w:fill="auto"/>
            <w:noWrap/>
            <w:vAlign w:val="bottom"/>
            <w:hideMark/>
          </w:tcPr>
          <w:p w14:paraId="1E99CC39"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W-4_PO</w:t>
            </w:r>
          </w:p>
        </w:tc>
        <w:tc>
          <w:tcPr>
            <w:tcW w:w="1778" w:type="dxa"/>
            <w:tcBorders>
              <w:top w:val="nil"/>
              <w:left w:val="nil"/>
              <w:bottom w:val="single" w:sz="4" w:space="0" w:color="auto"/>
              <w:right w:val="single" w:sz="4" w:space="0" w:color="auto"/>
            </w:tcBorders>
            <w:shd w:val="clear" w:color="auto" w:fill="auto"/>
            <w:noWrap/>
            <w:vAlign w:val="bottom"/>
            <w:hideMark/>
          </w:tcPr>
          <w:p w14:paraId="0D3C5D4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90 136</w:t>
            </w:r>
          </w:p>
        </w:tc>
        <w:tc>
          <w:tcPr>
            <w:tcW w:w="1483" w:type="dxa"/>
            <w:tcBorders>
              <w:top w:val="nil"/>
              <w:left w:val="nil"/>
              <w:bottom w:val="single" w:sz="4" w:space="0" w:color="auto"/>
              <w:right w:val="single" w:sz="8" w:space="0" w:color="auto"/>
            </w:tcBorders>
            <w:shd w:val="clear" w:color="auto" w:fill="auto"/>
            <w:noWrap/>
            <w:vAlign w:val="bottom"/>
            <w:hideMark/>
          </w:tcPr>
          <w:p w14:paraId="5FD2697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7</w:t>
            </w:r>
          </w:p>
        </w:tc>
      </w:tr>
      <w:tr w:rsidR="00886856" w:rsidRPr="00886856" w14:paraId="329B051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4EC58ED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01" w:type="dxa"/>
            <w:tcBorders>
              <w:top w:val="nil"/>
              <w:left w:val="nil"/>
              <w:bottom w:val="single" w:sz="4" w:space="0" w:color="auto"/>
              <w:right w:val="single" w:sz="4" w:space="0" w:color="auto"/>
            </w:tcBorders>
            <w:shd w:val="clear" w:color="auto" w:fill="auto"/>
            <w:noWrap/>
            <w:vAlign w:val="bottom"/>
            <w:hideMark/>
          </w:tcPr>
          <w:p w14:paraId="0C055634"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110 680</w:t>
            </w:r>
          </w:p>
        </w:tc>
        <w:tc>
          <w:tcPr>
            <w:tcW w:w="1134" w:type="dxa"/>
            <w:tcBorders>
              <w:top w:val="nil"/>
              <w:left w:val="nil"/>
              <w:bottom w:val="single" w:sz="4" w:space="0" w:color="auto"/>
              <w:right w:val="single" w:sz="4" w:space="0" w:color="auto"/>
            </w:tcBorders>
            <w:shd w:val="clear" w:color="auto" w:fill="auto"/>
            <w:noWrap/>
            <w:vAlign w:val="bottom"/>
            <w:hideMark/>
          </w:tcPr>
          <w:p w14:paraId="43C8ADA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5</w:t>
            </w:r>
          </w:p>
        </w:tc>
        <w:tc>
          <w:tcPr>
            <w:tcW w:w="1134" w:type="dxa"/>
            <w:tcBorders>
              <w:top w:val="nil"/>
              <w:left w:val="nil"/>
              <w:bottom w:val="single" w:sz="4" w:space="0" w:color="auto"/>
              <w:right w:val="single" w:sz="4" w:space="0" w:color="auto"/>
            </w:tcBorders>
            <w:shd w:val="clear" w:color="auto" w:fill="auto"/>
            <w:noWrap/>
            <w:vAlign w:val="bottom"/>
            <w:hideMark/>
          </w:tcPr>
          <w:p w14:paraId="04BBCD2C"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W-5.1_PO</w:t>
            </w:r>
          </w:p>
        </w:tc>
        <w:tc>
          <w:tcPr>
            <w:tcW w:w="1778" w:type="dxa"/>
            <w:tcBorders>
              <w:top w:val="nil"/>
              <w:left w:val="nil"/>
              <w:bottom w:val="single" w:sz="4" w:space="0" w:color="auto"/>
              <w:right w:val="single" w:sz="4" w:space="0" w:color="auto"/>
            </w:tcBorders>
            <w:shd w:val="clear" w:color="auto" w:fill="auto"/>
            <w:noWrap/>
            <w:vAlign w:val="bottom"/>
            <w:hideMark/>
          </w:tcPr>
          <w:p w14:paraId="33BAC61C"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274 408</w:t>
            </w:r>
          </w:p>
        </w:tc>
        <w:tc>
          <w:tcPr>
            <w:tcW w:w="1483" w:type="dxa"/>
            <w:tcBorders>
              <w:top w:val="nil"/>
              <w:left w:val="nil"/>
              <w:bottom w:val="single" w:sz="4" w:space="0" w:color="auto"/>
              <w:right w:val="single" w:sz="8" w:space="0" w:color="auto"/>
            </w:tcBorders>
            <w:shd w:val="clear" w:color="auto" w:fill="auto"/>
            <w:noWrap/>
            <w:vAlign w:val="bottom"/>
            <w:hideMark/>
          </w:tcPr>
          <w:p w14:paraId="1F4EF1B2"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11</w:t>
            </w:r>
          </w:p>
        </w:tc>
      </w:tr>
      <w:tr w:rsidR="00886856" w:rsidRPr="00886856" w14:paraId="72A80BAE" w14:textId="77777777" w:rsidTr="00B4739C">
        <w:trPr>
          <w:trHeight w:val="300"/>
          <w:jc w:val="center"/>
        </w:trPr>
        <w:tc>
          <w:tcPr>
            <w:tcW w:w="1124" w:type="dxa"/>
            <w:tcBorders>
              <w:top w:val="nil"/>
              <w:left w:val="single" w:sz="8" w:space="0" w:color="auto"/>
              <w:bottom w:val="single" w:sz="4" w:space="0" w:color="auto"/>
              <w:right w:val="single" w:sz="4" w:space="0" w:color="auto"/>
            </w:tcBorders>
            <w:shd w:val="clear" w:color="auto" w:fill="auto"/>
            <w:noWrap/>
            <w:vAlign w:val="bottom"/>
            <w:hideMark/>
          </w:tcPr>
          <w:p w14:paraId="0020265F"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01" w:type="dxa"/>
            <w:tcBorders>
              <w:top w:val="nil"/>
              <w:left w:val="nil"/>
              <w:bottom w:val="single" w:sz="4" w:space="0" w:color="auto"/>
              <w:right w:val="single" w:sz="4" w:space="0" w:color="auto"/>
            </w:tcBorders>
            <w:shd w:val="clear" w:color="auto" w:fill="auto"/>
            <w:noWrap/>
            <w:vAlign w:val="bottom"/>
            <w:hideMark/>
          </w:tcPr>
          <w:p w14:paraId="6C6CAF26"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0883E31"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 </w:t>
            </w:r>
          </w:p>
        </w:tc>
        <w:tc>
          <w:tcPr>
            <w:tcW w:w="1134" w:type="dxa"/>
            <w:tcBorders>
              <w:top w:val="nil"/>
              <w:left w:val="nil"/>
              <w:bottom w:val="single" w:sz="4" w:space="0" w:color="auto"/>
              <w:right w:val="single" w:sz="4" w:space="0" w:color="auto"/>
            </w:tcBorders>
            <w:shd w:val="clear" w:color="auto" w:fill="auto"/>
            <w:noWrap/>
            <w:vAlign w:val="bottom"/>
            <w:hideMark/>
          </w:tcPr>
          <w:p w14:paraId="25C6A98E"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W-6.1_PO</w:t>
            </w:r>
          </w:p>
        </w:tc>
        <w:tc>
          <w:tcPr>
            <w:tcW w:w="1778" w:type="dxa"/>
            <w:tcBorders>
              <w:top w:val="nil"/>
              <w:left w:val="nil"/>
              <w:bottom w:val="single" w:sz="4" w:space="0" w:color="auto"/>
              <w:right w:val="single" w:sz="4" w:space="0" w:color="auto"/>
            </w:tcBorders>
            <w:shd w:val="clear" w:color="auto" w:fill="auto"/>
            <w:noWrap/>
            <w:vAlign w:val="bottom"/>
            <w:hideMark/>
          </w:tcPr>
          <w:p w14:paraId="5163789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69 269</w:t>
            </w:r>
          </w:p>
        </w:tc>
        <w:tc>
          <w:tcPr>
            <w:tcW w:w="1483" w:type="dxa"/>
            <w:tcBorders>
              <w:top w:val="nil"/>
              <w:left w:val="nil"/>
              <w:bottom w:val="single" w:sz="4" w:space="0" w:color="auto"/>
              <w:right w:val="single" w:sz="8" w:space="0" w:color="auto"/>
            </w:tcBorders>
            <w:shd w:val="clear" w:color="auto" w:fill="auto"/>
            <w:noWrap/>
            <w:vAlign w:val="bottom"/>
            <w:hideMark/>
          </w:tcPr>
          <w:p w14:paraId="70150D31"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w:t>
            </w:r>
          </w:p>
        </w:tc>
      </w:tr>
      <w:tr w:rsidR="00886856" w:rsidRPr="00886856" w14:paraId="3F862EDB" w14:textId="77777777" w:rsidTr="00B4739C">
        <w:trPr>
          <w:trHeight w:val="315"/>
          <w:jc w:val="center"/>
        </w:trPr>
        <w:tc>
          <w:tcPr>
            <w:tcW w:w="1124" w:type="dxa"/>
            <w:tcBorders>
              <w:top w:val="nil"/>
              <w:left w:val="single" w:sz="8" w:space="0" w:color="auto"/>
              <w:bottom w:val="single" w:sz="8" w:space="0" w:color="auto"/>
              <w:right w:val="single" w:sz="4" w:space="0" w:color="auto"/>
            </w:tcBorders>
            <w:shd w:val="clear" w:color="000000" w:fill="D9D9D9"/>
            <w:noWrap/>
            <w:vAlign w:val="bottom"/>
            <w:hideMark/>
          </w:tcPr>
          <w:p w14:paraId="33D50E38"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01" w:type="dxa"/>
            <w:tcBorders>
              <w:top w:val="nil"/>
              <w:left w:val="nil"/>
              <w:bottom w:val="single" w:sz="8" w:space="0" w:color="auto"/>
              <w:right w:val="single" w:sz="4" w:space="0" w:color="auto"/>
            </w:tcBorders>
            <w:shd w:val="clear" w:color="000000" w:fill="D9D9D9"/>
            <w:noWrap/>
            <w:vAlign w:val="bottom"/>
            <w:hideMark/>
          </w:tcPr>
          <w:p w14:paraId="0F8F4580"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391 627</w:t>
            </w:r>
          </w:p>
        </w:tc>
        <w:tc>
          <w:tcPr>
            <w:tcW w:w="1134" w:type="dxa"/>
            <w:tcBorders>
              <w:top w:val="nil"/>
              <w:left w:val="nil"/>
              <w:bottom w:val="single" w:sz="8" w:space="0" w:color="auto"/>
              <w:right w:val="single" w:sz="4" w:space="0" w:color="auto"/>
            </w:tcBorders>
            <w:shd w:val="clear" w:color="000000" w:fill="D9D9D9"/>
            <w:noWrap/>
            <w:vAlign w:val="bottom"/>
            <w:hideMark/>
          </w:tcPr>
          <w:p w14:paraId="0669FA19"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149</w:t>
            </w:r>
          </w:p>
        </w:tc>
        <w:tc>
          <w:tcPr>
            <w:tcW w:w="1134" w:type="dxa"/>
            <w:tcBorders>
              <w:top w:val="nil"/>
              <w:left w:val="nil"/>
              <w:bottom w:val="single" w:sz="8" w:space="0" w:color="auto"/>
              <w:right w:val="single" w:sz="4" w:space="0" w:color="auto"/>
            </w:tcBorders>
            <w:shd w:val="clear" w:color="000000" w:fill="D9D9D9"/>
            <w:noWrap/>
            <w:vAlign w:val="bottom"/>
            <w:hideMark/>
          </w:tcPr>
          <w:p w14:paraId="2AAC4635" w14:textId="77777777" w:rsidR="00886856" w:rsidRPr="00D902FE" w:rsidRDefault="00886856" w:rsidP="00B4739C">
            <w:pPr>
              <w:spacing w:after="0" w:line="240" w:lineRule="auto"/>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Suma</w:t>
            </w:r>
          </w:p>
        </w:tc>
        <w:tc>
          <w:tcPr>
            <w:tcW w:w="1778" w:type="dxa"/>
            <w:tcBorders>
              <w:top w:val="nil"/>
              <w:left w:val="nil"/>
              <w:bottom w:val="single" w:sz="8" w:space="0" w:color="auto"/>
              <w:right w:val="single" w:sz="4" w:space="0" w:color="auto"/>
            </w:tcBorders>
            <w:shd w:val="clear" w:color="000000" w:fill="D9D9D9"/>
            <w:noWrap/>
            <w:vAlign w:val="bottom"/>
            <w:hideMark/>
          </w:tcPr>
          <w:p w14:paraId="2E0E30C7"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2 044 534</w:t>
            </w:r>
          </w:p>
        </w:tc>
        <w:tc>
          <w:tcPr>
            <w:tcW w:w="1483" w:type="dxa"/>
            <w:tcBorders>
              <w:top w:val="nil"/>
              <w:left w:val="nil"/>
              <w:bottom w:val="single" w:sz="8" w:space="0" w:color="auto"/>
              <w:right w:val="single" w:sz="8" w:space="0" w:color="auto"/>
            </w:tcBorders>
            <w:shd w:val="clear" w:color="000000" w:fill="D9D9D9"/>
            <w:noWrap/>
            <w:vAlign w:val="bottom"/>
            <w:hideMark/>
          </w:tcPr>
          <w:p w14:paraId="71720DBE" w14:textId="77777777" w:rsidR="00886856" w:rsidRPr="00D902FE" w:rsidRDefault="00886856" w:rsidP="00B4739C">
            <w:pPr>
              <w:spacing w:after="0" w:line="240" w:lineRule="auto"/>
              <w:jc w:val="right"/>
              <w:rPr>
                <w:rFonts w:ascii="Tahoma" w:eastAsia="Times New Roman" w:hAnsi="Tahoma" w:cs="Tahoma"/>
                <w:color w:val="000000"/>
                <w:sz w:val="22"/>
                <w:lang w:eastAsia="pl-PL"/>
              </w:rPr>
            </w:pPr>
            <w:r w:rsidRPr="00D902FE">
              <w:rPr>
                <w:rFonts w:ascii="Tahoma" w:eastAsia="Times New Roman" w:hAnsi="Tahoma" w:cs="Tahoma"/>
                <w:color w:val="000000"/>
                <w:sz w:val="22"/>
                <w:lang w:eastAsia="pl-PL"/>
              </w:rPr>
              <w:t>1 375</w:t>
            </w:r>
          </w:p>
        </w:tc>
      </w:tr>
    </w:tbl>
    <w:p w14:paraId="79155505" w14:textId="77777777" w:rsidR="00886856" w:rsidRDefault="00886856" w:rsidP="00A10774">
      <w:pPr>
        <w:jc w:val="both"/>
        <w:rPr>
          <w:rFonts w:ascii="Tahoma" w:hAnsi="Tahoma" w:cs="Tahoma"/>
        </w:rPr>
      </w:pPr>
    </w:p>
    <w:p w14:paraId="6BBB36A8" w14:textId="590597AF" w:rsidR="00CD4CEF" w:rsidRDefault="00F03BD0" w:rsidP="00A10774">
      <w:pPr>
        <w:jc w:val="both"/>
        <w:rPr>
          <w:rFonts w:ascii="Tahoma" w:hAnsi="Tahoma" w:cs="Tahoma"/>
        </w:rPr>
      </w:pPr>
      <w:r>
        <w:rPr>
          <w:rFonts w:ascii="Tahoma" w:hAnsi="Tahoma" w:cs="Tahoma"/>
        </w:rPr>
        <w:t xml:space="preserve">3. Gazociągi i </w:t>
      </w:r>
      <w:r w:rsidR="00D6739B">
        <w:rPr>
          <w:rFonts w:ascii="Tahoma" w:hAnsi="Tahoma" w:cs="Tahoma"/>
        </w:rPr>
        <w:t>przyłącza gazowe</w:t>
      </w:r>
    </w:p>
    <w:tbl>
      <w:tblPr>
        <w:tblW w:w="7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3"/>
        <w:gridCol w:w="63"/>
        <w:gridCol w:w="840"/>
        <w:gridCol w:w="75"/>
        <w:gridCol w:w="1269"/>
        <w:gridCol w:w="179"/>
        <w:gridCol w:w="717"/>
        <w:gridCol w:w="627"/>
        <w:gridCol w:w="249"/>
        <w:gridCol w:w="649"/>
        <w:gridCol w:w="1938"/>
      </w:tblGrid>
      <w:tr w:rsidR="00F03BD0" w:rsidRPr="00F03BD0" w14:paraId="2E9CBB81" w14:textId="77777777" w:rsidTr="00D902FE">
        <w:trPr>
          <w:trHeight w:val="810"/>
          <w:jc w:val="center"/>
        </w:trPr>
        <w:tc>
          <w:tcPr>
            <w:tcW w:w="960" w:type="dxa"/>
            <w:gridSpan w:val="2"/>
            <w:shd w:val="clear" w:color="auto" w:fill="auto"/>
            <w:noWrap/>
            <w:vAlign w:val="bottom"/>
            <w:hideMark/>
          </w:tcPr>
          <w:p w14:paraId="482CB6EF" w14:textId="77777777" w:rsidR="00F03BD0" w:rsidRPr="00F03BD0" w:rsidRDefault="00F03BD0" w:rsidP="00F03BD0">
            <w:pPr>
              <w:spacing w:after="0" w:line="240" w:lineRule="auto"/>
              <w:rPr>
                <w:rFonts w:eastAsia="Times New Roman"/>
                <w:lang w:eastAsia="pl-PL"/>
              </w:rPr>
            </w:pPr>
          </w:p>
        </w:tc>
        <w:tc>
          <w:tcPr>
            <w:tcW w:w="6427" w:type="dxa"/>
            <w:gridSpan w:val="9"/>
            <w:shd w:val="clear" w:color="auto" w:fill="auto"/>
            <w:vAlign w:val="center"/>
            <w:hideMark/>
          </w:tcPr>
          <w:p w14:paraId="7672D686"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Gazociągi bez przyłączy gaz.  (w metrach, w liczbach całkowitych)</w:t>
            </w:r>
          </w:p>
        </w:tc>
      </w:tr>
      <w:tr w:rsidR="00F03BD0" w:rsidRPr="00F03BD0" w14:paraId="34DB3818" w14:textId="77777777" w:rsidTr="00F03BD0">
        <w:trPr>
          <w:trHeight w:val="900"/>
          <w:jc w:val="center"/>
        </w:trPr>
        <w:tc>
          <w:tcPr>
            <w:tcW w:w="960" w:type="dxa"/>
            <w:gridSpan w:val="2"/>
            <w:shd w:val="clear" w:color="auto" w:fill="auto"/>
            <w:vAlign w:val="center"/>
            <w:hideMark/>
          </w:tcPr>
          <w:p w14:paraId="4DD22233" w14:textId="77777777" w:rsidR="00F03BD0" w:rsidRPr="00F03BD0" w:rsidRDefault="00F03BD0" w:rsidP="00F03BD0">
            <w:pPr>
              <w:spacing w:after="0" w:line="240" w:lineRule="auto"/>
              <w:rPr>
                <w:rFonts w:ascii="Calibri" w:eastAsia="Times New Roman" w:hAnsi="Calibri"/>
                <w:sz w:val="22"/>
                <w:szCs w:val="22"/>
                <w:lang w:eastAsia="pl-PL"/>
              </w:rPr>
            </w:pPr>
            <w:r w:rsidRPr="00F03BD0">
              <w:rPr>
                <w:rFonts w:ascii="Calibri" w:eastAsia="Times New Roman" w:hAnsi="Calibri"/>
                <w:sz w:val="22"/>
                <w:szCs w:val="22"/>
                <w:lang w:eastAsia="pl-PL"/>
              </w:rPr>
              <w:t>Rodz. gazu wg PN</w:t>
            </w:r>
          </w:p>
        </w:tc>
        <w:tc>
          <w:tcPr>
            <w:tcW w:w="903" w:type="dxa"/>
            <w:gridSpan w:val="2"/>
            <w:shd w:val="clear" w:color="auto" w:fill="auto"/>
            <w:noWrap/>
            <w:vAlign w:val="center"/>
            <w:hideMark/>
          </w:tcPr>
          <w:p w14:paraId="1176CC4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1344" w:type="dxa"/>
            <w:gridSpan w:val="2"/>
            <w:shd w:val="clear" w:color="auto" w:fill="auto"/>
            <w:noWrap/>
            <w:vAlign w:val="center"/>
            <w:hideMark/>
          </w:tcPr>
          <w:p w14:paraId="158894A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344" w:type="dxa"/>
            <w:gridSpan w:val="2"/>
            <w:shd w:val="clear" w:color="auto" w:fill="auto"/>
            <w:vAlign w:val="center"/>
            <w:hideMark/>
          </w:tcPr>
          <w:p w14:paraId="33BB3C48"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898" w:type="dxa"/>
            <w:gridSpan w:val="2"/>
            <w:shd w:val="clear" w:color="auto" w:fill="auto"/>
            <w:noWrap/>
            <w:vAlign w:val="center"/>
            <w:hideMark/>
          </w:tcPr>
          <w:p w14:paraId="310474CB"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1938" w:type="dxa"/>
            <w:shd w:val="clear" w:color="auto" w:fill="auto"/>
            <w:vAlign w:val="center"/>
            <w:hideMark/>
          </w:tcPr>
          <w:p w14:paraId="13015309"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r>
      <w:tr w:rsidR="00F03BD0" w:rsidRPr="00F03BD0" w14:paraId="41CF94E9" w14:textId="77777777" w:rsidTr="00D902FE">
        <w:trPr>
          <w:trHeight w:val="1275"/>
          <w:jc w:val="center"/>
        </w:trPr>
        <w:tc>
          <w:tcPr>
            <w:tcW w:w="960" w:type="dxa"/>
            <w:gridSpan w:val="2"/>
            <w:shd w:val="clear" w:color="auto" w:fill="auto"/>
            <w:noWrap/>
            <w:hideMark/>
          </w:tcPr>
          <w:p w14:paraId="5903B08E" w14:textId="77777777" w:rsidR="00F03BD0" w:rsidRPr="00F03BD0" w:rsidRDefault="00F03BD0" w:rsidP="00F03BD0">
            <w:pPr>
              <w:spacing w:after="0" w:line="240" w:lineRule="auto"/>
              <w:jc w:val="center"/>
              <w:rPr>
                <w:rFonts w:ascii="Calibri" w:eastAsia="Times New Roman" w:hAnsi="Calibri"/>
                <w:sz w:val="22"/>
                <w:szCs w:val="22"/>
                <w:lang w:eastAsia="pl-PL"/>
              </w:rPr>
            </w:pPr>
          </w:p>
        </w:tc>
        <w:tc>
          <w:tcPr>
            <w:tcW w:w="903" w:type="dxa"/>
            <w:gridSpan w:val="2"/>
            <w:shd w:val="clear" w:color="auto" w:fill="auto"/>
            <w:hideMark/>
          </w:tcPr>
          <w:p w14:paraId="7D992E7E"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7899A21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38EC322F"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898" w:type="dxa"/>
            <w:gridSpan w:val="2"/>
            <w:shd w:val="clear" w:color="auto" w:fill="auto"/>
            <w:hideMark/>
          </w:tcPr>
          <w:p w14:paraId="584E0938"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1938" w:type="dxa"/>
            <w:shd w:val="clear" w:color="auto" w:fill="auto"/>
            <w:hideMark/>
          </w:tcPr>
          <w:p w14:paraId="44C48282"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[m]</w:t>
            </w:r>
          </w:p>
        </w:tc>
      </w:tr>
      <w:tr w:rsidR="00F03BD0" w:rsidRPr="00F03BD0" w14:paraId="5BAA42B1" w14:textId="77777777" w:rsidTr="00D902FE">
        <w:trPr>
          <w:trHeight w:val="300"/>
          <w:jc w:val="center"/>
        </w:trPr>
        <w:tc>
          <w:tcPr>
            <w:tcW w:w="960" w:type="dxa"/>
            <w:gridSpan w:val="2"/>
            <w:shd w:val="clear" w:color="auto" w:fill="auto"/>
            <w:noWrap/>
            <w:vAlign w:val="bottom"/>
            <w:hideMark/>
          </w:tcPr>
          <w:p w14:paraId="539086C2" w14:textId="77777777" w:rsidR="00F03BD0" w:rsidRPr="00F03BD0" w:rsidRDefault="00F03BD0" w:rsidP="00F03BD0">
            <w:pPr>
              <w:spacing w:after="0" w:line="240" w:lineRule="auto"/>
              <w:rPr>
                <w:rFonts w:ascii="Calibri" w:eastAsia="Times New Roman" w:hAnsi="Calibri"/>
                <w:sz w:val="22"/>
                <w:szCs w:val="22"/>
                <w:lang w:eastAsia="pl-PL"/>
              </w:rPr>
            </w:pPr>
            <w:r w:rsidRPr="00F03BD0">
              <w:rPr>
                <w:rFonts w:ascii="Calibri" w:eastAsia="Times New Roman" w:hAnsi="Calibri"/>
                <w:sz w:val="22"/>
                <w:szCs w:val="22"/>
                <w:lang w:eastAsia="pl-PL"/>
              </w:rPr>
              <w:t>E</w:t>
            </w:r>
          </w:p>
        </w:tc>
        <w:tc>
          <w:tcPr>
            <w:tcW w:w="903" w:type="dxa"/>
            <w:gridSpan w:val="2"/>
            <w:shd w:val="clear" w:color="auto" w:fill="auto"/>
            <w:noWrap/>
            <w:vAlign w:val="bottom"/>
            <w:hideMark/>
          </w:tcPr>
          <w:p w14:paraId="6A8EB1B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344" w:type="dxa"/>
            <w:gridSpan w:val="2"/>
            <w:shd w:val="clear" w:color="auto" w:fill="auto"/>
            <w:noWrap/>
            <w:vAlign w:val="bottom"/>
            <w:hideMark/>
          </w:tcPr>
          <w:p w14:paraId="7F43BEBF"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129 404</w:t>
            </w:r>
          </w:p>
        </w:tc>
        <w:tc>
          <w:tcPr>
            <w:tcW w:w="1344" w:type="dxa"/>
            <w:gridSpan w:val="2"/>
            <w:shd w:val="clear" w:color="auto" w:fill="auto"/>
            <w:noWrap/>
            <w:vAlign w:val="bottom"/>
            <w:hideMark/>
          </w:tcPr>
          <w:p w14:paraId="64F9915B"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8" w:type="dxa"/>
            <w:gridSpan w:val="2"/>
            <w:shd w:val="clear" w:color="auto" w:fill="auto"/>
            <w:noWrap/>
            <w:vAlign w:val="bottom"/>
            <w:hideMark/>
          </w:tcPr>
          <w:p w14:paraId="554A4685"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938" w:type="dxa"/>
            <w:shd w:val="clear" w:color="auto" w:fill="auto"/>
            <w:noWrap/>
            <w:vAlign w:val="bottom"/>
            <w:hideMark/>
          </w:tcPr>
          <w:p w14:paraId="1D803CD4"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129 404</w:t>
            </w:r>
          </w:p>
        </w:tc>
      </w:tr>
      <w:tr w:rsidR="00F03BD0" w:rsidRPr="00F03BD0" w14:paraId="3C7D6C6E" w14:textId="77777777" w:rsidTr="00D902FE">
        <w:trPr>
          <w:trHeight w:val="315"/>
          <w:jc w:val="center"/>
        </w:trPr>
        <w:tc>
          <w:tcPr>
            <w:tcW w:w="7387" w:type="dxa"/>
            <w:gridSpan w:val="11"/>
            <w:shd w:val="clear" w:color="auto" w:fill="auto"/>
            <w:vAlign w:val="center"/>
            <w:hideMark/>
          </w:tcPr>
          <w:p w14:paraId="2DCD6A8D"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Czynne przyłącza gazowe  (w sztukach)</w:t>
            </w:r>
          </w:p>
        </w:tc>
      </w:tr>
      <w:tr w:rsidR="00F03BD0" w:rsidRPr="00F03BD0" w14:paraId="10D40B33" w14:textId="77777777" w:rsidTr="00F03BD0">
        <w:trPr>
          <w:trHeight w:val="900"/>
          <w:jc w:val="center"/>
        </w:trPr>
        <w:tc>
          <w:tcPr>
            <w:tcW w:w="960" w:type="dxa"/>
            <w:gridSpan w:val="2"/>
            <w:shd w:val="clear" w:color="auto" w:fill="auto"/>
            <w:noWrap/>
            <w:vAlign w:val="center"/>
            <w:hideMark/>
          </w:tcPr>
          <w:p w14:paraId="32B57D32"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903" w:type="dxa"/>
            <w:gridSpan w:val="2"/>
            <w:shd w:val="clear" w:color="auto" w:fill="auto"/>
            <w:noWrap/>
            <w:vAlign w:val="center"/>
            <w:hideMark/>
          </w:tcPr>
          <w:p w14:paraId="7790BAB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344" w:type="dxa"/>
            <w:gridSpan w:val="2"/>
            <w:shd w:val="clear" w:color="auto" w:fill="auto"/>
            <w:vAlign w:val="center"/>
            <w:hideMark/>
          </w:tcPr>
          <w:p w14:paraId="06579FE7"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1344" w:type="dxa"/>
            <w:gridSpan w:val="2"/>
            <w:shd w:val="clear" w:color="auto" w:fill="auto"/>
            <w:noWrap/>
            <w:vAlign w:val="center"/>
            <w:hideMark/>
          </w:tcPr>
          <w:p w14:paraId="6A9E14F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898" w:type="dxa"/>
            <w:gridSpan w:val="2"/>
            <w:shd w:val="clear" w:color="auto" w:fill="auto"/>
            <w:vAlign w:val="center"/>
            <w:hideMark/>
          </w:tcPr>
          <w:p w14:paraId="4D983754"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c>
          <w:tcPr>
            <w:tcW w:w="1938" w:type="dxa"/>
            <w:shd w:val="clear" w:color="auto" w:fill="auto"/>
            <w:vAlign w:val="center"/>
            <w:hideMark/>
          </w:tcPr>
          <w:p w14:paraId="638F704C"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 tym do budynków mieszkalnych</w:t>
            </w:r>
          </w:p>
        </w:tc>
      </w:tr>
      <w:tr w:rsidR="00F03BD0" w:rsidRPr="00F03BD0" w14:paraId="1EFB0968" w14:textId="77777777" w:rsidTr="00D902FE">
        <w:trPr>
          <w:trHeight w:val="1275"/>
          <w:jc w:val="center"/>
        </w:trPr>
        <w:tc>
          <w:tcPr>
            <w:tcW w:w="960" w:type="dxa"/>
            <w:gridSpan w:val="2"/>
            <w:shd w:val="clear" w:color="auto" w:fill="auto"/>
            <w:hideMark/>
          </w:tcPr>
          <w:p w14:paraId="31BE531C"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903" w:type="dxa"/>
            <w:gridSpan w:val="2"/>
            <w:shd w:val="clear" w:color="auto" w:fill="auto"/>
            <w:hideMark/>
          </w:tcPr>
          <w:p w14:paraId="6D8719C2"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72F4175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344" w:type="dxa"/>
            <w:gridSpan w:val="2"/>
            <w:shd w:val="clear" w:color="auto" w:fill="auto"/>
            <w:hideMark/>
          </w:tcPr>
          <w:p w14:paraId="19306C27"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898" w:type="dxa"/>
            <w:gridSpan w:val="2"/>
            <w:shd w:val="clear" w:color="auto" w:fill="auto"/>
            <w:hideMark/>
          </w:tcPr>
          <w:p w14:paraId="71B1DE4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[szt.]</w:t>
            </w:r>
          </w:p>
        </w:tc>
        <w:tc>
          <w:tcPr>
            <w:tcW w:w="1938" w:type="dxa"/>
            <w:shd w:val="clear" w:color="auto" w:fill="auto"/>
            <w:hideMark/>
          </w:tcPr>
          <w:p w14:paraId="4FA8EF8E"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(łącznie dla wszystkich rodzajów ciśnień)</w:t>
            </w:r>
          </w:p>
        </w:tc>
      </w:tr>
      <w:tr w:rsidR="00F03BD0" w:rsidRPr="00F03BD0" w14:paraId="1A98FFD2" w14:textId="77777777" w:rsidTr="00D902FE">
        <w:trPr>
          <w:trHeight w:val="300"/>
          <w:jc w:val="center"/>
        </w:trPr>
        <w:tc>
          <w:tcPr>
            <w:tcW w:w="960" w:type="dxa"/>
            <w:gridSpan w:val="2"/>
            <w:shd w:val="clear" w:color="auto" w:fill="auto"/>
            <w:noWrap/>
            <w:vAlign w:val="bottom"/>
            <w:hideMark/>
          </w:tcPr>
          <w:p w14:paraId="1FA4A710"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903" w:type="dxa"/>
            <w:gridSpan w:val="2"/>
            <w:shd w:val="clear" w:color="auto" w:fill="auto"/>
            <w:noWrap/>
            <w:vAlign w:val="bottom"/>
            <w:hideMark/>
          </w:tcPr>
          <w:p w14:paraId="0AA9C0D8"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4 186</w:t>
            </w:r>
          </w:p>
        </w:tc>
        <w:tc>
          <w:tcPr>
            <w:tcW w:w="1344" w:type="dxa"/>
            <w:gridSpan w:val="2"/>
            <w:shd w:val="clear" w:color="auto" w:fill="auto"/>
            <w:noWrap/>
            <w:vAlign w:val="bottom"/>
            <w:hideMark/>
          </w:tcPr>
          <w:p w14:paraId="2D57E28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1344" w:type="dxa"/>
            <w:gridSpan w:val="2"/>
            <w:shd w:val="clear" w:color="auto" w:fill="auto"/>
            <w:noWrap/>
            <w:vAlign w:val="bottom"/>
            <w:hideMark/>
          </w:tcPr>
          <w:p w14:paraId="1F994602"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8" w:type="dxa"/>
            <w:gridSpan w:val="2"/>
            <w:shd w:val="clear" w:color="auto" w:fill="auto"/>
            <w:noWrap/>
            <w:vAlign w:val="bottom"/>
            <w:hideMark/>
          </w:tcPr>
          <w:p w14:paraId="561F77B8"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4 186</w:t>
            </w:r>
          </w:p>
        </w:tc>
        <w:tc>
          <w:tcPr>
            <w:tcW w:w="1938" w:type="dxa"/>
            <w:shd w:val="clear" w:color="auto" w:fill="auto"/>
            <w:noWrap/>
            <w:vAlign w:val="bottom"/>
            <w:hideMark/>
          </w:tcPr>
          <w:p w14:paraId="1040A224"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3 954</w:t>
            </w:r>
          </w:p>
        </w:tc>
      </w:tr>
      <w:tr w:rsidR="00F03BD0" w:rsidRPr="00F03BD0" w14:paraId="7FF87581"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315"/>
        </w:trPr>
        <w:tc>
          <w:tcPr>
            <w:tcW w:w="4800"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831222A" w14:textId="77777777" w:rsidR="00F03BD0" w:rsidRPr="00F03BD0" w:rsidRDefault="00F03BD0" w:rsidP="00F03BD0">
            <w:pPr>
              <w:spacing w:after="0" w:line="240" w:lineRule="auto"/>
              <w:jc w:val="center"/>
              <w:rPr>
                <w:rFonts w:ascii="Calibri" w:eastAsia="Times New Roman" w:hAnsi="Calibri"/>
                <w:b/>
                <w:bCs/>
                <w:lang w:eastAsia="pl-PL"/>
              </w:rPr>
            </w:pPr>
            <w:r w:rsidRPr="00F03BD0">
              <w:rPr>
                <w:rFonts w:ascii="Calibri" w:eastAsia="Times New Roman" w:hAnsi="Calibri"/>
                <w:b/>
                <w:bCs/>
                <w:lang w:eastAsia="pl-PL"/>
              </w:rPr>
              <w:t>Czynne przyłącza gazowe  (w metrach, w liczbach całkowitych)</w:t>
            </w:r>
          </w:p>
        </w:tc>
      </w:tr>
      <w:tr w:rsidR="00F03BD0" w:rsidRPr="00F03BD0" w14:paraId="7ACD16BF"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900"/>
        </w:trPr>
        <w:tc>
          <w:tcPr>
            <w:tcW w:w="897" w:type="dxa"/>
            <w:tcBorders>
              <w:top w:val="nil"/>
              <w:left w:val="single" w:sz="4" w:space="0" w:color="auto"/>
              <w:bottom w:val="single" w:sz="4" w:space="0" w:color="auto"/>
              <w:right w:val="single" w:sz="4" w:space="0" w:color="auto"/>
            </w:tcBorders>
            <w:shd w:val="clear" w:color="auto" w:fill="auto"/>
            <w:noWrap/>
            <w:vAlign w:val="center"/>
            <w:hideMark/>
          </w:tcPr>
          <w:p w14:paraId="79C0C44E"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Niskie</w:t>
            </w:r>
          </w:p>
        </w:tc>
        <w:tc>
          <w:tcPr>
            <w:tcW w:w="897" w:type="dxa"/>
            <w:gridSpan w:val="2"/>
            <w:tcBorders>
              <w:top w:val="nil"/>
              <w:left w:val="nil"/>
              <w:bottom w:val="single" w:sz="4" w:space="0" w:color="auto"/>
              <w:right w:val="single" w:sz="4" w:space="0" w:color="auto"/>
            </w:tcBorders>
            <w:shd w:val="clear" w:color="auto" w:fill="auto"/>
            <w:noWrap/>
            <w:vAlign w:val="center"/>
            <w:hideMark/>
          </w:tcPr>
          <w:p w14:paraId="7337DAA5"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Średnie</w:t>
            </w:r>
          </w:p>
        </w:tc>
        <w:tc>
          <w:tcPr>
            <w:tcW w:w="1234" w:type="dxa"/>
            <w:gridSpan w:val="2"/>
            <w:tcBorders>
              <w:top w:val="nil"/>
              <w:left w:val="nil"/>
              <w:bottom w:val="single" w:sz="4" w:space="0" w:color="auto"/>
              <w:right w:val="single" w:sz="4" w:space="0" w:color="auto"/>
            </w:tcBorders>
            <w:shd w:val="clear" w:color="auto" w:fill="auto"/>
            <w:vAlign w:val="center"/>
            <w:hideMark/>
          </w:tcPr>
          <w:p w14:paraId="40CBE4F3"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Podwyższone Średnie</w:t>
            </w:r>
          </w:p>
        </w:tc>
        <w:tc>
          <w:tcPr>
            <w:tcW w:w="896" w:type="dxa"/>
            <w:gridSpan w:val="2"/>
            <w:tcBorders>
              <w:top w:val="nil"/>
              <w:left w:val="nil"/>
              <w:bottom w:val="single" w:sz="4" w:space="0" w:color="auto"/>
              <w:right w:val="single" w:sz="4" w:space="0" w:color="auto"/>
            </w:tcBorders>
            <w:shd w:val="clear" w:color="auto" w:fill="auto"/>
            <w:noWrap/>
            <w:vAlign w:val="center"/>
            <w:hideMark/>
          </w:tcPr>
          <w:p w14:paraId="691B259A"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Wysokie</w:t>
            </w:r>
          </w:p>
        </w:tc>
        <w:tc>
          <w:tcPr>
            <w:tcW w:w="876" w:type="dxa"/>
            <w:gridSpan w:val="2"/>
            <w:tcBorders>
              <w:top w:val="nil"/>
              <w:left w:val="nil"/>
              <w:bottom w:val="single" w:sz="4" w:space="0" w:color="auto"/>
              <w:right w:val="single" w:sz="4" w:space="0" w:color="auto"/>
            </w:tcBorders>
            <w:shd w:val="clear" w:color="auto" w:fill="auto"/>
            <w:vAlign w:val="center"/>
            <w:hideMark/>
          </w:tcPr>
          <w:p w14:paraId="517E714A"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Ogółem</w:t>
            </w:r>
          </w:p>
        </w:tc>
      </w:tr>
      <w:tr w:rsidR="00F03BD0" w:rsidRPr="00F03BD0" w14:paraId="0A30B2DA"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1275"/>
        </w:trPr>
        <w:tc>
          <w:tcPr>
            <w:tcW w:w="897" w:type="dxa"/>
            <w:tcBorders>
              <w:top w:val="nil"/>
              <w:left w:val="single" w:sz="4" w:space="0" w:color="auto"/>
              <w:bottom w:val="single" w:sz="4" w:space="0" w:color="auto"/>
              <w:right w:val="single" w:sz="4" w:space="0" w:color="auto"/>
            </w:tcBorders>
            <w:shd w:val="clear" w:color="auto" w:fill="auto"/>
            <w:hideMark/>
          </w:tcPr>
          <w:p w14:paraId="28EE88B0"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(do 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włącznie)</w:t>
            </w:r>
          </w:p>
        </w:tc>
        <w:tc>
          <w:tcPr>
            <w:tcW w:w="897" w:type="dxa"/>
            <w:gridSpan w:val="2"/>
            <w:tcBorders>
              <w:top w:val="nil"/>
              <w:left w:val="nil"/>
              <w:bottom w:val="single" w:sz="4" w:space="0" w:color="auto"/>
              <w:right w:val="single" w:sz="4" w:space="0" w:color="auto"/>
            </w:tcBorders>
            <w:shd w:val="clear" w:color="auto" w:fill="auto"/>
            <w:hideMark/>
          </w:tcPr>
          <w:p w14:paraId="61FE7F9C"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w:t>
            </w:r>
            <w:r w:rsidRPr="00F03BD0">
              <w:rPr>
                <w:rFonts w:ascii="Calibri" w:eastAsia="Times New Roman" w:hAnsi="Calibri"/>
                <w:sz w:val="20"/>
                <w:szCs w:val="20"/>
                <w:lang w:eastAsia="pl-PL"/>
              </w:rPr>
              <w:br/>
              <w:t xml:space="preserve">10 </w:t>
            </w:r>
            <w:proofErr w:type="spellStart"/>
            <w:r w:rsidRPr="00F03BD0">
              <w:rPr>
                <w:rFonts w:ascii="Calibri" w:eastAsia="Times New Roman" w:hAnsi="Calibri"/>
                <w:sz w:val="20"/>
                <w:szCs w:val="20"/>
                <w:lang w:eastAsia="pl-PL"/>
              </w:rPr>
              <w:t>kPa</w:t>
            </w:r>
            <w:proofErr w:type="spellEnd"/>
            <w:r w:rsidRPr="00F03BD0">
              <w:rPr>
                <w:rFonts w:ascii="Calibri" w:eastAsia="Times New Roman" w:hAnsi="Calibri"/>
                <w:sz w:val="20"/>
                <w:szCs w:val="20"/>
                <w:lang w:eastAsia="pl-PL"/>
              </w:rPr>
              <w:t xml:space="preserve"> do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1234" w:type="dxa"/>
            <w:gridSpan w:val="2"/>
            <w:tcBorders>
              <w:top w:val="nil"/>
              <w:left w:val="nil"/>
              <w:bottom w:val="single" w:sz="4" w:space="0" w:color="auto"/>
              <w:right w:val="single" w:sz="4" w:space="0" w:color="auto"/>
            </w:tcBorders>
            <w:shd w:val="clear" w:color="auto" w:fill="auto"/>
            <w:hideMark/>
          </w:tcPr>
          <w:p w14:paraId="7B725BEF"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 xml:space="preserve"> (powyżej 0,5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do</w:t>
            </w:r>
            <w:r w:rsidRPr="00F03BD0">
              <w:rPr>
                <w:rFonts w:ascii="Calibri" w:eastAsia="Times New Roman" w:hAnsi="Calibri"/>
                <w:sz w:val="20"/>
                <w:szCs w:val="20"/>
                <w:lang w:eastAsia="pl-PL"/>
              </w:rPr>
              <w:br/>
              <w:t xml:space="preserve">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 xml:space="preserve"> włącznie)</w:t>
            </w:r>
          </w:p>
        </w:tc>
        <w:tc>
          <w:tcPr>
            <w:tcW w:w="896" w:type="dxa"/>
            <w:gridSpan w:val="2"/>
            <w:tcBorders>
              <w:top w:val="nil"/>
              <w:left w:val="nil"/>
              <w:bottom w:val="single" w:sz="4" w:space="0" w:color="auto"/>
              <w:right w:val="single" w:sz="4" w:space="0" w:color="auto"/>
            </w:tcBorders>
            <w:shd w:val="clear" w:color="auto" w:fill="auto"/>
            <w:hideMark/>
          </w:tcPr>
          <w:p w14:paraId="6D3DDEFA" w14:textId="77777777" w:rsidR="00F03BD0" w:rsidRPr="00F03BD0" w:rsidRDefault="00F03BD0" w:rsidP="00F03BD0">
            <w:pPr>
              <w:spacing w:after="0" w:line="240" w:lineRule="auto"/>
              <w:jc w:val="center"/>
              <w:rPr>
                <w:rFonts w:ascii="Calibri" w:eastAsia="Times New Roman" w:hAnsi="Calibri"/>
                <w:sz w:val="20"/>
                <w:szCs w:val="20"/>
                <w:lang w:eastAsia="pl-PL"/>
              </w:rPr>
            </w:pPr>
            <w:r w:rsidRPr="00F03BD0">
              <w:rPr>
                <w:rFonts w:ascii="Calibri" w:eastAsia="Times New Roman" w:hAnsi="Calibri"/>
                <w:sz w:val="20"/>
                <w:szCs w:val="20"/>
                <w:lang w:eastAsia="pl-PL"/>
              </w:rPr>
              <w:t>(powyżej 1,6 </w:t>
            </w:r>
            <w:proofErr w:type="spellStart"/>
            <w:r w:rsidRPr="00F03BD0">
              <w:rPr>
                <w:rFonts w:ascii="Calibri" w:eastAsia="Times New Roman" w:hAnsi="Calibri"/>
                <w:sz w:val="20"/>
                <w:szCs w:val="20"/>
                <w:lang w:eastAsia="pl-PL"/>
              </w:rPr>
              <w:t>MPa</w:t>
            </w:r>
            <w:proofErr w:type="spellEnd"/>
            <w:r w:rsidRPr="00F03BD0">
              <w:rPr>
                <w:rFonts w:ascii="Calibri" w:eastAsia="Times New Roman" w:hAnsi="Calibri"/>
                <w:sz w:val="20"/>
                <w:szCs w:val="20"/>
                <w:lang w:eastAsia="pl-PL"/>
              </w:rPr>
              <w:t>)</w:t>
            </w:r>
          </w:p>
        </w:tc>
        <w:tc>
          <w:tcPr>
            <w:tcW w:w="876" w:type="dxa"/>
            <w:gridSpan w:val="2"/>
            <w:tcBorders>
              <w:top w:val="nil"/>
              <w:left w:val="nil"/>
              <w:bottom w:val="single" w:sz="4" w:space="0" w:color="auto"/>
              <w:right w:val="single" w:sz="4" w:space="0" w:color="auto"/>
            </w:tcBorders>
            <w:shd w:val="clear" w:color="auto" w:fill="auto"/>
            <w:hideMark/>
          </w:tcPr>
          <w:p w14:paraId="79A00019" w14:textId="77777777" w:rsidR="00F03BD0" w:rsidRPr="00F03BD0" w:rsidRDefault="00F03BD0" w:rsidP="00F03BD0">
            <w:pPr>
              <w:spacing w:after="0" w:line="240" w:lineRule="auto"/>
              <w:jc w:val="center"/>
              <w:rPr>
                <w:rFonts w:ascii="Calibri" w:eastAsia="Times New Roman" w:hAnsi="Calibri"/>
                <w:sz w:val="22"/>
                <w:szCs w:val="22"/>
                <w:lang w:eastAsia="pl-PL"/>
              </w:rPr>
            </w:pPr>
            <w:r w:rsidRPr="00F03BD0">
              <w:rPr>
                <w:rFonts w:ascii="Calibri" w:eastAsia="Times New Roman" w:hAnsi="Calibri"/>
                <w:sz w:val="22"/>
                <w:szCs w:val="22"/>
                <w:lang w:eastAsia="pl-PL"/>
              </w:rPr>
              <w:t>[m]</w:t>
            </w:r>
          </w:p>
        </w:tc>
      </w:tr>
      <w:tr w:rsidR="00F03BD0" w:rsidRPr="00F03BD0" w14:paraId="3A28F967" w14:textId="77777777" w:rsidTr="00F03BD0">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2587" w:type="dxa"/>
          <w:trHeight w:val="300"/>
        </w:trPr>
        <w:tc>
          <w:tcPr>
            <w:tcW w:w="897" w:type="dxa"/>
            <w:tcBorders>
              <w:top w:val="nil"/>
              <w:left w:val="single" w:sz="4" w:space="0" w:color="auto"/>
              <w:bottom w:val="single" w:sz="4" w:space="0" w:color="auto"/>
              <w:right w:val="single" w:sz="4" w:space="0" w:color="auto"/>
            </w:tcBorders>
            <w:shd w:val="clear" w:color="auto" w:fill="auto"/>
            <w:noWrap/>
            <w:vAlign w:val="bottom"/>
            <w:hideMark/>
          </w:tcPr>
          <w:p w14:paraId="0949FABD"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7" w:type="dxa"/>
            <w:gridSpan w:val="2"/>
            <w:tcBorders>
              <w:top w:val="nil"/>
              <w:left w:val="nil"/>
              <w:bottom w:val="single" w:sz="4" w:space="0" w:color="auto"/>
              <w:right w:val="single" w:sz="4" w:space="0" w:color="auto"/>
            </w:tcBorders>
            <w:shd w:val="clear" w:color="auto" w:fill="auto"/>
            <w:noWrap/>
            <w:vAlign w:val="bottom"/>
            <w:hideMark/>
          </w:tcPr>
          <w:p w14:paraId="7624D835"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61 249</w:t>
            </w:r>
          </w:p>
        </w:tc>
        <w:tc>
          <w:tcPr>
            <w:tcW w:w="1234" w:type="dxa"/>
            <w:gridSpan w:val="2"/>
            <w:tcBorders>
              <w:top w:val="nil"/>
              <w:left w:val="nil"/>
              <w:bottom w:val="single" w:sz="4" w:space="0" w:color="auto"/>
              <w:right w:val="single" w:sz="4" w:space="0" w:color="auto"/>
            </w:tcBorders>
            <w:shd w:val="clear" w:color="auto" w:fill="auto"/>
            <w:noWrap/>
            <w:vAlign w:val="bottom"/>
            <w:hideMark/>
          </w:tcPr>
          <w:p w14:paraId="7E876841"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96" w:type="dxa"/>
            <w:gridSpan w:val="2"/>
            <w:tcBorders>
              <w:top w:val="nil"/>
              <w:left w:val="nil"/>
              <w:bottom w:val="single" w:sz="4" w:space="0" w:color="auto"/>
              <w:right w:val="single" w:sz="4" w:space="0" w:color="auto"/>
            </w:tcBorders>
            <w:shd w:val="clear" w:color="auto" w:fill="auto"/>
            <w:noWrap/>
            <w:vAlign w:val="bottom"/>
            <w:hideMark/>
          </w:tcPr>
          <w:p w14:paraId="2BB78152" w14:textId="77777777" w:rsidR="00F03BD0" w:rsidRPr="00F03BD0" w:rsidRDefault="00F03BD0" w:rsidP="00F03BD0">
            <w:pPr>
              <w:spacing w:after="0" w:line="240" w:lineRule="auto"/>
              <w:jc w:val="right"/>
              <w:rPr>
                <w:rFonts w:ascii="Calibri" w:eastAsia="Times New Roman" w:hAnsi="Calibri"/>
                <w:sz w:val="22"/>
                <w:szCs w:val="22"/>
                <w:lang w:eastAsia="pl-PL"/>
              </w:rPr>
            </w:pPr>
            <w:r w:rsidRPr="00F03BD0">
              <w:rPr>
                <w:rFonts w:ascii="Calibri" w:eastAsia="Times New Roman" w:hAnsi="Calibri"/>
                <w:sz w:val="22"/>
                <w:szCs w:val="22"/>
                <w:lang w:eastAsia="pl-PL"/>
              </w:rPr>
              <w:t>0</w:t>
            </w:r>
          </w:p>
        </w:tc>
        <w:tc>
          <w:tcPr>
            <w:tcW w:w="876" w:type="dxa"/>
            <w:gridSpan w:val="2"/>
            <w:tcBorders>
              <w:top w:val="nil"/>
              <w:left w:val="nil"/>
              <w:bottom w:val="single" w:sz="4" w:space="0" w:color="auto"/>
              <w:right w:val="single" w:sz="4" w:space="0" w:color="auto"/>
            </w:tcBorders>
            <w:shd w:val="clear" w:color="auto" w:fill="auto"/>
            <w:noWrap/>
            <w:vAlign w:val="bottom"/>
            <w:hideMark/>
          </w:tcPr>
          <w:p w14:paraId="39E8FC6F" w14:textId="77777777" w:rsidR="00F03BD0" w:rsidRPr="00F03BD0" w:rsidRDefault="00F03BD0" w:rsidP="00F03BD0">
            <w:pPr>
              <w:spacing w:after="0" w:line="240" w:lineRule="auto"/>
              <w:jc w:val="right"/>
              <w:rPr>
                <w:rFonts w:ascii="Calibri" w:eastAsia="Times New Roman" w:hAnsi="Calibri"/>
                <w:b/>
                <w:bCs/>
                <w:sz w:val="22"/>
                <w:szCs w:val="22"/>
                <w:lang w:eastAsia="pl-PL"/>
              </w:rPr>
            </w:pPr>
            <w:r w:rsidRPr="00F03BD0">
              <w:rPr>
                <w:rFonts w:ascii="Calibri" w:eastAsia="Times New Roman" w:hAnsi="Calibri"/>
                <w:b/>
                <w:bCs/>
                <w:sz w:val="22"/>
                <w:szCs w:val="22"/>
                <w:lang w:eastAsia="pl-PL"/>
              </w:rPr>
              <w:t>61 249</w:t>
            </w:r>
          </w:p>
        </w:tc>
      </w:tr>
    </w:tbl>
    <w:p w14:paraId="493B8C46" w14:textId="77777777" w:rsidR="00F03BD0" w:rsidRPr="000D696C" w:rsidRDefault="00F03BD0" w:rsidP="00A10774">
      <w:pPr>
        <w:jc w:val="both"/>
        <w:rPr>
          <w:rFonts w:ascii="Tahoma" w:hAnsi="Tahoma" w:cs="Tahoma"/>
        </w:rPr>
      </w:pPr>
    </w:p>
    <w:p w14:paraId="6B753C5B" w14:textId="2163580A" w:rsidR="00A10774" w:rsidRDefault="00A10774" w:rsidP="00A10774">
      <w:pPr>
        <w:jc w:val="both"/>
        <w:rPr>
          <w:rFonts w:ascii="Tahoma" w:hAnsi="Tahoma" w:cs="Tahoma"/>
          <w:b/>
          <w:bCs/>
          <w:sz w:val="32"/>
          <w:szCs w:val="32"/>
        </w:rPr>
      </w:pPr>
      <w:r w:rsidRPr="00B6492B">
        <w:rPr>
          <w:rFonts w:ascii="Tahoma" w:hAnsi="Tahoma" w:cs="Tahoma"/>
          <w:b/>
          <w:bCs/>
          <w:sz w:val="32"/>
          <w:szCs w:val="32"/>
        </w:rPr>
        <w:t>9</w:t>
      </w:r>
      <w:r w:rsidR="00CA797D">
        <w:rPr>
          <w:rFonts w:ascii="Tahoma" w:hAnsi="Tahoma" w:cs="Tahoma"/>
          <w:b/>
          <w:bCs/>
          <w:sz w:val="32"/>
          <w:szCs w:val="32"/>
        </w:rPr>
        <w:t>.</w:t>
      </w:r>
      <w:r w:rsidRPr="00B6492B">
        <w:rPr>
          <w:rFonts w:ascii="Tahoma" w:hAnsi="Tahoma" w:cs="Tahoma"/>
          <w:b/>
          <w:bCs/>
          <w:sz w:val="32"/>
          <w:szCs w:val="32"/>
        </w:rPr>
        <w:tab/>
        <w:t xml:space="preserve">Działalność w zakresie telekomunikacji </w:t>
      </w:r>
    </w:p>
    <w:p w14:paraId="3BDC6617" w14:textId="77777777" w:rsidR="00A36357" w:rsidRPr="00831800" w:rsidRDefault="00A36357" w:rsidP="00A36357">
      <w:pPr>
        <w:jc w:val="both"/>
        <w:rPr>
          <w:rFonts w:ascii="Tahoma" w:hAnsi="Tahoma" w:cs="Tahoma"/>
        </w:rPr>
      </w:pPr>
      <w:r w:rsidRPr="00831800">
        <w:rPr>
          <w:rFonts w:ascii="Tahoma" w:hAnsi="Tahoma" w:cs="Tahoma"/>
        </w:rPr>
        <w:t xml:space="preserve">Za telekomunikację na terenie Gminy Suchy Las odpowiada spółka GCI Sp. z o.o. Spółka została zarejestrowana w Rejestrze Przedsiębiorców Krajowego Rejestru Sądowego pod numerem KRS 0000320193 na podstawie postanowienia z dnia </w:t>
      </w:r>
      <w:r w:rsidRPr="00831800">
        <w:rPr>
          <w:rFonts w:ascii="Tahoma" w:hAnsi="Tahoma" w:cs="Tahoma"/>
        </w:rPr>
        <w:lastRenderedPageBreak/>
        <w:t>19 grudnia 2008 r. Rodzaj przeważającej działalności tego podmiotu to „Działalność w zakresie telekomunikacji przewodowej”.</w:t>
      </w:r>
    </w:p>
    <w:p w14:paraId="11454D3C" w14:textId="77777777" w:rsidR="00A36357" w:rsidRPr="00831800" w:rsidRDefault="00A36357" w:rsidP="00A36357">
      <w:pPr>
        <w:jc w:val="both"/>
        <w:rPr>
          <w:rFonts w:ascii="Tahoma" w:hAnsi="Tahoma" w:cs="Tahoma"/>
        </w:rPr>
      </w:pPr>
      <w:r w:rsidRPr="00831800">
        <w:rPr>
          <w:rFonts w:ascii="Tahoma" w:hAnsi="Tahoma" w:cs="Tahoma"/>
        </w:rPr>
        <w:t>Spółka od 18.08.2011 r. posiada również status operatora telekomunikacyjnego i jest zarejestrowana pod numerem 9672.</w:t>
      </w:r>
    </w:p>
    <w:p w14:paraId="2AB0B836" w14:textId="77777777" w:rsidR="00A36357" w:rsidRPr="00831800" w:rsidRDefault="00A36357" w:rsidP="00A36357">
      <w:pPr>
        <w:jc w:val="both"/>
        <w:rPr>
          <w:rFonts w:ascii="Tahoma" w:eastAsia="Times New Roman" w:hAnsi="Tahoma" w:cs="Tahoma"/>
          <w:lang w:eastAsia="pl-PL"/>
        </w:rPr>
      </w:pPr>
      <w:r w:rsidRPr="00831800">
        <w:rPr>
          <w:rFonts w:ascii="Tahoma" w:hAnsi="Tahoma" w:cs="Tahoma"/>
        </w:rPr>
        <w:t>Zakres działania GCI obejmuje:</w:t>
      </w:r>
    </w:p>
    <w:p w14:paraId="5897B90C"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budowę infrastruktury telekomunikacyjnej,</w:t>
      </w:r>
    </w:p>
    <w:p w14:paraId="4FA2DB7F"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zarządzanie sieciami,</w:t>
      </w:r>
    </w:p>
    <w:p w14:paraId="35CB84AF"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kolokację urządzeń,</w:t>
      </w:r>
    </w:p>
    <w:p w14:paraId="5BADF67A"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usługi informatyczne,</w:t>
      </w:r>
    </w:p>
    <w:p w14:paraId="3BD59C68" w14:textId="77777777" w:rsidR="00A36357" w:rsidRPr="00831800" w:rsidRDefault="00A36357" w:rsidP="00A36357">
      <w:pPr>
        <w:numPr>
          <w:ilvl w:val="0"/>
          <w:numId w:val="92"/>
        </w:numPr>
        <w:jc w:val="both"/>
        <w:rPr>
          <w:rFonts w:ascii="Tahoma" w:eastAsia="Times New Roman" w:hAnsi="Tahoma" w:cs="Tahoma"/>
          <w:lang w:eastAsia="pl-PL"/>
        </w:rPr>
      </w:pPr>
      <w:r w:rsidRPr="00831800">
        <w:rPr>
          <w:rFonts w:ascii="Tahoma" w:eastAsia="Times New Roman" w:hAnsi="Tahoma" w:cs="Tahoma"/>
          <w:lang w:eastAsia="pl-PL"/>
        </w:rPr>
        <w:t>informatyzację administracji publicznej.</w:t>
      </w:r>
    </w:p>
    <w:p w14:paraId="0CDE25D0" w14:textId="77777777" w:rsidR="00A36357" w:rsidRPr="00831800" w:rsidRDefault="00A36357" w:rsidP="00A36357">
      <w:pPr>
        <w:jc w:val="both"/>
        <w:rPr>
          <w:rFonts w:ascii="Tahoma" w:hAnsi="Tahoma" w:cs="Tahoma"/>
        </w:rPr>
      </w:pPr>
      <w:r w:rsidRPr="00831800">
        <w:rPr>
          <w:rFonts w:ascii="Tahoma" w:hAnsi="Tahoma" w:cs="Tahoma"/>
        </w:rPr>
        <w:t>Z usług dostępu do telewizji, Internetu oraz telefonii obecnie korzysta 1337 gospodarstw domowych z terenu gminy Suchy Las.</w:t>
      </w:r>
    </w:p>
    <w:p w14:paraId="415D62D8" w14:textId="77777777" w:rsidR="00A36357" w:rsidRPr="00831800" w:rsidRDefault="00A36357" w:rsidP="00A36357">
      <w:pPr>
        <w:jc w:val="both"/>
        <w:rPr>
          <w:rFonts w:ascii="Tahoma" w:hAnsi="Tahoma" w:cs="Tahoma"/>
        </w:rPr>
      </w:pPr>
      <w:r w:rsidRPr="00831800">
        <w:rPr>
          <w:rFonts w:ascii="Tahoma" w:hAnsi="Tahoma" w:cs="Tahoma"/>
        </w:rPr>
        <w:t>Założenia polityki kadrowej bazują na sprawdzonych rozwiązaniach z lat wcześniejszych. Spółka realizuje plan dynamicznego rozwoju i umacniania rynkowej pozycji konkurencyjnej, w związku z tym kładzie się nacisk na stabilny, sprawdzony zespół, gotowy do podjęcia nowych wyzwań oraz zaangażowany w ich realizację.</w:t>
      </w:r>
    </w:p>
    <w:p w14:paraId="36A5E0D8" w14:textId="77777777" w:rsidR="00A36357" w:rsidRPr="00831800" w:rsidRDefault="00A36357" w:rsidP="00A36357"/>
    <w:p w14:paraId="0B996154" w14:textId="2FA2A72E" w:rsidR="00A10774" w:rsidRDefault="00A10774" w:rsidP="00A10774">
      <w:pPr>
        <w:jc w:val="both"/>
        <w:rPr>
          <w:rFonts w:ascii="Tahoma" w:hAnsi="Tahoma" w:cs="Tahoma"/>
          <w:b/>
          <w:bCs/>
          <w:sz w:val="32"/>
          <w:szCs w:val="32"/>
        </w:rPr>
      </w:pPr>
      <w:r w:rsidRPr="00B6492B">
        <w:rPr>
          <w:rFonts w:ascii="Tahoma" w:hAnsi="Tahoma" w:cs="Tahoma"/>
          <w:b/>
          <w:bCs/>
          <w:sz w:val="32"/>
          <w:szCs w:val="32"/>
        </w:rPr>
        <w:t>10</w:t>
      </w:r>
      <w:r w:rsidR="00CA797D">
        <w:rPr>
          <w:rFonts w:ascii="Tahoma" w:hAnsi="Tahoma" w:cs="Tahoma"/>
          <w:b/>
          <w:bCs/>
          <w:sz w:val="32"/>
          <w:szCs w:val="32"/>
        </w:rPr>
        <w:t>.</w:t>
      </w:r>
      <w:r w:rsidRPr="00B6492B">
        <w:rPr>
          <w:rFonts w:ascii="Tahoma" w:hAnsi="Tahoma" w:cs="Tahoma"/>
          <w:b/>
          <w:bCs/>
          <w:sz w:val="32"/>
          <w:szCs w:val="32"/>
        </w:rPr>
        <w:tab/>
        <w:t>Lokalny transport zbiorowy</w:t>
      </w:r>
    </w:p>
    <w:p w14:paraId="18499285" w14:textId="4FB996A6" w:rsidR="00CA797D" w:rsidRDefault="00024767">
      <w:pPr>
        <w:pStyle w:val="Akapitzlist"/>
        <w:spacing w:after="0"/>
        <w:ind w:left="360"/>
        <w:rPr>
          <w:rFonts w:ascii="Tahoma" w:hAnsi="Tahoma" w:cs="Tahoma"/>
          <w:b/>
          <w:bCs/>
          <w:sz w:val="32"/>
          <w:szCs w:val="32"/>
        </w:rPr>
      </w:pPr>
      <w:r w:rsidRPr="00024767">
        <w:rPr>
          <w:rFonts w:ascii="Arial" w:hAnsi="Arial" w:cs="Arial"/>
          <w:color w:val="222222"/>
        </w:rPr>
        <w:br/>
      </w:r>
      <w:r w:rsidRPr="00024767">
        <w:rPr>
          <w:rFonts w:ascii="Tahoma" w:hAnsi="Tahoma" w:cs="Tahoma"/>
          <w:b/>
          <w:bCs/>
          <w:color w:val="222222"/>
        </w:rPr>
        <w:t>1</w:t>
      </w:r>
      <w:r w:rsidR="00CA797D">
        <w:rPr>
          <w:rFonts w:ascii="Tahoma" w:hAnsi="Tahoma" w:cs="Tahoma"/>
          <w:b/>
          <w:bCs/>
          <w:color w:val="222222"/>
        </w:rPr>
        <w:t>)</w:t>
      </w:r>
      <w:r w:rsidRPr="00024767">
        <w:rPr>
          <w:rFonts w:ascii="Tahoma" w:hAnsi="Tahoma" w:cs="Tahoma"/>
          <w:b/>
          <w:bCs/>
          <w:color w:val="222222"/>
        </w:rPr>
        <w:t xml:space="preserve"> Komunikacja autobusowa</w:t>
      </w:r>
      <w:r w:rsidRPr="00024767">
        <w:rPr>
          <w:rFonts w:ascii="Tahoma" w:hAnsi="Tahoma" w:cs="Tahoma"/>
          <w:color w:val="222222"/>
        </w:rPr>
        <w:br/>
      </w:r>
      <w:r w:rsidRPr="00024767">
        <w:rPr>
          <w:rFonts w:ascii="Tahoma" w:hAnsi="Tahoma" w:cs="Tahoma"/>
          <w:color w:val="222222"/>
          <w:shd w:val="clear" w:color="auto" w:fill="FFFFFF"/>
        </w:rPr>
        <w:br/>
        <w:t>Transport publiczny prowadzony przez Gminę Suchy Las od kilku lat</w:t>
      </w:r>
      <w:r w:rsidR="00472C46">
        <w:rPr>
          <w:rFonts w:ascii="Tahoma" w:hAnsi="Tahoma" w:cs="Tahoma"/>
          <w:color w:val="222222"/>
        </w:rPr>
        <w:t xml:space="preserve"> </w:t>
      </w:r>
      <w:r w:rsidRPr="00024767">
        <w:rPr>
          <w:rFonts w:ascii="Tahoma" w:hAnsi="Tahoma" w:cs="Tahoma"/>
          <w:color w:val="222222"/>
          <w:shd w:val="clear" w:color="auto" w:fill="FFFFFF"/>
        </w:rPr>
        <w:t>funkcjonuje w ramach transportu aglomeracyjnego. Jest to efekt</w:t>
      </w:r>
      <w:r w:rsidR="00472C46">
        <w:rPr>
          <w:rFonts w:ascii="Tahoma" w:hAnsi="Tahoma" w:cs="Tahoma"/>
          <w:color w:val="222222"/>
        </w:rPr>
        <w:t xml:space="preserve"> </w:t>
      </w:r>
      <w:r w:rsidRPr="00024767">
        <w:rPr>
          <w:rFonts w:ascii="Tahoma" w:hAnsi="Tahoma" w:cs="Tahoma"/>
          <w:color w:val="222222"/>
          <w:shd w:val="clear" w:color="auto" w:fill="FFFFFF"/>
        </w:rPr>
        <w:t>podpisanego z miastem Poznań porozumienia komunalnego, dzięki któremu</w:t>
      </w:r>
      <w:r w:rsidR="00472C46">
        <w:rPr>
          <w:rFonts w:ascii="Tahoma" w:hAnsi="Tahoma" w:cs="Tahoma"/>
          <w:color w:val="222222"/>
        </w:rPr>
        <w:t xml:space="preserve"> </w:t>
      </w:r>
      <w:r w:rsidRPr="00024767">
        <w:rPr>
          <w:rFonts w:ascii="Tahoma" w:hAnsi="Tahoma" w:cs="Tahoma"/>
          <w:color w:val="222222"/>
          <w:shd w:val="clear" w:color="auto" w:fill="FFFFFF"/>
        </w:rPr>
        <w:t>od 2013 r. organizatorem transportu nie jest Gmina, tylko Zarząd</w:t>
      </w:r>
      <w:r w:rsidR="00472C46">
        <w:rPr>
          <w:rFonts w:ascii="Tahoma" w:hAnsi="Tahoma" w:cs="Tahoma"/>
          <w:color w:val="222222"/>
        </w:rPr>
        <w:t xml:space="preserve"> </w:t>
      </w:r>
      <w:r w:rsidRPr="00024767">
        <w:rPr>
          <w:rFonts w:ascii="Tahoma" w:hAnsi="Tahoma" w:cs="Tahoma"/>
          <w:color w:val="222222"/>
          <w:shd w:val="clear" w:color="auto" w:fill="FFFFFF"/>
        </w:rPr>
        <w:t>Transportu Miejskiego w Poznaniu. Dzięki temu nasi mieszkańcy nie</w:t>
      </w:r>
      <w:r w:rsidR="00472C46">
        <w:rPr>
          <w:rFonts w:ascii="Tahoma" w:hAnsi="Tahoma" w:cs="Tahoma"/>
          <w:color w:val="222222"/>
        </w:rPr>
        <w:t xml:space="preserve"> </w:t>
      </w:r>
      <w:r w:rsidRPr="00024767">
        <w:rPr>
          <w:rFonts w:ascii="Tahoma" w:hAnsi="Tahoma" w:cs="Tahoma"/>
          <w:color w:val="222222"/>
          <w:shd w:val="clear" w:color="auto" w:fill="FFFFFF"/>
        </w:rPr>
        <w:t>muszą kupować dwóch osobnych biletów, na transport po gminie i po</w:t>
      </w:r>
      <w:r w:rsidR="00472C46">
        <w:rPr>
          <w:rFonts w:ascii="Tahoma" w:hAnsi="Tahoma" w:cs="Tahoma"/>
          <w:color w:val="222222"/>
        </w:rPr>
        <w:t xml:space="preserve"> </w:t>
      </w:r>
      <w:r w:rsidRPr="00024767">
        <w:rPr>
          <w:rFonts w:ascii="Tahoma" w:hAnsi="Tahoma" w:cs="Tahoma"/>
          <w:color w:val="222222"/>
          <w:shd w:val="clear" w:color="auto" w:fill="FFFFFF"/>
        </w:rPr>
        <w:t>Poznaniu, korzystają z tej samej taryfy biletowej co mieszkańcy miasta</w:t>
      </w:r>
      <w:r w:rsidR="00472C46">
        <w:rPr>
          <w:rFonts w:ascii="Tahoma" w:hAnsi="Tahoma" w:cs="Tahoma"/>
          <w:color w:val="222222"/>
        </w:rPr>
        <w:t xml:space="preserve"> </w:t>
      </w:r>
      <w:r w:rsidRPr="00024767">
        <w:rPr>
          <w:rFonts w:ascii="Tahoma" w:hAnsi="Tahoma" w:cs="Tahoma"/>
          <w:color w:val="222222"/>
          <w:shd w:val="clear" w:color="auto" w:fill="FFFFFF"/>
        </w:rPr>
        <w:t>i z tego samego systemu ulg.</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W 2020 roku na terenie Gminy Suchy Las funkcjonowało 13 linii</w:t>
      </w:r>
      <w:r w:rsidR="00472C46">
        <w:rPr>
          <w:rFonts w:ascii="Tahoma" w:hAnsi="Tahoma" w:cs="Tahoma"/>
          <w:color w:val="222222"/>
        </w:rPr>
        <w:t xml:space="preserve"> </w:t>
      </w:r>
      <w:r w:rsidRPr="00024767">
        <w:rPr>
          <w:rFonts w:ascii="Tahoma" w:hAnsi="Tahoma" w:cs="Tahoma"/>
          <w:color w:val="222222"/>
          <w:shd w:val="clear" w:color="auto" w:fill="FFFFFF"/>
        </w:rPr>
        <w:t>podmiejskich (253, 342, 348, 397, 832, 901, 902, 903, 904, 905, 907,</w:t>
      </w:r>
      <w:r w:rsidR="00472C46">
        <w:rPr>
          <w:rFonts w:ascii="Tahoma" w:hAnsi="Tahoma" w:cs="Tahoma"/>
          <w:color w:val="222222"/>
        </w:rPr>
        <w:t xml:space="preserve"> </w:t>
      </w:r>
      <w:r w:rsidRPr="00024767">
        <w:rPr>
          <w:rFonts w:ascii="Tahoma" w:hAnsi="Tahoma" w:cs="Tahoma"/>
          <w:color w:val="222222"/>
          <w:shd w:val="clear" w:color="auto" w:fill="FFFFFF"/>
        </w:rPr>
        <w:t>907N, 911), które w</w:t>
      </w:r>
      <w:r w:rsidR="00472C46">
        <w:rPr>
          <w:rFonts w:ascii="Tahoma" w:hAnsi="Tahoma" w:cs="Tahoma"/>
          <w:color w:val="222222"/>
          <w:shd w:val="clear" w:color="auto" w:fill="FFFFFF"/>
        </w:rPr>
        <w:t> </w:t>
      </w:r>
      <w:r w:rsidRPr="00024767">
        <w:rPr>
          <w:rFonts w:ascii="Tahoma" w:hAnsi="Tahoma" w:cs="Tahoma"/>
          <w:color w:val="222222"/>
          <w:shd w:val="clear" w:color="auto" w:fill="FFFFFF"/>
        </w:rPr>
        <w:t>całym roku wykonały 1 1138 403 km pracy</w:t>
      </w:r>
      <w:r w:rsidR="00472C46">
        <w:rPr>
          <w:rFonts w:ascii="Tahoma" w:hAnsi="Tahoma" w:cs="Tahoma"/>
          <w:color w:val="222222"/>
        </w:rPr>
        <w:t xml:space="preserve"> </w:t>
      </w:r>
      <w:r w:rsidRPr="00024767">
        <w:rPr>
          <w:rFonts w:ascii="Tahoma" w:hAnsi="Tahoma" w:cs="Tahoma"/>
          <w:color w:val="222222"/>
          <w:shd w:val="clear" w:color="auto" w:fill="FFFFFF"/>
        </w:rPr>
        <w:t>przewozowej.</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Na terenie gminy funkcjonuje 95 przystanków autobusowych, których</w:t>
      </w:r>
      <w:r w:rsidR="00472C46">
        <w:rPr>
          <w:rFonts w:ascii="Tahoma" w:hAnsi="Tahoma" w:cs="Tahoma"/>
          <w:color w:val="222222"/>
        </w:rPr>
        <w:t xml:space="preserve"> </w:t>
      </w:r>
      <w:r w:rsidRPr="00024767">
        <w:rPr>
          <w:rFonts w:ascii="Tahoma" w:hAnsi="Tahoma" w:cs="Tahoma"/>
          <w:color w:val="222222"/>
          <w:shd w:val="clear" w:color="auto" w:fill="FFFFFF"/>
        </w:rPr>
        <w:t>właścicielem lub zarządzającym jest Gmina Suchy Las, dostępnych dla</w:t>
      </w:r>
      <w:r w:rsidR="00472C46">
        <w:rPr>
          <w:rFonts w:ascii="Tahoma" w:hAnsi="Tahoma" w:cs="Tahoma"/>
          <w:color w:val="222222"/>
        </w:rPr>
        <w:t xml:space="preserve"> </w:t>
      </w:r>
      <w:r w:rsidRPr="00024767">
        <w:rPr>
          <w:rFonts w:ascii="Tahoma" w:hAnsi="Tahoma" w:cs="Tahoma"/>
          <w:color w:val="222222"/>
          <w:shd w:val="clear" w:color="auto" w:fill="FFFFFF"/>
        </w:rPr>
        <w:t>operatorów i przewoźników.</w:t>
      </w:r>
      <w:r w:rsidRPr="00024767">
        <w:rPr>
          <w:rFonts w:ascii="Tahoma" w:hAnsi="Tahoma" w:cs="Tahoma"/>
          <w:color w:val="222222"/>
        </w:rPr>
        <w:br/>
      </w:r>
      <w:r w:rsidRPr="00024767">
        <w:rPr>
          <w:rFonts w:ascii="Tahoma" w:hAnsi="Tahoma" w:cs="Tahoma"/>
          <w:color w:val="222222"/>
        </w:rPr>
        <w:br/>
      </w:r>
      <w:r w:rsidRPr="00024767">
        <w:rPr>
          <w:rFonts w:ascii="Arial" w:hAnsi="Arial" w:cs="Arial"/>
          <w:color w:val="222222"/>
          <w:shd w:val="clear" w:color="auto" w:fill="FFFFFF"/>
        </w:rPr>
        <w:t>Liczba wydanych kart PEKA dla uczniów szkół podstawowych na przejazdy</w:t>
      </w:r>
      <w:r w:rsidRPr="00024767">
        <w:rPr>
          <w:rFonts w:ascii="Arial" w:hAnsi="Arial" w:cs="Arial"/>
          <w:color w:val="222222"/>
        </w:rPr>
        <w:br/>
      </w:r>
      <w:r w:rsidRPr="00024767">
        <w:rPr>
          <w:rFonts w:ascii="Arial" w:hAnsi="Arial" w:cs="Arial"/>
          <w:color w:val="222222"/>
          <w:shd w:val="clear" w:color="auto" w:fill="FFFFFF"/>
        </w:rPr>
        <w:lastRenderedPageBreak/>
        <w:t>komunikacją miejską w strefie A+B+C+D to 744szt.</w:t>
      </w:r>
      <w:r w:rsidRPr="00024767">
        <w:rPr>
          <w:rFonts w:ascii="Arial" w:hAnsi="Arial" w:cs="Arial"/>
          <w:color w:val="222222"/>
        </w:rPr>
        <w:br/>
      </w:r>
      <w:r w:rsidRPr="00024767">
        <w:rPr>
          <w:rFonts w:ascii="Arial" w:hAnsi="Arial" w:cs="Arial"/>
          <w:color w:val="222222"/>
        </w:rPr>
        <w:br/>
      </w:r>
      <w:r w:rsidRPr="00024767">
        <w:rPr>
          <w:rFonts w:ascii="Arial" w:hAnsi="Arial" w:cs="Arial"/>
          <w:color w:val="222222"/>
          <w:shd w:val="clear" w:color="auto" w:fill="FFFFFF"/>
        </w:rPr>
        <w:t>Bezpłatne przejazdy środkami transportu zbiorowego dotyczyły uczniów</w:t>
      </w:r>
      <w:r w:rsidRPr="00024767">
        <w:rPr>
          <w:rFonts w:ascii="Arial" w:hAnsi="Arial" w:cs="Arial"/>
          <w:color w:val="222222"/>
        </w:rPr>
        <w:br/>
      </w:r>
      <w:r w:rsidRPr="00024767">
        <w:rPr>
          <w:rFonts w:ascii="Arial" w:hAnsi="Arial" w:cs="Arial"/>
          <w:color w:val="222222"/>
          <w:shd w:val="clear" w:color="auto" w:fill="FFFFFF"/>
        </w:rPr>
        <w:t>szkół podstawowych na terenie oraz poza terenem Gminy Suchy Las.</w:t>
      </w:r>
      <w:r w:rsidRPr="00024767">
        <w:rPr>
          <w:rFonts w:ascii="Arial" w:hAnsi="Arial" w:cs="Arial"/>
          <w:color w:val="222222"/>
        </w:rPr>
        <w:br/>
      </w:r>
      <w:r w:rsidRPr="00024767">
        <w:rPr>
          <w:rFonts w:ascii="Arial" w:hAnsi="Arial" w:cs="Arial"/>
          <w:color w:val="222222"/>
        </w:rPr>
        <w:br/>
      </w:r>
      <w:r w:rsidRPr="00024767">
        <w:rPr>
          <w:rFonts w:ascii="Tahoma" w:hAnsi="Tahoma" w:cs="Tahoma"/>
          <w:b/>
          <w:bCs/>
          <w:color w:val="222222"/>
          <w:shd w:val="clear" w:color="auto" w:fill="FFFFFF"/>
        </w:rPr>
        <w:t>2</w:t>
      </w:r>
      <w:r w:rsidR="00CA797D">
        <w:rPr>
          <w:rFonts w:ascii="Tahoma" w:hAnsi="Tahoma" w:cs="Tahoma"/>
          <w:b/>
          <w:bCs/>
          <w:color w:val="222222"/>
          <w:shd w:val="clear" w:color="auto" w:fill="FFFFFF"/>
        </w:rPr>
        <w:t>)</w:t>
      </w:r>
      <w:r w:rsidRPr="00024767">
        <w:rPr>
          <w:rFonts w:ascii="Tahoma" w:hAnsi="Tahoma" w:cs="Tahoma"/>
          <w:b/>
          <w:bCs/>
          <w:color w:val="222222"/>
          <w:shd w:val="clear" w:color="auto" w:fill="FFFFFF"/>
        </w:rPr>
        <w:t xml:space="preserve"> Komunikacja autobusowa - PKS Poznań</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Na podstawie umowy w sprawie udzielenia Powiatowi Poznańskiemu pomocy</w:t>
      </w:r>
      <w:r w:rsidRPr="00024767">
        <w:rPr>
          <w:rFonts w:ascii="Tahoma" w:hAnsi="Tahoma" w:cs="Tahoma"/>
          <w:color w:val="222222"/>
        </w:rPr>
        <w:br/>
      </w:r>
      <w:r w:rsidRPr="00024767">
        <w:rPr>
          <w:rFonts w:ascii="Tahoma" w:hAnsi="Tahoma" w:cs="Tahoma"/>
          <w:color w:val="222222"/>
          <w:shd w:val="clear" w:color="auto" w:fill="FFFFFF"/>
        </w:rPr>
        <w:t>finansowej w formie dotacji celowej na terenie Gminy Suchy Las i Powiatu</w:t>
      </w:r>
      <w:r w:rsidRPr="00024767">
        <w:rPr>
          <w:rFonts w:ascii="Tahoma" w:hAnsi="Tahoma" w:cs="Tahoma"/>
          <w:color w:val="222222"/>
        </w:rPr>
        <w:br/>
      </w:r>
      <w:r w:rsidRPr="00024767">
        <w:rPr>
          <w:rFonts w:ascii="Tahoma" w:hAnsi="Tahoma" w:cs="Tahoma"/>
          <w:color w:val="222222"/>
          <w:shd w:val="clear" w:color="auto" w:fill="FFFFFF"/>
        </w:rPr>
        <w:t>Poznańskiego funkcjonował lokalny transport zbiorowy o zasięgu ponad</w:t>
      </w:r>
      <w:r w:rsidR="00472C46">
        <w:rPr>
          <w:rFonts w:ascii="Tahoma" w:hAnsi="Tahoma" w:cs="Tahoma"/>
          <w:color w:val="222222"/>
        </w:rPr>
        <w:t xml:space="preserve"> </w:t>
      </w:r>
      <w:r w:rsidRPr="00024767">
        <w:rPr>
          <w:rFonts w:ascii="Tahoma" w:hAnsi="Tahoma" w:cs="Tahoma"/>
          <w:color w:val="222222"/>
          <w:shd w:val="clear" w:color="auto" w:fill="FFFFFF"/>
        </w:rPr>
        <w:t>powiatowym.</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Wykaz linii o charakterze publicznym, współfinansowanym przez Gminę</w:t>
      </w:r>
      <w:r w:rsidRPr="00024767">
        <w:rPr>
          <w:rFonts w:ascii="Tahoma" w:hAnsi="Tahoma" w:cs="Tahoma"/>
          <w:color w:val="222222"/>
        </w:rPr>
        <w:br/>
      </w:r>
      <w:r w:rsidRPr="00024767">
        <w:rPr>
          <w:rFonts w:ascii="Tahoma" w:hAnsi="Tahoma" w:cs="Tahoma"/>
          <w:color w:val="222222"/>
          <w:shd w:val="clear" w:color="auto" w:fill="FFFFFF"/>
        </w:rPr>
        <w:t>Suchy Las w roku 2020:</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a) numer 198 na odcinku Poznań D.A - Połajewo,</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b) numer 195 na odcinku Ryczywół - Poznań D.A,</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c) numer 121 na odcinku Poznań D.A - Czarnków,</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 xml:space="preserve">d) numer 121 na odcinku </w:t>
      </w:r>
      <w:proofErr w:type="spellStart"/>
      <w:r w:rsidRPr="00024767">
        <w:rPr>
          <w:rFonts w:ascii="Tahoma" w:hAnsi="Tahoma" w:cs="Tahoma"/>
          <w:color w:val="222222"/>
          <w:shd w:val="clear" w:color="auto" w:fill="FFFFFF"/>
        </w:rPr>
        <w:t>Skrzetusz</w:t>
      </w:r>
      <w:proofErr w:type="spellEnd"/>
      <w:r w:rsidRPr="00024767">
        <w:rPr>
          <w:rFonts w:ascii="Tahoma" w:hAnsi="Tahoma" w:cs="Tahoma"/>
          <w:color w:val="222222"/>
          <w:shd w:val="clear" w:color="auto" w:fill="FFFFFF"/>
        </w:rPr>
        <w:t xml:space="preserve"> - Poznań D.A.</w:t>
      </w:r>
      <w:r w:rsidRPr="00024767">
        <w:rPr>
          <w:rFonts w:ascii="Tahoma" w:hAnsi="Tahoma" w:cs="Tahoma"/>
          <w:color w:val="222222"/>
        </w:rPr>
        <w:br/>
      </w:r>
      <w:r w:rsidRPr="00024767">
        <w:rPr>
          <w:rFonts w:ascii="Tahoma" w:hAnsi="Tahoma" w:cs="Tahoma"/>
          <w:color w:val="222222"/>
        </w:rPr>
        <w:br/>
      </w:r>
      <w:r w:rsidRPr="00024767">
        <w:rPr>
          <w:rFonts w:ascii="Tahoma" w:hAnsi="Tahoma" w:cs="Tahoma"/>
          <w:b/>
          <w:bCs/>
          <w:color w:val="222222"/>
          <w:shd w:val="clear" w:color="auto" w:fill="FFFFFF"/>
        </w:rPr>
        <w:t>3</w:t>
      </w:r>
      <w:r w:rsidR="00CA797D">
        <w:rPr>
          <w:rFonts w:ascii="Tahoma" w:hAnsi="Tahoma" w:cs="Tahoma"/>
          <w:b/>
          <w:bCs/>
          <w:color w:val="222222"/>
          <w:shd w:val="clear" w:color="auto" w:fill="FFFFFF"/>
        </w:rPr>
        <w:t>)</w:t>
      </w:r>
      <w:r w:rsidRPr="00024767">
        <w:rPr>
          <w:rFonts w:ascii="Tahoma" w:hAnsi="Tahoma" w:cs="Tahoma"/>
          <w:b/>
          <w:bCs/>
          <w:color w:val="222222"/>
          <w:shd w:val="clear" w:color="auto" w:fill="FFFFFF"/>
        </w:rPr>
        <w:t xml:space="preserve"> Komunikacja kolejowa - Poznańska Kolej Metropolitalna</w:t>
      </w:r>
      <w:r w:rsidRPr="00024767">
        <w:rPr>
          <w:rFonts w:ascii="Tahoma" w:hAnsi="Tahoma" w:cs="Tahoma"/>
          <w:b/>
          <w:bCs/>
          <w:color w:val="222222"/>
        </w:rPr>
        <w:br/>
      </w:r>
      <w:r w:rsidRPr="00024767">
        <w:rPr>
          <w:rFonts w:ascii="Tahoma" w:hAnsi="Tahoma" w:cs="Tahoma"/>
          <w:color w:val="222222"/>
        </w:rPr>
        <w:br/>
      </w:r>
      <w:r w:rsidRPr="00024767">
        <w:rPr>
          <w:rFonts w:ascii="Tahoma" w:hAnsi="Tahoma" w:cs="Tahoma"/>
          <w:color w:val="222222"/>
          <w:shd w:val="clear" w:color="auto" w:fill="FFFFFF"/>
        </w:rPr>
        <w:t>W grudniu 2019 r. transport publiczny zasiliły nowe połączenia</w:t>
      </w:r>
      <w:r w:rsidRPr="00024767">
        <w:rPr>
          <w:rFonts w:ascii="Tahoma" w:hAnsi="Tahoma" w:cs="Tahoma"/>
          <w:color w:val="222222"/>
        </w:rPr>
        <w:br/>
      </w:r>
      <w:r w:rsidRPr="00024767">
        <w:rPr>
          <w:rFonts w:ascii="Tahoma" w:hAnsi="Tahoma" w:cs="Tahoma"/>
          <w:color w:val="222222"/>
          <w:shd w:val="clear" w:color="auto" w:fill="FFFFFF"/>
        </w:rPr>
        <w:t>kolejowe. Podpisane w grudniu 2019 roku porozumienie oraz umowy o</w:t>
      </w:r>
      <w:r w:rsidRPr="00024767">
        <w:rPr>
          <w:rFonts w:ascii="Tahoma" w:hAnsi="Tahoma" w:cs="Tahoma"/>
          <w:color w:val="222222"/>
        </w:rPr>
        <w:br/>
      </w:r>
      <w:r w:rsidRPr="00024767">
        <w:rPr>
          <w:rFonts w:ascii="Tahoma" w:hAnsi="Tahoma" w:cs="Tahoma"/>
          <w:color w:val="222222"/>
          <w:shd w:val="clear" w:color="auto" w:fill="FFFFFF"/>
        </w:rPr>
        <w:t>udzielenie pomocy finansowej w formie dotacji celowej przeznaczonej na</w:t>
      </w:r>
      <w:r w:rsidRPr="00024767">
        <w:rPr>
          <w:rFonts w:ascii="Tahoma" w:hAnsi="Tahoma" w:cs="Tahoma"/>
          <w:color w:val="222222"/>
        </w:rPr>
        <w:br/>
      </w:r>
      <w:r w:rsidRPr="00024767">
        <w:rPr>
          <w:rFonts w:ascii="Tahoma" w:hAnsi="Tahoma" w:cs="Tahoma"/>
          <w:color w:val="222222"/>
          <w:shd w:val="clear" w:color="auto" w:fill="FFFFFF"/>
        </w:rPr>
        <w:t>zadanie „Wzmocnienie wojewódzkich kolejowych przewozów pasażerskich</w:t>
      </w:r>
      <w:r w:rsidRPr="00024767">
        <w:rPr>
          <w:rFonts w:ascii="Tahoma" w:hAnsi="Tahoma" w:cs="Tahoma"/>
          <w:color w:val="222222"/>
        </w:rPr>
        <w:br/>
      </w:r>
      <w:r w:rsidRPr="00024767">
        <w:rPr>
          <w:rFonts w:ascii="Tahoma" w:hAnsi="Tahoma" w:cs="Tahoma"/>
          <w:color w:val="222222"/>
          <w:shd w:val="clear" w:color="auto" w:fill="FFFFFF"/>
        </w:rPr>
        <w:t>na obszarze oddziaływania Aglomeracji Poznańskiej poprzez zwiększenie</w:t>
      </w:r>
      <w:r w:rsidRPr="00024767">
        <w:rPr>
          <w:rFonts w:ascii="Tahoma" w:hAnsi="Tahoma" w:cs="Tahoma"/>
          <w:color w:val="222222"/>
        </w:rPr>
        <w:br/>
      </w:r>
      <w:r w:rsidRPr="00024767">
        <w:rPr>
          <w:rFonts w:ascii="Tahoma" w:hAnsi="Tahoma" w:cs="Tahoma"/>
          <w:color w:val="222222"/>
          <w:shd w:val="clear" w:color="auto" w:fill="FFFFFF"/>
        </w:rPr>
        <w:t>ilości połączeń kolejowych - dofinansowanie Poznańskiej Kolei</w:t>
      </w:r>
      <w:r w:rsidRPr="00024767">
        <w:rPr>
          <w:rFonts w:ascii="Tahoma" w:hAnsi="Tahoma" w:cs="Tahoma"/>
          <w:color w:val="222222"/>
        </w:rPr>
        <w:br/>
      </w:r>
      <w:r w:rsidRPr="00024767">
        <w:rPr>
          <w:rFonts w:ascii="Tahoma" w:hAnsi="Tahoma" w:cs="Tahoma"/>
          <w:color w:val="222222"/>
          <w:shd w:val="clear" w:color="auto" w:fill="FFFFFF"/>
        </w:rPr>
        <w:t>Metropolitalnej".</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Linia PKM5 funkcjonuje na odcinku Poznań Główny - Rogoźno Wlkp.</w:t>
      </w:r>
      <w:r w:rsidRPr="00024767">
        <w:rPr>
          <w:rFonts w:ascii="Tahoma" w:hAnsi="Tahoma" w:cs="Tahoma"/>
          <w:color w:val="222222"/>
        </w:rPr>
        <w:br/>
      </w:r>
      <w:r w:rsidRPr="00024767">
        <w:rPr>
          <w:rFonts w:ascii="Tahoma" w:hAnsi="Tahoma" w:cs="Tahoma"/>
          <w:color w:val="222222"/>
        </w:rPr>
        <w:br/>
      </w:r>
      <w:r w:rsidRPr="00024767">
        <w:rPr>
          <w:rFonts w:ascii="Tahoma" w:hAnsi="Tahoma" w:cs="Tahoma"/>
          <w:color w:val="222222"/>
          <w:shd w:val="clear" w:color="auto" w:fill="FFFFFF"/>
        </w:rPr>
        <w:t>Uruchomienie PKM poprzedziła trwająca 2 lata modernizacja linii</w:t>
      </w:r>
      <w:r w:rsidRPr="00024767">
        <w:rPr>
          <w:rFonts w:ascii="Tahoma" w:hAnsi="Tahoma" w:cs="Tahoma"/>
          <w:color w:val="222222"/>
        </w:rPr>
        <w:br/>
      </w:r>
      <w:r w:rsidRPr="00024767">
        <w:rPr>
          <w:rFonts w:ascii="Tahoma" w:hAnsi="Tahoma" w:cs="Tahoma"/>
          <w:color w:val="222222"/>
          <w:shd w:val="clear" w:color="auto" w:fill="FFFFFF"/>
        </w:rPr>
        <w:t>kolejowej Poznań-Piła. W jej ramach na terenie naszej gminy powstały</w:t>
      </w:r>
      <w:r w:rsidRPr="00024767">
        <w:rPr>
          <w:rFonts w:ascii="Tahoma" w:hAnsi="Tahoma" w:cs="Tahoma"/>
          <w:color w:val="222222"/>
        </w:rPr>
        <w:br/>
      </w:r>
      <w:r w:rsidRPr="00024767">
        <w:rPr>
          <w:rFonts w:ascii="Tahoma" w:hAnsi="Tahoma" w:cs="Tahoma"/>
          <w:color w:val="222222"/>
          <w:shd w:val="clear" w:color="auto" w:fill="FFFFFF"/>
        </w:rPr>
        <w:t>nowe przystanki kolejowe - „Złotniki Grzybowe" i „Złotkowo".</w:t>
      </w:r>
    </w:p>
    <w:p w14:paraId="21D32A7E" w14:textId="77777777" w:rsidR="00CA797D" w:rsidRDefault="00CA797D" w:rsidP="00CA797D">
      <w:pPr>
        <w:pStyle w:val="Akapitzlist"/>
        <w:spacing w:after="0"/>
        <w:ind w:left="360"/>
        <w:rPr>
          <w:rFonts w:ascii="Tahoma" w:hAnsi="Tahoma" w:cs="Tahoma"/>
          <w:b/>
          <w:bCs/>
          <w:sz w:val="32"/>
          <w:szCs w:val="32"/>
        </w:rPr>
      </w:pPr>
    </w:p>
    <w:p w14:paraId="3E1909AB" w14:textId="41C8C35F" w:rsidR="00B458DF" w:rsidRPr="00ED57C3" w:rsidRDefault="00CA797D" w:rsidP="00CA797D">
      <w:pPr>
        <w:spacing w:after="0"/>
        <w:rPr>
          <w:rFonts w:ascii="Tahoma" w:hAnsi="Tahoma" w:cs="Tahoma"/>
          <w:color w:val="FF0000"/>
        </w:rPr>
      </w:pPr>
      <w:r w:rsidRPr="009F4992">
        <w:rPr>
          <w:rFonts w:ascii="Tahoma" w:hAnsi="Tahoma" w:cs="Tahoma"/>
          <w:b/>
          <w:bCs/>
          <w:sz w:val="32"/>
          <w:szCs w:val="32"/>
        </w:rPr>
        <w:t xml:space="preserve">11. </w:t>
      </w:r>
      <w:r w:rsidR="00A10774" w:rsidRPr="009F4992">
        <w:rPr>
          <w:rFonts w:ascii="Tahoma" w:hAnsi="Tahoma" w:cs="Tahoma"/>
          <w:b/>
          <w:bCs/>
          <w:sz w:val="32"/>
          <w:szCs w:val="32"/>
        </w:rPr>
        <w:t>Ochrona zdrowia</w:t>
      </w:r>
      <w:r w:rsidR="00ED57C3">
        <w:rPr>
          <w:rFonts w:ascii="Tahoma" w:hAnsi="Tahoma" w:cs="Tahoma"/>
          <w:b/>
          <w:bCs/>
          <w:sz w:val="32"/>
          <w:szCs w:val="32"/>
        </w:rPr>
        <w:t xml:space="preserve"> </w:t>
      </w:r>
    </w:p>
    <w:p w14:paraId="7360FA7D" w14:textId="77777777" w:rsidR="00B458DF" w:rsidRDefault="00B458DF" w:rsidP="00B458DF">
      <w:pPr>
        <w:pStyle w:val="Akapitzlist"/>
        <w:ind w:left="0"/>
        <w:jc w:val="both"/>
        <w:rPr>
          <w:rFonts w:ascii="Tahoma" w:hAnsi="Tahoma" w:cs="Tahoma"/>
          <w:u w:val="single"/>
        </w:rPr>
      </w:pPr>
      <w:r w:rsidRPr="00B458DF">
        <w:rPr>
          <w:rFonts w:ascii="Tahoma" w:hAnsi="Tahoma" w:cs="Tahoma"/>
          <w:u w:val="single"/>
        </w:rPr>
        <w:t xml:space="preserve">Ochrona zdrowia w gminie Suchy Las </w:t>
      </w:r>
    </w:p>
    <w:p w14:paraId="261251E0" w14:textId="0ACC26AE" w:rsidR="00B458DF" w:rsidRPr="00B458DF" w:rsidRDefault="00B458DF" w:rsidP="00B458DF">
      <w:pPr>
        <w:jc w:val="both"/>
        <w:rPr>
          <w:rFonts w:ascii="Tahoma" w:hAnsi="Tahoma" w:cs="Tahoma"/>
          <w:b/>
          <w:bCs/>
          <w:sz w:val="32"/>
          <w:szCs w:val="32"/>
        </w:rPr>
      </w:pPr>
      <w:r w:rsidRPr="00B458DF">
        <w:rPr>
          <w:rFonts w:ascii="Tahoma" w:hAnsi="Tahoma" w:cs="Tahoma"/>
          <w:b/>
          <w:bCs/>
        </w:rPr>
        <w:t>1</w:t>
      </w:r>
      <w:r w:rsidR="00CA797D">
        <w:rPr>
          <w:rFonts w:ascii="Tahoma" w:hAnsi="Tahoma" w:cs="Tahoma"/>
          <w:b/>
          <w:bCs/>
        </w:rPr>
        <w:t>)</w:t>
      </w:r>
      <w:r>
        <w:rPr>
          <w:rFonts w:ascii="Tahoma" w:hAnsi="Tahoma" w:cs="Tahoma"/>
          <w:b/>
          <w:bCs/>
        </w:rPr>
        <w:t xml:space="preserve"> </w:t>
      </w:r>
      <w:r w:rsidRPr="00B458DF">
        <w:rPr>
          <w:rFonts w:ascii="Tahoma" w:hAnsi="Tahoma" w:cs="Tahoma"/>
          <w:b/>
          <w:bCs/>
        </w:rPr>
        <w:t>Badania mammograficzne</w:t>
      </w:r>
    </w:p>
    <w:p w14:paraId="27DBBAC5" w14:textId="77777777" w:rsidR="00B458DF" w:rsidRPr="00B458DF" w:rsidRDefault="00B458DF" w:rsidP="00B458DF">
      <w:pPr>
        <w:pStyle w:val="Akapitzlist"/>
        <w:spacing w:line="360" w:lineRule="auto"/>
        <w:ind w:left="0"/>
        <w:jc w:val="both"/>
        <w:rPr>
          <w:rFonts w:ascii="Tahoma" w:hAnsi="Tahoma" w:cs="Tahoma"/>
        </w:rPr>
      </w:pPr>
      <w:r w:rsidRPr="00B458DF">
        <w:rPr>
          <w:rFonts w:ascii="Tahoma" w:hAnsi="Tahoma" w:cs="Tahoma"/>
        </w:rPr>
        <w:lastRenderedPageBreak/>
        <w:t xml:space="preserve">W gminie Suchy Las przeprowadzane były badania w ramach Populacyjnego Wczesnego Wykrywania Raka Piersi, dla kobiet z przedziału wiekowego 50-69 lat, finansowanego przez Narodowy Fundusz Zdrowia. </w:t>
      </w:r>
    </w:p>
    <w:p w14:paraId="3398DA7A" w14:textId="77777777" w:rsidR="00B458DF" w:rsidRPr="00B458DF" w:rsidRDefault="00B458DF" w:rsidP="00B458DF">
      <w:pPr>
        <w:pStyle w:val="Akapitzlist"/>
        <w:spacing w:line="360" w:lineRule="auto"/>
        <w:ind w:left="0"/>
        <w:jc w:val="both"/>
        <w:rPr>
          <w:rFonts w:ascii="Tahoma" w:hAnsi="Tahoma" w:cs="Tahoma"/>
        </w:rPr>
      </w:pPr>
      <w:r w:rsidRPr="00B458DF">
        <w:rPr>
          <w:rFonts w:ascii="Tahoma" w:hAnsi="Tahoma" w:cs="Tahoma"/>
        </w:rPr>
        <w:t>Badania wykonywane były w mammobusie. Ideą przemieszczania się mammobusów (mobilnych pracowni mammograficznych) jest jak najlepsze dotarcie do kobiet.  Dlatego też mammobus przyjeżdża do mieszkanek różnych miejscowości, umożliwiając wykonanie profilaktycznej mammografii niedaleko miejsca zamieszkania.</w:t>
      </w:r>
    </w:p>
    <w:p w14:paraId="0A025C08" w14:textId="77777777" w:rsidR="00B458DF" w:rsidRPr="00B458DF" w:rsidRDefault="00B458DF" w:rsidP="00B458DF">
      <w:pPr>
        <w:pStyle w:val="NormalnyWeb"/>
        <w:spacing w:line="360" w:lineRule="auto"/>
        <w:jc w:val="both"/>
        <w:rPr>
          <w:rFonts w:ascii="Tahoma" w:hAnsi="Tahoma" w:cs="Tahoma"/>
        </w:rPr>
      </w:pPr>
      <w:r w:rsidRPr="00B458DF">
        <w:rPr>
          <w:rFonts w:ascii="Tahoma" w:hAnsi="Tahoma" w:cs="Tahoma"/>
        </w:rPr>
        <w:t>Badanie wykonane w mammobusie w żadnym stopniu nie odbiega standardem od badania wykonanego w placówce stacjonarnej. Sprzęt, zainstalowany w mammobusie jest taki sam, jak stosowany w placówkach stacjonarnych, i podlega regularnym kontrolom technicznym.</w:t>
      </w:r>
    </w:p>
    <w:p w14:paraId="67CF3316" w14:textId="77777777" w:rsidR="00284BC0" w:rsidRDefault="00B458DF" w:rsidP="00284BC0">
      <w:pPr>
        <w:pStyle w:val="NormalnyWeb"/>
        <w:spacing w:line="360" w:lineRule="auto"/>
        <w:jc w:val="both"/>
        <w:rPr>
          <w:rFonts w:ascii="Tahoma" w:hAnsi="Tahoma" w:cs="Tahoma"/>
        </w:rPr>
      </w:pPr>
      <w:r w:rsidRPr="00B458DF">
        <w:rPr>
          <w:rFonts w:ascii="Tahoma" w:hAnsi="Tahoma" w:cs="Tahoma"/>
        </w:rPr>
        <w:t>Mieszkanki gminy Suchy Las w roku 2020 z badań mammograficznych mogły skorzystać kilkanaście razy, łącznie wykonano 273 badania mammograficzne.</w:t>
      </w:r>
    </w:p>
    <w:p w14:paraId="7E10CDB0" w14:textId="46C7EC4C" w:rsidR="00B458DF" w:rsidRPr="00284BC0" w:rsidRDefault="00284BC0" w:rsidP="00284BC0">
      <w:pPr>
        <w:pStyle w:val="NormalnyWeb"/>
        <w:spacing w:line="360" w:lineRule="auto"/>
        <w:jc w:val="both"/>
        <w:rPr>
          <w:rFonts w:ascii="Tahoma" w:hAnsi="Tahoma" w:cs="Tahoma"/>
        </w:rPr>
      </w:pPr>
      <w:r w:rsidRPr="00284BC0">
        <w:rPr>
          <w:rFonts w:ascii="Tahoma" w:hAnsi="Tahoma" w:cs="Tahoma"/>
          <w:b/>
          <w:bCs/>
        </w:rPr>
        <w:t>2</w:t>
      </w:r>
      <w:r w:rsidR="00CA797D">
        <w:rPr>
          <w:rFonts w:ascii="Tahoma" w:hAnsi="Tahoma" w:cs="Tahoma"/>
          <w:b/>
          <w:bCs/>
        </w:rPr>
        <w:t>)</w:t>
      </w:r>
      <w:r>
        <w:rPr>
          <w:rFonts w:ascii="Tahoma" w:hAnsi="Tahoma" w:cs="Tahoma"/>
          <w:b/>
          <w:bCs/>
        </w:rPr>
        <w:t xml:space="preserve"> </w:t>
      </w:r>
      <w:r w:rsidR="00B458DF" w:rsidRPr="00B458DF">
        <w:rPr>
          <w:rFonts w:ascii="Tahoma" w:hAnsi="Tahoma" w:cs="Tahoma"/>
          <w:b/>
          <w:bCs/>
        </w:rPr>
        <w:t>Klub HDK PCK Błękitna Kropelka przy Urzędzie Gminy w Suchym Lesie</w:t>
      </w:r>
    </w:p>
    <w:p w14:paraId="65AFD8EA" w14:textId="395676DB" w:rsidR="00B458DF" w:rsidRPr="009F4992" w:rsidRDefault="00B458DF" w:rsidP="00284BC0">
      <w:pPr>
        <w:pStyle w:val="Akapitzlist"/>
        <w:spacing w:line="360" w:lineRule="auto"/>
        <w:ind w:left="0"/>
        <w:jc w:val="both"/>
        <w:rPr>
          <w:rFonts w:ascii="Tahoma" w:hAnsi="Tahoma" w:cs="Tahoma"/>
          <w:color w:val="FF0000"/>
        </w:rPr>
      </w:pPr>
      <w:r w:rsidRPr="00B458DF">
        <w:rPr>
          <w:rFonts w:ascii="Tahoma" w:hAnsi="Tahoma" w:cs="Tahoma"/>
        </w:rPr>
        <w:t xml:space="preserve">Klub co roku organizuje akcje zbiórki krwi na terenie gminy Suchy Las (i nie tylko) podczas których wiele osób oddaje swoją cenną krew. I tak w 2020 roku </w:t>
      </w:r>
      <w:r w:rsidRPr="00B458DF">
        <w:rPr>
          <w:rFonts w:ascii="Tahoma" w:hAnsi="Tahoma" w:cs="Tahoma"/>
          <w:b/>
          <w:bCs/>
        </w:rPr>
        <w:t>1086 osób</w:t>
      </w:r>
      <w:r w:rsidRPr="00B458DF">
        <w:rPr>
          <w:rFonts w:ascii="Tahoma" w:hAnsi="Tahoma" w:cs="Tahoma"/>
        </w:rPr>
        <w:t xml:space="preserve"> oddało krew z czego zebrane zostało </w:t>
      </w:r>
      <w:r w:rsidRPr="00B458DF">
        <w:rPr>
          <w:rFonts w:ascii="Tahoma" w:hAnsi="Tahoma" w:cs="Tahoma"/>
          <w:b/>
          <w:bCs/>
        </w:rPr>
        <w:t>486 litrów krwi</w:t>
      </w:r>
      <w:r w:rsidRPr="00B458DF">
        <w:rPr>
          <w:rFonts w:ascii="Tahoma" w:hAnsi="Tahoma" w:cs="Tahoma"/>
        </w:rPr>
        <w:t xml:space="preserve"> w akcjach stacjonarnych</w:t>
      </w:r>
      <w:r w:rsidR="00DA0084">
        <w:rPr>
          <w:rFonts w:ascii="Tahoma" w:hAnsi="Tahoma" w:cs="Tahoma"/>
        </w:rPr>
        <w:t>. Ponadto 55 osób zarejestrowało się do bazy dawców szpiku kostnego.</w:t>
      </w:r>
    </w:p>
    <w:p w14:paraId="26216C24" w14:textId="77777777" w:rsidR="00B458DF" w:rsidRPr="00B458DF" w:rsidRDefault="00B458DF" w:rsidP="00284BC0">
      <w:pPr>
        <w:pStyle w:val="Akapitzlist"/>
        <w:spacing w:line="360" w:lineRule="auto"/>
        <w:ind w:left="0"/>
        <w:jc w:val="both"/>
        <w:rPr>
          <w:rFonts w:ascii="Tahoma" w:hAnsi="Tahoma" w:cs="Tahoma"/>
        </w:rPr>
      </w:pPr>
      <w:r w:rsidRPr="00B458DF">
        <w:rPr>
          <w:rFonts w:ascii="Tahoma" w:hAnsi="Tahoma" w:cs="Tahoma"/>
        </w:rPr>
        <w:t xml:space="preserve">Dodatkowo członkowie klubu w stacji krwiodawstwa i oddziałach terenowych oddali ponad 90 litrów krwi i składników  (płytki i osocze). </w:t>
      </w:r>
    </w:p>
    <w:p w14:paraId="1063E451" w14:textId="77777777" w:rsidR="00284BC0" w:rsidRDefault="00B458DF" w:rsidP="00284BC0">
      <w:pPr>
        <w:pStyle w:val="Akapitzlist"/>
        <w:spacing w:line="360" w:lineRule="auto"/>
        <w:ind w:left="0"/>
        <w:jc w:val="both"/>
        <w:rPr>
          <w:rFonts w:ascii="Tahoma" w:hAnsi="Tahoma" w:cs="Tahoma"/>
        </w:rPr>
      </w:pPr>
      <w:r w:rsidRPr="00B458DF">
        <w:rPr>
          <w:rFonts w:ascii="Tahoma" w:hAnsi="Tahoma" w:cs="Tahoma"/>
        </w:rPr>
        <w:t xml:space="preserve">Klub HDK PCK Błękitna Kropelka angażuje się w wiele różnych akcji pomocowych czego przykładem jest pomoc dla naszego małego mieszkańca gminy Suchy Las (od kilku lat) oraz działanie na rzecz Kliniki Przylądek Nadziei dla dzieci onkologicznych. Ponad połowa przeszczepów szpiku u dzieci przeprowadzana jest właśnie w tym miejscu. Klub cyklicznie organizuje zbiórkę zabawek dla dzieci i niezbędnych środków czystości oraz ochrony i higieny. </w:t>
      </w:r>
    </w:p>
    <w:p w14:paraId="5307A8B2" w14:textId="4DA431A3" w:rsidR="00B458DF" w:rsidRPr="00284BC0" w:rsidRDefault="00284BC0" w:rsidP="00284BC0">
      <w:pPr>
        <w:spacing w:line="360" w:lineRule="auto"/>
        <w:jc w:val="both"/>
        <w:rPr>
          <w:rFonts w:ascii="Tahoma" w:hAnsi="Tahoma" w:cs="Tahoma"/>
        </w:rPr>
      </w:pPr>
      <w:r w:rsidRPr="00284BC0">
        <w:rPr>
          <w:rFonts w:ascii="Tahoma" w:hAnsi="Tahoma" w:cs="Tahoma"/>
          <w:b/>
          <w:bCs/>
        </w:rPr>
        <w:t>3</w:t>
      </w:r>
      <w:r w:rsidR="00CA797D">
        <w:rPr>
          <w:rFonts w:ascii="Tahoma" w:hAnsi="Tahoma" w:cs="Tahoma"/>
          <w:b/>
          <w:bCs/>
        </w:rPr>
        <w:t>)</w:t>
      </w:r>
      <w:r>
        <w:rPr>
          <w:rFonts w:ascii="Tahoma" w:hAnsi="Tahoma" w:cs="Tahoma"/>
          <w:b/>
          <w:bCs/>
        </w:rPr>
        <w:t xml:space="preserve"> </w:t>
      </w:r>
      <w:r w:rsidR="00B458DF" w:rsidRPr="00284BC0">
        <w:rPr>
          <w:rFonts w:ascii="Tahoma" w:hAnsi="Tahoma" w:cs="Tahoma"/>
          <w:b/>
          <w:bCs/>
        </w:rPr>
        <w:t xml:space="preserve">Profilaktyka stomatologiczna dla dzieci i młodzieży </w:t>
      </w:r>
    </w:p>
    <w:p w14:paraId="489BCDF0" w14:textId="1243219B" w:rsidR="00415411" w:rsidRDefault="00B458DF" w:rsidP="00CA797D">
      <w:pPr>
        <w:pStyle w:val="Akapitzlist"/>
        <w:spacing w:line="360" w:lineRule="auto"/>
        <w:ind w:left="0"/>
        <w:jc w:val="both"/>
        <w:rPr>
          <w:rFonts w:ascii="Tahoma" w:eastAsia="Times New Roman" w:hAnsi="Tahoma" w:cs="Tahoma"/>
          <w:lang w:eastAsia="pl-PL"/>
        </w:rPr>
      </w:pPr>
      <w:r w:rsidRPr="00B458DF">
        <w:rPr>
          <w:rFonts w:ascii="Tahoma" w:hAnsi="Tahoma" w:cs="Tahoma"/>
        </w:rPr>
        <w:t xml:space="preserve">W zeszłym roku Gmina Suchy Las podpisała porozumienia z przychodniami stomatologicznymi: w Suchym Lesie oraz w Biedrusku na świadczenia </w:t>
      </w:r>
      <w:proofErr w:type="spellStart"/>
      <w:r w:rsidRPr="00B458DF">
        <w:rPr>
          <w:rFonts w:ascii="Tahoma" w:hAnsi="Tahoma" w:cs="Tahoma"/>
        </w:rPr>
        <w:lastRenderedPageBreak/>
        <w:t>ogólnostomatologiczne</w:t>
      </w:r>
      <w:proofErr w:type="spellEnd"/>
      <w:r w:rsidRPr="00B458DF">
        <w:rPr>
          <w:rFonts w:ascii="Tahoma" w:hAnsi="Tahoma" w:cs="Tahoma"/>
        </w:rPr>
        <w:t xml:space="preserve"> dla dzieci i młodzieży do ukończenia 18 roku życia oraz </w:t>
      </w:r>
      <w:r w:rsidRPr="00B458DF">
        <w:rPr>
          <w:rFonts w:ascii="Tahoma" w:eastAsia="Times New Roman" w:hAnsi="Tahoma" w:cs="Tahoma"/>
          <w:lang w:eastAsia="pl-PL"/>
        </w:rPr>
        <w:t>profilaktyczne świadczenia stomatologiczne dla dzieci i młodzieży do ukończenia 19</w:t>
      </w:r>
      <w:r w:rsidR="00AD0C3B">
        <w:rPr>
          <w:rFonts w:ascii="Tahoma" w:eastAsia="Times New Roman" w:hAnsi="Tahoma" w:cs="Tahoma"/>
          <w:lang w:eastAsia="pl-PL"/>
        </w:rPr>
        <w:t> </w:t>
      </w:r>
      <w:r w:rsidRPr="00B458DF">
        <w:rPr>
          <w:rFonts w:ascii="Tahoma" w:eastAsia="Times New Roman" w:hAnsi="Tahoma" w:cs="Tahoma"/>
          <w:lang w:eastAsia="pl-PL"/>
        </w:rPr>
        <w:t>roku życia – określone w przepisach wydanych na podstawie art. 31d ustawy z dnia 27 sierpnia 2004 r. o świadczeniach opieki zdrowotnej finansowanych ze środków publicznych, w części dotyczącej wykazu świadczeń gwarantowanych z zakresu leczenia stomatologicznego dla dzieci i młodzieży, z wyłączeniem świadczeń ortodoncji.</w:t>
      </w:r>
    </w:p>
    <w:p w14:paraId="490B71FF" w14:textId="0F88CCE6" w:rsidR="00C21D2C" w:rsidRPr="00CA797D" w:rsidRDefault="00C21D2C" w:rsidP="00CA797D">
      <w:pPr>
        <w:pStyle w:val="Akapitzlist"/>
        <w:spacing w:line="360" w:lineRule="auto"/>
        <w:ind w:left="0"/>
        <w:jc w:val="both"/>
        <w:rPr>
          <w:rFonts w:ascii="Tahoma" w:eastAsia="Times New Roman" w:hAnsi="Tahoma" w:cs="Tahoma"/>
          <w:lang w:eastAsia="pl-PL"/>
        </w:rPr>
      </w:pPr>
      <w:r>
        <w:rPr>
          <w:rFonts w:ascii="Tahoma" w:eastAsia="Times New Roman" w:hAnsi="Tahoma" w:cs="Tahoma"/>
          <w:lang w:eastAsia="pl-PL"/>
        </w:rPr>
        <w:t>Więcej informacji w Rozdziale 2 pkt 14.</w:t>
      </w:r>
    </w:p>
    <w:p w14:paraId="6B484FAF" w14:textId="14A1688F" w:rsidR="00A10774" w:rsidRPr="00B6492B" w:rsidRDefault="00A10774" w:rsidP="00A10774">
      <w:pPr>
        <w:jc w:val="both"/>
        <w:rPr>
          <w:rFonts w:ascii="Tahoma" w:hAnsi="Tahoma" w:cs="Tahoma"/>
          <w:b/>
          <w:bCs/>
          <w:sz w:val="32"/>
          <w:szCs w:val="32"/>
        </w:rPr>
      </w:pPr>
      <w:r w:rsidRPr="00B6492B">
        <w:rPr>
          <w:rFonts w:ascii="Tahoma" w:hAnsi="Tahoma" w:cs="Tahoma"/>
          <w:b/>
          <w:bCs/>
          <w:sz w:val="32"/>
          <w:szCs w:val="32"/>
        </w:rPr>
        <w:t>12</w:t>
      </w:r>
      <w:r w:rsidR="00CA797D">
        <w:rPr>
          <w:rFonts w:ascii="Tahoma" w:hAnsi="Tahoma" w:cs="Tahoma"/>
          <w:b/>
          <w:bCs/>
          <w:sz w:val="32"/>
          <w:szCs w:val="32"/>
        </w:rPr>
        <w:t>.</w:t>
      </w:r>
      <w:r w:rsidRPr="00B6492B">
        <w:rPr>
          <w:rFonts w:ascii="Tahoma" w:hAnsi="Tahoma" w:cs="Tahoma"/>
          <w:b/>
          <w:bCs/>
          <w:sz w:val="32"/>
          <w:szCs w:val="32"/>
        </w:rPr>
        <w:tab/>
        <w:t>Pomoc społeczna, w tym polityka senioralna i opieka nad osobami niepełnosprawnymi, polityka prorodzinna, wspieranie rodziny i system pieczy zastępczej</w:t>
      </w:r>
    </w:p>
    <w:p w14:paraId="22DC855A" w14:textId="77777777" w:rsidR="00415411" w:rsidRPr="00415411" w:rsidRDefault="00415411" w:rsidP="00415411">
      <w:pPr>
        <w:jc w:val="both"/>
        <w:rPr>
          <w:rFonts w:ascii="Tahoma" w:hAnsi="Tahoma" w:cs="Tahoma"/>
        </w:rPr>
      </w:pPr>
      <w:r w:rsidRPr="00415411">
        <w:rPr>
          <w:rFonts w:ascii="Tahoma" w:hAnsi="Tahoma" w:cs="Tahoma"/>
        </w:rPr>
        <w:t>Zadania własne i zlecone gminie realizowane przez OPS.</w:t>
      </w:r>
    </w:p>
    <w:p w14:paraId="00F49495" w14:textId="3939B6ED" w:rsidR="00415411" w:rsidRPr="00415411" w:rsidRDefault="00415411" w:rsidP="00415411">
      <w:pPr>
        <w:jc w:val="both"/>
        <w:rPr>
          <w:rFonts w:ascii="Tahoma" w:hAnsi="Tahoma" w:cs="Tahoma"/>
        </w:rPr>
      </w:pPr>
      <w:r w:rsidRPr="00415411">
        <w:rPr>
          <w:rFonts w:ascii="Tahoma" w:hAnsi="Tahoma" w:cs="Tahoma"/>
        </w:rPr>
        <w:t>1.</w:t>
      </w:r>
      <w:r>
        <w:rPr>
          <w:rFonts w:ascii="Tahoma" w:hAnsi="Tahoma" w:cs="Tahoma"/>
        </w:rPr>
        <w:t xml:space="preserve"> </w:t>
      </w:r>
      <w:r w:rsidRPr="00415411">
        <w:rPr>
          <w:rFonts w:ascii="Tahoma" w:hAnsi="Tahoma" w:cs="Tahoma"/>
        </w:rPr>
        <w:t>Wypłata świadczeń i opłacanie składek w ramach zadań zleconych.</w:t>
      </w:r>
    </w:p>
    <w:tbl>
      <w:tblPr>
        <w:tblW w:w="9087" w:type="dxa"/>
        <w:tblInd w:w="55" w:type="dxa"/>
        <w:tblCellMar>
          <w:left w:w="70" w:type="dxa"/>
          <w:right w:w="70" w:type="dxa"/>
        </w:tblCellMar>
        <w:tblLook w:val="04A0" w:firstRow="1" w:lastRow="0" w:firstColumn="1" w:lastColumn="0" w:noHBand="0" w:noVBand="1"/>
      </w:tblPr>
      <w:tblGrid>
        <w:gridCol w:w="3726"/>
        <w:gridCol w:w="5361"/>
      </w:tblGrid>
      <w:tr w:rsidR="00415411" w:rsidRPr="00415411" w14:paraId="3D575171" w14:textId="77777777" w:rsidTr="00415411">
        <w:trPr>
          <w:trHeight w:val="765"/>
        </w:trPr>
        <w:tc>
          <w:tcPr>
            <w:tcW w:w="372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41F4C529" w14:textId="77777777" w:rsidR="00415411" w:rsidRPr="00415411" w:rsidRDefault="00415411" w:rsidP="00415411">
            <w:pPr>
              <w:jc w:val="center"/>
              <w:rPr>
                <w:rFonts w:ascii="Tahoma" w:hAnsi="Tahoma" w:cs="Tahoma"/>
              </w:rPr>
            </w:pPr>
            <w:r w:rsidRPr="00415411">
              <w:rPr>
                <w:rFonts w:ascii="Tahoma" w:hAnsi="Tahoma" w:cs="Tahoma"/>
              </w:rPr>
              <w:t>Formy świadczeń</w:t>
            </w:r>
          </w:p>
        </w:tc>
        <w:tc>
          <w:tcPr>
            <w:tcW w:w="5361" w:type="dxa"/>
            <w:tcBorders>
              <w:top w:val="single" w:sz="4" w:space="0" w:color="auto"/>
              <w:left w:val="nil"/>
              <w:bottom w:val="single" w:sz="4" w:space="0" w:color="auto"/>
              <w:right w:val="single" w:sz="4" w:space="0" w:color="auto"/>
            </w:tcBorders>
            <w:shd w:val="clear" w:color="auto" w:fill="E7E6E6" w:themeFill="background2"/>
            <w:noWrap/>
            <w:hideMark/>
          </w:tcPr>
          <w:p w14:paraId="663C961A" w14:textId="77777777" w:rsidR="00415411" w:rsidRPr="00415411" w:rsidRDefault="00415411" w:rsidP="00415411">
            <w:pPr>
              <w:jc w:val="center"/>
              <w:rPr>
                <w:rFonts w:ascii="Tahoma" w:hAnsi="Tahoma" w:cs="Tahoma"/>
              </w:rPr>
            </w:pPr>
            <w:r w:rsidRPr="00415411">
              <w:rPr>
                <w:rFonts w:ascii="Tahoma" w:hAnsi="Tahoma" w:cs="Tahoma"/>
              </w:rPr>
              <w:t>Koszt w zł</w:t>
            </w:r>
          </w:p>
        </w:tc>
      </w:tr>
      <w:tr w:rsidR="00415411" w:rsidRPr="00415411" w14:paraId="171DBC93"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59DC2867" w14:textId="77777777" w:rsidR="00415411" w:rsidRPr="00415411" w:rsidRDefault="00415411" w:rsidP="00415411">
            <w:pPr>
              <w:jc w:val="center"/>
              <w:rPr>
                <w:rFonts w:ascii="Tahoma" w:hAnsi="Tahoma" w:cs="Tahoma"/>
              </w:rPr>
            </w:pPr>
            <w:r w:rsidRPr="00415411">
              <w:rPr>
                <w:rFonts w:ascii="Tahoma" w:hAnsi="Tahoma" w:cs="Tahoma"/>
              </w:rPr>
              <w:t>Zasiłki rodzinne wraz z dodatkami do zasiłku rodzinnego</w:t>
            </w:r>
          </w:p>
        </w:tc>
        <w:tc>
          <w:tcPr>
            <w:tcW w:w="5361" w:type="dxa"/>
            <w:tcBorders>
              <w:top w:val="nil"/>
              <w:left w:val="nil"/>
              <w:bottom w:val="single" w:sz="4" w:space="0" w:color="auto"/>
              <w:right w:val="single" w:sz="4" w:space="0" w:color="auto"/>
            </w:tcBorders>
            <w:noWrap/>
            <w:hideMark/>
          </w:tcPr>
          <w:p w14:paraId="6E06D4C7" w14:textId="77777777" w:rsidR="00415411" w:rsidRPr="00415411" w:rsidRDefault="00415411" w:rsidP="00415411">
            <w:pPr>
              <w:jc w:val="center"/>
              <w:rPr>
                <w:rFonts w:ascii="Tahoma" w:hAnsi="Tahoma" w:cs="Tahoma"/>
              </w:rPr>
            </w:pPr>
            <w:r w:rsidRPr="00415411">
              <w:rPr>
                <w:rFonts w:ascii="Tahoma" w:hAnsi="Tahoma" w:cs="Tahoma"/>
              </w:rPr>
              <w:t>656 529,64</w:t>
            </w:r>
          </w:p>
        </w:tc>
      </w:tr>
      <w:tr w:rsidR="00415411" w:rsidRPr="00415411" w14:paraId="5124A7D0"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6AD804A1" w14:textId="77777777" w:rsidR="00415411" w:rsidRPr="00415411" w:rsidRDefault="00415411" w:rsidP="00415411">
            <w:pPr>
              <w:jc w:val="center"/>
              <w:rPr>
                <w:rFonts w:ascii="Tahoma" w:hAnsi="Tahoma" w:cs="Tahoma"/>
              </w:rPr>
            </w:pPr>
            <w:r w:rsidRPr="00415411">
              <w:rPr>
                <w:rFonts w:ascii="Tahoma" w:hAnsi="Tahoma" w:cs="Tahoma"/>
              </w:rPr>
              <w:t>Świadczenie pielęgnacyjne</w:t>
            </w:r>
          </w:p>
        </w:tc>
        <w:tc>
          <w:tcPr>
            <w:tcW w:w="5361" w:type="dxa"/>
            <w:tcBorders>
              <w:top w:val="nil"/>
              <w:left w:val="nil"/>
              <w:bottom w:val="single" w:sz="4" w:space="0" w:color="auto"/>
              <w:right w:val="single" w:sz="4" w:space="0" w:color="auto"/>
            </w:tcBorders>
            <w:noWrap/>
            <w:hideMark/>
          </w:tcPr>
          <w:p w14:paraId="7C367B49" w14:textId="77777777" w:rsidR="00415411" w:rsidRPr="00415411" w:rsidRDefault="00415411" w:rsidP="00415411">
            <w:pPr>
              <w:jc w:val="center"/>
              <w:rPr>
                <w:rFonts w:ascii="Tahoma" w:hAnsi="Tahoma" w:cs="Tahoma"/>
              </w:rPr>
            </w:pPr>
            <w:r w:rsidRPr="00415411">
              <w:rPr>
                <w:rFonts w:ascii="Tahoma" w:hAnsi="Tahoma" w:cs="Tahoma"/>
              </w:rPr>
              <w:t>893 388,00</w:t>
            </w:r>
          </w:p>
        </w:tc>
      </w:tr>
      <w:tr w:rsidR="00415411" w:rsidRPr="00415411" w14:paraId="2CA02201"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0646BFFE" w14:textId="77777777" w:rsidR="00415411" w:rsidRPr="00415411" w:rsidRDefault="00415411" w:rsidP="00415411">
            <w:pPr>
              <w:jc w:val="center"/>
              <w:rPr>
                <w:rFonts w:ascii="Tahoma" w:hAnsi="Tahoma" w:cs="Tahoma"/>
              </w:rPr>
            </w:pPr>
            <w:r w:rsidRPr="00415411">
              <w:rPr>
                <w:rFonts w:ascii="Tahoma" w:hAnsi="Tahoma" w:cs="Tahoma"/>
              </w:rPr>
              <w:t>Zasiłek pielęgnacyjny</w:t>
            </w:r>
          </w:p>
        </w:tc>
        <w:tc>
          <w:tcPr>
            <w:tcW w:w="5361" w:type="dxa"/>
            <w:tcBorders>
              <w:top w:val="nil"/>
              <w:left w:val="nil"/>
              <w:bottom w:val="single" w:sz="4" w:space="0" w:color="auto"/>
              <w:right w:val="single" w:sz="4" w:space="0" w:color="auto"/>
            </w:tcBorders>
            <w:noWrap/>
            <w:hideMark/>
          </w:tcPr>
          <w:p w14:paraId="63401630" w14:textId="77777777" w:rsidR="00415411" w:rsidRPr="00415411" w:rsidRDefault="00415411" w:rsidP="00415411">
            <w:pPr>
              <w:jc w:val="center"/>
              <w:rPr>
                <w:rFonts w:ascii="Tahoma" w:hAnsi="Tahoma" w:cs="Tahoma"/>
              </w:rPr>
            </w:pPr>
            <w:r w:rsidRPr="00415411">
              <w:rPr>
                <w:rFonts w:ascii="Tahoma" w:hAnsi="Tahoma" w:cs="Tahoma"/>
              </w:rPr>
              <w:t>473 238,00</w:t>
            </w:r>
          </w:p>
        </w:tc>
      </w:tr>
      <w:tr w:rsidR="00415411" w:rsidRPr="00415411" w14:paraId="767144E6"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6454FCA" w14:textId="77777777" w:rsidR="00415411" w:rsidRPr="00415411" w:rsidRDefault="00415411" w:rsidP="00415411">
            <w:pPr>
              <w:jc w:val="center"/>
              <w:rPr>
                <w:rFonts w:ascii="Tahoma" w:hAnsi="Tahoma" w:cs="Tahoma"/>
              </w:rPr>
            </w:pPr>
            <w:r w:rsidRPr="00415411">
              <w:rPr>
                <w:rFonts w:ascii="Tahoma" w:hAnsi="Tahoma" w:cs="Tahoma"/>
              </w:rPr>
              <w:t>Specjalny  zasiłek opiekuńczy</w:t>
            </w:r>
          </w:p>
        </w:tc>
        <w:tc>
          <w:tcPr>
            <w:tcW w:w="5361" w:type="dxa"/>
            <w:tcBorders>
              <w:top w:val="nil"/>
              <w:left w:val="nil"/>
              <w:bottom w:val="single" w:sz="4" w:space="0" w:color="auto"/>
              <w:right w:val="single" w:sz="4" w:space="0" w:color="auto"/>
            </w:tcBorders>
            <w:noWrap/>
            <w:hideMark/>
          </w:tcPr>
          <w:p w14:paraId="7C12C089" w14:textId="77777777" w:rsidR="00415411" w:rsidRPr="00415411" w:rsidRDefault="00415411" w:rsidP="00415411">
            <w:pPr>
              <w:jc w:val="center"/>
              <w:rPr>
                <w:rFonts w:ascii="Tahoma" w:hAnsi="Tahoma" w:cs="Tahoma"/>
              </w:rPr>
            </w:pPr>
            <w:r w:rsidRPr="00415411">
              <w:rPr>
                <w:rFonts w:ascii="Tahoma" w:hAnsi="Tahoma" w:cs="Tahoma"/>
              </w:rPr>
              <w:t>24 800,00</w:t>
            </w:r>
          </w:p>
        </w:tc>
      </w:tr>
      <w:tr w:rsidR="00415411" w:rsidRPr="00415411" w14:paraId="7A3006E0"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726D1294" w14:textId="77777777" w:rsidR="00415411" w:rsidRPr="00415411" w:rsidRDefault="00415411" w:rsidP="00415411">
            <w:pPr>
              <w:jc w:val="center"/>
              <w:rPr>
                <w:rFonts w:ascii="Tahoma" w:hAnsi="Tahoma" w:cs="Tahoma"/>
              </w:rPr>
            </w:pPr>
            <w:r w:rsidRPr="00415411">
              <w:rPr>
                <w:rFonts w:ascii="Tahoma" w:hAnsi="Tahoma" w:cs="Tahoma"/>
              </w:rPr>
              <w:t>Świadczenie rodzicielskie</w:t>
            </w:r>
          </w:p>
        </w:tc>
        <w:tc>
          <w:tcPr>
            <w:tcW w:w="5361" w:type="dxa"/>
            <w:tcBorders>
              <w:top w:val="nil"/>
              <w:left w:val="nil"/>
              <w:bottom w:val="single" w:sz="4" w:space="0" w:color="auto"/>
              <w:right w:val="single" w:sz="4" w:space="0" w:color="auto"/>
            </w:tcBorders>
            <w:noWrap/>
            <w:hideMark/>
          </w:tcPr>
          <w:p w14:paraId="5D6EAEAD" w14:textId="77777777" w:rsidR="00415411" w:rsidRPr="00415411" w:rsidRDefault="00415411" w:rsidP="00415411">
            <w:pPr>
              <w:jc w:val="center"/>
              <w:rPr>
                <w:rFonts w:ascii="Tahoma" w:hAnsi="Tahoma" w:cs="Tahoma"/>
              </w:rPr>
            </w:pPr>
            <w:r w:rsidRPr="00415411">
              <w:rPr>
                <w:rFonts w:ascii="Tahoma" w:hAnsi="Tahoma" w:cs="Tahoma"/>
              </w:rPr>
              <w:t>276 780,00</w:t>
            </w:r>
          </w:p>
        </w:tc>
      </w:tr>
      <w:tr w:rsidR="00415411" w:rsidRPr="00415411" w14:paraId="7C27065A" w14:textId="77777777" w:rsidTr="00415411">
        <w:trPr>
          <w:trHeight w:val="510"/>
        </w:trPr>
        <w:tc>
          <w:tcPr>
            <w:tcW w:w="3726" w:type="dxa"/>
            <w:tcBorders>
              <w:top w:val="nil"/>
              <w:left w:val="single" w:sz="4" w:space="0" w:color="auto"/>
              <w:bottom w:val="single" w:sz="4" w:space="0" w:color="auto"/>
              <w:right w:val="single" w:sz="4" w:space="0" w:color="auto"/>
            </w:tcBorders>
            <w:hideMark/>
          </w:tcPr>
          <w:p w14:paraId="1F84AC06" w14:textId="77777777" w:rsidR="00415411" w:rsidRPr="00415411" w:rsidRDefault="00415411" w:rsidP="00415411">
            <w:pPr>
              <w:jc w:val="center"/>
              <w:rPr>
                <w:rFonts w:ascii="Tahoma" w:hAnsi="Tahoma" w:cs="Tahoma"/>
              </w:rPr>
            </w:pPr>
            <w:r w:rsidRPr="00415411">
              <w:rPr>
                <w:rFonts w:ascii="Tahoma" w:hAnsi="Tahoma" w:cs="Tahoma"/>
              </w:rPr>
              <w:t>Jednorazowa zapomoga z tytułu urodzenia dziecka</w:t>
            </w:r>
          </w:p>
        </w:tc>
        <w:tc>
          <w:tcPr>
            <w:tcW w:w="5361" w:type="dxa"/>
            <w:tcBorders>
              <w:top w:val="nil"/>
              <w:left w:val="nil"/>
              <w:bottom w:val="single" w:sz="4" w:space="0" w:color="auto"/>
              <w:right w:val="single" w:sz="4" w:space="0" w:color="auto"/>
            </w:tcBorders>
            <w:noWrap/>
            <w:hideMark/>
          </w:tcPr>
          <w:p w14:paraId="3FC82457" w14:textId="77777777" w:rsidR="00415411" w:rsidRPr="00415411" w:rsidRDefault="00415411" w:rsidP="00415411">
            <w:pPr>
              <w:jc w:val="center"/>
              <w:rPr>
                <w:rFonts w:ascii="Tahoma" w:hAnsi="Tahoma" w:cs="Tahoma"/>
              </w:rPr>
            </w:pPr>
            <w:r w:rsidRPr="00415411">
              <w:rPr>
                <w:rFonts w:ascii="Tahoma" w:hAnsi="Tahoma" w:cs="Tahoma"/>
              </w:rPr>
              <w:t>62.000,00</w:t>
            </w:r>
          </w:p>
        </w:tc>
      </w:tr>
      <w:tr w:rsidR="00415411" w:rsidRPr="00415411" w14:paraId="0F8C590D"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002BA85B" w14:textId="77777777" w:rsidR="00415411" w:rsidRPr="00415411" w:rsidRDefault="00415411" w:rsidP="00415411">
            <w:pPr>
              <w:jc w:val="center"/>
              <w:rPr>
                <w:rFonts w:ascii="Tahoma" w:hAnsi="Tahoma" w:cs="Tahoma"/>
              </w:rPr>
            </w:pPr>
            <w:r w:rsidRPr="00415411">
              <w:rPr>
                <w:rFonts w:ascii="Tahoma" w:hAnsi="Tahoma" w:cs="Tahoma"/>
              </w:rPr>
              <w:t>Jednorazowe świadczenie z tytułu urodzenia dziecka ,,ZA ŻYCIEM”</w:t>
            </w:r>
          </w:p>
        </w:tc>
        <w:tc>
          <w:tcPr>
            <w:tcW w:w="5361" w:type="dxa"/>
            <w:tcBorders>
              <w:top w:val="nil"/>
              <w:left w:val="nil"/>
              <w:bottom w:val="single" w:sz="4" w:space="0" w:color="auto"/>
              <w:right w:val="single" w:sz="4" w:space="0" w:color="auto"/>
            </w:tcBorders>
            <w:noWrap/>
            <w:hideMark/>
          </w:tcPr>
          <w:p w14:paraId="25E64FB3" w14:textId="77777777" w:rsidR="00415411" w:rsidRPr="00415411" w:rsidRDefault="00415411" w:rsidP="00415411">
            <w:pPr>
              <w:jc w:val="center"/>
              <w:rPr>
                <w:rFonts w:ascii="Tahoma" w:hAnsi="Tahoma" w:cs="Tahoma"/>
              </w:rPr>
            </w:pPr>
            <w:r w:rsidRPr="00415411">
              <w:rPr>
                <w:rFonts w:ascii="Tahoma" w:hAnsi="Tahoma" w:cs="Tahoma"/>
              </w:rPr>
              <w:t>4 000,00</w:t>
            </w:r>
          </w:p>
        </w:tc>
      </w:tr>
      <w:tr w:rsidR="00415411" w:rsidRPr="00415411" w14:paraId="4379737E"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641137A" w14:textId="77777777" w:rsidR="00415411" w:rsidRPr="00415411" w:rsidRDefault="00415411" w:rsidP="00415411">
            <w:pPr>
              <w:jc w:val="center"/>
              <w:rPr>
                <w:rFonts w:ascii="Tahoma" w:hAnsi="Tahoma" w:cs="Tahoma"/>
              </w:rPr>
            </w:pPr>
            <w:r w:rsidRPr="00415411">
              <w:rPr>
                <w:rFonts w:ascii="Tahoma" w:hAnsi="Tahoma" w:cs="Tahoma"/>
              </w:rPr>
              <w:t>Świadczenie wychowawcze</w:t>
            </w:r>
          </w:p>
        </w:tc>
        <w:tc>
          <w:tcPr>
            <w:tcW w:w="5361" w:type="dxa"/>
            <w:tcBorders>
              <w:top w:val="nil"/>
              <w:left w:val="nil"/>
              <w:bottom w:val="single" w:sz="4" w:space="0" w:color="auto"/>
              <w:right w:val="single" w:sz="4" w:space="0" w:color="auto"/>
            </w:tcBorders>
            <w:noWrap/>
            <w:hideMark/>
          </w:tcPr>
          <w:p w14:paraId="5994FB4C" w14:textId="6B227702" w:rsidR="00415411" w:rsidRPr="00415411" w:rsidRDefault="00415411" w:rsidP="00415411">
            <w:pPr>
              <w:jc w:val="center"/>
              <w:rPr>
                <w:rFonts w:ascii="Tahoma" w:hAnsi="Tahoma" w:cs="Tahoma"/>
              </w:rPr>
            </w:pPr>
            <w:r w:rsidRPr="00415411">
              <w:rPr>
                <w:rFonts w:ascii="Tahoma" w:hAnsi="Tahoma" w:cs="Tahoma"/>
              </w:rPr>
              <w:t>26 767 088,44</w:t>
            </w:r>
          </w:p>
        </w:tc>
      </w:tr>
      <w:tr w:rsidR="00415411" w:rsidRPr="00415411" w14:paraId="0114A4E9"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25507D4B" w14:textId="77777777" w:rsidR="00415411" w:rsidRPr="00415411" w:rsidRDefault="00415411" w:rsidP="00415411">
            <w:pPr>
              <w:jc w:val="center"/>
              <w:rPr>
                <w:rFonts w:ascii="Tahoma" w:hAnsi="Tahoma" w:cs="Tahoma"/>
              </w:rPr>
            </w:pPr>
            <w:r w:rsidRPr="00415411">
              <w:rPr>
                <w:rFonts w:ascii="Tahoma" w:hAnsi="Tahoma" w:cs="Tahoma"/>
              </w:rPr>
              <w:t>Świadczenie „Dobry Start”</w:t>
            </w:r>
          </w:p>
        </w:tc>
        <w:tc>
          <w:tcPr>
            <w:tcW w:w="5361" w:type="dxa"/>
            <w:tcBorders>
              <w:top w:val="nil"/>
              <w:left w:val="nil"/>
              <w:bottom w:val="single" w:sz="4" w:space="0" w:color="auto"/>
              <w:right w:val="single" w:sz="4" w:space="0" w:color="auto"/>
            </w:tcBorders>
            <w:noWrap/>
            <w:hideMark/>
          </w:tcPr>
          <w:p w14:paraId="1BE37BE4" w14:textId="77777777" w:rsidR="00415411" w:rsidRPr="00415411" w:rsidRDefault="00415411" w:rsidP="00415411">
            <w:pPr>
              <w:jc w:val="center"/>
              <w:rPr>
                <w:rFonts w:ascii="Tahoma" w:hAnsi="Tahoma" w:cs="Tahoma"/>
              </w:rPr>
            </w:pPr>
            <w:r w:rsidRPr="00415411">
              <w:rPr>
                <w:rFonts w:ascii="Tahoma" w:hAnsi="Tahoma" w:cs="Tahoma"/>
              </w:rPr>
              <w:t>916 050,00</w:t>
            </w:r>
          </w:p>
        </w:tc>
      </w:tr>
      <w:tr w:rsidR="00415411" w:rsidRPr="00415411" w14:paraId="1829A980"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0073246" w14:textId="77777777" w:rsidR="00415411" w:rsidRPr="00415411" w:rsidRDefault="00415411" w:rsidP="00415411">
            <w:pPr>
              <w:jc w:val="center"/>
              <w:rPr>
                <w:rFonts w:ascii="Tahoma" w:hAnsi="Tahoma" w:cs="Tahoma"/>
              </w:rPr>
            </w:pPr>
            <w:r w:rsidRPr="00415411">
              <w:rPr>
                <w:rFonts w:ascii="Tahoma" w:hAnsi="Tahoma" w:cs="Tahoma"/>
              </w:rPr>
              <w:t>Fundusz alimentacyjny</w:t>
            </w:r>
          </w:p>
        </w:tc>
        <w:tc>
          <w:tcPr>
            <w:tcW w:w="5361" w:type="dxa"/>
            <w:tcBorders>
              <w:top w:val="nil"/>
              <w:left w:val="nil"/>
              <w:bottom w:val="single" w:sz="4" w:space="0" w:color="auto"/>
              <w:right w:val="single" w:sz="4" w:space="0" w:color="auto"/>
            </w:tcBorders>
            <w:noWrap/>
            <w:hideMark/>
          </w:tcPr>
          <w:p w14:paraId="7F2060AC" w14:textId="77777777" w:rsidR="00415411" w:rsidRPr="00415411" w:rsidRDefault="00415411" w:rsidP="00415411">
            <w:pPr>
              <w:jc w:val="center"/>
              <w:rPr>
                <w:rFonts w:ascii="Tahoma" w:hAnsi="Tahoma" w:cs="Tahoma"/>
              </w:rPr>
            </w:pPr>
            <w:r w:rsidRPr="00415411">
              <w:rPr>
                <w:rFonts w:ascii="Tahoma" w:hAnsi="Tahoma" w:cs="Tahoma"/>
              </w:rPr>
              <w:t>277 591,00</w:t>
            </w:r>
          </w:p>
        </w:tc>
      </w:tr>
      <w:tr w:rsidR="00415411" w:rsidRPr="00415411" w14:paraId="5D5E5B7A" w14:textId="77777777" w:rsidTr="00415411">
        <w:trPr>
          <w:trHeight w:val="255"/>
        </w:trPr>
        <w:tc>
          <w:tcPr>
            <w:tcW w:w="3726" w:type="dxa"/>
            <w:tcBorders>
              <w:top w:val="nil"/>
              <w:left w:val="single" w:sz="4" w:space="0" w:color="auto"/>
              <w:bottom w:val="single" w:sz="4" w:space="0" w:color="auto"/>
              <w:right w:val="single" w:sz="4" w:space="0" w:color="auto"/>
            </w:tcBorders>
            <w:hideMark/>
          </w:tcPr>
          <w:p w14:paraId="11584AE0" w14:textId="77777777" w:rsidR="00415411" w:rsidRPr="00415411" w:rsidRDefault="00415411" w:rsidP="00415411">
            <w:pPr>
              <w:jc w:val="center"/>
              <w:rPr>
                <w:rFonts w:ascii="Tahoma" w:hAnsi="Tahoma" w:cs="Tahoma"/>
              </w:rPr>
            </w:pPr>
            <w:r w:rsidRPr="00415411">
              <w:rPr>
                <w:rFonts w:ascii="Tahoma" w:hAnsi="Tahoma" w:cs="Tahoma"/>
              </w:rPr>
              <w:t>Zasiłek dla opiekunów</w:t>
            </w:r>
          </w:p>
        </w:tc>
        <w:tc>
          <w:tcPr>
            <w:tcW w:w="5361" w:type="dxa"/>
            <w:tcBorders>
              <w:top w:val="nil"/>
              <w:left w:val="nil"/>
              <w:bottom w:val="single" w:sz="4" w:space="0" w:color="auto"/>
              <w:right w:val="single" w:sz="4" w:space="0" w:color="auto"/>
            </w:tcBorders>
            <w:noWrap/>
            <w:hideMark/>
          </w:tcPr>
          <w:p w14:paraId="033D2FC5" w14:textId="77777777" w:rsidR="00415411" w:rsidRPr="00415411" w:rsidRDefault="00415411" w:rsidP="00415411">
            <w:pPr>
              <w:jc w:val="center"/>
              <w:rPr>
                <w:rFonts w:ascii="Tahoma" w:hAnsi="Tahoma" w:cs="Tahoma"/>
              </w:rPr>
            </w:pPr>
            <w:r w:rsidRPr="00415411">
              <w:rPr>
                <w:rFonts w:ascii="Tahoma" w:hAnsi="Tahoma" w:cs="Tahoma"/>
              </w:rPr>
              <w:t>7 440,00</w:t>
            </w:r>
          </w:p>
        </w:tc>
      </w:tr>
      <w:tr w:rsidR="00415411" w:rsidRPr="00415411" w14:paraId="305951E2" w14:textId="77777777" w:rsidTr="00415411">
        <w:trPr>
          <w:trHeight w:val="255"/>
        </w:trPr>
        <w:tc>
          <w:tcPr>
            <w:tcW w:w="3726" w:type="dxa"/>
            <w:tcBorders>
              <w:top w:val="single" w:sz="4" w:space="0" w:color="auto"/>
              <w:left w:val="single" w:sz="4" w:space="0" w:color="auto"/>
              <w:bottom w:val="single" w:sz="4" w:space="0" w:color="auto"/>
              <w:right w:val="single" w:sz="4" w:space="0" w:color="auto"/>
            </w:tcBorders>
            <w:hideMark/>
          </w:tcPr>
          <w:p w14:paraId="07E83908" w14:textId="77777777" w:rsidR="00415411" w:rsidRPr="00415411" w:rsidRDefault="00415411" w:rsidP="00415411">
            <w:pPr>
              <w:jc w:val="center"/>
              <w:rPr>
                <w:rFonts w:ascii="Tahoma" w:hAnsi="Tahoma" w:cs="Tahoma"/>
              </w:rPr>
            </w:pPr>
            <w:r w:rsidRPr="00415411">
              <w:rPr>
                <w:rFonts w:ascii="Tahoma" w:hAnsi="Tahoma" w:cs="Tahoma"/>
              </w:rPr>
              <w:t>Dodatek energetyczny</w:t>
            </w:r>
          </w:p>
        </w:tc>
        <w:tc>
          <w:tcPr>
            <w:tcW w:w="5361" w:type="dxa"/>
            <w:tcBorders>
              <w:top w:val="single" w:sz="4" w:space="0" w:color="auto"/>
              <w:left w:val="nil"/>
              <w:bottom w:val="single" w:sz="4" w:space="0" w:color="auto"/>
              <w:right w:val="single" w:sz="4" w:space="0" w:color="auto"/>
            </w:tcBorders>
            <w:noWrap/>
            <w:hideMark/>
          </w:tcPr>
          <w:p w14:paraId="72E0ACFD" w14:textId="77777777" w:rsidR="00415411" w:rsidRPr="00415411" w:rsidRDefault="00415411" w:rsidP="00415411">
            <w:pPr>
              <w:jc w:val="center"/>
              <w:rPr>
                <w:rFonts w:ascii="Tahoma" w:hAnsi="Tahoma" w:cs="Tahoma"/>
              </w:rPr>
            </w:pPr>
            <w:r w:rsidRPr="00415411">
              <w:rPr>
                <w:rFonts w:ascii="Tahoma" w:hAnsi="Tahoma" w:cs="Tahoma"/>
              </w:rPr>
              <w:t>293,49</w:t>
            </w:r>
          </w:p>
        </w:tc>
      </w:tr>
      <w:tr w:rsidR="00415411" w:rsidRPr="00415411" w14:paraId="1963B550" w14:textId="77777777" w:rsidTr="00415411">
        <w:trPr>
          <w:trHeight w:val="255"/>
        </w:trPr>
        <w:tc>
          <w:tcPr>
            <w:tcW w:w="3726" w:type="dxa"/>
            <w:tcBorders>
              <w:top w:val="single" w:sz="4" w:space="0" w:color="auto"/>
              <w:left w:val="single" w:sz="4" w:space="0" w:color="auto"/>
              <w:bottom w:val="single" w:sz="4" w:space="0" w:color="auto"/>
              <w:right w:val="single" w:sz="4" w:space="0" w:color="auto"/>
            </w:tcBorders>
          </w:tcPr>
          <w:p w14:paraId="6DA71B33" w14:textId="77777777" w:rsidR="00415411" w:rsidRPr="00415411" w:rsidRDefault="00415411" w:rsidP="00415411">
            <w:pPr>
              <w:jc w:val="center"/>
              <w:rPr>
                <w:rFonts w:ascii="Tahoma" w:hAnsi="Tahoma" w:cs="Tahoma"/>
              </w:rPr>
            </w:pPr>
          </w:p>
        </w:tc>
        <w:tc>
          <w:tcPr>
            <w:tcW w:w="5361" w:type="dxa"/>
            <w:tcBorders>
              <w:top w:val="single" w:sz="4" w:space="0" w:color="auto"/>
              <w:left w:val="nil"/>
              <w:bottom w:val="single" w:sz="4" w:space="0" w:color="auto"/>
              <w:right w:val="single" w:sz="4" w:space="0" w:color="auto"/>
            </w:tcBorders>
            <w:noWrap/>
          </w:tcPr>
          <w:p w14:paraId="3ECB5409" w14:textId="77777777" w:rsidR="00415411" w:rsidRPr="00415411" w:rsidRDefault="00415411" w:rsidP="00415411">
            <w:pPr>
              <w:jc w:val="center"/>
              <w:rPr>
                <w:rFonts w:ascii="Tahoma" w:hAnsi="Tahoma" w:cs="Tahoma"/>
              </w:rPr>
            </w:pPr>
          </w:p>
        </w:tc>
      </w:tr>
    </w:tbl>
    <w:p w14:paraId="291A2A48" w14:textId="77777777" w:rsidR="00415411" w:rsidRPr="00415411" w:rsidRDefault="00415411" w:rsidP="00415411">
      <w:pPr>
        <w:jc w:val="both"/>
        <w:rPr>
          <w:rFonts w:ascii="Tahoma" w:hAnsi="Tahoma" w:cs="Tahoma"/>
          <w:i/>
        </w:rPr>
      </w:pPr>
    </w:p>
    <w:p w14:paraId="6BD4DFB3" w14:textId="77777777" w:rsidR="00415411" w:rsidRPr="00415411" w:rsidRDefault="00415411" w:rsidP="00415411">
      <w:pPr>
        <w:jc w:val="both"/>
        <w:rPr>
          <w:rFonts w:ascii="Tahoma" w:hAnsi="Tahoma" w:cs="Tahoma"/>
          <w:i/>
        </w:rPr>
      </w:pPr>
    </w:p>
    <w:tbl>
      <w:tblPr>
        <w:tblW w:w="0" w:type="auto"/>
        <w:tblLook w:val="04A0" w:firstRow="1" w:lastRow="0" w:firstColumn="1" w:lastColumn="0" w:noHBand="0" w:noVBand="1"/>
      </w:tblPr>
      <w:tblGrid>
        <w:gridCol w:w="828"/>
        <w:gridCol w:w="6391"/>
        <w:gridCol w:w="1843"/>
      </w:tblGrid>
      <w:tr w:rsidR="00415411" w:rsidRPr="00415411" w14:paraId="28D3D5AB"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096C42C" w14:textId="77777777" w:rsidR="00415411" w:rsidRPr="00415411" w:rsidRDefault="00415411" w:rsidP="00415411">
            <w:pPr>
              <w:jc w:val="center"/>
              <w:rPr>
                <w:rFonts w:ascii="Tahoma" w:hAnsi="Tahoma" w:cs="Tahoma"/>
                <w:iCs/>
              </w:rPr>
            </w:pPr>
            <w:r w:rsidRPr="00415411">
              <w:rPr>
                <w:rFonts w:ascii="Tahoma" w:hAnsi="Tahoma" w:cs="Tahoma"/>
                <w:iCs/>
              </w:rPr>
              <w:t>1</w:t>
            </w:r>
          </w:p>
        </w:tc>
        <w:tc>
          <w:tcPr>
            <w:tcW w:w="644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12F0A66D" w14:textId="77777777" w:rsidR="00415411" w:rsidRPr="00415411" w:rsidRDefault="00415411" w:rsidP="00415411">
            <w:pPr>
              <w:jc w:val="center"/>
              <w:rPr>
                <w:rFonts w:ascii="Tahoma" w:hAnsi="Tahoma" w:cs="Tahoma"/>
                <w:iCs/>
              </w:rPr>
            </w:pPr>
            <w:r w:rsidRPr="00415411">
              <w:rPr>
                <w:rFonts w:ascii="Tahoma" w:hAnsi="Tahoma" w:cs="Tahoma"/>
                <w:iCs/>
              </w:rPr>
              <w:t>Formy świadczeń</w:t>
            </w:r>
          </w:p>
        </w:tc>
        <w:tc>
          <w:tcPr>
            <w:tcW w:w="184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52D604A" w14:textId="77777777" w:rsidR="00415411" w:rsidRPr="00415411" w:rsidRDefault="00415411" w:rsidP="00415411">
            <w:pPr>
              <w:jc w:val="center"/>
              <w:rPr>
                <w:rFonts w:ascii="Tahoma" w:hAnsi="Tahoma" w:cs="Tahoma"/>
                <w:iCs/>
              </w:rPr>
            </w:pPr>
            <w:r w:rsidRPr="00415411">
              <w:rPr>
                <w:rFonts w:ascii="Tahoma" w:hAnsi="Tahoma" w:cs="Tahoma"/>
                <w:iCs/>
              </w:rPr>
              <w:t>Koszt w zł</w:t>
            </w:r>
          </w:p>
        </w:tc>
      </w:tr>
      <w:tr w:rsidR="00415411" w:rsidRPr="00415411" w14:paraId="2F53AB17"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61B8D257" w14:textId="77777777" w:rsidR="00415411" w:rsidRPr="00415411" w:rsidRDefault="00415411" w:rsidP="00415411">
            <w:pPr>
              <w:jc w:val="center"/>
              <w:rPr>
                <w:rFonts w:ascii="Tahoma" w:hAnsi="Tahoma" w:cs="Tahoma"/>
                <w:iCs/>
              </w:rPr>
            </w:pPr>
            <w:r w:rsidRPr="00415411">
              <w:rPr>
                <w:rFonts w:ascii="Tahoma" w:hAnsi="Tahoma" w:cs="Tahoma"/>
                <w:iCs/>
              </w:rPr>
              <w:t>1.</w:t>
            </w:r>
          </w:p>
        </w:tc>
        <w:tc>
          <w:tcPr>
            <w:tcW w:w="6440" w:type="dxa"/>
            <w:tcBorders>
              <w:top w:val="single" w:sz="4" w:space="0" w:color="auto"/>
              <w:left w:val="single" w:sz="4" w:space="0" w:color="auto"/>
              <w:bottom w:val="single" w:sz="4" w:space="0" w:color="auto"/>
              <w:right w:val="single" w:sz="4" w:space="0" w:color="auto"/>
            </w:tcBorders>
            <w:hideMark/>
          </w:tcPr>
          <w:p w14:paraId="0A6A4FEA" w14:textId="77777777" w:rsidR="00415411" w:rsidRPr="00415411" w:rsidRDefault="00415411" w:rsidP="00415411">
            <w:pPr>
              <w:jc w:val="center"/>
              <w:rPr>
                <w:rFonts w:ascii="Tahoma" w:hAnsi="Tahoma" w:cs="Tahoma"/>
                <w:iCs/>
              </w:rPr>
            </w:pPr>
            <w:r w:rsidRPr="00415411">
              <w:rPr>
                <w:rFonts w:ascii="Tahoma" w:hAnsi="Tahoma" w:cs="Tahoma"/>
                <w:iCs/>
              </w:rPr>
              <w:t>Składki na ubezpieczenia emerytalne i rentowe opłacane za osoby pobierające świadczenia opiekuńcze, z tego:</w:t>
            </w:r>
          </w:p>
        </w:tc>
        <w:tc>
          <w:tcPr>
            <w:tcW w:w="1843" w:type="dxa"/>
            <w:tcBorders>
              <w:top w:val="single" w:sz="4" w:space="0" w:color="auto"/>
              <w:left w:val="single" w:sz="4" w:space="0" w:color="auto"/>
              <w:bottom w:val="single" w:sz="4" w:space="0" w:color="auto"/>
              <w:right w:val="single" w:sz="4" w:space="0" w:color="auto"/>
            </w:tcBorders>
            <w:noWrap/>
            <w:hideMark/>
          </w:tcPr>
          <w:p w14:paraId="2B888499" w14:textId="77777777" w:rsidR="00415411" w:rsidRPr="00415411" w:rsidRDefault="00415411" w:rsidP="00415411">
            <w:pPr>
              <w:jc w:val="center"/>
              <w:rPr>
                <w:rFonts w:ascii="Tahoma" w:hAnsi="Tahoma" w:cs="Tahoma"/>
                <w:iCs/>
              </w:rPr>
            </w:pPr>
            <w:r w:rsidRPr="00415411">
              <w:rPr>
                <w:rFonts w:ascii="Tahoma" w:hAnsi="Tahoma" w:cs="Tahoma"/>
                <w:iCs/>
              </w:rPr>
              <w:t>174 356</w:t>
            </w:r>
          </w:p>
        </w:tc>
      </w:tr>
      <w:tr w:rsidR="00415411" w:rsidRPr="00415411" w14:paraId="12A15F6F"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37D74C1A" w14:textId="77777777" w:rsidR="00415411" w:rsidRPr="00415411" w:rsidRDefault="00415411" w:rsidP="00415411">
            <w:pPr>
              <w:jc w:val="center"/>
              <w:rPr>
                <w:rFonts w:ascii="Tahoma" w:hAnsi="Tahoma" w:cs="Tahoma"/>
                <w:iCs/>
              </w:rPr>
            </w:pPr>
            <w:r w:rsidRPr="00415411">
              <w:rPr>
                <w:rFonts w:ascii="Tahoma" w:hAnsi="Tahoma" w:cs="Tahoma"/>
                <w:iCs/>
              </w:rPr>
              <w:t>1.1.</w:t>
            </w:r>
          </w:p>
        </w:tc>
        <w:tc>
          <w:tcPr>
            <w:tcW w:w="6440" w:type="dxa"/>
            <w:tcBorders>
              <w:top w:val="single" w:sz="4" w:space="0" w:color="auto"/>
              <w:left w:val="single" w:sz="4" w:space="0" w:color="auto"/>
              <w:bottom w:val="single" w:sz="4" w:space="0" w:color="auto"/>
              <w:right w:val="single" w:sz="4" w:space="0" w:color="auto"/>
            </w:tcBorders>
            <w:hideMark/>
          </w:tcPr>
          <w:p w14:paraId="598F4481" w14:textId="77777777" w:rsidR="00415411" w:rsidRPr="00415411" w:rsidRDefault="00415411" w:rsidP="00415411">
            <w:pPr>
              <w:jc w:val="center"/>
              <w:rPr>
                <w:rFonts w:ascii="Tahoma" w:hAnsi="Tahoma" w:cs="Tahoma"/>
                <w:iCs/>
              </w:rPr>
            </w:pPr>
            <w:r w:rsidRPr="00415411">
              <w:rPr>
                <w:rFonts w:ascii="Tahoma" w:hAnsi="Tahoma" w:cs="Tahoma"/>
                <w:iCs/>
              </w:rPr>
              <w:t>- świadczenie pielęgnacyjne, z tego:</w:t>
            </w:r>
          </w:p>
        </w:tc>
        <w:tc>
          <w:tcPr>
            <w:tcW w:w="1843" w:type="dxa"/>
            <w:tcBorders>
              <w:top w:val="single" w:sz="4" w:space="0" w:color="auto"/>
              <w:left w:val="single" w:sz="4" w:space="0" w:color="auto"/>
              <w:bottom w:val="single" w:sz="4" w:space="0" w:color="auto"/>
              <w:right w:val="single" w:sz="4" w:space="0" w:color="auto"/>
            </w:tcBorders>
            <w:noWrap/>
            <w:hideMark/>
          </w:tcPr>
          <w:p w14:paraId="6843F881" w14:textId="77777777" w:rsidR="00415411" w:rsidRPr="00415411" w:rsidRDefault="00415411" w:rsidP="00415411">
            <w:pPr>
              <w:jc w:val="center"/>
              <w:rPr>
                <w:rFonts w:ascii="Tahoma" w:hAnsi="Tahoma" w:cs="Tahoma"/>
                <w:iCs/>
              </w:rPr>
            </w:pPr>
            <w:r w:rsidRPr="00415411">
              <w:rPr>
                <w:rFonts w:ascii="Tahoma" w:hAnsi="Tahoma" w:cs="Tahoma"/>
                <w:iCs/>
              </w:rPr>
              <w:t>169 408</w:t>
            </w:r>
          </w:p>
        </w:tc>
      </w:tr>
      <w:tr w:rsidR="00415411" w:rsidRPr="00415411" w14:paraId="55471392"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53D6CE62" w14:textId="77777777" w:rsidR="00415411" w:rsidRPr="00415411" w:rsidRDefault="00415411" w:rsidP="00415411">
            <w:pPr>
              <w:jc w:val="center"/>
              <w:rPr>
                <w:rFonts w:ascii="Tahoma" w:hAnsi="Tahoma" w:cs="Tahoma"/>
                <w:iCs/>
              </w:rPr>
            </w:pPr>
            <w:r w:rsidRPr="00415411">
              <w:rPr>
                <w:rFonts w:ascii="Tahoma" w:hAnsi="Tahoma" w:cs="Tahoma"/>
                <w:iCs/>
              </w:rPr>
              <w:t>1.1.1.</w:t>
            </w:r>
          </w:p>
        </w:tc>
        <w:tc>
          <w:tcPr>
            <w:tcW w:w="6440" w:type="dxa"/>
            <w:tcBorders>
              <w:top w:val="single" w:sz="4" w:space="0" w:color="auto"/>
              <w:left w:val="single" w:sz="4" w:space="0" w:color="auto"/>
              <w:bottom w:val="single" w:sz="4" w:space="0" w:color="auto"/>
              <w:right w:val="single" w:sz="4" w:space="0" w:color="auto"/>
            </w:tcBorders>
            <w:hideMark/>
          </w:tcPr>
          <w:p w14:paraId="72B8741E"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systemie ubezpieczeń społecznych</w:t>
            </w:r>
            <w:r w:rsidRPr="00415411">
              <w:rPr>
                <w:rFonts w:ascii="Tahoma" w:hAnsi="Tahoma" w:cs="Tahoma"/>
                <w:iCs/>
                <w:vertAlign w:val="superscript"/>
              </w:rPr>
              <w:t>1)</w:t>
            </w:r>
          </w:p>
        </w:tc>
        <w:tc>
          <w:tcPr>
            <w:tcW w:w="1843" w:type="dxa"/>
            <w:tcBorders>
              <w:top w:val="single" w:sz="4" w:space="0" w:color="auto"/>
              <w:left w:val="single" w:sz="4" w:space="0" w:color="auto"/>
              <w:bottom w:val="single" w:sz="4" w:space="0" w:color="auto"/>
              <w:right w:val="single" w:sz="4" w:space="0" w:color="auto"/>
            </w:tcBorders>
            <w:noWrap/>
            <w:hideMark/>
          </w:tcPr>
          <w:p w14:paraId="294BA008" w14:textId="77777777" w:rsidR="00415411" w:rsidRPr="00415411" w:rsidRDefault="00415411" w:rsidP="00415411">
            <w:pPr>
              <w:jc w:val="center"/>
              <w:rPr>
                <w:rFonts w:ascii="Tahoma" w:hAnsi="Tahoma" w:cs="Tahoma"/>
                <w:iCs/>
              </w:rPr>
            </w:pPr>
            <w:r w:rsidRPr="00415411">
              <w:rPr>
                <w:rFonts w:ascii="Tahoma" w:hAnsi="Tahoma" w:cs="Tahoma"/>
                <w:iCs/>
              </w:rPr>
              <w:t>169 408</w:t>
            </w:r>
          </w:p>
        </w:tc>
      </w:tr>
      <w:tr w:rsidR="00415411" w:rsidRPr="00415411" w14:paraId="0EB603A7"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22C69884" w14:textId="77777777" w:rsidR="00415411" w:rsidRPr="00415411" w:rsidRDefault="00415411" w:rsidP="00415411">
            <w:pPr>
              <w:jc w:val="center"/>
              <w:rPr>
                <w:rFonts w:ascii="Tahoma" w:hAnsi="Tahoma" w:cs="Tahoma"/>
                <w:iCs/>
              </w:rPr>
            </w:pPr>
            <w:r w:rsidRPr="00415411">
              <w:rPr>
                <w:rFonts w:ascii="Tahoma" w:hAnsi="Tahoma" w:cs="Tahoma"/>
                <w:iCs/>
              </w:rPr>
              <w:t>1.1.2.</w:t>
            </w:r>
          </w:p>
        </w:tc>
        <w:tc>
          <w:tcPr>
            <w:tcW w:w="6440" w:type="dxa"/>
            <w:tcBorders>
              <w:top w:val="single" w:sz="4" w:space="0" w:color="auto"/>
              <w:left w:val="single" w:sz="4" w:space="0" w:color="auto"/>
              <w:bottom w:val="single" w:sz="4" w:space="0" w:color="auto"/>
              <w:right w:val="single" w:sz="4" w:space="0" w:color="auto"/>
            </w:tcBorders>
            <w:hideMark/>
          </w:tcPr>
          <w:p w14:paraId="37D5B694"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ubezpieczeniu społecznym rolników</w:t>
            </w:r>
            <w:r w:rsidRPr="00415411">
              <w:rPr>
                <w:rFonts w:ascii="Tahoma" w:hAnsi="Tahoma" w:cs="Tahoma"/>
                <w:iCs/>
                <w:vertAlign w:val="superscript"/>
              </w:rPr>
              <w:t>2)</w:t>
            </w:r>
          </w:p>
        </w:tc>
        <w:tc>
          <w:tcPr>
            <w:tcW w:w="1843" w:type="dxa"/>
            <w:tcBorders>
              <w:top w:val="single" w:sz="4" w:space="0" w:color="auto"/>
              <w:left w:val="single" w:sz="4" w:space="0" w:color="auto"/>
              <w:bottom w:val="single" w:sz="4" w:space="0" w:color="auto"/>
              <w:right w:val="single" w:sz="4" w:space="0" w:color="auto"/>
            </w:tcBorders>
            <w:noWrap/>
            <w:hideMark/>
          </w:tcPr>
          <w:p w14:paraId="1CCA0F34" w14:textId="77777777" w:rsidR="00415411" w:rsidRPr="00415411" w:rsidRDefault="00415411" w:rsidP="00415411">
            <w:pPr>
              <w:jc w:val="center"/>
              <w:rPr>
                <w:rFonts w:ascii="Tahoma" w:hAnsi="Tahoma" w:cs="Tahoma"/>
                <w:iCs/>
              </w:rPr>
            </w:pPr>
            <w:r w:rsidRPr="00415411">
              <w:rPr>
                <w:rFonts w:ascii="Tahoma" w:hAnsi="Tahoma" w:cs="Tahoma"/>
                <w:iCs/>
              </w:rPr>
              <w:t>0</w:t>
            </w:r>
          </w:p>
        </w:tc>
      </w:tr>
      <w:tr w:rsidR="00415411" w:rsidRPr="00415411" w14:paraId="530B5458"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77B6D543" w14:textId="77777777" w:rsidR="00415411" w:rsidRPr="00415411" w:rsidRDefault="00415411" w:rsidP="00415411">
            <w:pPr>
              <w:jc w:val="center"/>
              <w:rPr>
                <w:rFonts w:ascii="Tahoma" w:hAnsi="Tahoma" w:cs="Tahoma"/>
                <w:iCs/>
              </w:rPr>
            </w:pPr>
            <w:r w:rsidRPr="00415411">
              <w:rPr>
                <w:rFonts w:ascii="Tahoma" w:hAnsi="Tahoma" w:cs="Tahoma"/>
                <w:iCs/>
              </w:rPr>
              <w:t>1.2.</w:t>
            </w:r>
          </w:p>
        </w:tc>
        <w:tc>
          <w:tcPr>
            <w:tcW w:w="6440" w:type="dxa"/>
            <w:tcBorders>
              <w:top w:val="single" w:sz="4" w:space="0" w:color="auto"/>
              <w:left w:val="single" w:sz="4" w:space="0" w:color="auto"/>
              <w:bottom w:val="single" w:sz="4" w:space="0" w:color="auto"/>
              <w:right w:val="single" w:sz="4" w:space="0" w:color="auto"/>
            </w:tcBorders>
            <w:hideMark/>
          </w:tcPr>
          <w:p w14:paraId="3C206300" w14:textId="77777777" w:rsidR="00415411" w:rsidRPr="00415411" w:rsidRDefault="00415411" w:rsidP="00415411">
            <w:pPr>
              <w:jc w:val="center"/>
              <w:rPr>
                <w:rFonts w:ascii="Tahoma" w:hAnsi="Tahoma" w:cs="Tahoma"/>
                <w:iCs/>
              </w:rPr>
            </w:pPr>
            <w:r w:rsidRPr="00415411">
              <w:rPr>
                <w:rFonts w:ascii="Tahoma" w:hAnsi="Tahoma" w:cs="Tahoma"/>
                <w:iCs/>
              </w:rPr>
              <w:t>- specjalny zasiłek opiekuńczy, z tego:</w:t>
            </w:r>
          </w:p>
        </w:tc>
        <w:tc>
          <w:tcPr>
            <w:tcW w:w="1843" w:type="dxa"/>
            <w:tcBorders>
              <w:top w:val="single" w:sz="4" w:space="0" w:color="auto"/>
              <w:left w:val="single" w:sz="4" w:space="0" w:color="auto"/>
              <w:bottom w:val="single" w:sz="4" w:space="0" w:color="auto"/>
              <w:right w:val="single" w:sz="4" w:space="0" w:color="auto"/>
            </w:tcBorders>
            <w:noWrap/>
            <w:hideMark/>
          </w:tcPr>
          <w:p w14:paraId="4182D3FC" w14:textId="77777777" w:rsidR="00415411" w:rsidRPr="00415411" w:rsidRDefault="00415411" w:rsidP="00415411">
            <w:pPr>
              <w:jc w:val="center"/>
              <w:rPr>
                <w:rFonts w:ascii="Tahoma" w:hAnsi="Tahoma" w:cs="Tahoma"/>
                <w:iCs/>
              </w:rPr>
            </w:pPr>
            <w:r w:rsidRPr="00415411">
              <w:rPr>
                <w:rFonts w:ascii="Tahoma" w:hAnsi="Tahoma" w:cs="Tahoma"/>
                <w:iCs/>
              </w:rPr>
              <w:t>4 948</w:t>
            </w:r>
          </w:p>
        </w:tc>
      </w:tr>
      <w:tr w:rsidR="00415411" w:rsidRPr="00415411" w14:paraId="7EC3E9DB"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74AFA016" w14:textId="77777777" w:rsidR="00415411" w:rsidRPr="00415411" w:rsidRDefault="00415411" w:rsidP="00415411">
            <w:pPr>
              <w:jc w:val="center"/>
              <w:rPr>
                <w:rFonts w:ascii="Tahoma" w:hAnsi="Tahoma" w:cs="Tahoma"/>
                <w:iCs/>
              </w:rPr>
            </w:pPr>
            <w:r w:rsidRPr="00415411">
              <w:rPr>
                <w:rFonts w:ascii="Tahoma" w:hAnsi="Tahoma" w:cs="Tahoma"/>
                <w:iCs/>
              </w:rPr>
              <w:t>1.2.1.</w:t>
            </w:r>
          </w:p>
        </w:tc>
        <w:tc>
          <w:tcPr>
            <w:tcW w:w="6440" w:type="dxa"/>
            <w:tcBorders>
              <w:top w:val="single" w:sz="4" w:space="0" w:color="auto"/>
              <w:left w:val="single" w:sz="4" w:space="0" w:color="auto"/>
              <w:bottom w:val="single" w:sz="4" w:space="0" w:color="auto"/>
              <w:right w:val="single" w:sz="4" w:space="0" w:color="auto"/>
            </w:tcBorders>
            <w:hideMark/>
          </w:tcPr>
          <w:p w14:paraId="109D7052"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systemie ubezpieczeń społecznych</w:t>
            </w:r>
            <w:r w:rsidRPr="00415411">
              <w:rPr>
                <w:rFonts w:ascii="Tahoma" w:hAnsi="Tahoma" w:cs="Tahoma"/>
                <w:iCs/>
                <w:vertAlign w:val="superscript"/>
              </w:rPr>
              <w:t>1)</w:t>
            </w:r>
          </w:p>
        </w:tc>
        <w:tc>
          <w:tcPr>
            <w:tcW w:w="1843" w:type="dxa"/>
            <w:tcBorders>
              <w:top w:val="single" w:sz="4" w:space="0" w:color="auto"/>
              <w:left w:val="single" w:sz="4" w:space="0" w:color="auto"/>
              <w:bottom w:val="single" w:sz="4" w:space="0" w:color="auto"/>
              <w:right w:val="single" w:sz="4" w:space="0" w:color="auto"/>
            </w:tcBorders>
            <w:noWrap/>
            <w:hideMark/>
          </w:tcPr>
          <w:p w14:paraId="02EAA4E0" w14:textId="77777777" w:rsidR="00415411" w:rsidRPr="00415411" w:rsidRDefault="00415411" w:rsidP="00415411">
            <w:pPr>
              <w:jc w:val="center"/>
              <w:rPr>
                <w:rFonts w:ascii="Tahoma" w:hAnsi="Tahoma" w:cs="Tahoma"/>
                <w:iCs/>
              </w:rPr>
            </w:pPr>
            <w:r w:rsidRPr="00415411">
              <w:rPr>
                <w:rFonts w:ascii="Tahoma" w:hAnsi="Tahoma" w:cs="Tahoma"/>
                <w:iCs/>
              </w:rPr>
              <w:t>4 948</w:t>
            </w:r>
          </w:p>
        </w:tc>
      </w:tr>
      <w:tr w:rsidR="00415411" w:rsidRPr="00415411" w14:paraId="01C803E0"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3CEF7783" w14:textId="77777777" w:rsidR="00415411" w:rsidRPr="00415411" w:rsidRDefault="00415411" w:rsidP="00415411">
            <w:pPr>
              <w:jc w:val="center"/>
              <w:rPr>
                <w:rFonts w:ascii="Tahoma" w:hAnsi="Tahoma" w:cs="Tahoma"/>
                <w:iCs/>
              </w:rPr>
            </w:pPr>
            <w:r w:rsidRPr="00415411">
              <w:rPr>
                <w:rFonts w:ascii="Tahoma" w:hAnsi="Tahoma" w:cs="Tahoma"/>
                <w:iCs/>
              </w:rPr>
              <w:t>1.2.2.</w:t>
            </w:r>
          </w:p>
        </w:tc>
        <w:tc>
          <w:tcPr>
            <w:tcW w:w="6440" w:type="dxa"/>
            <w:tcBorders>
              <w:top w:val="single" w:sz="4" w:space="0" w:color="auto"/>
              <w:left w:val="single" w:sz="4" w:space="0" w:color="auto"/>
              <w:bottom w:val="single" w:sz="4" w:space="0" w:color="auto"/>
              <w:right w:val="single" w:sz="4" w:space="0" w:color="auto"/>
            </w:tcBorders>
            <w:hideMark/>
          </w:tcPr>
          <w:p w14:paraId="49C8BE39" w14:textId="77777777" w:rsidR="00415411" w:rsidRPr="00415411" w:rsidRDefault="00415411" w:rsidP="00415411">
            <w:pPr>
              <w:jc w:val="center"/>
              <w:rPr>
                <w:rFonts w:ascii="Tahoma" w:hAnsi="Tahoma" w:cs="Tahoma"/>
                <w:iCs/>
              </w:rPr>
            </w:pPr>
            <w:r w:rsidRPr="00415411">
              <w:rPr>
                <w:rFonts w:ascii="Tahoma" w:hAnsi="Tahoma" w:cs="Tahoma"/>
                <w:iCs/>
              </w:rPr>
              <w:t>- opłacane na podstawie przepisów o ubezpieczeniu społecznym rolników</w:t>
            </w:r>
            <w:r w:rsidRPr="00415411">
              <w:rPr>
                <w:rFonts w:ascii="Tahoma" w:hAnsi="Tahoma" w:cs="Tahoma"/>
                <w:iCs/>
                <w:vertAlign w:val="superscript"/>
              </w:rPr>
              <w:t>2)</w:t>
            </w:r>
          </w:p>
        </w:tc>
        <w:tc>
          <w:tcPr>
            <w:tcW w:w="1843" w:type="dxa"/>
            <w:tcBorders>
              <w:top w:val="single" w:sz="4" w:space="0" w:color="auto"/>
              <w:left w:val="single" w:sz="4" w:space="0" w:color="auto"/>
              <w:bottom w:val="single" w:sz="4" w:space="0" w:color="auto"/>
              <w:right w:val="single" w:sz="4" w:space="0" w:color="auto"/>
            </w:tcBorders>
            <w:noWrap/>
            <w:hideMark/>
          </w:tcPr>
          <w:p w14:paraId="35365E2F" w14:textId="77777777" w:rsidR="00415411" w:rsidRPr="00415411" w:rsidRDefault="00415411" w:rsidP="00415411">
            <w:pPr>
              <w:jc w:val="center"/>
              <w:rPr>
                <w:rFonts w:ascii="Tahoma" w:hAnsi="Tahoma" w:cs="Tahoma"/>
                <w:iCs/>
              </w:rPr>
            </w:pPr>
            <w:r w:rsidRPr="00415411">
              <w:rPr>
                <w:rFonts w:ascii="Tahoma" w:hAnsi="Tahoma" w:cs="Tahoma"/>
                <w:iCs/>
              </w:rPr>
              <w:t>0</w:t>
            </w:r>
          </w:p>
        </w:tc>
      </w:tr>
      <w:tr w:rsidR="00415411" w:rsidRPr="00415411" w14:paraId="67ACC159" w14:textId="77777777" w:rsidTr="00415411">
        <w:trPr>
          <w:trHeight w:val="702"/>
        </w:trPr>
        <w:tc>
          <w:tcPr>
            <w:tcW w:w="756" w:type="dxa"/>
            <w:tcBorders>
              <w:top w:val="single" w:sz="4" w:space="0" w:color="auto"/>
              <w:left w:val="single" w:sz="4" w:space="0" w:color="auto"/>
              <w:bottom w:val="single" w:sz="4" w:space="0" w:color="auto"/>
              <w:right w:val="single" w:sz="4" w:space="0" w:color="auto"/>
            </w:tcBorders>
            <w:hideMark/>
          </w:tcPr>
          <w:p w14:paraId="714950D5" w14:textId="77777777" w:rsidR="00415411" w:rsidRPr="00415411" w:rsidRDefault="00415411" w:rsidP="00415411">
            <w:pPr>
              <w:jc w:val="center"/>
              <w:rPr>
                <w:rFonts w:ascii="Tahoma" w:hAnsi="Tahoma" w:cs="Tahoma"/>
                <w:iCs/>
              </w:rPr>
            </w:pPr>
            <w:r w:rsidRPr="00415411">
              <w:rPr>
                <w:rFonts w:ascii="Tahoma" w:hAnsi="Tahoma" w:cs="Tahoma"/>
                <w:iCs/>
              </w:rPr>
              <w:t>2.</w:t>
            </w:r>
          </w:p>
        </w:tc>
        <w:tc>
          <w:tcPr>
            <w:tcW w:w="6440" w:type="dxa"/>
            <w:tcBorders>
              <w:top w:val="single" w:sz="4" w:space="0" w:color="auto"/>
              <w:left w:val="single" w:sz="4" w:space="0" w:color="auto"/>
              <w:bottom w:val="single" w:sz="4" w:space="0" w:color="auto"/>
              <w:right w:val="single" w:sz="4" w:space="0" w:color="auto"/>
            </w:tcBorders>
            <w:hideMark/>
          </w:tcPr>
          <w:p w14:paraId="24AEFEE2" w14:textId="77777777" w:rsidR="00415411" w:rsidRPr="00415411" w:rsidRDefault="00415411" w:rsidP="00415411">
            <w:pPr>
              <w:jc w:val="center"/>
              <w:rPr>
                <w:rFonts w:ascii="Tahoma" w:hAnsi="Tahoma" w:cs="Tahoma"/>
                <w:iCs/>
              </w:rPr>
            </w:pPr>
            <w:r w:rsidRPr="00415411">
              <w:rPr>
                <w:rFonts w:ascii="Tahoma" w:hAnsi="Tahoma" w:cs="Tahoma"/>
                <w:iCs/>
              </w:rPr>
              <w:t>Składki na ubezpieczenie zdrowotne opłacane za osoby pobierające świadczenia opiekuńcze, z tego:</w:t>
            </w:r>
          </w:p>
        </w:tc>
        <w:tc>
          <w:tcPr>
            <w:tcW w:w="1843" w:type="dxa"/>
            <w:tcBorders>
              <w:top w:val="single" w:sz="4" w:space="0" w:color="auto"/>
              <w:left w:val="single" w:sz="4" w:space="0" w:color="auto"/>
              <w:bottom w:val="single" w:sz="4" w:space="0" w:color="auto"/>
              <w:right w:val="single" w:sz="4" w:space="0" w:color="auto"/>
            </w:tcBorders>
            <w:noWrap/>
            <w:hideMark/>
          </w:tcPr>
          <w:p w14:paraId="6874E61C" w14:textId="77777777" w:rsidR="00415411" w:rsidRPr="00415411" w:rsidRDefault="00415411" w:rsidP="00415411">
            <w:pPr>
              <w:jc w:val="center"/>
              <w:rPr>
                <w:rFonts w:ascii="Tahoma" w:hAnsi="Tahoma" w:cs="Tahoma"/>
                <w:iCs/>
              </w:rPr>
            </w:pPr>
            <w:r w:rsidRPr="00415411">
              <w:rPr>
                <w:rFonts w:ascii="Tahoma" w:hAnsi="Tahoma" w:cs="Tahoma"/>
                <w:iCs/>
              </w:rPr>
              <w:t>61 029</w:t>
            </w:r>
          </w:p>
        </w:tc>
      </w:tr>
      <w:tr w:rsidR="00415411" w:rsidRPr="00415411" w14:paraId="57EEECDE"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698252DD" w14:textId="77777777" w:rsidR="00415411" w:rsidRPr="00415411" w:rsidRDefault="00415411" w:rsidP="00415411">
            <w:pPr>
              <w:jc w:val="center"/>
              <w:rPr>
                <w:rFonts w:ascii="Tahoma" w:hAnsi="Tahoma" w:cs="Tahoma"/>
                <w:iCs/>
              </w:rPr>
            </w:pPr>
            <w:r w:rsidRPr="00415411">
              <w:rPr>
                <w:rFonts w:ascii="Tahoma" w:hAnsi="Tahoma" w:cs="Tahoma"/>
                <w:iCs/>
              </w:rPr>
              <w:t>2.1.</w:t>
            </w:r>
          </w:p>
        </w:tc>
        <w:tc>
          <w:tcPr>
            <w:tcW w:w="6440" w:type="dxa"/>
            <w:tcBorders>
              <w:top w:val="single" w:sz="4" w:space="0" w:color="auto"/>
              <w:left w:val="single" w:sz="4" w:space="0" w:color="auto"/>
              <w:bottom w:val="single" w:sz="4" w:space="0" w:color="auto"/>
              <w:right w:val="single" w:sz="4" w:space="0" w:color="auto"/>
            </w:tcBorders>
            <w:hideMark/>
          </w:tcPr>
          <w:p w14:paraId="47B1D8D4" w14:textId="77777777" w:rsidR="00415411" w:rsidRPr="00415411" w:rsidRDefault="00415411" w:rsidP="00415411">
            <w:pPr>
              <w:jc w:val="center"/>
              <w:rPr>
                <w:rFonts w:ascii="Tahoma" w:hAnsi="Tahoma" w:cs="Tahoma"/>
                <w:iCs/>
              </w:rPr>
            </w:pPr>
            <w:r w:rsidRPr="00415411">
              <w:rPr>
                <w:rFonts w:ascii="Tahoma" w:hAnsi="Tahoma" w:cs="Tahoma"/>
                <w:iCs/>
              </w:rPr>
              <w:t>- świadczenie pielęgnacyjne</w:t>
            </w:r>
          </w:p>
        </w:tc>
        <w:tc>
          <w:tcPr>
            <w:tcW w:w="1843" w:type="dxa"/>
            <w:tcBorders>
              <w:top w:val="single" w:sz="4" w:space="0" w:color="auto"/>
              <w:left w:val="single" w:sz="4" w:space="0" w:color="auto"/>
              <w:bottom w:val="single" w:sz="4" w:space="0" w:color="auto"/>
              <w:right w:val="single" w:sz="4" w:space="0" w:color="auto"/>
            </w:tcBorders>
            <w:noWrap/>
            <w:hideMark/>
          </w:tcPr>
          <w:p w14:paraId="0CD8101D" w14:textId="77777777" w:rsidR="00415411" w:rsidRPr="00415411" w:rsidRDefault="00415411" w:rsidP="00415411">
            <w:pPr>
              <w:jc w:val="center"/>
              <w:rPr>
                <w:rFonts w:ascii="Tahoma" w:hAnsi="Tahoma" w:cs="Tahoma"/>
                <w:iCs/>
              </w:rPr>
            </w:pPr>
            <w:r w:rsidRPr="00415411">
              <w:rPr>
                <w:rFonts w:ascii="Tahoma" w:hAnsi="Tahoma" w:cs="Tahoma"/>
                <w:iCs/>
              </w:rPr>
              <w:t>59 355</w:t>
            </w:r>
          </w:p>
        </w:tc>
      </w:tr>
      <w:tr w:rsidR="00415411" w:rsidRPr="00415411" w14:paraId="22186C2C"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0401F3AB" w14:textId="77777777" w:rsidR="00415411" w:rsidRPr="00415411" w:rsidRDefault="00415411" w:rsidP="00415411">
            <w:pPr>
              <w:jc w:val="center"/>
              <w:rPr>
                <w:rFonts w:ascii="Tahoma" w:hAnsi="Tahoma" w:cs="Tahoma"/>
                <w:iCs/>
              </w:rPr>
            </w:pPr>
            <w:r w:rsidRPr="00415411">
              <w:rPr>
                <w:rFonts w:ascii="Tahoma" w:hAnsi="Tahoma" w:cs="Tahoma"/>
                <w:iCs/>
              </w:rPr>
              <w:t>2.2.</w:t>
            </w:r>
          </w:p>
        </w:tc>
        <w:tc>
          <w:tcPr>
            <w:tcW w:w="6440" w:type="dxa"/>
            <w:tcBorders>
              <w:top w:val="single" w:sz="4" w:space="0" w:color="auto"/>
              <w:left w:val="single" w:sz="4" w:space="0" w:color="auto"/>
              <w:bottom w:val="single" w:sz="4" w:space="0" w:color="auto"/>
              <w:right w:val="single" w:sz="4" w:space="0" w:color="auto"/>
            </w:tcBorders>
            <w:hideMark/>
          </w:tcPr>
          <w:p w14:paraId="59ED93A1" w14:textId="77777777" w:rsidR="00415411" w:rsidRPr="00415411" w:rsidRDefault="00415411" w:rsidP="00415411">
            <w:pPr>
              <w:jc w:val="center"/>
              <w:rPr>
                <w:rFonts w:ascii="Tahoma" w:hAnsi="Tahoma" w:cs="Tahoma"/>
                <w:iCs/>
              </w:rPr>
            </w:pPr>
            <w:r w:rsidRPr="00415411">
              <w:rPr>
                <w:rFonts w:ascii="Tahoma" w:hAnsi="Tahoma" w:cs="Tahoma"/>
                <w:iCs/>
              </w:rPr>
              <w:t>- specjalny zasiłek opiekuńczy</w:t>
            </w:r>
          </w:p>
        </w:tc>
        <w:tc>
          <w:tcPr>
            <w:tcW w:w="1843" w:type="dxa"/>
            <w:tcBorders>
              <w:top w:val="single" w:sz="4" w:space="0" w:color="auto"/>
              <w:left w:val="single" w:sz="4" w:space="0" w:color="auto"/>
              <w:bottom w:val="single" w:sz="4" w:space="0" w:color="auto"/>
              <w:right w:val="single" w:sz="4" w:space="0" w:color="auto"/>
            </w:tcBorders>
            <w:noWrap/>
            <w:hideMark/>
          </w:tcPr>
          <w:p w14:paraId="0A455D49" w14:textId="77777777" w:rsidR="00415411" w:rsidRPr="00415411" w:rsidRDefault="00415411" w:rsidP="00415411">
            <w:pPr>
              <w:jc w:val="center"/>
              <w:rPr>
                <w:rFonts w:ascii="Tahoma" w:hAnsi="Tahoma" w:cs="Tahoma"/>
                <w:iCs/>
              </w:rPr>
            </w:pPr>
            <w:r w:rsidRPr="00415411">
              <w:rPr>
                <w:rFonts w:ascii="Tahoma" w:hAnsi="Tahoma" w:cs="Tahoma"/>
                <w:iCs/>
              </w:rPr>
              <w:t>1 674</w:t>
            </w:r>
          </w:p>
        </w:tc>
      </w:tr>
      <w:tr w:rsidR="00415411" w:rsidRPr="00415411" w14:paraId="0896A2D3" w14:textId="77777777" w:rsidTr="00415411">
        <w:trPr>
          <w:trHeight w:val="348"/>
        </w:trPr>
        <w:tc>
          <w:tcPr>
            <w:tcW w:w="756" w:type="dxa"/>
            <w:tcBorders>
              <w:top w:val="single" w:sz="4" w:space="0" w:color="auto"/>
              <w:left w:val="single" w:sz="4" w:space="0" w:color="auto"/>
              <w:bottom w:val="single" w:sz="4" w:space="0" w:color="auto"/>
              <w:right w:val="single" w:sz="4" w:space="0" w:color="auto"/>
            </w:tcBorders>
            <w:hideMark/>
          </w:tcPr>
          <w:p w14:paraId="1DFAA5BC" w14:textId="77777777" w:rsidR="00415411" w:rsidRPr="00415411" w:rsidRDefault="00415411" w:rsidP="00415411">
            <w:pPr>
              <w:jc w:val="center"/>
              <w:rPr>
                <w:rFonts w:ascii="Tahoma" w:hAnsi="Tahoma" w:cs="Tahoma"/>
                <w:iCs/>
              </w:rPr>
            </w:pPr>
            <w:r w:rsidRPr="00415411">
              <w:rPr>
                <w:rFonts w:ascii="Tahoma" w:hAnsi="Tahoma" w:cs="Tahoma"/>
                <w:iCs/>
              </w:rPr>
              <w:t>3.</w:t>
            </w:r>
          </w:p>
        </w:tc>
        <w:tc>
          <w:tcPr>
            <w:tcW w:w="6440" w:type="dxa"/>
            <w:tcBorders>
              <w:top w:val="single" w:sz="4" w:space="0" w:color="auto"/>
              <w:left w:val="single" w:sz="4" w:space="0" w:color="auto"/>
              <w:bottom w:val="single" w:sz="4" w:space="0" w:color="auto"/>
              <w:right w:val="single" w:sz="4" w:space="0" w:color="auto"/>
            </w:tcBorders>
            <w:hideMark/>
          </w:tcPr>
          <w:p w14:paraId="33B4D74B" w14:textId="77777777" w:rsidR="00415411" w:rsidRPr="00415411" w:rsidRDefault="00415411" w:rsidP="00415411">
            <w:pPr>
              <w:jc w:val="center"/>
              <w:rPr>
                <w:rFonts w:ascii="Tahoma" w:hAnsi="Tahoma" w:cs="Tahoma"/>
                <w:iCs/>
              </w:rPr>
            </w:pPr>
            <w:r w:rsidRPr="00415411">
              <w:rPr>
                <w:rFonts w:ascii="Tahoma" w:hAnsi="Tahoma" w:cs="Tahoma"/>
                <w:iCs/>
              </w:rPr>
              <w:t>Razem (wiersz 1 + wiersz 2)</w:t>
            </w:r>
          </w:p>
        </w:tc>
        <w:tc>
          <w:tcPr>
            <w:tcW w:w="1843" w:type="dxa"/>
            <w:tcBorders>
              <w:top w:val="single" w:sz="4" w:space="0" w:color="auto"/>
              <w:left w:val="single" w:sz="4" w:space="0" w:color="auto"/>
              <w:bottom w:val="single" w:sz="4" w:space="0" w:color="auto"/>
              <w:right w:val="single" w:sz="4" w:space="0" w:color="auto"/>
            </w:tcBorders>
            <w:noWrap/>
            <w:hideMark/>
          </w:tcPr>
          <w:p w14:paraId="3BB4225A" w14:textId="77777777" w:rsidR="00415411" w:rsidRPr="00415411" w:rsidRDefault="00415411" w:rsidP="00415411">
            <w:pPr>
              <w:jc w:val="center"/>
              <w:rPr>
                <w:rFonts w:ascii="Tahoma" w:hAnsi="Tahoma" w:cs="Tahoma"/>
                <w:iCs/>
              </w:rPr>
            </w:pPr>
            <w:r w:rsidRPr="00415411">
              <w:rPr>
                <w:rFonts w:ascii="Tahoma" w:hAnsi="Tahoma" w:cs="Tahoma"/>
                <w:iCs/>
              </w:rPr>
              <w:t>235 385</w:t>
            </w:r>
          </w:p>
        </w:tc>
      </w:tr>
    </w:tbl>
    <w:p w14:paraId="15F1411C" w14:textId="77777777" w:rsidR="00415411" w:rsidRPr="00415411" w:rsidRDefault="00415411" w:rsidP="00415411">
      <w:pPr>
        <w:jc w:val="both"/>
        <w:rPr>
          <w:rFonts w:ascii="Tahoma" w:hAnsi="Tahoma" w:cs="Tahoma"/>
          <w:i/>
        </w:rPr>
      </w:pPr>
    </w:p>
    <w:p w14:paraId="635B9B72" w14:textId="7EA70CAF" w:rsidR="00415411" w:rsidRPr="00415411" w:rsidRDefault="00415411" w:rsidP="00386476">
      <w:pPr>
        <w:pStyle w:val="Akapitzlist"/>
        <w:numPr>
          <w:ilvl w:val="0"/>
          <w:numId w:val="63"/>
        </w:numPr>
        <w:jc w:val="both"/>
        <w:rPr>
          <w:rFonts w:ascii="Tahoma" w:hAnsi="Tahoma" w:cs="Tahoma"/>
        </w:rPr>
      </w:pPr>
      <w:r w:rsidRPr="00415411">
        <w:rPr>
          <w:rFonts w:ascii="Tahoma" w:hAnsi="Tahoma" w:cs="Tahoma"/>
        </w:rPr>
        <w:t>Wypłata świadczeń w ramach zadań własnych.</w:t>
      </w:r>
    </w:p>
    <w:p w14:paraId="4C67612B" w14:textId="77777777" w:rsidR="00415411" w:rsidRPr="00415411" w:rsidRDefault="00415411" w:rsidP="00415411">
      <w:pPr>
        <w:jc w:val="both"/>
        <w:rPr>
          <w:rFonts w:ascii="Tahoma" w:hAnsi="Tahoma" w:cs="Tahoma"/>
          <w:b/>
          <w:i/>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94"/>
        <w:gridCol w:w="1843"/>
        <w:gridCol w:w="1733"/>
      </w:tblGrid>
      <w:tr w:rsidR="00415411" w:rsidRPr="00415411" w14:paraId="0601DD54" w14:textId="77777777" w:rsidTr="00415411">
        <w:tc>
          <w:tcPr>
            <w:tcW w:w="3794" w:type="dxa"/>
            <w:tcBorders>
              <w:top w:val="single" w:sz="4" w:space="0" w:color="000000"/>
              <w:left w:val="single" w:sz="4" w:space="0" w:color="000000"/>
              <w:bottom w:val="single" w:sz="4" w:space="0" w:color="000000"/>
              <w:right w:val="single" w:sz="4" w:space="0" w:color="000000"/>
            </w:tcBorders>
            <w:shd w:val="clear" w:color="auto" w:fill="E7E6E6" w:themeFill="background2"/>
          </w:tcPr>
          <w:p w14:paraId="35079905" w14:textId="77777777" w:rsidR="00415411" w:rsidRPr="00415411" w:rsidRDefault="00415411" w:rsidP="00415411">
            <w:pPr>
              <w:jc w:val="center"/>
              <w:rPr>
                <w:rFonts w:ascii="Tahoma" w:hAnsi="Tahoma" w:cs="Tahoma"/>
              </w:rPr>
            </w:pPr>
            <w:r w:rsidRPr="00415411">
              <w:rPr>
                <w:rFonts w:ascii="Tahoma" w:hAnsi="Tahoma" w:cs="Tahoma"/>
              </w:rPr>
              <w:t>Formy świadczeń</w:t>
            </w:r>
          </w:p>
          <w:p w14:paraId="7F862BF4" w14:textId="77777777" w:rsidR="00415411" w:rsidRPr="00415411" w:rsidRDefault="00415411" w:rsidP="00415411">
            <w:pPr>
              <w:jc w:val="center"/>
              <w:rPr>
                <w:rFonts w:ascii="Tahoma" w:hAnsi="Tahoma" w:cs="Tahoma"/>
              </w:rPr>
            </w:pPr>
          </w:p>
        </w:tc>
        <w:tc>
          <w:tcPr>
            <w:tcW w:w="1843"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5951395C" w14:textId="77777777" w:rsidR="00415411" w:rsidRPr="00415411" w:rsidRDefault="00415411" w:rsidP="00415411">
            <w:pPr>
              <w:jc w:val="center"/>
              <w:rPr>
                <w:rFonts w:ascii="Tahoma" w:hAnsi="Tahoma" w:cs="Tahoma"/>
              </w:rPr>
            </w:pPr>
            <w:r w:rsidRPr="00415411">
              <w:rPr>
                <w:rFonts w:ascii="Tahoma" w:hAnsi="Tahoma" w:cs="Tahoma"/>
              </w:rPr>
              <w:t>Liczba decyzji/umów</w:t>
            </w:r>
          </w:p>
        </w:tc>
        <w:tc>
          <w:tcPr>
            <w:tcW w:w="1733"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1C1252DE" w14:textId="77777777" w:rsidR="00415411" w:rsidRPr="00415411" w:rsidRDefault="00415411" w:rsidP="00415411">
            <w:pPr>
              <w:jc w:val="center"/>
              <w:rPr>
                <w:rFonts w:ascii="Tahoma" w:hAnsi="Tahoma" w:cs="Tahoma"/>
              </w:rPr>
            </w:pPr>
            <w:r w:rsidRPr="00415411">
              <w:rPr>
                <w:rFonts w:ascii="Tahoma" w:hAnsi="Tahoma" w:cs="Tahoma"/>
              </w:rPr>
              <w:t>Koszty w zł.</w:t>
            </w:r>
          </w:p>
        </w:tc>
      </w:tr>
      <w:tr w:rsidR="00415411" w:rsidRPr="00415411" w14:paraId="76F00DC4" w14:textId="77777777" w:rsidTr="00415411">
        <w:tc>
          <w:tcPr>
            <w:tcW w:w="3794" w:type="dxa"/>
            <w:tcBorders>
              <w:top w:val="single" w:sz="4" w:space="0" w:color="000000"/>
              <w:left w:val="single" w:sz="4" w:space="0" w:color="000000"/>
              <w:bottom w:val="single" w:sz="4" w:space="0" w:color="000000"/>
              <w:right w:val="single" w:sz="4" w:space="0" w:color="000000"/>
            </w:tcBorders>
            <w:hideMark/>
          </w:tcPr>
          <w:p w14:paraId="1094885B" w14:textId="77777777" w:rsidR="00415411" w:rsidRPr="00415411" w:rsidRDefault="00415411" w:rsidP="00415411">
            <w:pPr>
              <w:jc w:val="center"/>
              <w:rPr>
                <w:rFonts w:ascii="Tahoma" w:hAnsi="Tahoma" w:cs="Tahoma"/>
              </w:rPr>
            </w:pPr>
            <w:r w:rsidRPr="00415411">
              <w:rPr>
                <w:rFonts w:ascii="Tahoma" w:hAnsi="Tahoma" w:cs="Tahoma"/>
              </w:rPr>
              <w:t>Dodatki mieszkaniowe</w:t>
            </w:r>
          </w:p>
        </w:tc>
        <w:tc>
          <w:tcPr>
            <w:tcW w:w="1843" w:type="dxa"/>
            <w:tcBorders>
              <w:top w:val="single" w:sz="4" w:space="0" w:color="000000"/>
              <w:left w:val="single" w:sz="4" w:space="0" w:color="000000"/>
              <w:bottom w:val="single" w:sz="4" w:space="0" w:color="000000"/>
              <w:right w:val="single" w:sz="4" w:space="0" w:color="000000"/>
            </w:tcBorders>
            <w:hideMark/>
          </w:tcPr>
          <w:p w14:paraId="2D3FBE50" w14:textId="77777777" w:rsidR="00415411" w:rsidRPr="00415411" w:rsidRDefault="00415411" w:rsidP="00415411">
            <w:pPr>
              <w:jc w:val="center"/>
              <w:rPr>
                <w:rFonts w:ascii="Tahoma" w:hAnsi="Tahoma" w:cs="Tahoma"/>
              </w:rPr>
            </w:pPr>
            <w:r w:rsidRPr="00415411">
              <w:rPr>
                <w:rFonts w:ascii="Tahoma" w:hAnsi="Tahoma" w:cs="Tahoma"/>
              </w:rPr>
              <w:t>57</w:t>
            </w:r>
          </w:p>
        </w:tc>
        <w:tc>
          <w:tcPr>
            <w:tcW w:w="1733" w:type="dxa"/>
            <w:tcBorders>
              <w:top w:val="single" w:sz="4" w:space="0" w:color="000000"/>
              <w:left w:val="single" w:sz="4" w:space="0" w:color="000000"/>
              <w:bottom w:val="single" w:sz="4" w:space="0" w:color="000000"/>
              <w:right w:val="single" w:sz="4" w:space="0" w:color="000000"/>
            </w:tcBorders>
            <w:hideMark/>
          </w:tcPr>
          <w:p w14:paraId="0174BFD5" w14:textId="77777777" w:rsidR="00415411" w:rsidRPr="00415411" w:rsidRDefault="00415411" w:rsidP="00415411">
            <w:pPr>
              <w:jc w:val="center"/>
              <w:rPr>
                <w:rFonts w:ascii="Tahoma" w:hAnsi="Tahoma" w:cs="Tahoma"/>
              </w:rPr>
            </w:pPr>
            <w:r w:rsidRPr="00415411">
              <w:rPr>
                <w:rFonts w:ascii="Tahoma" w:hAnsi="Tahoma" w:cs="Tahoma"/>
              </w:rPr>
              <w:t>88 112,31</w:t>
            </w:r>
          </w:p>
        </w:tc>
      </w:tr>
      <w:tr w:rsidR="00415411" w:rsidRPr="00415411" w14:paraId="5E6FB015" w14:textId="77777777" w:rsidTr="00415411">
        <w:tc>
          <w:tcPr>
            <w:tcW w:w="3794" w:type="dxa"/>
            <w:tcBorders>
              <w:top w:val="single" w:sz="4" w:space="0" w:color="000000"/>
              <w:left w:val="single" w:sz="4" w:space="0" w:color="000000"/>
              <w:bottom w:val="single" w:sz="4" w:space="0" w:color="000000"/>
              <w:right w:val="single" w:sz="4" w:space="0" w:color="000000"/>
            </w:tcBorders>
            <w:hideMark/>
          </w:tcPr>
          <w:p w14:paraId="724D0BAB" w14:textId="77777777" w:rsidR="00415411" w:rsidRPr="00415411" w:rsidRDefault="00415411" w:rsidP="00415411">
            <w:pPr>
              <w:jc w:val="center"/>
              <w:rPr>
                <w:rFonts w:ascii="Tahoma" w:hAnsi="Tahoma" w:cs="Tahoma"/>
              </w:rPr>
            </w:pPr>
            <w:r w:rsidRPr="00415411">
              <w:rPr>
                <w:rFonts w:ascii="Tahoma" w:hAnsi="Tahoma" w:cs="Tahoma"/>
              </w:rPr>
              <w:t>Dofinansowanie do kosztów najmu  lokali dla osób umieszczonych na liście oczekujących na lokal socjalny</w:t>
            </w:r>
          </w:p>
        </w:tc>
        <w:tc>
          <w:tcPr>
            <w:tcW w:w="1843" w:type="dxa"/>
            <w:tcBorders>
              <w:top w:val="single" w:sz="4" w:space="0" w:color="000000"/>
              <w:left w:val="single" w:sz="4" w:space="0" w:color="000000"/>
              <w:bottom w:val="single" w:sz="4" w:space="0" w:color="000000"/>
              <w:right w:val="single" w:sz="4" w:space="0" w:color="000000"/>
            </w:tcBorders>
            <w:hideMark/>
          </w:tcPr>
          <w:p w14:paraId="10C5810E" w14:textId="77777777" w:rsidR="00415411" w:rsidRPr="00415411" w:rsidRDefault="00415411" w:rsidP="00415411">
            <w:pPr>
              <w:jc w:val="center"/>
              <w:rPr>
                <w:rFonts w:ascii="Tahoma" w:hAnsi="Tahoma" w:cs="Tahoma"/>
              </w:rPr>
            </w:pPr>
            <w:r w:rsidRPr="00415411">
              <w:rPr>
                <w:rFonts w:ascii="Tahoma" w:hAnsi="Tahoma" w:cs="Tahoma"/>
              </w:rPr>
              <w:t>6</w:t>
            </w:r>
          </w:p>
        </w:tc>
        <w:tc>
          <w:tcPr>
            <w:tcW w:w="1733" w:type="dxa"/>
            <w:tcBorders>
              <w:top w:val="single" w:sz="4" w:space="0" w:color="000000"/>
              <w:left w:val="single" w:sz="4" w:space="0" w:color="000000"/>
              <w:bottom w:val="single" w:sz="4" w:space="0" w:color="000000"/>
              <w:right w:val="single" w:sz="4" w:space="0" w:color="000000"/>
            </w:tcBorders>
            <w:hideMark/>
          </w:tcPr>
          <w:p w14:paraId="03F4B927" w14:textId="45572A00" w:rsidR="00415411" w:rsidRPr="00415411" w:rsidRDefault="00415411" w:rsidP="00415411">
            <w:pPr>
              <w:jc w:val="center"/>
              <w:rPr>
                <w:rFonts w:ascii="Tahoma" w:hAnsi="Tahoma" w:cs="Tahoma"/>
              </w:rPr>
            </w:pPr>
            <w:r w:rsidRPr="00415411">
              <w:rPr>
                <w:rFonts w:ascii="Tahoma" w:hAnsi="Tahoma" w:cs="Tahoma"/>
              </w:rPr>
              <w:t>38 500</w:t>
            </w:r>
          </w:p>
        </w:tc>
      </w:tr>
    </w:tbl>
    <w:p w14:paraId="7DC30831" w14:textId="77777777" w:rsidR="00415411" w:rsidRPr="00415411" w:rsidRDefault="00415411" w:rsidP="00415411">
      <w:pPr>
        <w:jc w:val="both"/>
        <w:rPr>
          <w:rFonts w:ascii="Tahoma" w:hAnsi="Tahoma" w:cs="Tahoma"/>
        </w:rPr>
      </w:pPr>
    </w:p>
    <w:p w14:paraId="3E1E3597" w14:textId="77777777" w:rsidR="00415411" w:rsidRPr="00415411" w:rsidRDefault="00415411" w:rsidP="00415411">
      <w:pPr>
        <w:jc w:val="both"/>
        <w:rPr>
          <w:rFonts w:ascii="Tahoma" w:hAnsi="Tahoma" w:cs="Tahoma"/>
          <w:iCs/>
        </w:rPr>
      </w:pPr>
    </w:p>
    <w:p w14:paraId="27FAAA03" w14:textId="77777777" w:rsidR="00415411" w:rsidRPr="00415411" w:rsidRDefault="00415411" w:rsidP="00415411">
      <w:pPr>
        <w:jc w:val="both"/>
        <w:rPr>
          <w:rFonts w:ascii="Tahoma" w:hAnsi="Tahoma" w:cs="Tahoma"/>
        </w:rPr>
      </w:pPr>
    </w:p>
    <w:tbl>
      <w:tblPr>
        <w:tblW w:w="0" w:type="auto"/>
        <w:tblLook w:val="04A0" w:firstRow="1" w:lastRow="0" w:firstColumn="1" w:lastColumn="0" w:noHBand="0" w:noVBand="1"/>
      </w:tblPr>
      <w:tblGrid>
        <w:gridCol w:w="2689"/>
        <w:gridCol w:w="587"/>
        <w:gridCol w:w="1713"/>
        <w:gridCol w:w="1488"/>
        <w:gridCol w:w="1534"/>
        <w:gridCol w:w="1051"/>
      </w:tblGrid>
      <w:tr w:rsidR="00415411" w:rsidRPr="00415411" w14:paraId="3028EF2C" w14:textId="77777777" w:rsidTr="00EB1A13">
        <w:trPr>
          <w:trHeight w:val="1998"/>
        </w:trPr>
        <w:tc>
          <w:tcPr>
            <w:tcW w:w="3383" w:type="dxa"/>
            <w:gridSpan w:val="2"/>
            <w:tcBorders>
              <w:top w:val="single" w:sz="4" w:space="0" w:color="auto"/>
              <w:left w:val="single" w:sz="4" w:space="0" w:color="auto"/>
              <w:bottom w:val="single" w:sz="4" w:space="0" w:color="auto"/>
              <w:right w:val="single" w:sz="4" w:space="0" w:color="auto"/>
            </w:tcBorders>
            <w:shd w:val="clear" w:color="auto" w:fill="E7E6E6" w:themeFill="background2"/>
            <w:hideMark/>
          </w:tcPr>
          <w:p w14:paraId="56590BDB" w14:textId="77777777" w:rsidR="00415411" w:rsidRPr="00415411" w:rsidRDefault="00415411" w:rsidP="00415411">
            <w:pPr>
              <w:jc w:val="center"/>
              <w:rPr>
                <w:rFonts w:ascii="Tahoma" w:hAnsi="Tahoma" w:cs="Tahoma"/>
                <w:iCs/>
              </w:rPr>
            </w:pPr>
            <w:r w:rsidRPr="00415411">
              <w:rPr>
                <w:rFonts w:ascii="Tahoma" w:hAnsi="Tahoma" w:cs="Tahoma"/>
                <w:iCs/>
              </w:rPr>
              <w:lastRenderedPageBreak/>
              <w:t>FORMY POMOCY</w:t>
            </w:r>
          </w:p>
        </w:tc>
        <w:tc>
          <w:tcPr>
            <w:tcW w:w="1665"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128B770" w14:textId="77777777" w:rsidR="00415411" w:rsidRPr="00415411" w:rsidRDefault="00415411" w:rsidP="00415411">
            <w:pPr>
              <w:jc w:val="center"/>
              <w:rPr>
                <w:rFonts w:ascii="Tahoma" w:hAnsi="Tahoma" w:cs="Tahoma"/>
                <w:iCs/>
              </w:rPr>
            </w:pPr>
            <w:r w:rsidRPr="00415411">
              <w:rPr>
                <w:rFonts w:ascii="Tahoma" w:hAnsi="Tahoma" w:cs="Tahoma"/>
                <w:iCs/>
              </w:rPr>
              <w:t>LICZBA OSÓB, KTÓRYM PRZYZNANO DECYZJĄ ŚWIADCZENIA 2)</w:t>
            </w:r>
          </w:p>
        </w:tc>
        <w:tc>
          <w:tcPr>
            <w:tcW w:w="142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212063A" w14:textId="77777777" w:rsidR="00415411" w:rsidRPr="00415411" w:rsidRDefault="00415411" w:rsidP="00415411">
            <w:pPr>
              <w:jc w:val="center"/>
              <w:rPr>
                <w:rFonts w:ascii="Tahoma" w:hAnsi="Tahoma" w:cs="Tahoma"/>
                <w:iCs/>
              </w:rPr>
            </w:pPr>
            <w:r w:rsidRPr="00415411">
              <w:rPr>
                <w:rFonts w:ascii="Tahoma" w:hAnsi="Tahoma" w:cs="Tahoma"/>
                <w:iCs/>
              </w:rPr>
              <w:t>LICZBA ŚWIADCZEŃ</w:t>
            </w:r>
          </w:p>
        </w:tc>
        <w:tc>
          <w:tcPr>
            <w:tcW w:w="1583"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8859DF0" w14:textId="77777777" w:rsidR="00415411" w:rsidRPr="00415411" w:rsidRDefault="00415411" w:rsidP="00415411">
            <w:pPr>
              <w:jc w:val="center"/>
              <w:rPr>
                <w:rFonts w:ascii="Tahoma" w:hAnsi="Tahoma" w:cs="Tahoma"/>
                <w:iCs/>
              </w:rPr>
            </w:pPr>
            <w:r w:rsidRPr="00415411">
              <w:rPr>
                <w:rFonts w:ascii="Tahoma" w:hAnsi="Tahoma" w:cs="Tahoma"/>
                <w:iCs/>
              </w:rPr>
              <w:t xml:space="preserve">KWOTA ŚWIADCZEŃ </w:t>
            </w:r>
            <w:r w:rsidRPr="00415411">
              <w:rPr>
                <w:rFonts w:ascii="Tahoma" w:hAnsi="Tahoma" w:cs="Tahoma"/>
                <w:iCs/>
              </w:rPr>
              <w:br/>
              <w:t>w zł 1)</w:t>
            </w:r>
          </w:p>
        </w:tc>
        <w:tc>
          <w:tcPr>
            <w:tcW w:w="1011"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0908C2E1" w14:textId="77777777" w:rsidR="00415411" w:rsidRPr="00415411" w:rsidRDefault="00415411" w:rsidP="00415411">
            <w:pPr>
              <w:jc w:val="center"/>
              <w:rPr>
                <w:rFonts w:ascii="Tahoma" w:hAnsi="Tahoma" w:cs="Tahoma"/>
                <w:iCs/>
              </w:rPr>
            </w:pPr>
            <w:r w:rsidRPr="00415411">
              <w:rPr>
                <w:rFonts w:ascii="Tahoma" w:hAnsi="Tahoma" w:cs="Tahoma"/>
                <w:iCs/>
              </w:rPr>
              <w:t>LICZBA RODZIN 2)</w:t>
            </w:r>
          </w:p>
        </w:tc>
      </w:tr>
      <w:tr w:rsidR="00415411" w:rsidRPr="00415411" w14:paraId="055C5D3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D6C3378" w14:textId="77777777" w:rsidR="00415411" w:rsidRPr="00415411" w:rsidRDefault="00415411" w:rsidP="00EB1A13">
            <w:pPr>
              <w:jc w:val="center"/>
              <w:rPr>
                <w:rFonts w:ascii="Tahoma" w:hAnsi="Tahoma" w:cs="Tahoma"/>
                <w:iCs/>
              </w:rPr>
            </w:pPr>
            <w:r w:rsidRPr="00415411">
              <w:rPr>
                <w:rFonts w:ascii="Tahoma" w:hAnsi="Tahoma" w:cs="Tahoma"/>
                <w:iCs/>
              </w:rPr>
              <w:t>RAZEM 3)</w:t>
            </w:r>
          </w:p>
        </w:tc>
        <w:tc>
          <w:tcPr>
            <w:tcW w:w="601" w:type="dxa"/>
            <w:tcBorders>
              <w:top w:val="single" w:sz="4" w:space="0" w:color="auto"/>
              <w:left w:val="single" w:sz="4" w:space="0" w:color="auto"/>
              <w:bottom w:val="single" w:sz="4" w:space="0" w:color="auto"/>
              <w:right w:val="single" w:sz="4" w:space="0" w:color="auto"/>
            </w:tcBorders>
            <w:hideMark/>
          </w:tcPr>
          <w:p w14:paraId="2AFF564A" w14:textId="77777777" w:rsidR="00415411" w:rsidRPr="00415411" w:rsidRDefault="00415411" w:rsidP="00EB1A13">
            <w:pPr>
              <w:jc w:val="center"/>
              <w:rPr>
                <w:rFonts w:ascii="Tahoma" w:hAnsi="Tahoma" w:cs="Tahoma"/>
                <w:iCs/>
              </w:rPr>
            </w:pPr>
            <w:r w:rsidRPr="00415411">
              <w:rPr>
                <w:rFonts w:ascii="Tahoma" w:hAnsi="Tahoma" w:cs="Tahoma"/>
                <w:iCs/>
              </w:rPr>
              <w:t>1</w:t>
            </w:r>
          </w:p>
        </w:tc>
        <w:tc>
          <w:tcPr>
            <w:tcW w:w="1665" w:type="dxa"/>
            <w:tcBorders>
              <w:top w:val="single" w:sz="4" w:space="0" w:color="auto"/>
              <w:left w:val="single" w:sz="4" w:space="0" w:color="auto"/>
              <w:bottom w:val="single" w:sz="4" w:space="0" w:color="auto"/>
              <w:right w:val="single" w:sz="4" w:space="0" w:color="auto"/>
            </w:tcBorders>
            <w:hideMark/>
          </w:tcPr>
          <w:p w14:paraId="209E2A9A" w14:textId="77777777" w:rsidR="00415411" w:rsidRPr="00415411" w:rsidRDefault="00415411" w:rsidP="00EB1A13">
            <w:pPr>
              <w:jc w:val="center"/>
              <w:rPr>
                <w:rFonts w:ascii="Tahoma" w:hAnsi="Tahoma" w:cs="Tahoma"/>
                <w:iCs/>
              </w:rPr>
            </w:pPr>
            <w:r w:rsidRPr="00415411">
              <w:rPr>
                <w:rFonts w:ascii="Tahoma" w:hAnsi="Tahoma" w:cs="Tahoma"/>
                <w:iCs/>
              </w:rPr>
              <w:t>247</w:t>
            </w:r>
          </w:p>
        </w:tc>
        <w:tc>
          <w:tcPr>
            <w:tcW w:w="1420" w:type="dxa"/>
            <w:tcBorders>
              <w:top w:val="single" w:sz="4" w:space="0" w:color="auto"/>
              <w:left w:val="single" w:sz="4" w:space="0" w:color="auto"/>
              <w:bottom w:val="single" w:sz="4" w:space="0" w:color="auto"/>
              <w:right w:val="single" w:sz="4" w:space="0" w:color="auto"/>
            </w:tcBorders>
            <w:hideMark/>
          </w:tcPr>
          <w:p w14:paraId="6ED527F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26C1125" w14:textId="77777777" w:rsidR="00415411" w:rsidRPr="00415411" w:rsidRDefault="00415411" w:rsidP="00EB1A13">
            <w:pPr>
              <w:jc w:val="center"/>
              <w:rPr>
                <w:rFonts w:ascii="Tahoma" w:hAnsi="Tahoma" w:cs="Tahoma"/>
                <w:iCs/>
              </w:rPr>
            </w:pPr>
            <w:r w:rsidRPr="00415411">
              <w:rPr>
                <w:rFonts w:ascii="Tahoma" w:hAnsi="Tahoma" w:cs="Tahoma"/>
                <w:iCs/>
              </w:rPr>
              <w:t>606 849</w:t>
            </w:r>
          </w:p>
        </w:tc>
        <w:tc>
          <w:tcPr>
            <w:tcW w:w="1011" w:type="dxa"/>
            <w:tcBorders>
              <w:top w:val="single" w:sz="4" w:space="0" w:color="auto"/>
              <w:left w:val="single" w:sz="4" w:space="0" w:color="auto"/>
              <w:bottom w:val="single" w:sz="4" w:space="0" w:color="auto"/>
              <w:right w:val="single" w:sz="4" w:space="0" w:color="auto"/>
            </w:tcBorders>
            <w:hideMark/>
          </w:tcPr>
          <w:p w14:paraId="06DA7237" w14:textId="77777777" w:rsidR="00415411" w:rsidRPr="00415411" w:rsidRDefault="00415411" w:rsidP="00EB1A13">
            <w:pPr>
              <w:jc w:val="center"/>
              <w:rPr>
                <w:rFonts w:ascii="Tahoma" w:hAnsi="Tahoma" w:cs="Tahoma"/>
                <w:iCs/>
              </w:rPr>
            </w:pPr>
            <w:r w:rsidRPr="00415411">
              <w:rPr>
                <w:rFonts w:ascii="Tahoma" w:hAnsi="Tahoma" w:cs="Tahoma"/>
                <w:iCs/>
              </w:rPr>
              <w:t>185</w:t>
            </w:r>
          </w:p>
        </w:tc>
      </w:tr>
      <w:tr w:rsidR="00415411" w:rsidRPr="00415411" w14:paraId="2BF9448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36F9D32" w14:textId="77777777" w:rsidR="00415411" w:rsidRPr="00415411" w:rsidRDefault="00415411" w:rsidP="00EB1A13">
            <w:pPr>
              <w:jc w:val="center"/>
              <w:rPr>
                <w:rFonts w:ascii="Tahoma" w:hAnsi="Tahoma" w:cs="Tahoma"/>
                <w:iCs/>
              </w:rPr>
            </w:pPr>
            <w:r w:rsidRPr="00415411">
              <w:rPr>
                <w:rFonts w:ascii="Tahoma" w:hAnsi="Tahoma" w:cs="Tahoma"/>
                <w:iCs/>
              </w:rPr>
              <w:t>ZASIŁKI STAŁE – OGÓŁEM</w:t>
            </w:r>
          </w:p>
        </w:tc>
        <w:tc>
          <w:tcPr>
            <w:tcW w:w="601" w:type="dxa"/>
            <w:tcBorders>
              <w:top w:val="single" w:sz="4" w:space="0" w:color="auto"/>
              <w:left w:val="single" w:sz="4" w:space="0" w:color="auto"/>
              <w:bottom w:val="single" w:sz="4" w:space="0" w:color="auto"/>
              <w:right w:val="single" w:sz="4" w:space="0" w:color="auto"/>
            </w:tcBorders>
            <w:hideMark/>
          </w:tcPr>
          <w:p w14:paraId="2BEE5C89" w14:textId="77777777" w:rsidR="00415411" w:rsidRPr="00415411" w:rsidRDefault="00415411" w:rsidP="00EB1A13">
            <w:pPr>
              <w:jc w:val="center"/>
              <w:rPr>
                <w:rFonts w:ascii="Tahoma" w:hAnsi="Tahoma" w:cs="Tahoma"/>
                <w:iCs/>
              </w:rPr>
            </w:pPr>
            <w:r w:rsidRPr="00415411">
              <w:rPr>
                <w:rFonts w:ascii="Tahoma" w:hAnsi="Tahoma" w:cs="Tahoma"/>
                <w:iCs/>
              </w:rPr>
              <w:t>2</w:t>
            </w:r>
          </w:p>
        </w:tc>
        <w:tc>
          <w:tcPr>
            <w:tcW w:w="1665" w:type="dxa"/>
            <w:tcBorders>
              <w:top w:val="single" w:sz="4" w:space="0" w:color="auto"/>
              <w:left w:val="single" w:sz="4" w:space="0" w:color="auto"/>
              <w:bottom w:val="single" w:sz="4" w:space="0" w:color="auto"/>
              <w:right w:val="single" w:sz="4" w:space="0" w:color="auto"/>
            </w:tcBorders>
            <w:hideMark/>
          </w:tcPr>
          <w:p w14:paraId="7260D0C1"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420" w:type="dxa"/>
            <w:tcBorders>
              <w:top w:val="single" w:sz="4" w:space="0" w:color="auto"/>
              <w:left w:val="single" w:sz="4" w:space="0" w:color="auto"/>
              <w:bottom w:val="single" w:sz="4" w:space="0" w:color="auto"/>
              <w:right w:val="single" w:sz="4" w:space="0" w:color="auto"/>
            </w:tcBorders>
            <w:hideMark/>
          </w:tcPr>
          <w:p w14:paraId="073565EA" w14:textId="77777777" w:rsidR="00415411" w:rsidRPr="00415411" w:rsidRDefault="00415411" w:rsidP="00EB1A13">
            <w:pPr>
              <w:jc w:val="center"/>
              <w:rPr>
                <w:rFonts w:ascii="Tahoma" w:hAnsi="Tahoma" w:cs="Tahoma"/>
                <w:iCs/>
              </w:rPr>
            </w:pPr>
            <w:r w:rsidRPr="00415411">
              <w:rPr>
                <w:rFonts w:ascii="Tahoma" w:hAnsi="Tahoma" w:cs="Tahoma"/>
                <w:iCs/>
              </w:rPr>
              <w:t>133</w:t>
            </w:r>
          </w:p>
        </w:tc>
        <w:tc>
          <w:tcPr>
            <w:tcW w:w="1583" w:type="dxa"/>
            <w:tcBorders>
              <w:top w:val="single" w:sz="4" w:space="0" w:color="auto"/>
              <w:left w:val="single" w:sz="4" w:space="0" w:color="auto"/>
              <w:bottom w:val="single" w:sz="4" w:space="0" w:color="auto"/>
              <w:right w:val="single" w:sz="4" w:space="0" w:color="auto"/>
            </w:tcBorders>
            <w:hideMark/>
          </w:tcPr>
          <w:p w14:paraId="269387C5" w14:textId="77777777" w:rsidR="00415411" w:rsidRPr="00415411" w:rsidRDefault="00415411" w:rsidP="00EB1A13">
            <w:pPr>
              <w:jc w:val="center"/>
              <w:rPr>
                <w:rFonts w:ascii="Tahoma" w:hAnsi="Tahoma" w:cs="Tahoma"/>
                <w:iCs/>
              </w:rPr>
            </w:pPr>
            <w:r w:rsidRPr="00415411">
              <w:rPr>
                <w:rFonts w:ascii="Tahoma" w:hAnsi="Tahoma" w:cs="Tahoma"/>
                <w:iCs/>
              </w:rPr>
              <w:t>51 164</w:t>
            </w:r>
          </w:p>
        </w:tc>
        <w:tc>
          <w:tcPr>
            <w:tcW w:w="1011" w:type="dxa"/>
            <w:tcBorders>
              <w:top w:val="single" w:sz="4" w:space="0" w:color="auto"/>
              <w:left w:val="single" w:sz="4" w:space="0" w:color="auto"/>
              <w:bottom w:val="single" w:sz="4" w:space="0" w:color="auto"/>
              <w:right w:val="single" w:sz="4" w:space="0" w:color="auto"/>
            </w:tcBorders>
            <w:hideMark/>
          </w:tcPr>
          <w:p w14:paraId="04CC482B" w14:textId="77777777" w:rsidR="00415411" w:rsidRPr="00415411" w:rsidRDefault="00415411" w:rsidP="00EB1A13">
            <w:pPr>
              <w:jc w:val="center"/>
              <w:rPr>
                <w:rFonts w:ascii="Tahoma" w:hAnsi="Tahoma" w:cs="Tahoma"/>
                <w:iCs/>
              </w:rPr>
            </w:pPr>
            <w:r w:rsidRPr="00415411">
              <w:rPr>
                <w:rFonts w:ascii="Tahoma" w:hAnsi="Tahoma" w:cs="Tahoma"/>
                <w:iCs/>
              </w:rPr>
              <w:t>12</w:t>
            </w:r>
          </w:p>
        </w:tc>
      </w:tr>
      <w:tr w:rsidR="00415411" w:rsidRPr="00415411" w14:paraId="04B3363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4C7D880" w14:textId="77777777" w:rsidR="00415411" w:rsidRPr="00415411" w:rsidRDefault="00415411" w:rsidP="00EB1A13">
            <w:pPr>
              <w:jc w:val="center"/>
              <w:rPr>
                <w:rFonts w:ascii="Tahoma" w:hAnsi="Tahoma" w:cs="Tahoma"/>
                <w:iCs/>
              </w:rPr>
            </w:pPr>
            <w:r w:rsidRPr="00415411">
              <w:rPr>
                <w:rFonts w:ascii="Tahoma" w:hAnsi="Tahoma" w:cs="Tahoma"/>
                <w:iCs/>
              </w:rPr>
              <w:t>z tego (z wiersza 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1C962F7" w14:textId="77777777" w:rsidR="00415411" w:rsidRPr="00415411" w:rsidRDefault="00415411" w:rsidP="00EB1A13">
            <w:pPr>
              <w:jc w:val="center"/>
              <w:rPr>
                <w:rFonts w:ascii="Tahoma" w:hAnsi="Tahoma" w:cs="Tahoma"/>
                <w:iCs/>
              </w:rPr>
            </w:pPr>
            <w:r w:rsidRPr="00415411">
              <w:rPr>
                <w:rFonts w:ascii="Tahoma" w:hAnsi="Tahoma" w:cs="Tahoma"/>
                <w:iCs/>
              </w:rPr>
              <w:t>3</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5E68DF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8E1670A"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2A3AE5D1" w14:textId="77777777" w:rsidR="00415411" w:rsidRPr="00415411" w:rsidRDefault="00415411" w:rsidP="00EB1A13">
            <w:pPr>
              <w:jc w:val="center"/>
              <w:rPr>
                <w:rFonts w:ascii="Tahoma" w:hAnsi="Tahoma" w:cs="Tahoma"/>
                <w:iCs/>
              </w:rPr>
            </w:pPr>
            <w:r w:rsidRPr="00415411">
              <w:rPr>
                <w:rFonts w:ascii="Tahoma" w:hAnsi="Tahoma" w:cs="Tahoma"/>
                <w:iCs/>
              </w:rPr>
              <w:t>10 233</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08F4E15"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43806B3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A340431" w14:textId="77777777" w:rsidR="00415411" w:rsidRPr="00415411" w:rsidRDefault="00415411" w:rsidP="00EB1A13">
            <w:pPr>
              <w:jc w:val="center"/>
              <w:rPr>
                <w:rFonts w:ascii="Tahoma" w:hAnsi="Tahoma" w:cs="Tahoma"/>
                <w:iCs/>
              </w:rPr>
            </w:pPr>
            <w:r w:rsidRPr="00415411">
              <w:rPr>
                <w:rFonts w:ascii="Tahoma" w:hAnsi="Tahoma" w:cs="Tahoma"/>
                <w:iCs/>
              </w:rPr>
              <w:t>środki własne</w:t>
            </w:r>
          </w:p>
        </w:tc>
        <w:tc>
          <w:tcPr>
            <w:tcW w:w="601" w:type="dxa"/>
            <w:vMerge/>
            <w:tcBorders>
              <w:top w:val="single" w:sz="4" w:space="0" w:color="auto"/>
              <w:left w:val="single" w:sz="4" w:space="0" w:color="auto"/>
              <w:bottom w:val="single" w:sz="4" w:space="0" w:color="auto"/>
              <w:right w:val="single" w:sz="4" w:space="0" w:color="auto"/>
            </w:tcBorders>
            <w:hideMark/>
          </w:tcPr>
          <w:p w14:paraId="6891C3AF"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3B0D0264"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7D218CCB"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B23391E"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152E0A1" w14:textId="77777777" w:rsidR="00415411" w:rsidRPr="00415411" w:rsidRDefault="00415411" w:rsidP="00EB1A13">
            <w:pPr>
              <w:jc w:val="center"/>
              <w:rPr>
                <w:rFonts w:ascii="Tahoma" w:hAnsi="Tahoma" w:cs="Tahoma"/>
                <w:iCs/>
              </w:rPr>
            </w:pPr>
          </w:p>
        </w:tc>
      </w:tr>
      <w:tr w:rsidR="00415411" w:rsidRPr="00415411" w14:paraId="161E7E2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09CDD17" w14:textId="77777777" w:rsidR="00415411" w:rsidRPr="00415411" w:rsidRDefault="00415411" w:rsidP="00EB1A13">
            <w:pPr>
              <w:jc w:val="center"/>
              <w:rPr>
                <w:rFonts w:ascii="Tahoma" w:hAnsi="Tahoma" w:cs="Tahoma"/>
                <w:iCs/>
              </w:rPr>
            </w:pPr>
            <w:r w:rsidRPr="00415411">
              <w:rPr>
                <w:rFonts w:ascii="Tahoma" w:hAnsi="Tahoma" w:cs="Tahoma"/>
                <w:iCs/>
              </w:rPr>
              <w:t>dotacja</w:t>
            </w:r>
          </w:p>
        </w:tc>
        <w:tc>
          <w:tcPr>
            <w:tcW w:w="601" w:type="dxa"/>
            <w:tcBorders>
              <w:top w:val="single" w:sz="4" w:space="0" w:color="auto"/>
              <w:left w:val="single" w:sz="4" w:space="0" w:color="auto"/>
              <w:bottom w:val="single" w:sz="4" w:space="0" w:color="auto"/>
              <w:right w:val="single" w:sz="4" w:space="0" w:color="auto"/>
            </w:tcBorders>
            <w:hideMark/>
          </w:tcPr>
          <w:p w14:paraId="0CDA8E3B"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665" w:type="dxa"/>
            <w:tcBorders>
              <w:top w:val="single" w:sz="4" w:space="0" w:color="auto"/>
              <w:left w:val="single" w:sz="4" w:space="0" w:color="auto"/>
              <w:bottom w:val="single" w:sz="4" w:space="0" w:color="auto"/>
              <w:right w:val="single" w:sz="4" w:space="0" w:color="auto"/>
            </w:tcBorders>
            <w:hideMark/>
          </w:tcPr>
          <w:p w14:paraId="378F1CD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0853234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787E12B7" w14:textId="77777777" w:rsidR="00415411" w:rsidRPr="00415411" w:rsidRDefault="00415411" w:rsidP="00EB1A13">
            <w:pPr>
              <w:jc w:val="center"/>
              <w:rPr>
                <w:rFonts w:ascii="Tahoma" w:hAnsi="Tahoma" w:cs="Tahoma"/>
                <w:iCs/>
              </w:rPr>
            </w:pPr>
            <w:r w:rsidRPr="00415411">
              <w:rPr>
                <w:rFonts w:ascii="Tahoma" w:hAnsi="Tahoma" w:cs="Tahoma"/>
                <w:iCs/>
              </w:rPr>
              <w:t>40 931</w:t>
            </w:r>
          </w:p>
        </w:tc>
        <w:tc>
          <w:tcPr>
            <w:tcW w:w="1011" w:type="dxa"/>
            <w:tcBorders>
              <w:top w:val="single" w:sz="4" w:space="0" w:color="auto"/>
              <w:left w:val="single" w:sz="4" w:space="0" w:color="auto"/>
              <w:bottom w:val="single" w:sz="4" w:space="0" w:color="auto"/>
              <w:right w:val="single" w:sz="4" w:space="0" w:color="auto"/>
            </w:tcBorders>
            <w:hideMark/>
          </w:tcPr>
          <w:p w14:paraId="17A0FD34"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6BF202B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ADA2B82" w14:textId="77777777" w:rsidR="00415411" w:rsidRPr="00415411" w:rsidRDefault="00415411" w:rsidP="00EB1A13">
            <w:pPr>
              <w:jc w:val="center"/>
              <w:rPr>
                <w:rFonts w:ascii="Tahoma" w:hAnsi="Tahoma" w:cs="Tahoma"/>
                <w:iCs/>
              </w:rPr>
            </w:pPr>
            <w:r w:rsidRPr="00415411">
              <w:rPr>
                <w:rFonts w:ascii="Tahoma" w:hAnsi="Tahoma" w:cs="Tahoma"/>
                <w:iCs/>
              </w:rPr>
              <w:t>w tym przyznane dla osoby (z wiersza 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0EC3DA72" w14:textId="77777777" w:rsidR="00415411" w:rsidRPr="00415411" w:rsidRDefault="00415411" w:rsidP="00EB1A13">
            <w:pPr>
              <w:jc w:val="center"/>
              <w:rPr>
                <w:rFonts w:ascii="Tahoma" w:hAnsi="Tahoma" w:cs="Tahoma"/>
                <w:iCs/>
              </w:rPr>
            </w:pPr>
            <w:r w:rsidRPr="00415411">
              <w:rPr>
                <w:rFonts w:ascii="Tahoma" w:hAnsi="Tahoma" w:cs="Tahoma"/>
                <w:iCs/>
              </w:rPr>
              <w:t>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0A9FEE15"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347D449E" w14:textId="77777777" w:rsidR="00415411" w:rsidRPr="00415411" w:rsidRDefault="00415411" w:rsidP="00EB1A13">
            <w:pPr>
              <w:jc w:val="center"/>
              <w:rPr>
                <w:rFonts w:ascii="Tahoma" w:hAnsi="Tahoma" w:cs="Tahoma"/>
                <w:iCs/>
              </w:rPr>
            </w:pPr>
            <w:r w:rsidRPr="00415411">
              <w:rPr>
                <w:rFonts w:ascii="Tahoma" w:hAnsi="Tahoma" w:cs="Tahoma"/>
                <w:iCs/>
              </w:rPr>
              <w:t>133</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44BE2296" w14:textId="77777777" w:rsidR="00415411" w:rsidRPr="00415411" w:rsidRDefault="00415411" w:rsidP="00EB1A13">
            <w:pPr>
              <w:jc w:val="center"/>
              <w:rPr>
                <w:rFonts w:ascii="Tahoma" w:hAnsi="Tahoma" w:cs="Tahoma"/>
                <w:iCs/>
              </w:rPr>
            </w:pPr>
            <w:r w:rsidRPr="00415411">
              <w:rPr>
                <w:rFonts w:ascii="Tahoma" w:hAnsi="Tahoma" w:cs="Tahoma"/>
                <w:iCs/>
              </w:rPr>
              <w:t>51 164</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D41AF61" w14:textId="77777777" w:rsidR="00415411" w:rsidRPr="00415411" w:rsidRDefault="00415411" w:rsidP="00EB1A13">
            <w:pPr>
              <w:jc w:val="center"/>
              <w:rPr>
                <w:rFonts w:ascii="Tahoma" w:hAnsi="Tahoma" w:cs="Tahoma"/>
                <w:iCs/>
              </w:rPr>
            </w:pPr>
            <w:r w:rsidRPr="00415411">
              <w:rPr>
                <w:rFonts w:ascii="Tahoma" w:hAnsi="Tahoma" w:cs="Tahoma"/>
                <w:iCs/>
              </w:rPr>
              <w:t>12</w:t>
            </w:r>
          </w:p>
        </w:tc>
      </w:tr>
      <w:tr w:rsidR="00415411" w:rsidRPr="00415411" w14:paraId="31E9F06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E5FF915" w14:textId="77777777" w:rsidR="00415411" w:rsidRPr="00415411" w:rsidRDefault="00415411" w:rsidP="00EB1A13">
            <w:pPr>
              <w:jc w:val="center"/>
              <w:rPr>
                <w:rFonts w:ascii="Tahoma" w:hAnsi="Tahoma" w:cs="Tahoma"/>
                <w:iCs/>
              </w:rPr>
            </w:pPr>
            <w:r w:rsidRPr="00415411">
              <w:rPr>
                <w:rFonts w:ascii="Tahoma" w:hAnsi="Tahoma" w:cs="Tahoma"/>
                <w:iCs/>
              </w:rPr>
              <w:t>samotnie gospodarującej</w:t>
            </w:r>
          </w:p>
        </w:tc>
        <w:tc>
          <w:tcPr>
            <w:tcW w:w="601" w:type="dxa"/>
            <w:vMerge/>
            <w:tcBorders>
              <w:top w:val="single" w:sz="4" w:space="0" w:color="auto"/>
              <w:left w:val="single" w:sz="4" w:space="0" w:color="auto"/>
              <w:bottom w:val="single" w:sz="4" w:space="0" w:color="auto"/>
              <w:right w:val="single" w:sz="4" w:space="0" w:color="auto"/>
            </w:tcBorders>
            <w:hideMark/>
          </w:tcPr>
          <w:p w14:paraId="02E36E2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6A067C20"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15D4D84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17A07EB"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18E79F7" w14:textId="77777777" w:rsidR="00415411" w:rsidRPr="00415411" w:rsidRDefault="00415411" w:rsidP="00EB1A13">
            <w:pPr>
              <w:jc w:val="center"/>
              <w:rPr>
                <w:rFonts w:ascii="Tahoma" w:hAnsi="Tahoma" w:cs="Tahoma"/>
                <w:iCs/>
              </w:rPr>
            </w:pPr>
          </w:p>
        </w:tc>
      </w:tr>
      <w:tr w:rsidR="00415411" w:rsidRPr="00415411" w14:paraId="018B4C83"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6B8093C" w14:textId="77777777" w:rsidR="00415411" w:rsidRPr="00415411" w:rsidRDefault="00415411" w:rsidP="00EB1A13">
            <w:pPr>
              <w:jc w:val="center"/>
              <w:rPr>
                <w:rFonts w:ascii="Tahoma" w:hAnsi="Tahoma" w:cs="Tahoma"/>
                <w:iCs/>
              </w:rPr>
            </w:pPr>
            <w:r w:rsidRPr="00415411">
              <w:rPr>
                <w:rFonts w:ascii="Tahoma" w:hAnsi="Tahoma" w:cs="Tahoma"/>
                <w:iCs/>
              </w:rPr>
              <w:t>pozostającej w rodzinie</w:t>
            </w:r>
          </w:p>
        </w:tc>
        <w:tc>
          <w:tcPr>
            <w:tcW w:w="601" w:type="dxa"/>
            <w:tcBorders>
              <w:top w:val="single" w:sz="4" w:space="0" w:color="auto"/>
              <w:left w:val="single" w:sz="4" w:space="0" w:color="auto"/>
              <w:bottom w:val="single" w:sz="4" w:space="0" w:color="auto"/>
              <w:right w:val="single" w:sz="4" w:space="0" w:color="auto"/>
            </w:tcBorders>
            <w:hideMark/>
          </w:tcPr>
          <w:p w14:paraId="0D474BFE" w14:textId="77777777" w:rsidR="00415411" w:rsidRPr="00415411" w:rsidRDefault="00415411" w:rsidP="00EB1A13">
            <w:pPr>
              <w:jc w:val="center"/>
              <w:rPr>
                <w:rFonts w:ascii="Tahoma" w:hAnsi="Tahoma" w:cs="Tahoma"/>
                <w:iCs/>
              </w:rPr>
            </w:pPr>
            <w:r w:rsidRPr="00415411">
              <w:rPr>
                <w:rFonts w:ascii="Tahoma" w:hAnsi="Tahoma" w:cs="Tahoma"/>
                <w:iCs/>
              </w:rPr>
              <w:t>6</w:t>
            </w:r>
          </w:p>
        </w:tc>
        <w:tc>
          <w:tcPr>
            <w:tcW w:w="1665" w:type="dxa"/>
            <w:tcBorders>
              <w:top w:val="single" w:sz="4" w:space="0" w:color="auto"/>
              <w:left w:val="single" w:sz="4" w:space="0" w:color="auto"/>
              <w:bottom w:val="single" w:sz="4" w:space="0" w:color="auto"/>
              <w:right w:val="single" w:sz="4" w:space="0" w:color="auto"/>
            </w:tcBorders>
            <w:hideMark/>
          </w:tcPr>
          <w:p w14:paraId="033B193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0D43AAA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77F58CD2"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22285D2D"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0D083B7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802E3CD" w14:textId="77777777" w:rsidR="00415411" w:rsidRPr="00415411" w:rsidRDefault="00415411" w:rsidP="00EB1A13">
            <w:pPr>
              <w:jc w:val="center"/>
              <w:rPr>
                <w:rFonts w:ascii="Tahoma" w:hAnsi="Tahoma" w:cs="Tahoma"/>
                <w:iCs/>
              </w:rPr>
            </w:pPr>
            <w:r w:rsidRPr="00415411">
              <w:rPr>
                <w:rFonts w:ascii="Tahoma" w:hAnsi="Tahoma" w:cs="Tahoma"/>
                <w:iCs/>
              </w:rPr>
              <w:t>ZASIŁKI OKRESOWE - OGÓŁEM</w:t>
            </w:r>
          </w:p>
        </w:tc>
        <w:tc>
          <w:tcPr>
            <w:tcW w:w="601" w:type="dxa"/>
            <w:tcBorders>
              <w:top w:val="single" w:sz="4" w:space="0" w:color="auto"/>
              <w:left w:val="single" w:sz="4" w:space="0" w:color="auto"/>
              <w:bottom w:val="single" w:sz="4" w:space="0" w:color="auto"/>
              <w:right w:val="single" w:sz="4" w:space="0" w:color="auto"/>
            </w:tcBorders>
            <w:hideMark/>
          </w:tcPr>
          <w:p w14:paraId="01EA21BE" w14:textId="77777777" w:rsidR="00415411" w:rsidRPr="00415411" w:rsidRDefault="00415411" w:rsidP="00EB1A13">
            <w:pPr>
              <w:jc w:val="center"/>
              <w:rPr>
                <w:rFonts w:ascii="Tahoma" w:hAnsi="Tahoma" w:cs="Tahoma"/>
                <w:iCs/>
              </w:rPr>
            </w:pPr>
            <w:r w:rsidRPr="00415411">
              <w:rPr>
                <w:rFonts w:ascii="Tahoma" w:hAnsi="Tahoma" w:cs="Tahoma"/>
                <w:iCs/>
              </w:rPr>
              <w:t>7</w:t>
            </w:r>
          </w:p>
        </w:tc>
        <w:tc>
          <w:tcPr>
            <w:tcW w:w="1665" w:type="dxa"/>
            <w:tcBorders>
              <w:top w:val="single" w:sz="4" w:space="0" w:color="auto"/>
              <w:left w:val="single" w:sz="4" w:space="0" w:color="auto"/>
              <w:bottom w:val="single" w:sz="4" w:space="0" w:color="auto"/>
              <w:right w:val="single" w:sz="4" w:space="0" w:color="auto"/>
            </w:tcBorders>
            <w:hideMark/>
          </w:tcPr>
          <w:p w14:paraId="0E1D350B" w14:textId="77777777" w:rsidR="00415411" w:rsidRPr="00415411" w:rsidRDefault="00415411" w:rsidP="00EB1A13">
            <w:pPr>
              <w:jc w:val="center"/>
              <w:rPr>
                <w:rFonts w:ascii="Tahoma" w:hAnsi="Tahoma" w:cs="Tahoma"/>
                <w:iCs/>
              </w:rPr>
            </w:pPr>
            <w:r w:rsidRPr="00415411">
              <w:rPr>
                <w:rFonts w:ascii="Tahoma" w:hAnsi="Tahoma" w:cs="Tahoma"/>
                <w:iCs/>
              </w:rPr>
              <w:t>72</w:t>
            </w:r>
          </w:p>
        </w:tc>
        <w:tc>
          <w:tcPr>
            <w:tcW w:w="1420" w:type="dxa"/>
            <w:tcBorders>
              <w:top w:val="single" w:sz="4" w:space="0" w:color="auto"/>
              <w:left w:val="single" w:sz="4" w:space="0" w:color="auto"/>
              <w:bottom w:val="single" w:sz="4" w:space="0" w:color="auto"/>
              <w:right w:val="single" w:sz="4" w:space="0" w:color="auto"/>
            </w:tcBorders>
            <w:hideMark/>
          </w:tcPr>
          <w:p w14:paraId="11889143" w14:textId="77777777" w:rsidR="00415411" w:rsidRPr="00415411" w:rsidRDefault="00415411" w:rsidP="00EB1A13">
            <w:pPr>
              <w:jc w:val="center"/>
              <w:rPr>
                <w:rFonts w:ascii="Tahoma" w:hAnsi="Tahoma" w:cs="Tahoma"/>
                <w:iCs/>
              </w:rPr>
            </w:pPr>
            <w:r w:rsidRPr="00415411">
              <w:rPr>
                <w:rFonts w:ascii="Tahoma" w:hAnsi="Tahoma" w:cs="Tahoma"/>
                <w:iCs/>
              </w:rPr>
              <w:t>306</w:t>
            </w:r>
          </w:p>
        </w:tc>
        <w:tc>
          <w:tcPr>
            <w:tcW w:w="1583" w:type="dxa"/>
            <w:tcBorders>
              <w:top w:val="single" w:sz="4" w:space="0" w:color="auto"/>
              <w:left w:val="single" w:sz="4" w:space="0" w:color="auto"/>
              <w:bottom w:val="single" w:sz="4" w:space="0" w:color="auto"/>
              <w:right w:val="single" w:sz="4" w:space="0" w:color="auto"/>
            </w:tcBorders>
            <w:hideMark/>
          </w:tcPr>
          <w:p w14:paraId="3F396C8A" w14:textId="77777777" w:rsidR="00415411" w:rsidRPr="00415411" w:rsidRDefault="00415411" w:rsidP="00EB1A13">
            <w:pPr>
              <w:jc w:val="center"/>
              <w:rPr>
                <w:rFonts w:ascii="Tahoma" w:hAnsi="Tahoma" w:cs="Tahoma"/>
                <w:iCs/>
              </w:rPr>
            </w:pPr>
            <w:r w:rsidRPr="00415411">
              <w:rPr>
                <w:rFonts w:ascii="Tahoma" w:hAnsi="Tahoma" w:cs="Tahoma"/>
                <w:iCs/>
              </w:rPr>
              <w:t>94 212</w:t>
            </w:r>
          </w:p>
        </w:tc>
        <w:tc>
          <w:tcPr>
            <w:tcW w:w="1011" w:type="dxa"/>
            <w:tcBorders>
              <w:top w:val="single" w:sz="4" w:space="0" w:color="auto"/>
              <w:left w:val="single" w:sz="4" w:space="0" w:color="auto"/>
              <w:bottom w:val="single" w:sz="4" w:space="0" w:color="auto"/>
              <w:right w:val="single" w:sz="4" w:space="0" w:color="auto"/>
            </w:tcBorders>
            <w:hideMark/>
          </w:tcPr>
          <w:p w14:paraId="1905C2A0" w14:textId="77777777" w:rsidR="00415411" w:rsidRPr="00415411" w:rsidRDefault="00415411" w:rsidP="00EB1A13">
            <w:pPr>
              <w:jc w:val="center"/>
              <w:rPr>
                <w:rFonts w:ascii="Tahoma" w:hAnsi="Tahoma" w:cs="Tahoma"/>
                <w:iCs/>
              </w:rPr>
            </w:pPr>
            <w:r w:rsidRPr="00415411">
              <w:rPr>
                <w:rFonts w:ascii="Tahoma" w:hAnsi="Tahoma" w:cs="Tahoma"/>
                <w:iCs/>
              </w:rPr>
              <w:t>68</w:t>
            </w:r>
          </w:p>
        </w:tc>
      </w:tr>
      <w:tr w:rsidR="00415411" w:rsidRPr="00415411" w14:paraId="1A0DF3A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FDDCE59" w14:textId="77777777" w:rsidR="00415411" w:rsidRPr="00415411" w:rsidRDefault="00415411" w:rsidP="00EB1A13">
            <w:pPr>
              <w:jc w:val="center"/>
              <w:rPr>
                <w:rFonts w:ascii="Tahoma" w:hAnsi="Tahoma" w:cs="Tahoma"/>
                <w:iCs/>
              </w:rPr>
            </w:pPr>
            <w:r w:rsidRPr="00415411">
              <w:rPr>
                <w:rFonts w:ascii="Tahoma" w:hAnsi="Tahoma" w:cs="Tahoma"/>
                <w:iCs/>
              </w:rPr>
              <w:t>z tego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B41F3D0" w14:textId="77777777" w:rsidR="00415411" w:rsidRPr="00415411" w:rsidRDefault="00415411" w:rsidP="00EB1A13">
            <w:pPr>
              <w:jc w:val="center"/>
              <w:rPr>
                <w:rFonts w:ascii="Tahoma" w:hAnsi="Tahoma" w:cs="Tahoma"/>
                <w:iCs/>
              </w:rPr>
            </w:pPr>
            <w:r w:rsidRPr="00415411">
              <w:rPr>
                <w:rFonts w:ascii="Tahoma" w:hAnsi="Tahoma" w:cs="Tahoma"/>
                <w:iCs/>
              </w:rPr>
              <w:t>8</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C335757"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8AA8A3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184F8C8" w14:textId="77777777" w:rsidR="00415411" w:rsidRPr="00415411" w:rsidRDefault="00415411" w:rsidP="00EB1A13">
            <w:pPr>
              <w:jc w:val="center"/>
              <w:rPr>
                <w:rFonts w:ascii="Tahoma" w:hAnsi="Tahoma" w:cs="Tahoma"/>
                <w:iCs/>
              </w:rPr>
            </w:pPr>
            <w:r w:rsidRPr="00415411">
              <w:rPr>
                <w:rFonts w:ascii="Tahoma" w:hAnsi="Tahoma" w:cs="Tahoma"/>
                <w:iCs/>
              </w:rPr>
              <w:t>7225</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548EF37"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6CC4FF0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4497CB4" w14:textId="77777777" w:rsidR="00415411" w:rsidRPr="00415411" w:rsidRDefault="00415411" w:rsidP="00EB1A13">
            <w:pPr>
              <w:jc w:val="center"/>
              <w:rPr>
                <w:rFonts w:ascii="Tahoma" w:hAnsi="Tahoma" w:cs="Tahoma"/>
                <w:iCs/>
              </w:rPr>
            </w:pPr>
            <w:r w:rsidRPr="00415411">
              <w:rPr>
                <w:rFonts w:ascii="Tahoma" w:hAnsi="Tahoma" w:cs="Tahoma"/>
                <w:iCs/>
              </w:rPr>
              <w:t>środki własne</w:t>
            </w:r>
          </w:p>
        </w:tc>
        <w:tc>
          <w:tcPr>
            <w:tcW w:w="601" w:type="dxa"/>
            <w:vMerge/>
            <w:tcBorders>
              <w:top w:val="single" w:sz="4" w:space="0" w:color="auto"/>
              <w:left w:val="single" w:sz="4" w:space="0" w:color="auto"/>
              <w:bottom w:val="single" w:sz="4" w:space="0" w:color="auto"/>
              <w:right w:val="single" w:sz="4" w:space="0" w:color="auto"/>
            </w:tcBorders>
            <w:hideMark/>
          </w:tcPr>
          <w:p w14:paraId="3241C4DB"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029D9A1"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08EC7B0"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08F6862"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18A428FC" w14:textId="77777777" w:rsidR="00415411" w:rsidRPr="00415411" w:rsidRDefault="00415411" w:rsidP="00EB1A13">
            <w:pPr>
              <w:jc w:val="center"/>
              <w:rPr>
                <w:rFonts w:ascii="Tahoma" w:hAnsi="Tahoma" w:cs="Tahoma"/>
                <w:iCs/>
              </w:rPr>
            </w:pPr>
          </w:p>
        </w:tc>
      </w:tr>
      <w:tr w:rsidR="00415411" w:rsidRPr="00415411" w14:paraId="79A47B6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C79B3C8" w14:textId="77777777" w:rsidR="00415411" w:rsidRPr="00415411" w:rsidRDefault="00415411" w:rsidP="00EB1A13">
            <w:pPr>
              <w:jc w:val="center"/>
              <w:rPr>
                <w:rFonts w:ascii="Tahoma" w:hAnsi="Tahoma" w:cs="Tahoma"/>
                <w:iCs/>
              </w:rPr>
            </w:pPr>
            <w:r w:rsidRPr="00415411">
              <w:rPr>
                <w:rFonts w:ascii="Tahoma" w:hAnsi="Tahoma" w:cs="Tahoma"/>
                <w:iCs/>
              </w:rPr>
              <w:t>dotacja</w:t>
            </w:r>
          </w:p>
        </w:tc>
        <w:tc>
          <w:tcPr>
            <w:tcW w:w="601" w:type="dxa"/>
            <w:tcBorders>
              <w:top w:val="single" w:sz="4" w:space="0" w:color="auto"/>
              <w:left w:val="single" w:sz="4" w:space="0" w:color="auto"/>
              <w:bottom w:val="single" w:sz="4" w:space="0" w:color="auto"/>
              <w:right w:val="single" w:sz="4" w:space="0" w:color="auto"/>
            </w:tcBorders>
            <w:hideMark/>
          </w:tcPr>
          <w:p w14:paraId="43F2F345" w14:textId="77777777" w:rsidR="00415411" w:rsidRPr="00415411" w:rsidRDefault="00415411" w:rsidP="00EB1A13">
            <w:pPr>
              <w:jc w:val="center"/>
              <w:rPr>
                <w:rFonts w:ascii="Tahoma" w:hAnsi="Tahoma" w:cs="Tahoma"/>
                <w:iCs/>
              </w:rPr>
            </w:pPr>
            <w:r w:rsidRPr="00415411">
              <w:rPr>
                <w:rFonts w:ascii="Tahoma" w:hAnsi="Tahoma" w:cs="Tahoma"/>
                <w:iCs/>
              </w:rPr>
              <w:t>9</w:t>
            </w:r>
          </w:p>
        </w:tc>
        <w:tc>
          <w:tcPr>
            <w:tcW w:w="1665" w:type="dxa"/>
            <w:tcBorders>
              <w:top w:val="single" w:sz="4" w:space="0" w:color="auto"/>
              <w:left w:val="single" w:sz="4" w:space="0" w:color="auto"/>
              <w:bottom w:val="single" w:sz="4" w:space="0" w:color="auto"/>
              <w:right w:val="single" w:sz="4" w:space="0" w:color="auto"/>
            </w:tcBorders>
            <w:hideMark/>
          </w:tcPr>
          <w:p w14:paraId="5A6B8252"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69735EF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A0F78D6" w14:textId="77777777" w:rsidR="00415411" w:rsidRPr="00415411" w:rsidRDefault="00415411" w:rsidP="00EB1A13">
            <w:pPr>
              <w:jc w:val="center"/>
              <w:rPr>
                <w:rFonts w:ascii="Tahoma" w:hAnsi="Tahoma" w:cs="Tahoma"/>
                <w:iCs/>
              </w:rPr>
            </w:pPr>
            <w:r w:rsidRPr="00415411">
              <w:rPr>
                <w:rFonts w:ascii="Tahoma" w:hAnsi="Tahoma" w:cs="Tahoma"/>
                <w:iCs/>
              </w:rPr>
              <w:t>86 987</w:t>
            </w:r>
          </w:p>
        </w:tc>
        <w:tc>
          <w:tcPr>
            <w:tcW w:w="1011" w:type="dxa"/>
            <w:tcBorders>
              <w:top w:val="single" w:sz="4" w:space="0" w:color="auto"/>
              <w:left w:val="single" w:sz="4" w:space="0" w:color="auto"/>
              <w:bottom w:val="single" w:sz="4" w:space="0" w:color="auto"/>
              <w:right w:val="single" w:sz="4" w:space="0" w:color="auto"/>
            </w:tcBorders>
            <w:hideMark/>
          </w:tcPr>
          <w:p w14:paraId="0E9B5F52"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576F09E3"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61EAAC8" w14:textId="77777777" w:rsidR="00415411" w:rsidRPr="00415411" w:rsidRDefault="00415411" w:rsidP="00EB1A13">
            <w:pPr>
              <w:jc w:val="center"/>
              <w:rPr>
                <w:rFonts w:ascii="Tahoma" w:hAnsi="Tahoma" w:cs="Tahoma"/>
                <w:iCs/>
              </w:rPr>
            </w:pPr>
            <w:r w:rsidRPr="00415411">
              <w:rPr>
                <w:rFonts w:ascii="Tahoma" w:hAnsi="Tahoma" w:cs="Tahoma"/>
                <w:iCs/>
              </w:rPr>
              <w:t>w tym przyznane z powodu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18A9372" w14:textId="77777777" w:rsidR="00415411" w:rsidRPr="00415411" w:rsidRDefault="00415411" w:rsidP="00EB1A13">
            <w:pPr>
              <w:jc w:val="center"/>
              <w:rPr>
                <w:rFonts w:ascii="Tahoma" w:hAnsi="Tahoma" w:cs="Tahoma"/>
                <w:iCs/>
              </w:rPr>
            </w:pPr>
            <w:r w:rsidRPr="00415411">
              <w:rPr>
                <w:rFonts w:ascii="Tahoma" w:hAnsi="Tahoma" w:cs="Tahoma"/>
                <w:iCs/>
              </w:rPr>
              <w:t>10</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4C475F9E"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92C1D1E" w14:textId="77777777" w:rsidR="00415411" w:rsidRPr="00415411" w:rsidRDefault="00415411" w:rsidP="00EB1A13">
            <w:pPr>
              <w:jc w:val="center"/>
              <w:rPr>
                <w:rFonts w:ascii="Tahoma" w:hAnsi="Tahoma" w:cs="Tahoma"/>
                <w:iCs/>
              </w:rPr>
            </w:pPr>
            <w:r w:rsidRPr="00415411">
              <w:rPr>
                <w:rFonts w:ascii="Tahoma" w:hAnsi="Tahoma" w:cs="Tahoma"/>
                <w:iCs/>
              </w:rPr>
              <w:t>77</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5C65F73E" w14:textId="77777777" w:rsidR="00415411" w:rsidRPr="00415411" w:rsidRDefault="00415411" w:rsidP="00EB1A13">
            <w:pPr>
              <w:jc w:val="center"/>
              <w:rPr>
                <w:rFonts w:ascii="Tahoma" w:hAnsi="Tahoma" w:cs="Tahoma"/>
                <w:iCs/>
              </w:rPr>
            </w:pPr>
            <w:r w:rsidRPr="00415411">
              <w:rPr>
                <w:rFonts w:ascii="Tahoma" w:hAnsi="Tahoma" w:cs="Tahoma"/>
                <w:iCs/>
              </w:rPr>
              <w:t>26 082</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ECADC37" w14:textId="77777777" w:rsidR="00415411" w:rsidRPr="00415411" w:rsidRDefault="00415411" w:rsidP="00EB1A13">
            <w:pPr>
              <w:jc w:val="center"/>
              <w:rPr>
                <w:rFonts w:ascii="Tahoma" w:hAnsi="Tahoma" w:cs="Tahoma"/>
                <w:iCs/>
              </w:rPr>
            </w:pPr>
            <w:r w:rsidRPr="00415411">
              <w:rPr>
                <w:rFonts w:ascii="Tahoma" w:hAnsi="Tahoma" w:cs="Tahoma"/>
                <w:iCs/>
              </w:rPr>
              <w:t>18</w:t>
            </w:r>
          </w:p>
        </w:tc>
      </w:tr>
      <w:tr w:rsidR="00415411" w:rsidRPr="00415411" w14:paraId="132F0268"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9DB367C" w14:textId="77777777" w:rsidR="00415411" w:rsidRPr="00415411" w:rsidRDefault="00415411" w:rsidP="00EB1A13">
            <w:pPr>
              <w:jc w:val="center"/>
              <w:rPr>
                <w:rFonts w:ascii="Tahoma" w:hAnsi="Tahoma" w:cs="Tahoma"/>
                <w:iCs/>
              </w:rPr>
            </w:pPr>
            <w:r w:rsidRPr="00415411">
              <w:rPr>
                <w:rFonts w:ascii="Tahoma" w:hAnsi="Tahoma" w:cs="Tahoma"/>
                <w:iCs/>
              </w:rPr>
              <w:t>bezrobocia</w:t>
            </w:r>
          </w:p>
        </w:tc>
        <w:tc>
          <w:tcPr>
            <w:tcW w:w="601" w:type="dxa"/>
            <w:vMerge/>
            <w:tcBorders>
              <w:top w:val="single" w:sz="4" w:space="0" w:color="auto"/>
              <w:left w:val="single" w:sz="4" w:space="0" w:color="auto"/>
              <w:bottom w:val="single" w:sz="4" w:space="0" w:color="auto"/>
              <w:right w:val="single" w:sz="4" w:space="0" w:color="auto"/>
            </w:tcBorders>
            <w:hideMark/>
          </w:tcPr>
          <w:p w14:paraId="49C617E6"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4F8FBF20"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58A4100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907E1D8"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2E6FD444" w14:textId="77777777" w:rsidR="00415411" w:rsidRPr="00415411" w:rsidRDefault="00415411" w:rsidP="00EB1A13">
            <w:pPr>
              <w:jc w:val="center"/>
              <w:rPr>
                <w:rFonts w:ascii="Tahoma" w:hAnsi="Tahoma" w:cs="Tahoma"/>
                <w:iCs/>
              </w:rPr>
            </w:pPr>
          </w:p>
        </w:tc>
      </w:tr>
      <w:tr w:rsidR="00415411" w:rsidRPr="00415411" w14:paraId="017676A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D7C111F" w14:textId="77777777" w:rsidR="00415411" w:rsidRPr="00415411" w:rsidRDefault="00415411" w:rsidP="00EB1A13">
            <w:pPr>
              <w:jc w:val="center"/>
              <w:rPr>
                <w:rFonts w:ascii="Tahoma" w:hAnsi="Tahoma" w:cs="Tahoma"/>
                <w:iCs/>
              </w:rPr>
            </w:pPr>
            <w:r w:rsidRPr="00415411">
              <w:rPr>
                <w:rFonts w:ascii="Tahoma" w:hAnsi="Tahoma" w:cs="Tahoma"/>
                <w:iCs/>
              </w:rPr>
              <w:t>długotrwałej choroby</w:t>
            </w:r>
          </w:p>
        </w:tc>
        <w:tc>
          <w:tcPr>
            <w:tcW w:w="601" w:type="dxa"/>
            <w:tcBorders>
              <w:top w:val="single" w:sz="4" w:space="0" w:color="auto"/>
              <w:left w:val="single" w:sz="4" w:space="0" w:color="auto"/>
              <w:bottom w:val="single" w:sz="4" w:space="0" w:color="auto"/>
              <w:right w:val="single" w:sz="4" w:space="0" w:color="auto"/>
            </w:tcBorders>
            <w:hideMark/>
          </w:tcPr>
          <w:p w14:paraId="6BA994B9" w14:textId="77777777" w:rsidR="00415411" w:rsidRPr="00415411" w:rsidRDefault="00415411" w:rsidP="00EB1A13">
            <w:pPr>
              <w:jc w:val="center"/>
              <w:rPr>
                <w:rFonts w:ascii="Tahoma" w:hAnsi="Tahoma" w:cs="Tahoma"/>
                <w:iCs/>
              </w:rPr>
            </w:pPr>
            <w:r w:rsidRPr="00415411">
              <w:rPr>
                <w:rFonts w:ascii="Tahoma" w:hAnsi="Tahoma" w:cs="Tahoma"/>
                <w:iCs/>
              </w:rPr>
              <w:t>11</w:t>
            </w:r>
          </w:p>
        </w:tc>
        <w:tc>
          <w:tcPr>
            <w:tcW w:w="1665" w:type="dxa"/>
            <w:tcBorders>
              <w:top w:val="single" w:sz="4" w:space="0" w:color="auto"/>
              <w:left w:val="single" w:sz="4" w:space="0" w:color="auto"/>
              <w:bottom w:val="single" w:sz="4" w:space="0" w:color="auto"/>
              <w:right w:val="single" w:sz="4" w:space="0" w:color="auto"/>
            </w:tcBorders>
            <w:hideMark/>
          </w:tcPr>
          <w:p w14:paraId="63BB5B77" w14:textId="77777777" w:rsidR="00415411" w:rsidRPr="00415411" w:rsidRDefault="00415411" w:rsidP="00EB1A13">
            <w:pPr>
              <w:jc w:val="center"/>
              <w:rPr>
                <w:rFonts w:ascii="Tahoma" w:hAnsi="Tahoma" w:cs="Tahoma"/>
                <w:iCs/>
              </w:rPr>
            </w:pPr>
            <w:r w:rsidRPr="00415411">
              <w:rPr>
                <w:rFonts w:ascii="Tahoma" w:hAnsi="Tahoma" w:cs="Tahoma"/>
                <w:iCs/>
              </w:rPr>
              <w:t>20</w:t>
            </w:r>
          </w:p>
        </w:tc>
        <w:tc>
          <w:tcPr>
            <w:tcW w:w="1420" w:type="dxa"/>
            <w:tcBorders>
              <w:top w:val="single" w:sz="4" w:space="0" w:color="auto"/>
              <w:left w:val="single" w:sz="4" w:space="0" w:color="auto"/>
              <w:bottom w:val="single" w:sz="4" w:space="0" w:color="auto"/>
              <w:right w:val="single" w:sz="4" w:space="0" w:color="auto"/>
            </w:tcBorders>
            <w:hideMark/>
          </w:tcPr>
          <w:p w14:paraId="25B0D18E" w14:textId="77777777" w:rsidR="00415411" w:rsidRPr="00415411" w:rsidRDefault="00415411" w:rsidP="00EB1A13">
            <w:pPr>
              <w:jc w:val="center"/>
              <w:rPr>
                <w:rFonts w:ascii="Tahoma" w:hAnsi="Tahoma" w:cs="Tahoma"/>
                <w:iCs/>
              </w:rPr>
            </w:pPr>
            <w:r w:rsidRPr="00415411">
              <w:rPr>
                <w:rFonts w:ascii="Tahoma" w:hAnsi="Tahoma" w:cs="Tahoma"/>
                <w:iCs/>
              </w:rPr>
              <w:t>58</w:t>
            </w:r>
          </w:p>
        </w:tc>
        <w:tc>
          <w:tcPr>
            <w:tcW w:w="1583" w:type="dxa"/>
            <w:tcBorders>
              <w:top w:val="single" w:sz="4" w:space="0" w:color="auto"/>
              <w:left w:val="single" w:sz="4" w:space="0" w:color="auto"/>
              <w:bottom w:val="single" w:sz="4" w:space="0" w:color="auto"/>
              <w:right w:val="single" w:sz="4" w:space="0" w:color="auto"/>
            </w:tcBorders>
            <w:hideMark/>
          </w:tcPr>
          <w:p w14:paraId="0B63E897" w14:textId="77777777" w:rsidR="00415411" w:rsidRPr="00415411" w:rsidRDefault="00415411" w:rsidP="00EB1A13">
            <w:pPr>
              <w:jc w:val="center"/>
              <w:rPr>
                <w:rFonts w:ascii="Tahoma" w:hAnsi="Tahoma" w:cs="Tahoma"/>
                <w:iCs/>
              </w:rPr>
            </w:pPr>
            <w:r w:rsidRPr="00415411">
              <w:rPr>
                <w:rFonts w:ascii="Tahoma" w:hAnsi="Tahoma" w:cs="Tahoma"/>
                <w:iCs/>
              </w:rPr>
              <w:t>16 415</w:t>
            </w:r>
          </w:p>
        </w:tc>
        <w:tc>
          <w:tcPr>
            <w:tcW w:w="1011" w:type="dxa"/>
            <w:tcBorders>
              <w:top w:val="single" w:sz="4" w:space="0" w:color="auto"/>
              <w:left w:val="single" w:sz="4" w:space="0" w:color="auto"/>
              <w:bottom w:val="single" w:sz="4" w:space="0" w:color="auto"/>
              <w:right w:val="single" w:sz="4" w:space="0" w:color="auto"/>
            </w:tcBorders>
            <w:hideMark/>
          </w:tcPr>
          <w:p w14:paraId="12DE9E95" w14:textId="77777777" w:rsidR="00415411" w:rsidRPr="00415411" w:rsidRDefault="00415411" w:rsidP="00EB1A13">
            <w:pPr>
              <w:jc w:val="center"/>
              <w:rPr>
                <w:rFonts w:ascii="Tahoma" w:hAnsi="Tahoma" w:cs="Tahoma"/>
                <w:iCs/>
              </w:rPr>
            </w:pPr>
            <w:r w:rsidRPr="00415411">
              <w:rPr>
                <w:rFonts w:ascii="Tahoma" w:hAnsi="Tahoma" w:cs="Tahoma"/>
                <w:iCs/>
              </w:rPr>
              <w:t>18</w:t>
            </w:r>
          </w:p>
        </w:tc>
      </w:tr>
      <w:tr w:rsidR="00415411" w:rsidRPr="00415411" w14:paraId="1583734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38B37555" w14:textId="77777777" w:rsidR="00415411" w:rsidRPr="00415411" w:rsidRDefault="00415411" w:rsidP="00EB1A13">
            <w:pPr>
              <w:jc w:val="center"/>
              <w:rPr>
                <w:rFonts w:ascii="Tahoma" w:hAnsi="Tahoma" w:cs="Tahoma"/>
                <w:iCs/>
              </w:rPr>
            </w:pPr>
            <w:r w:rsidRPr="00415411">
              <w:rPr>
                <w:rFonts w:ascii="Tahoma" w:hAnsi="Tahoma" w:cs="Tahoma"/>
                <w:iCs/>
              </w:rPr>
              <w:t>niepełnosprawności</w:t>
            </w:r>
          </w:p>
        </w:tc>
        <w:tc>
          <w:tcPr>
            <w:tcW w:w="601" w:type="dxa"/>
            <w:tcBorders>
              <w:top w:val="single" w:sz="4" w:space="0" w:color="auto"/>
              <w:left w:val="single" w:sz="4" w:space="0" w:color="auto"/>
              <w:bottom w:val="single" w:sz="4" w:space="0" w:color="auto"/>
              <w:right w:val="single" w:sz="4" w:space="0" w:color="auto"/>
            </w:tcBorders>
            <w:hideMark/>
          </w:tcPr>
          <w:p w14:paraId="57A91758" w14:textId="77777777" w:rsidR="00415411" w:rsidRPr="00415411" w:rsidRDefault="00415411" w:rsidP="00EB1A13">
            <w:pPr>
              <w:jc w:val="center"/>
              <w:rPr>
                <w:rFonts w:ascii="Tahoma" w:hAnsi="Tahoma" w:cs="Tahoma"/>
                <w:iCs/>
              </w:rPr>
            </w:pPr>
            <w:r w:rsidRPr="00415411">
              <w:rPr>
                <w:rFonts w:ascii="Tahoma" w:hAnsi="Tahoma" w:cs="Tahoma"/>
                <w:iCs/>
              </w:rPr>
              <w:t>12</w:t>
            </w:r>
          </w:p>
        </w:tc>
        <w:tc>
          <w:tcPr>
            <w:tcW w:w="1665" w:type="dxa"/>
            <w:tcBorders>
              <w:top w:val="single" w:sz="4" w:space="0" w:color="auto"/>
              <w:left w:val="single" w:sz="4" w:space="0" w:color="auto"/>
              <w:bottom w:val="single" w:sz="4" w:space="0" w:color="auto"/>
              <w:right w:val="single" w:sz="4" w:space="0" w:color="auto"/>
            </w:tcBorders>
            <w:hideMark/>
          </w:tcPr>
          <w:p w14:paraId="0CF16BA1"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420" w:type="dxa"/>
            <w:tcBorders>
              <w:top w:val="single" w:sz="4" w:space="0" w:color="auto"/>
              <w:left w:val="single" w:sz="4" w:space="0" w:color="auto"/>
              <w:bottom w:val="single" w:sz="4" w:space="0" w:color="auto"/>
              <w:right w:val="single" w:sz="4" w:space="0" w:color="auto"/>
            </w:tcBorders>
            <w:hideMark/>
          </w:tcPr>
          <w:p w14:paraId="24BABF1B" w14:textId="77777777" w:rsidR="00415411" w:rsidRPr="00415411" w:rsidRDefault="00415411" w:rsidP="00EB1A13">
            <w:pPr>
              <w:jc w:val="center"/>
              <w:rPr>
                <w:rFonts w:ascii="Tahoma" w:hAnsi="Tahoma" w:cs="Tahoma"/>
                <w:iCs/>
              </w:rPr>
            </w:pPr>
            <w:r w:rsidRPr="00415411">
              <w:rPr>
                <w:rFonts w:ascii="Tahoma" w:hAnsi="Tahoma" w:cs="Tahoma"/>
                <w:iCs/>
              </w:rPr>
              <w:t>70</w:t>
            </w:r>
          </w:p>
        </w:tc>
        <w:tc>
          <w:tcPr>
            <w:tcW w:w="1583" w:type="dxa"/>
            <w:tcBorders>
              <w:top w:val="single" w:sz="4" w:space="0" w:color="auto"/>
              <w:left w:val="single" w:sz="4" w:space="0" w:color="auto"/>
              <w:bottom w:val="single" w:sz="4" w:space="0" w:color="auto"/>
              <w:right w:val="single" w:sz="4" w:space="0" w:color="auto"/>
            </w:tcBorders>
            <w:hideMark/>
          </w:tcPr>
          <w:p w14:paraId="2B422A74" w14:textId="77777777" w:rsidR="00415411" w:rsidRPr="00415411" w:rsidRDefault="00415411" w:rsidP="00EB1A13">
            <w:pPr>
              <w:jc w:val="center"/>
              <w:rPr>
                <w:rFonts w:ascii="Tahoma" w:hAnsi="Tahoma" w:cs="Tahoma"/>
                <w:iCs/>
              </w:rPr>
            </w:pPr>
            <w:r w:rsidRPr="00415411">
              <w:rPr>
                <w:rFonts w:ascii="Tahoma" w:hAnsi="Tahoma" w:cs="Tahoma"/>
                <w:iCs/>
              </w:rPr>
              <w:t>14 853</w:t>
            </w:r>
          </w:p>
        </w:tc>
        <w:tc>
          <w:tcPr>
            <w:tcW w:w="1011" w:type="dxa"/>
            <w:tcBorders>
              <w:top w:val="single" w:sz="4" w:space="0" w:color="auto"/>
              <w:left w:val="single" w:sz="4" w:space="0" w:color="auto"/>
              <w:bottom w:val="single" w:sz="4" w:space="0" w:color="auto"/>
              <w:right w:val="single" w:sz="4" w:space="0" w:color="auto"/>
            </w:tcBorders>
            <w:hideMark/>
          </w:tcPr>
          <w:p w14:paraId="24636E19" w14:textId="77777777" w:rsidR="00415411" w:rsidRPr="00415411" w:rsidRDefault="00415411" w:rsidP="00EB1A13">
            <w:pPr>
              <w:jc w:val="center"/>
              <w:rPr>
                <w:rFonts w:ascii="Tahoma" w:hAnsi="Tahoma" w:cs="Tahoma"/>
                <w:iCs/>
              </w:rPr>
            </w:pPr>
            <w:r w:rsidRPr="00415411">
              <w:rPr>
                <w:rFonts w:ascii="Tahoma" w:hAnsi="Tahoma" w:cs="Tahoma"/>
                <w:iCs/>
              </w:rPr>
              <w:t>15</w:t>
            </w:r>
          </w:p>
        </w:tc>
      </w:tr>
      <w:tr w:rsidR="00415411" w:rsidRPr="00415411" w14:paraId="473D7A24"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6EEA1520" w14:textId="77777777" w:rsidR="00415411" w:rsidRPr="00415411" w:rsidRDefault="00415411" w:rsidP="00EB1A13">
            <w:pPr>
              <w:jc w:val="center"/>
              <w:rPr>
                <w:rFonts w:ascii="Tahoma" w:hAnsi="Tahoma" w:cs="Tahoma"/>
                <w:iCs/>
              </w:rPr>
            </w:pPr>
            <w:r w:rsidRPr="00415411">
              <w:rPr>
                <w:rFonts w:ascii="Tahoma" w:hAnsi="Tahoma" w:cs="Tahoma"/>
                <w:iCs/>
              </w:rPr>
              <w:t>możliwości utrzymania lub nabycia uprawnień do świadczeń z innych systemów zabezpieczenia społecznego</w:t>
            </w:r>
          </w:p>
        </w:tc>
        <w:tc>
          <w:tcPr>
            <w:tcW w:w="601" w:type="dxa"/>
            <w:tcBorders>
              <w:top w:val="single" w:sz="4" w:space="0" w:color="auto"/>
              <w:left w:val="single" w:sz="4" w:space="0" w:color="auto"/>
              <w:bottom w:val="single" w:sz="4" w:space="0" w:color="auto"/>
              <w:right w:val="single" w:sz="4" w:space="0" w:color="auto"/>
            </w:tcBorders>
            <w:hideMark/>
          </w:tcPr>
          <w:p w14:paraId="25395E85" w14:textId="77777777" w:rsidR="00415411" w:rsidRPr="00415411" w:rsidRDefault="00415411" w:rsidP="00EB1A13">
            <w:pPr>
              <w:jc w:val="center"/>
              <w:rPr>
                <w:rFonts w:ascii="Tahoma" w:hAnsi="Tahoma" w:cs="Tahoma"/>
                <w:iCs/>
              </w:rPr>
            </w:pPr>
            <w:r w:rsidRPr="00415411">
              <w:rPr>
                <w:rFonts w:ascii="Tahoma" w:hAnsi="Tahoma" w:cs="Tahoma"/>
                <w:iCs/>
              </w:rPr>
              <w:t>13</w:t>
            </w:r>
          </w:p>
        </w:tc>
        <w:tc>
          <w:tcPr>
            <w:tcW w:w="1665" w:type="dxa"/>
            <w:tcBorders>
              <w:top w:val="single" w:sz="4" w:space="0" w:color="auto"/>
              <w:left w:val="single" w:sz="4" w:space="0" w:color="auto"/>
              <w:bottom w:val="single" w:sz="4" w:space="0" w:color="auto"/>
              <w:right w:val="single" w:sz="4" w:space="0" w:color="auto"/>
            </w:tcBorders>
            <w:hideMark/>
          </w:tcPr>
          <w:p w14:paraId="24EBCB64" w14:textId="77777777" w:rsidR="00415411" w:rsidRPr="00415411" w:rsidRDefault="00415411" w:rsidP="00EB1A13">
            <w:pPr>
              <w:jc w:val="center"/>
              <w:rPr>
                <w:rFonts w:ascii="Tahoma" w:hAnsi="Tahoma" w:cs="Tahoma"/>
                <w:iCs/>
              </w:rPr>
            </w:pPr>
            <w:r w:rsidRPr="00415411">
              <w:rPr>
                <w:rFonts w:ascii="Tahoma" w:hAnsi="Tahoma" w:cs="Tahoma"/>
                <w:iCs/>
              </w:rPr>
              <w:t>3</w:t>
            </w:r>
          </w:p>
        </w:tc>
        <w:tc>
          <w:tcPr>
            <w:tcW w:w="1420" w:type="dxa"/>
            <w:tcBorders>
              <w:top w:val="single" w:sz="4" w:space="0" w:color="auto"/>
              <w:left w:val="single" w:sz="4" w:space="0" w:color="auto"/>
              <w:bottom w:val="single" w:sz="4" w:space="0" w:color="auto"/>
              <w:right w:val="single" w:sz="4" w:space="0" w:color="auto"/>
            </w:tcBorders>
            <w:hideMark/>
          </w:tcPr>
          <w:p w14:paraId="04E68237"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583" w:type="dxa"/>
            <w:tcBorders>
              <w:top w:val="single" w:sz="4" w:space="0" w:color="auto"/>
              <w:left w:val="single" w:sz="4" w:space="0" w:color="auto"/>
              <w:bottom w:val="single" w:sz="4" w:space="0" w:color="auto"/>
              <w:right w:val="single" w:sz="4" w:space="0" w:color="auto"/>
            </w:tcBorders>
            <w:hideMark/>
          </w:tcPr>
          <w:p w14:paraId="1A1E2504" w14:textId="77777777" w:rsidR="00415411" w:rsidRPr="00415411" w:rsidRDefault="00415411" w:rsidP="00EB1A13">
            <w:pPr>
              <w:jc w:val="center"/>
              <w:rPr>
                <w:rFonts w:ascii="Tahoma" w:hAnsi="Tahoma" w:cs="Tahoma"/>
                <w:iCs/>
              </w:rPr>
            </w:pPr>
            <w:r w:rsidRPr="00415411">
              <w:rPr>
                <w:rFonts w:ascii="Tahoma" w:hAnsi="Tahoma" w:cs="Tahoma"/>
                <w:iCs/>
              </w:rPr>
              <w:t>5 250</w:t>
            </w:r>
          </w:p>
        </w:tc>
        <w:tc>
          <w:tcPr>
            <w:tcW w:w="1011" w:type="dxa"/>
            <w:tcBorders>
              <w:top w:val="single" w:sz="4" w:space="0" w:color="auto"/>
              <w:left w:val="single" w:sz="4" w:space="0" w:color="auto"/>
              <w:bottom w:val="single" w:sz="4" w:space="0" w:color="auto"/>
              <w:right w:val="single" w:sz="4" w:space="0" w:color="auto"/>
            </w:tcBorders>
            <w:hideMark/>
          </w:tcPr>
          <w:p w14:paraId="117EC44D" w14:textId="77777777" w:rsidR="00415411" w:rsidRPr="00415411" w:rsidRDefault="00415411" w:rsidP="00EB1A13">
            <w:pPr>
              <w:jc w:val="center"/>
              <w:rPr>
                <w:rFonts w:ascii="Tahoma" w:hAnsi="Tahoma" w:cs="Tahoma"/>
                <w:iCs/>
              </w:rPr>
            </w:pPr>
            <w:r w:rsidRPr="00415411">
              <w:rPr>
                <w:rFonts w:ascii="Tahoma" w:hAnsi="Tahoma" w:cs="Tahoma"/>
                <w:iCs/>
              </w:rPr>
              <w:t>3</w:t>
            </w:r>
          </w:p>
        </w:tc>
      </w:tr>
      <w:tr w:rsidR="00415411" w:rsidRPr="00415411" w14:paraId="4F9753E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C838B73" w14:textId="77777777" w:rsidR="00415411" w:rsidRPr="00415411" w:rsidRDefault="00415411" w:rsidP="00EB1A13">
            <w:pPr>
              <w:jc w:val="center"/>
              <w:rPr>
                <w:rFonts w:ascii="Tahoma" w:hAnsi="Tahoma" w:cs="Tahoma"/>
                <w:iCs/>
              </w:rPr>
            </w:pPr>
            <w:r w:rsidRPr="00415411">
              <w:rPr>
                <w:rFonts w:ascii="Tahoma" w:hAnsi="Tahoma" w:cs="Tahoma"/>
                <w:iCs/>
              </w:rPr>
              <w:lastRenderedPageBreak/>
              <w:t>innego niż wymienione w wierszach 10-13</w:t>
            </w:r>
          </w:p>
        </w:tc>
        <w:tc>
          <w:tcPr>
            <w:tcW w:w="601" w:type="dxa"/>
            <w:tcBorders>
              <w:top w:val="single" w:sz="4" w:space="0" w:color="auto"/>
              <w:left w:val="single" w:sz="4" w:space="0" w:color="auto"/>
              <w:bottom w:val="single" w:sz="4" w:space="0" w:color="auto"/>
              <w:right w:val="single" w:sz="4" w:space="0" w:color="auto"/>
            </w:tcBorders>
            <w:hideMark/>
          </w:tcPr>
          <w:p w14:paraId="7D89827B" w14:textId="77777777" w:rsidR="00415411" w:rsidRPr="00415411" w:rsidRDefault="00415411" w:rsidP="00EB1A13">
            <w:pPr>
              <w:jc w:val="center"/>
              <w:rPr>
                <w:rFonts w:ascii="Tahoma" w:hAnsi="Tahoma" w:cs="Tahoma"/>
                <w:iCs/>
              </w:rPr>
            </w:pPr>
            <w:r w:rsidRPr="00415411">
              <w:rPr>
                <w:rFonts w:ascii="Tahoma" w:hAnsi="Tahoma" w:cs="Tahoma"/>
                <w:iCs/>
              </w:rPr>
              <w:t>14</w:t>
            </w:r>
          </w:p>
        </w:tc>
        <w:tc>
          <w:tcPr>
            <w:tcW w:w="1665" w:type="dxa"/>
            <w:tcBorders>
              <w:top w:val="single" w:sz="4" w:space="0" w:color="auto"/>
              <w:left w:val="single" w:sz="4" w:space="0" w:color="auto"/>
              <w:bottom w:val="single" w:sz="4" w:space="0" w:color="auto"/>
              <w:right w:val="single" w:sz="4" w:space="0" w:color="auto"/>
            </w:tcBorders>
            <w:hideMark/>
          </w:tcPr>
          <w:p w14:paraId="1F5FA25F" w14:textId="77777777" w:rsidR="00415411" w:rsidRPr="00415411" w:rsidRDefault="00415411" w:rsidP="00EB1A13">
            <w:pPr>
              <w:jc w:val="center"/>
              <w:rPr>
                <w:rFonts w:ascii="Tahoma" w:hAnsi="Tahoma" w:cs="Tahoma"/>
                <w:iCs/>
              </w:rPr>
            </w:pPr>
            <w:r w:rsidRPr="00415411">
              <w:rPr>
                <w:rFonts w:ascii="Tahoma" w:hAnsi="Tahoma" w:cs="Tahoma"/>
                <w:iCs/>
              </w:rPr>
              <w:t>31</w:t>
            </w:r>
          </w:p>
        </w:tc>
        <w:tc>
          <w:tcPr>
            <w:tcW w:w="1420" w:type="dxa"/>
            <w:tcBorders>
              <w:top w:val="single" w:sz="4" w:space="0" w:color="auto"/>
              <w:left w:val="single" w:sz="4" w:space="0" w:color="auto"/>
              <w:bottom w:val="single" w:sz="4" w:space="0" w:color="auto"/>
              <w:right w:val="single" w:sz="4" w:space="0" w:color="auto"/>
            </w:tcBorders>
            <w:hideMark/>
          </w:tcPr>
          <w:p w14:paraId="32E4C964" w14:textId="77777777" w:rsidR="00415411" w:rsidRPr="00415411" w:rsidRDefault="00415411" w:rsidP="00EB1A13">
            <w:pPr>
              <w:jc w:val="center"/>
              <w:rPr>
                <w:rFonts w:ascii="Tahoma" w:hAnsi="Tahoma" w:cs="Tahoma"/>
                <w:iCs/>
              </w:rPr>
            </w:pPr>
            <w:r w:rsidRPr="00415411">
              <w:rPr>
                <w:rFonts w:ascii="Tahoma" w:hAnsi="Tahoma" w:cs="Tahoma"/>
                <w:iCs/>
              </w:rPr>
              <w:t>86</w:t>
            </w:r>
          </w:p>
        </w:tc>
        <w:tc>
          <w:tcPr>
            <w:tcW w:w="1583" w:type="dxa"/>
            <w:tcBorders>
              <w:top w:val="single" w:sz="4" w:space="0" w:color="auto"/>
              <w:left w:val="single" w:sz="4" w:space="0" w:color="auto"/>
              <w:bottom w:val="single" w:sz="4" w:space="0" w:color="auto"/>
              <w:right w:val="single" w:sz="4" w:space="0" w:color="auto"/>
            </w:tcBorders>
            <w:hideMark/>
          </w:tcPr>
          <w:p w14:paraId="0E0EC19F" w14:textId="77777777" w:rsidR="00415411" w:rsidRPr="00415411" w:rsidRDefault="00415411" w:rsidP="00EB1A13">
            <w:pPr>
              <w:jc w:val="center"/>
              <w:rPr>
                <w:rFonts w:ascii="Tahoma" w:hAnsi="Tahoma" w:cs="Tahoma"/>
                <w:iCs/>
              </w:rPr>
            </w:pPr>
            <w:r w:rsidRPr="00415411">
              <w:rPr>
                <w:rFonts w:ascii="Tahoma" w:hAnsi="Tahoma" w:cs="Tahoma"/>
                <w:iCs/>
              </w:rPr>
              <w:t>31 612</w:t>
            </w:r>
          </w:p>
        </w:tc>
        <w:tc>
          <w:tcPr>
            <w:tcW w:w="1011" w:type="dxa"/>
            <w:tcBorders>
              <w:top w:val="single" w:sz="4" w:space="0" w:color="auto"/>
              <w:left w:val="single" w:sz="4" w:space="0" w:color="auto"/>
              <w:bottom w:val="single" w:sz="4" w:space="0" w:color="auto"/>
              <w:right w:val="single" w:sz="4" w:space="0" w:color="auto"/>
            </w:tcBorders>
            <w:hideMark/>
          </w:tcPr>
          <w:p w14:paraId="67269E64" w14:textId="77777777" w:rsidR="00415411" w:rsidRPr="00415411" w:rsidRDefault="00415411" w:rsidP="00EB1A13">
            <w:pPr>
              <w:jc w:val="center"/>
              <w:rPr>
                <w:rFonts w:ascii="Tahoma" w:hAnsi="Tahoma" w:cs="Tahoma"/>
                <w:iCs/>
              </w:rPr>
            </w:pPr>
            <w:r w:rsidRPr="00415411">
              <w:rPr>
                <w:rFonts w:ascii="Tahoma" w:hAnsi="Tahoma" w:cs="Tahoma"/>
                <w:iCs/>
              </w:rPr>
              <w:t>29</w:t>
            </w:r>
          </w:p>
        </w:tc>
      </w:tr>
      <w:tr w:rsidR="00415411" w:rsidRPr="00415411" w14:paraId="0514314D"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B7B464B" w14:textId="77777777" w:rsidR="00415411" w:rsidRPr="00415411" w:rsidRDefault="00415411" w:rsidP="00EB1A13">
            <w:pPr>
              <w:jc w:val="center"/>
              <w:rPr>
                <w:rFonts w:ascii="Tahoma" w:hAnsi="Tahoma" w:cs="Tahoma"/>
                <w:iCs/>
              </w:rPr>
            </w:pPr>
            <w:r w:rsidRPr="00415411">
              <w:rPr>
                <w:rFonts w:ascii="Tahoma" w:hAnsi="Tahoma" w:cs="Tahoma"/>
                <w:iCs/>
              </w:rPr>
              <w:t>w tym (z wiersza 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344A8FA" w14:textId="77777777" w:rsidR="00415411" w:rsidRPr="00415411" w:rsidRDefault="00415411" w:rsidP="00EB1A13">
            <w:pPr>
              <w:jc w:val="center"/>
              <w:rPr>
                <w:rFonts w:ascii="Tahoma" w:hAnsi="Tahoma" w:cs="Tahoma"/>
                <w:iCs/>
              </w:rPr>
            </w:pPr>
            <w:r w:rsidRPr="00415411">
              <w:rPr>
                <w:rFonts w:ascii="Tahoma" w:hAnsi="Tahoma" w:cs="Tahoma"/>
                <w:iCs/>
              </w:rPr>
              <w:t>15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C1350D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4C122A84"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FF5E9EF"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81C69D0"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3BCBD5A" w14:textId="77777777" w:rsidTr="00EB1A13">
        <w:trPr>
          <w:trHeight w:val="828"/>
        </w:trPr>
        <w:tc>
          <w:tcPr>
            <w:tcW w:w="2782" w:type="dxa"/>
            <w:tcBorders>
              <w:top w:val="single" w:sz="4" w:space="0" w:color="auto"/>
              <w:left w:val="single" w:sz="4" w:space="0" w:color="auto"/>
              <w:bottom w:val="single" w:sz="4" w:space="0" w:color="auto"/>
              <w:right w:val="single" w:sz="4" w:space="0" w:color="auto"/>
            </w:tcBorders>
            <w:hideMark/>
          </w:tcPr>
          <w:p w14:paraId="72B3F730" w14:textId="77777777" w:rsidR="00415411" w:rsidRPr="00415411" w:rsidRDefault="00415411" w:rsidP="00EB1A13">
            <w:pPr>
              <w:jc w:val="center"/>
              <w:rPr>
                <w:rFonts w:ascii="Tahoma" w:hAnsi="Tahoma" w:cs="Tahoma"/>
                <w:iCs/>
              </w:rPr>
            </w:pPr>
            <w:r w:rsidRPr="00415411">
              <w:rPr>
                <w:rFonts w:ascii="Tahoma" w:hAnsi="Tahoma" w:cs="Tahoma"/>
                <w:iCs/>
              </w:rPr>
              <w:t>ZASIŁKI OKRESOWE KONTYNUOWANE NIEZALEŻNIE OD DOCHODU</w:t>
            </w:r>
            <w:r w:rsidRPr="00415411">
              <w:rPr>
                <w:rFonts w:ascii="Tahoma" w:hAnsi="Tahoma" w:cs="Tahoma"/>
                <w:iCs/>
              </w:rPr>
              <w:br/>
              <w:t>na podstawie art. 38 ust. 4a i 4b</w:t>
            </w:r>
          </w:p>
        </w:tc>
        <w:tc>
          <w:tcPr>
            <w:tcW w:w="601" w:type="dxa"/>
            <w:vMerge/>
            <w:tcBorders>
              <w:top w:val="single" w:sz="4" w:space="0" w:color="auto"/>
              <w:left w:val="single" w:sz="4" w:space="0" w:color="auto"/>
              <w:bottom w:val="single" w:sz="4" w:space="0" w:color="auto"/>
              <w:right w:val="single" w:sz="4" w:space="0" w:color="auto"/>
            </w:tcBorders>
            <w:hideMark/>
          </w:tcPr>
          <w:p w14:paraId="7D1EF0AF"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7045A58"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6D0AA3AE"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4C362F83"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5C9A49B" w14:textId="77777777" w:rsidR="00415411" w:rsidRPr="00415411" w:rsidRDefault="00415411" w:rsidP="00EB1A13">
            <w:pPr>
              <w:jc w:val="center"/>
              <w:rPr>
                <w:rFonts w:ascii="Tahoma" w:hAnsi="Tahoma" w:cs="Tahoma"/>
                <w:iCs/>
              </w:rPr>
            </w:pPr>
          </w:p>
        </w:tc>
      </w:tr>
      <w:tr w:rsidR="00415411" w:rsidRPr="00415411" w14:paraId="73A1DBC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AB906E0" w14:textId="77777777" w:rsidR="00415411" w:rsidRPr="00415411" w:rsidRDefault="00415411" w:rsidP="00EB1A13">
            <w:pPr>
              <w:jc w:val="center"/>
              <w:rPr>
                <w:rFonts w:ascii="Tahoma" w:hAnsi="Tahoma" w:cs="Tahoma"/>
                <w:iCs/>
              </w:rPr>
            </w:pPr>
            <w:r w:rsidRPr="00415411">
              <w:rPr>
                <w:rFonts w:ascii="Tahoma" w:hAnsi="Tahoma" w:cs="Tahoma"/>
                <w:iCs/>
              </w:rPr>
              <w:t>SCHRONIENIE - OGÓŁEM</w:t>
            </w:r>
          </w:p>
        </w:tc>
        <w:tc>
          <w:tcPr>
            <w:tcW w:w="601" w:type="dxa"/>
            <w:tcBorders>
              <w:top w:val="single" w:sz="4" w:space="0" w:color="auto"/>
              <w:left w:val="single" w:sz="4" w:space="0" w:color="auto"/>
              <w:bottom w:val="single" w:sz="4" w:space="0" w:color="auto"/>
              <w:right w:val="single" w:sz="4" w:space="0" w:color="auto"/>
            </w:tcBorders>
            <w:hideMark/>
          </w:tcPr>
          <w:p w14:paraId="5749AFC4" w14:textId="77777777" w:rsidR="00415411" w:rsidRPr="00415411" w:rsidRDefault="00415411" w:rsidP="00EB1A13">
            <w:pPr>
              <w:jc w:val="center"/>
              <w:rPr>
                <w:rFonts w:ascii="Tahoma" w:hAnsi="Tahoma" w:cs="Tahoma"/>
                <w:iCs/>
              </w:rPr>
            </w:pPr>
            <w:r w:rsidRPr="00415411">
              <w:rPr>
                <w:rFonts w:ascii="Tahoma" w:hAnsi="Tahoma" w:cs="Tahoma"/>
                <w:iCs/>
              </w:rPr>
              <w:t>16</w:t>
            </w:r>
          </w:p>
        </w:tc>
        <w:tc>
          <w:tcPr>
            <w:tcW w:w="1665" w:type="dxa"/>
            <w:tcBorders>
              <w:top w:val="single" w:sz="4" w:space="0" w:color="auto"/>
              <w:left w:val="single" w:sz="4" w:space="0" w:color="auto"/>
              <w:bottom w:val="single" w:sz="4" w:space="0" w:color="auto"/>
              <w:right w:val="single" w:sz="4" w:space="0" w:color="auto"/>
            </w:tcBorders>
            <w:hideMark/>
          </w:tcPr>
          <w:p w14:paraId="40E8DDBA" w14:textId="77777777" w:rsidR="00415411" w:rsidRPr="00415411" w:rsidRDefault="00415411" w:rsidP="00EB1A13">
            <w:pPr>
              <w:jc w:val="center"/>
              <w:rPr>
                <w:rFonts w:ascii="Tahoma" w:hAnsi="Tahoma" w:cs="Tahoma"/>
                <w:iCs/>
              </w:rPr>
            </w:pPr>
            <w:r w:rsidRPr="00415411">
              <w:rPr>
                <w:rFonts w:ascii="Tahoma" w:hAnsi="Tahoma" w:cs="Tahoma"/>
                <w:iCs/>
              </w:rPr>
              <w:t>6</w:t>
            </w:r>
          </w:p>
        </w:tc>
        <w:tc>
          <w:tcPr>
            <w:tcW w:w="1420" w:type="dxa"/>
            <w:tcBorders>
              <w:top w:val="single" w:sz="4" w:space="0" w:color="auto"/>
              <w:left w:val="single" w:sz="4" w:space="0" w:color="auto"/>
              <w:bottom w:val="single" w:sz="4" w:space="0" w:color="auto"/>
              <w:right w:val="single" w:sz="4" w:space="0" w:color="auto"/>
            </w:tcBorders>
            <w:hideMark/>
          </w:tcPr>
          <w:p w14:paraId="408EF52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475F7EB5" w14:textId="77777777" w:rsidR="00415411" w:rsidRPr="00415411" w:rsidRDefault="00415411" w:rsidP="00EB1A13">
            <w:pPr>
              <w:jc w:val="center"/>
              <w:rPr>
                <w:rFonts w:ascii="Tahoma" w:hAnsi="Tahoma" w:cs="Tahoma"/>
                <w:iCs/>
              </w:rPr>
            </w:pPr>
            <w:r w:rsidRPr="00415411">
              <w:rPr>
                <w:rFonts w:ascii="Tahoma" w:hAnsi="Tahoma" w:cs="Tahoma"/>
                <w:iCs/>
              </w:rPr>
              <w:t>43 411</w:t>
            </w:r>
          </w:p>
        </w:tc>
        <w:tc>
          <w:tcPr>
            <w:tcW w:w="1011" w:type="dxa"/>
            <w:tcBorders>
              <w:top w:val="single" w:sz="4" w:space="0" w:color="auto"/>
              <w:left w:val="single" w:sz="4" w:space="0" w:color="auto"/>
              <w:bottom w:val="single" w:sz="4" w:space="0" w:color="auto"/>
              <w:right w:val="single" w:sz="4" w:space="0" w:color="auto"/>
            </w:tcBorders>
            <w:hideMark/>
          </w:tcPr>
          <w:p w14:paraId="358CBFAB" w14:textId="77777777" w:rsidR="00415411" w:rsidRPr="00415411" w:rsidRDefault="00415411" w:rsidP="00EB1A13">
            <w:pPr>
              <w:jc w:val="center"/>
              <w:rPr>
                <w:rFonts w:ascii="Tahoma" w:hAnsi="Tahoma" w:cs="Tahoma"/>
                <w:iCs/>
              </w:rPr>
            </w:pPr>
            <w:r w:rsidRPr="00415411">
              <w:rPr>
                <w:rFonts w:ascii="Tahoma" w:hAnsi="Tahoma" w:cs="Tahoma"/>
                <w:iCs/>
              </w:rPr>
              <w:t>5</w:t>
            </w:r>
          </w:p>
        </w:tc>
      </w:tr>
      <w:tr w:rsidR="00415411" w:rsidRPr="00415411" w14:paraId="787F5884"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3789D1C" w14:textId="77777777" w:rsidR="00415411" w:rsidRPr="00415411" w:rsidRDefault="00415411" w:rsidP="00EB1A13">
            <w:pPr>
              <w:jc w:val="center"/>
              <w:rPr>
                <w:rFonts w:ascii="Tahoma" w:hAnsi="Tahoma" w:cs="Tahoma"/>
                <w:iCs/>
              </w:rPr>
            </w:pPr>
            <w:r w:rsidRPr="00415411">
              <w:rPr>
                <w:rFonts w:ascii="Tahoma" w:hAnsi="Tahoma" w:cs="Tahoma"/>
                <w:iCs/>
              </w:rPr>
              <w:t>w tym (z wiersza 16):</w:t>
            </w:r>
          </w:p>
        </w:tc>
        <w:tc>
          <w:tcPr>
            <w:tcW w:w="601" w:type="dxa"/>
            <w:vMerge w:val="restart"/>
            <w:tcBorders>
              <w:top w:val="single" w:sz="4" w:space="0" w:color="auto"/>
              <w:left w:val="single" w:sz="4" w:space="0" w:color="auto"/>
              <w:bottom w:val="single" w:sz="4" w:space="0" w:color="auto"/>
              <w:right w:val="single" w:sz="4" w:space="0" w:color="auto"/>
            </w:tcBorders>
            <w:hideMark/>
          </w:tcPr>
          <w:p w14:paraId="653009EB" w14:textId="77777777" w:rsidR="00415411" w:rsidRPr="00415411" w:rsidRDefault="00415411" w:rsidP="00EB1A13">
            <w:pPr>
              <w:jc w:val="center"/>
              <w:rPr>
                <w:rFonts w:ascii="Tahoma" w:hAnsi="Tahoma" w:cs="Tahoma"/>
                <w:iCs/>
              </w:rPr>
            </w:pPr>
            <w:r w:rsidRPr="00415411">
              <w:rPr>
                <w:rFonts w:ascii="Tahoma" w:hAnsi="Tahoma" w:cs="Tahoma"/>
                <w:iCs/>
              </w:rPr>
              <w:t>17</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EF978E6"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43A00B6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6DE29EB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29F0086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662E4B86" w14:textId="77777777" w:rsidTr="00EB1A13">
        <w:trPr>
          <w:trHeight w:val="390"/>
        </w:trPr>
        <w:tc>
          <w:tcPr>
            <w:tcW w:w="2782" w:type="dxa"/>
            <w:tcBorders>
              <w:top w:val="single" w:sz="4" w:space="0" w:color="auto"/>
              <w:left w:val="single" w:sz="4" w:space="0" w:color="auto"/>
              <w:bottom w:val="single" w:sz="4" w:space="0" w:color="auto"/>
              <w:right w:val="single" w:sz="4" w:space="0" w:color="auto"/>
            </w:tcBorders>
            <w:hideMark/>
          </w:tcPr>
          <w:p w14:paraId="4873BEE2" w14:textId="77777777" w:rsidR="00415411" w:rsidRPr="00415411" w:rsidRDefault="00415411" w:rsidP="00EB1A13">
            <w:pPr>
              <w:jc w:val="center"/>
              <w:rPr>
                <w:rFonts w:ascii="Tahoma" w:hAnsi="Tahoma" w:cs="Tahoma"/>
                <w:iCs/>
              </w:rPr>
            </w:pPr>
            <w:r w:rsidRPr="00415411">
              <w:rPr>
                <w:rFonts w:ascii="Tahoma" w:hAnsi="Tahoma" w:cs="Tahoma"/>
                <w:iCs/>
              </w:rPr>
              <w:t>w schronisku dla osób bezdomnych</w:t>
            </w:r>
          </w:p>
        </w:tc>
        <w:tc>
          <w:tcPr>
            <w:tcW w:w="601" w:type="dxa"/>
            <w:vMerge/>
            <w:tcBorders>
              <w:top w:val="single" w:sz="4" w:space="0" w:color="auto"/>
              <w:left w:val="single" w:sz="4" w:space="0" w:color="auto"/>
              <w:bottom w:val="single" w:sz="4" w:space="0" w:color="auto"/>
              <w:right w:val="single" w:sz="4" w:space="0" w:color="auto"/>
            </w:tcBorders>
            <w:hideMark/>
          </w:tcPr>
          <w:p w14:paraId="1B6EB28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00C4ABE2"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1402BCB8"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480E9A7D"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734982DD" w14:textId="77777777" w:rsidR="00415411" w:rsidRPr="00415411" w:rsidRDefault="00415411" w:rsidP="00EB1A13">
            <w:pPr>
              <w:jc w:val="center"/>
              <w:rPr>
                <w:rFonts w:ascii="Tahoma" w:hAnsi="Tahoma" w:cs="Tahoma"/>
                <w:iCs/>
              </w:rPr>
            </w:pPr>
          </w:p>
        </w:tc>
      </w:tr>
      <w:tr w:rsidR="00415411" w:rsidRPr="00415411" w14:paraId="091DA74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9143B9C" w14:textId="77777777" w:rsidR="00415411" w:rsidRPr="00415411" w:rsidRDefault="00415411" w:rsidP="00EB1A13">
            <w:pPr>
              <w:jc w:val="center"/>
              <w:rPr>
                <w:rFonts w:ascii="Tahoma" w:hAnsi="Tahoma" w:cs="Tahoma"/>
                <w:iCs/>
              </w:rPr>
            </w:pPr>
            <w:r w:rsidRPr="00415411">
              <w:rPr>
                <w:rFonts w:ascii="Tahoma" w:hAnsi="Tahoma" w:cs="Tahoma"/>
                <w:iCs/>
              </w:rPr>
              <w:t>w schronisku dla osób bezdomnych z usługami opiekuńczymi</w:t>
            </w:r>
          </w:p>
        </w:tc>
        <w:tc>
          <w:tcPr>
            <w:tcW w:w="601" w:type="dxa"/>
            <w:tcBorders>
              <w:top w:val="single" w:sz="4" w:space="0" w:color="auto"/>
              <w:left w:val="single" w:sz="4" w:space="0" w:color="auto"/>
              <w:bottom w:val="single" w:sz="4" w:space="0" w:color="auto"/>
              <w:right w:val="single" w:sz="4" w:space="0" w:color="auto"/>
            </w:tcBorders>
            <w:hideMark/>
          </w:tcPr>
          <w:p w14:paraId="383F80AD"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665" w:type="dxa"/>
            <w:tcBorders>
              <w:top w:val="single" w:sz="4" w:space="0" w:color="auto"/>
              <w:left w:val="single" w:sz="4" w:space="0" w:color="auto"/>
              <w:bottom w:val="single" w:sz="4" w:space="0" w:color="auto"/>
              <w:right w:val="single" w:sz="4" w:space="0" w:color="auto"/>
            </w:tcBorders>
            <w:hideMark/>
          </w:tcPr>
          <w:p w14:paraId="77383EB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43CBED5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15C24A8"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46F6E78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4579C6C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1A6FD53" w14:textId="77777777" w:rsidR="00415411" w:rsidRPr="00415411" w:rsidRDefault="00415411" w:rsidP="00EB1A13">
            <w:pPr>
              <w:jc w:val="center"/>
              <w:rPr>
                <w:rFonts w:ascii="Tahoma" w:hAnsi="Tahoma" w:cs="Tahoma"/>
                <w:iCs/>
              </w:rPr>
            </w:pPr>
            <w:r w:rsidRPr="00415411">
              <w:rPr>
                <w:rFonts w:ascii="Tahoma" w:hAnsi="Tahoma" w:cs="Tahoma"/>
                <w:iCs/>
              </w:rPr>
              <w:t>w ogrzewalni</w:t>
            </w:r>
          </w:p>
        </w:tc>
        <w:tc>
          <w:tcPr>
            <w:tcW w:w="601" w:type="dxa"/>
            <w:tcBorders>
              <w:top w:val="single" w:sz="4" w:space="0" w:color="auto"/>
              <w:left w:val="single" w:sz="4" w:space="0" w:color="auto"/>
              <w:bottom w:val="single" w:sz="4" w:space="0" w:color="auto"/>
              <w:right w:val="single" w:sz="4" w:space="0" w:color="auto"/>
            </w:tcBorders>
            <w:hideMark/>
          </w:tcPr>
          <w:p w14:paraId="0E512B47" w14:textId="77777777" w:rsidR="00415411" w:rsidRPr="00415411" w:rsidRDefault="00415411" w:rsidP="00EB1A13">
            <w:pPr>
              <w:jc w:val="center"/>
              <w:rPr>
                <w:rFonts w:ascii="Tahoma" w:hAnsi="Tahoma" w:cs="Tahoma"/>
                <w:iCs/>
              </w:rPr>
            </w:pPr>
            <w:r w:rsidRPr="00415411">
              <w:rPr>
                <w:rFonts w:ascii="Tahoma" w:hAnsi="Tahoma" w:cs="Tahoma"/>
                <w:iCs/>
              </w:rPr>
              <w:t>19</w:t>
            </w:r>
          </w:p>
        </w:tc>
        <w:tc>
          <w:tcPr>
            <w:tcW w:w="1665" w:type="dxa"/>
            <w:tcBorders>
              <w:top w:val="single" w:sz="4" w:space="0" w:color="auto"/>
              <w:left w:val="single" w:sz="4" w:space="0" w:color="auto"/>
              <w:bottom w:val="single" w:sz="4" w:space="0" w:color="auto"/>
              <w:right w:val="single" w:sz="4" w:space="0" w:color="auto"/>
            </w:tcBorders>
            <w:hideMark/>
          </w:tcPr>
          <w:p w14:paraId="5AF5F944"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2968819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293F65A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002C7B10"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16D5F46C"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BCC1324" w14:textId="77777777" w:rsidR="00415411" w:rsidRPr="00415411" w:rsidRDefault="00415411" w:rsidP="00EB1A13">
            <w:pPr>
              <w:jc w:val="center"/>
              <w:rPr>
                <w:rFonts w:ascii="Tahoma" w:hAnsi="Tahoma" w:cs="Tahoma"/>
                <w:iCs/>
              </w:rPr>
            </w:pPr>
            <w:r w:rsidRPr="00415411">
              <w:rPr>
                <w:rFonts w:ascii="Tahoma" w:hAnsi="Tahoma" w:cs="Tahoma"/>
                <w:iCs/>
              </w:rPr>
              <w:t>w noclegowni</w:t>
            </w:r>
          </w:p>
        </w:tc>
        <w:tc>
          <w:tcPr>
            <w:tcW w:w="601" w:type="dxa"/>
            <w:tcBorders>
              <w:top w:val="single" w:sz="4" w:space="0" w:color="auto"/>
              <w:left w:val="single" w:sz="4" w:space="0" w:color="auto"/>
              <w:bottom w:val="single" w:sz="4" w:space="0" w:color="auto"/>
              <w:right w:val="single" w:sz="4" w:space="0" w:color="auto"/>
            </w:tcBorders>
            <w:hideMark/>
          </w:tcPr>
          <w:p w14:paraId="0F07398D" w14:textId="77777777" w:rsidR="00415411" w:rsidRPr="00415411" w:rsidRDefault="00415411" w:rsidP="00EB1A13">
            <w:pPr>
              <w:jc w:val="center"/>
              <w:rPr>
                <w:rFonts w:ascii="Tahoma" w:hAnsi="Tahoma" w:cs="Tahoma"/>
                <w:iCs/>
              </w:rPr>
            </w:pPr>
            <w:r w:rsidRPr="00415411">
              <w:rPr>
                <w:rFonts w:ascii="Tahoma" w:hAnsi="Tahoma" w:cs="Tahoma"/>
                <w:iCs/>
              </w:rPr>
              <w:t>20</w:t>
            </w:r>
          </w:p>
        </w:tc>
        <w:tc>
          <w:tcPr>
            <w:tcW w:w="1665" w:type="dxa"/>
            <w:tcBorders>
              <w:top w:val="single" w:sz="4" w:space="0" w:color="auto"/>
              <w:left w:val="single" w:sz="4" w:space="0" w:color="auto"/>
              <w:bottom w:val="single" w:sz="4" w:space="0" w:color="auto"/>
              <w:right w:val="single" w:sz="4" w:space="0" w:color="auto"/>
            </w:tcBorders>
            <w:hideMark/>
          </w:tcPr>
          <w:p w14:paraId="2337983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26D8109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4A021035"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4C348B6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2D7CF2C6"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290E9792" w14:textId="77777777" w:rsidR="00415411" w:rsidRPr="00415411" w:rsidRDefault="00415411" w:rsidP="00EB1A13">
            <w:pPr>
              <w:jc w:val="center"/>
              <w:rPr>
                <w:rFonts w:ascii="Tahoma" w:hAnsi="Tahoma" w:cs="Tahoma"/>
                <w:iCs/>
              </w:rPr>
            </w:pPr>
            <w:r w:rsidRPr="00415411">
              <w:rPr>
                <w:rFonts w:ascii="Tahoma" w:hAnsi="Tahoma" w:cs="Tahoma"/>
                <w:iCs/>
              </w:rPr>
              <w:t>schronienie udzielone w sytuacji kryzysowej występującej na skalę masową (na podstawie art.48a ust. 9)</w:t>
            </w:r>
          </w:p>
        </w:tc>
        <w:tc>
          <w:tcPr>
            <w:tcW w:w="601" w:type="dxa"/>
            <w:tcBorders>
              <w:top w:val="single" w:sz="4" w:space="0" w:color="auto"/>
              <w:left w:val="single" w:sz="4" w:space="0" w:color="auto"/>
              <w:bottom w:val="single" w:sz="4" w:space="0" w:color="auto"/>
              <w:right w:val="single" w:sz="4" w:space="0" w:color="auto"/>
            </w:tcBorders>
            <w:hideMark/>
          </w:tcPr>
          <w:p w14:paraId="2FD988B1" w14:textId="77777777" w:rsidR="00415411" w:rsidRPr="00415411" w:rsidRDefault="00415411" w:rsidP="00EB1A13">
            <w:pPr>
              <w:jc w:val="center"/>
              <w:rPr>
                <w:rFonts w:ascii="Tahoma" w:hAnsi="Tahoma" w:cs="Tahoma"/>
                <w:iCs/>
              </w:rPr>
            </w:pPr>
            <w:r w:rsidRPr="00415411">
              <w:rPr>
                <w:rFonts w:ascii="Tahoma" w:hAnsi="Tahoma" w:cs="Tahoma"/>
                <w:iCs/>
              </w:rPr>
              <w:t>21</w:t>
            </w:r>
          </w:p>
        </w:tc>
        <w:tc>
          <w:tcPr>
            <w:tcW w:w="1665" w:type="dxa"/>
            <w:tcBorders>
              <w:top w:val="single" w:sz="4" w:space="0" w:color="auto"/>
              <w:left w:val="single" w:sz="4" w:space="0" w:color="auto"/>
              <w:bottom w:val="single" w:sz="4" w:space="0" w:color="auto"/>
              <w:right w:val="single" w:sz="4" w:space="0" w:color="auto"/>
            </w:tcBorders>
            <w:hideMark/>
          </w:tcPr>
          <w:p w14:paraId="475DC12C"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72C88AC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1280CD5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72512171" w14:textId="77777777" w:rsidR="00415411" w:rsidRPr="00415411" w:rsidRDefault="00415411" w:rsidP="00EB1A13">
            <w:pPr>
              <w:jc w:val="center"/>
              <w:rPr>
                <w:rFonts w:ascii="Tahoma" w:hAnsi="Tahoma" w:cs="Tahoma"/>
                <w:iCs/>
              </w:rPr>
            </w:pPr>
            <w:r w:rsidRPr="00415411">
              <w:rPr>
                <w:rFonts w:ascii="Tahoma" w:hAnsi="Tahoma" w:cs="Tahoma"/>
                <w:iCs/>
              </w:rPr>
              <w:t>X</w:t>
            </w:r>
          </w:p>
        </w:tc>
      </w:tr>
      <w:tr w:rsidR="00415411" w:rsidRPr="00415411" w14:paraId="2414E28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D7A602F" w14:textId="77777777" w:rsidR="00415411" w:rsidRPr="00415411" w:rsidRDefault="00415411" w:rsidP="00EB1A13">
            <w:pPr>
              <w:jc w:val="center"/>
              <w:rPr>
                <w:rFonts w:ascii="Tahoma" w:hAnsi="Tahoma" w:cs="Tahoma"/>
                <w:iCs/>
              </w:rPr>
            </w:pPr>
            <w:r w:rsidRPr="00415411">
              <w:rPr>
                <w:rFonts w:ascii="Tahoma" w:hAnsi="Tahoma" w:cs="Tahoma"/>
                <w:iCs/>
              </w:rPr>
              <w:t>POSIŁEK</w:t>
            </w:r>
          </w:p>
        </w:tc>
        <w:tc>
          <w:tcPr>
            <w:tcW w:w="601" w:type="dxa"/>
            <w:tcBorders>
              <w:top w:val="single" w:sz="4" w:space="0" w:color="auto"/>
              <w:left w:val="single" w:sz="4" w:space="0" w:color="auto"/>
              <w:bottom w:val="single" w:sz="4" w:space="0" w:color="auto"/>
              <w:right w:val="single" w:sz="4" w:space="0" w:color="auto"/>
            </w:tcBorders>
            <w:hideMark/>
          </w:tcPr>
          <w:p w14:paraId="4AC8C523" w14:textId="77777777" w:rsidR="00415411" w:rsidRPr="00415411" w:rsidRDefault="00415411" w:rsidP="00EB1A13">
            <w:pPr>
              <w:jc w:val="center"/>
              <w:rPr>
                <w:rFonts w:ascii="Tahoma" w:hAnsi="Tahoma" w:cs="Tahoma"/>
                <w:iCs/>
              </w:rPr>
            </w:pPr>
            <w:r w:rsidRPr="00415411">
              <w:rPr>
                <w:rFonts w:ascii="Tahoma" w:hAnsi="Tahoma" w:cs="Tahoma"/>
                <w:iCs/>
              </w:rPr>
              <w:t>22</w:t>
            </w:r>
          </w:p>
        </w:tc>
        <w:tc>
          <w:tcPr>
            <w:tcW w:w="1665" w:type="dxa"/>
            <w:tcBorders>
              <w:top w:val="single" w:sz="4" w:space="0" w:color="auto"/>
              <w:left w:val="single" w:sz="4" w:space="0" w:color="auto"/>
              <w:bottom w:val="single" w:sz="4" w:space="0" w:color="auto"/>
              <w:right w:val="single" w:sz="4" w:space="0" w:color="auto"/>
            </w:tcBorders>
            <w:hideMark/>
          </w:tcPr>
          <w:p w14:paraId="133FB64B" w14:textId="77777777" w:rsidR="00415411" w:rsidRPr="00415411" w:rsidRDefault="00415411" w:rsidP="00EB1A13">
            <w:pPr>
              <w:jc w:val="center"/>
              <w:rPr>
                <w:rFonts w:ascii="Tahoma" w:hAnsi="Tahoma" w:cs="Tahoma"/>
                <w:iCs/>
              </w:rPr>
            </w:pPr>
            <w:r w:rsidRPr="00415411">
              <w:rPr>
                <w:rFonts w:ascii="Tahoma" w:hAnsi="Tahoma" w:cs="Tahoma"/>
                <w:iCs/>
              </w:rPr>
              <w:t>37</w:t>
            </w:r>
          </w:p>
        </w:tc>
        <w:tc>
          <w:tcPr>
            <w:tcW w:w="1420" w:type="dxa"/>
            <w:tcBorders>
              <w:top w:val="single" w:sz="4" w:space="0" w:color="auto"/>
              <w:left w:val="single" w:sz="4" w:space="0" w:color="auto"/>
              <w:bottom w:val="single" w:sz="4" w:space="0" w:color="auto"/>
              <w:right w:val="single" w:sz="4" w:space="0" w:color="auto"/>
            </w:tcBorders>
            <w:hideMark/>
          </w:tcPr>
          <w:p w14:paraId="0E412847" w14:textId="77777777" w:rsidR="00415411" w:rsidRPr="00415411" w:rsidRDefault="00415411" w:rsidP="00EB1A13">
            <w:pPr>
              <w:jc w:val="center"/>
              <w:rPr>
                <w:rFonts w:ascii="Tahoma" w:hAnsi="Tahoma" w:cs="Tahoma"/>
                <w:iCs/>
              </w:rPr>
            </w:pPr>
            <w:r w:rsidRPr="00415411">
              <w:rPr>
                <w:rFonts w:ascii="Tahoma" w:hAnsi="Tahoma" w:cs="Tahoma"/>
                <w:iCs/>
              </w:rPr>
              <w:t>3158</w:t>
            </w:r>
          </w:p>
        </w:tc>
        <w:tc>
          <w:tcPr>
            <w:tcW w:w="1583" w:type="dxa"/>
            <w:tcBorders>
              <w:top w:val="single" w:sz="4" w:space="0" w:color="auto"/>
              <w:left w:val="single" w:sz="4" w:space="0" w:color="auto"/>
              <w:bottom w:val="single" w:sz="4" w:space="0" w:color="auto"/>
              <w:right w:val="single" w:sz="4" w:space="0" w:color="auto"/>
            </w:tcBorders>
            <w:hideMark/>
          </w:tcPr>
          <w:p w14:paraId="74B2D4C7" w14:textId="77777777" w:rsidR="00415411" w:rsidRPr="00415411" w:rsidRDefault="00415411" w:rsidP="00EB1A13">
            <w:pPr>
              <w:jc w:val="center"/>
              <w:rPr>
                <w:rFonts w:ascii="Tahoma" w:hAnsi="Tahoma" w:cs="Tahoma"/>
                <w:iCs/>
              </w:rPr>
            </w:pPr>
            <w:r w:rsidRPr="00415411">
              <w:rPr>
                <w:rFonts w:ascii="Tahoma" w:hAnsi="Tahoma" w:cs="Tahoma"/>
                <w:iCs/>
              </w:rPr>
              <w:t>45 637</w:t>
            </w:r>
          </w:p>
        </w:tc>
        <w:tc>
          <w:tcPr>
            <w:tcW w:w="1011" w:type="dxa"/>
            <w:tcBorders>
              <w:top w:val="single" w:sz="4" w:space="0" w:color="auto"/>
              <w:left w:val="single" w:sz="4" w:space="0" w:color="auto"/>
              <w:bottom w:val="single" w:sz="4" w:space="0" w:color="auto"/>
              <w:right w:val="single" w:sz="4" w:space="0" w:color="auto"/>
            </w:tcBorders>
            <w:hideMark/>
          </w:tcPr>
          <w:p w14:paraId="0B99BDD9" w14:textId="77777777" w:rsidR="00415411" w:rsidRPr="00415411" w:rsidRDefault="00415411" w:rsidP="00EB1A13">
            <w:pPr>
              <w:jc w:val="center"/>
              <w:rPr>
                <w:rFonts w:ascii="Tahoma" w:hAnsi="Tahoma" w:cs="Tahoma"/>
                <w:iCs/>
              </w:rPr>
            </w:pPr>
            <w:r w:rsidRPr="00415411">
              <w:rPr>
                <w:rFonts w:ascii="Tahoma" w:hAnsi="Tahoma" w:cs="Tahoma"/>
                <w:iCs/>
              </w:rPr>
              <w:t>23</w:t>
            </w:r>
          </w:p>
        </w:tc>
      </w:tr>
      <w:tr w:rsidR="00415411" w:rsidRPr="00415411" w14:paraId="2EEF428C"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5042634D" w14:textId="77777777" w:rsidR="00415411" w:rsidRPr="00415411" w:rsidRDefault="00415411" w:rsidP="00EB1A13">
            <w:pPr>
              <w:jc w:val="center"/>
              <w:rPr>
                <w:rFonts w:ascii="Tahoma" w:hAnsi="Tahoma" w:cs="Tahoma"/>
                <w:iCs/>
              </w:rPr>
            </w:pPr>
            <w:r w:rsidRPr="00415411">
              <w:rPr>
                <w:rFonts w:ascii="Tahoma" w:hAnsi="Tahoma" w:cs="Tahoma"/>
                <w:iCs/>
              </w:rPr>
              <w:t>w tym dla (z wiersza 22):</w:t>
            </w:r>
          </w:p>
        </w:tc>
        <w:tc>
          <w:tcPr>
            <w:tcW w:w="601" w:type="dxa"/>
            <w:vMerge w:val="restart"/>
            <w:tcBorders>
              <w:top w:val="single" w:sz="4" w:space="0" w:color="auto"/>
              <w:left w:val="single" w:sz="4" w:space="0" w:color="auto"/>
              <w:bottom w:val="single" w:sz="4" w:space="0" w:color="auto"/>
              <w:right w:val="single" w:sz="4" w:space="0" w:color="auto"/>
            </w:tcBorders>
            <w:hideMark/>
          </w:tcPr>
          <w:p w14:paraId="1DE86527" w14:textId="77777777" w:rsidR="00415411" w:rsidRPr="00415411" w:rsidRDefault="00415411" w:rsidP="00EB1A13">
            <w:pPr>
              <w:jc w:val="center"/>
              <w:rPr>
                <w:rFonts w:ascii="Tahoma" w:hAnsi="Tahoma" w:cs="Tahoma"/>
                <w:iCs/>
              </w:rPr>
            </w:pPr>
            <w:r w:rsidRPr="00415411">
              <w:rPr>
                <w:rFonts w:ascii="Tahoma" w:hAnsi="Tahoma" w:cs="Tahoma"/>
                <w:iCs/>
              </w:rPr>
              <w:t>23</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77D5D62" w14:textId="77777777" w:rsidR="00415411" w:rsidRPr="00415411" w:rsidRDefault="00415411" w:rsidP="00EB1A13">
            <w:pPr>
              <w:jc w:val="center"/>
              <w:rPr>
                <w:rFonts w:ascii="Tahoma" w:hAnsi="Tahoma" w:cs="Tahoma"/>
                <w:iCs/>
              </w:rPr>
            </w:pPr>
            <w:r w:rsidRPr="00415411">
              <w:rPr>
                <w:rFonts w:ascii="Tahoma" w:hAnsi="Tahoma" w:cs="Tahoma"/>
                <w:iCs/>
              </w:rPr>
              <w:t>26</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F747F1A" w14:textId="77777777" w:rsidR="00415411" w:rsidRPr="00415411" w:rsidRDefault="00415411" w:rsidP="00EB1A13">
            <w:pPr>
              <w:jc w:val="center"/>
              <w:rPr>
                <w:rFonts w:ascii="Tahoma" w:hAnsi="Tahoma" w:cs="Tahoma"/>
                <w:iCs/>
              </w:rPr>
            </w:pPr>
            <w:r w:rsidRPr="00415411">
              <w:rPr>
                <w:rFonts w:ascii="Tahoma" w:hAnsi="Tahoma" w:cs="Tahoma"/>
                <w:iCs/>
              </w:rPr>
              <w:t>1215</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533CBDB8" w14:textId="77777777" w:rsidR="00415411" w:rsidRPr="00415411" w:rsidRDefault="00415411" w:rsidP="00EB1A13">
            <w:pPr>
              <w:jc w:val="center"/>
              <w:rPr>
                <w:rFonts w:ascii="Tahoma" w:hAnsi="Tahoma" w:cs="Tahoma"/>
                <w:iCs/>
              </w:rPr>
            </w:pPr>
            <w:r w:rsidRPr="00415411">
              <w:rPr>
                <w:rFonts w:ascii="Tahoma" w:hAnsi="Tahoma" w:cs="Tahoma"/>
                <w:iCs/>
              </w:rPr>
              <w:t>15 970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C471B4D" w14:textId="77777777" w:rsidR="00415411" w:rsidRPr="00415411" w:rsidRDefault="00415411" w:rsidP="00EB1A13">
            <w:pPr>
              <w:jc w:val="center"/>
              <w:rPr>
                <w:rFonts w:ascii="Tahoma" w:hAnsi="Tahoma" w:cs="Tahoma"/>
                <w:iCs/>
              </w:rPr>
            </w:pPr>
            <w:r w:rsidRPr="00415411">
              <w:rPr>
                <w:rFonts w:ascii="Tahoma" w:hAnsi="Tahoma" w:cs="Tahoma"/>
                <w:iCs/>
              </w:rPr>
              <w:t>13</w:t>
            </w:r>
          </w:p>
        </w:tc>
      </w:tr>
      <w:tr w:rsidR="00415411" w:rsidRPr="00415411" w14:paraId="3D5FCC3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BD8CC14" w14:textId="77777777" w:rsidR="00415411" w:rsidRPr="00415411" w:rsidRDefault="00415411" w:rsidP="00EB1A13">
            <w:pPr>
              <w:jc w:val="center"/>
              <w:rPr>
                <w:rFonts w:ascii="Tahoma" w:hAnsi="Tahoma" w:cs="Tahoma"/>
                <w:iCs/>
              </w:rPr>
            </w:pPr>
            <w:r w:rsidRPr="00415411">
              <w:rPr>
                <w:rFonts w:ascii="Tahoma" w:hAnsi="Tahoma" w:cs="Tahoma"/>
                <w:iCs/>
              </w:rPr>
              <w:t>dzieci</w:t>
            </w:r>
          </w:p>
        </w:tc>
        <w:tc>
          <w:tcPr>
            <w:tcW w:w="601" w:type="dxa"/>
            <w:vMerge/>
            <w:tcBorders>
              <w:top w:val="single" w:sz="4" w:space="0" w:color="auto"/>
              <w:left w:val="single" w:sz="4" w:space="0" w:color="auto"/>
              <w:bottom w:val="single" w:sz="4" w:space="0" w:color="auto"/>
              <w:right w:val="single" w:sz="4" w:space="0" w:color="auto"/>
            </w:tcBorders>
            <w:hideMark/>
          </w:tcPr>
          <w:p w14:paraId="3719DF3A"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7695843E"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60FF25FF"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3761A1FF"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37907EDE" w14:textId="77777777" w:rsidR="00415411" w:rsidRPr="00415411" w:rsidRDefault="00415411" w:rsidP="00EB1A13">
            <w:pPr>
              <w:jc w:val="center"/>
              <w:rPr>
                <w:rFonts w:ascii="Tahoma" w:hAnsi="Tahoma" w:cs="Tahoma"/>
                <w:iCs/>
              </w:rPr>
            </w:pPr>
          </w:p>
        </w:tc>
      </w:tr>
      <w:tr w:rsidR="00415411" w:rsidRPr="00415411" w14:paraId="2C42ED5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F2A0AFC" w14:textId="77777777" w:rsidR="00415411" w:rsidRPr="00415411" w:rsidRDefault="00415411" w:rsidP="00EB1A13">
            <w:pPr>
              <w:jc w:val="center"/>
              <w:rPr>
                <w:rFonts w:ascii="Tahoma" w:hAnsi="Tahoma" w:cs="Tahoma"/>
                <w:iCs/>
              </w:rPr>
            </w:pPr>
            <w:r w:rsidRPr="00415411">
              <w:rPr>
                <w:rFonts w:ascii="Tahoma" w:hAnsi="Tahoma" w:cs="Tahoma"/>
                <w:iCs/>
              </w:rPr>
              <w:t>UBRANIE</w:t>
            </w:r>
          </w:p>
        </w:tc>
        <w:tc>
          <w:tcPr>
            <w:tcW w:w="601" w:type="dxa"/>
            <w:tcBorders>
              <w:top w:val="single" w:sz="4" w:space="0" w:color="auto"/>
              <w:left w:val="single" w:sz="4" w:space="0" w:color="auto"/>
              <w:bottom w:val="single" w:sz="4" w:space="0" w:color="auto"/>
              <w:right w:val="single" w:sz="4" w:space="0" w:color="auto"/>
            </w:tcBorders>
            <w:hideMark/>
          </w:tcPr>
          <w:p w14:paraId="2AF43772" w14:textId="77777777" w:rsidR="00415411" w:rsidRPr="00415411" w:rsidRDefault="00415411" w:rsidP="00EB1A13">
            <w:pPr>
              <w:jc w:val="center"/>
              <w:rPr>
                <w:rFonts w:ascii="Tahoma" w:hAnsi="Tahoma" w:cs="Tahoma"/>
                <w:iCs/>
              </w:rPr>
            </w:pPr>
            <w:r w:rsidRPr="00415411">
              <w:rPr>
                <w:rFonts w:ascii="Tahoma" w:hAnsi="Tahoma" w:cs="Tahoma"/>
                <w:iCs/>
              </w:rPr>
              <w:t>24</w:t>
            </w:r>
          </w:p>
        </w:tc>
        <w:tc>
          <w:tcPr>
            <w:tcW w:w="1665" w:type="dxa"/>
            <w:tcBorders>
              <w:top w:val="single" w:sz="4" w:space="0" w:color="auto"/>
              <w:left w:val="single" w:sz="4" w:space="0" w:color="auto"/>
              <w:bottom w:val="single" w:sz="4" w:space="0" w:color="auto"/>
              <w:right w:val="single" w:sz="4" w:space="0" w:color="auto"/>
            </w:tcBorders>
            <w:hideMark/>
          </w:tcPr>
          <w:p w14:paraId="75FFD858"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731B903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3779B1F"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1E86965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DC6793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E97D2A3" w14:textId="77777777" w:rsidR="00415411" w:rsidRPr="00415411" w:rsidRDefault="00415411" w:rsidP="00EB1A13">
            <w:pPr>
              <w:jc w:val="center"/>
              <w:rPr>
                <w:rFonts w:ascii="Tahoma" w:hAnsi="Tahoma" w:cs="Tahoma"/>
                <w:iCs/>
              </w:rPr>
            </w:pPr>
            <w:r w:rsidRPr="00415411">
              <w:rPr>
                <w:rFonts w:ascii="Tahoma" w:hAnsi="Tahoma" w:cs="Tahoma"/>
                <w:iCs/>
              </w:rPr>
              <w:t>USŁUGI OPIEKUŃCZE - OGÓŁEM</w:t>
            </w:r>
          </w:p>
        </w:tc>
        <w:tc>
          <w:tcPr>
            <w:tcW w:w="601" w:type="dxa"/>
            <w:tcBorders>
              <w:top w:val="single" w:sz="4" w:space="0" w:color="auto"/>
              <w:left w:val="single" w:sz="4" w:space="0" w:color="auto"/>
              <w:bottom w:val="single" w:sz="4" w:space="0" w:color="auto"/>
              <w:right w:val="single" w:sz="4" w:space="0" w:color="auto"/>
            </w:tcBorders>
            <w:hideMark/>
          </w:tcPr>
          <w:p w14:paraId="41787B40" w14:textId="77777777" w:rsidR="00415411" w:rsidRPr="00415411" w:rsidRDefault="00415411" w:rsidP="00EB1A13">
            <w:pPr>
              <w:jc w:val="center"/>
              <w:rPr>
                <w:rFonts w:ascii="Tahoma" w:hAnsi="Tahoma" w:cs="Tahoma"/>
                <w:iCs/>
              </w:rPr>
            </w:pPr>
            <w:r w:rsidRPr="00415411">
              <w:rPr>
                <w:rFonts w:ascii="Tahoma" w:hAnsi="Tahoma" w:cs="Tahoma"/>
                <w:iCs/>
              </w:rPr>
              <w:t>25</w:t>
            </w:r>
          </w:p>
        </w:tc>
        <w:tc>
          <w:tcPr>
            <w:tcW w:w="1665" w:type="dxa"/>
            <w:tcBorders>
              <w:top w:val="single" w:sz="4" w:space="0" w:color="auto"/>
              <w:left w:val="single" w:sz="4" w:space="0" w:color="auto"/>
              <w:bottom w:val="single" w:sz="4" w:space="0" w:color="auto"/>
              <w:right w:val="single" w:sz="4" w:space="0" w:color="auto"/>
            </w:tcBorders>
            <w:hideMark/>
          </w:tcPr>
          <w:p w14:paraId="461D1D64" w14:textId="77777777" w:rsidR="00415411" w:rsidRPr="00415411" w:rsidRDefault="00415411" w:rsidP="00EB1A13">
            <w:pPr>
              <w:jc w:val="center"/>
              <w:rPr>
                <w:rFonts w:ascii="Tahoma" w:hAnsi="Tahoma" w:cs="Tahoma"/>
                <w:iCs/>
              </w:rPr>
            </w:pPr>
            <w:r w:rsidRPr="00415411">
              <w:rPr>
                <w:rFonts w:ascii="Tahoma" w:hAnsi="Tahoma" w:cs="Tahoma"/>
                <w:iCs/>
              </w:rPr>
              <w:t>34</w:t>
            </w:r>
          </w:p>
        </w:tc>
        <w:tc>
          <w:tcPr>
            <w:tcW w:w="1420" w:type="dxa"/>
            <w:tcBorders>
              <w:top w:val="single" w:sz="4" w:space="0" w:color="auto"/>
              <w:left w:val="single" w:sz="4" w:space="0" w:color="auto"/>
              <w:bottom w:val="single" w:sz="4" w:space="0" w:color="auto"/>
              <w:right w:val="single" w:sz="4" w:space="0" w:color="auto"/>
            </w:tcBorders>
            <w:hideMark/>
          </w:tcPr>
          <w:p w14:paraId="65FD68AE" w14:textId="77777777" w:rsidR="00415411" w:rsidRPr="00415411" w:rsidRDefault="00415411" w:rsidP="00EB1A13">
            <w:pPr>
              <w:jc w:val="center"/>
              <w:rPr>
                <w:rFonts w:ascii="Tahoma" w:hAnsi="Tahoma" w:cs="Tahoma"/>
                <w:iCs/>
              </w:rPr>
            </w:pPr>
            <w:r w:rsidRPr="00415411">
              <w:rPr>
                <w:rFonts w:ascii="Tahoma" w:hAnsi="Tahoma" w:cs="Tahoma"/>
                <w:iCs/>
              </w:rPr>
              <w:t>7630</w:t>
            </w:r>
          </w:p>
        </w:tc>
        <w:tc>
          <w:tcPr>
            <w:tcW w:w="1583" w:type="dxa"/>
            <w:tcBorders>
              <w:top w:val="single" w:sz="4" w:space="0" w:color="auto"/>
              <w:left w:val="single" w:sz="4" w:space="0" w:color="auto"/>
              <w:bottom w:val="single" w:sz="4" w:space="0" w:color="auto"/>
              <w:right w:val="single" w:sz="4" w:space="0" w:color="auto"/>
            </w:tcBorders>
            <w:hideMark/>
          </w:tcPr>
          <w:p w14:paraId="45A5D5DE" w14:textId="77777777" w:rsidR="00415411" w:rsidRPr="00415411" w:rsidRDefault="00415411" w:rsidP="00EB1A13">
            <w:pPr>
              <w:jc w:val="center"/>
              <w:rPr>
                <w:rFonts w:ascii="Tahoma" w:hAnsi="Tahoma" w:cs="Tahoma"/>
                <w:iCs/>
              </w:rPr>
            </w:pPr>
            <w:r w:rsidRPr="00415411">
              <w:rPr>
                <w:rFonts w:ascii="Tahoma" w:hAnsi="Tahoma" w:cs="Tahoma"/>
                <w:iCs/>
              </w:rPr>
              <w:t>136 323</w:t>
            </w:r>
          </w:p>
        </w:tc>
        <w:tc>
          <w:tcPr>
            <w:tcW w:w="1011" w:type="dxa"/>
            <w:tcBorders>
              <w:top w:val="single" w:sz="4" w:space="0" w:color="auto"/>
              <w:left w:val="single" w:sz="4" w:space="0" w:color="auto"/>
              <w:bottom w:val="single" w:sz="4" w:space="0" w:color="auto"/>
              <w:right w:val="single" w:sz="4" w:space="0" w:color="auto"/>
            </w:tcBorders>
            <w:hideMark/>
          </w:tcPr>
          <w:p w14:paraId="060A8CC1" w14:textId="77777777" w:rsidR="00415411" w:rsidRPr="00415411" w:rsidRDefault="00415411" w:rsidP="00EB1A13">
            <w:pPr>
              <w:jc w:val="center"/>
              <w:rPr>
                <w:rFonts w:ascii="Tahoma" w:hAnsi="Tahoma" w:cs="Tahoma"/>
                <w:iCs/>
              </w:rPr>
            </w:pPr>
            <w:r w:rsidRPr="00415411">
              <w:rPr>
                <w:rFonts w:ascii="Tahoma" w:hAnsi="Tahoma" w:cs="Tahoma"/>
                <w:iCs/>
              </w:rPr>
              <w:t>33</w:t>
            </w:r>
          </w:p>
        </w:tc>
      </w:tr>
      <w:tr w:rsidR="00415411" w:rsidRPr="00415411" w14:paraId="63E64C40"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22425AB" w14:textId="77777777" w:rsidR="00415411" w:rsidRPr="00415411" w:rsidRDefault="00415411" w:rsidP="00EB1A13">
            <w:pPr>
              <w:jc w:val="center"/>
              <w:rPr>
                <w:rFonts w:ascii="Tahoma" w:hAnsi="Tahoma" w:cs="Tahoma"/>
                <w:iCs/>
              </w:rPr>
            </w:pPr>
            <w:r w:rsidRPr="00415411">
              <w:rPr>
                <w:rFonts w:ascii="Tahoma" w:hAnsi="Tahoma" w:cs="Tahoma"/>
                <w:iCs/>
              </w:rPr>
              <w:t>w tym (z wiersza 25):</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FC5D4EE" w14:textId="77777777" w:rsidR="00415411" w:rsidRPr="00415411" w:rsidRDefault="00415411" w:rsidP="00EB1A13">
            <w:pPr>
              <w:jc w:val="center"/>
              <w:rPr>
                <w:rFonts w:ascii="Tahoma" w:hAnsi="Tahoma" w:cs="Tahoma"/>
                <w:iCs/>
              </w:rPr>
            </w:pPr>
            <w:r w:rsidRPr="00415411">
              <w:rPr>
                <w:rFonts w:ascii="Tahoma" w:hAnsi="Tahoma" w:cs="Tahoma"/>
                <w:iCs/>
              </w:rPr>
              <w:t>26</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4386971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D5E0A2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BB8E6C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F7AC50D"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42DC912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5082CDD" w14:textId="77777777" w:rsidR="00415411" w:rsidRPr="00415411" w:rsidRDefault="00415411" w:rsidP="00EB1A13">
            <w:pPr>
              <w:jc w:val="center"/>
              <w:rPr>
                <w:rFonts w:ascii="Tahoma" w:hAnsi="Tahoma" w:cs="Tahoma"/>
                <w:iCs/>
              </w:rPr>
            </w:pPr>
            <w:r w:rsidRPr="00415411">
              <w:rPr>
                <w:rFonts w:ascii="Tahoma" w:hAnsi="Tahoma" w:cs="Tahoma"/>
                <w:iCs/>
              </w:rPr>
              <w:t>specjalistyczne usługi opiekuńcze</w:t>
            </w:r>
          </w:p>
        </w:tc>
        <w:tc>
          <w:tcPr>
            <w:tcW w:w="601" w:type="dxa"/>
            <w:vMerge/>
            <w:tcBorders>
              <w:top w:val="single" w:sz="4" w:space="0" w:color="auto"/>
              <w:left w:val="single" w:sz="4" w:space="0" w:color="auto"/>
              <w:bottom w:val="single" w:sz="4" w:space="0" w:color="auto"/>
              <w:right w:val="single" w:sz="4" w:space="0" w:color="auto"/>
            </w:tcBorders>
            <w:hideMark/>
          </w:tcPr>
          <w:p w14:paraId="75ADC631"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6993093"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5DE94B19"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59F2D3CC"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3B43185" w14:textId="77777777" w:rsidR="00415411" w:rsidRPr="00415411" w:rsidRDefault="00415411" w:rsidP="00EB1A13">
            <w:pPr>
              <w:jc w:val="center"/>
              <w:rPr>
                <w:rFonts w:ascii="Tahoma" w:hAnsi="Tahoma" w:cs="Tahoma"/>
                <w:iCs/>
              </w:rPr>
            </w:pPr>
          </w:p>
        </w:tc>
      </w:tr>
      <w:tr w:rsidR="00415411" w:rsidRPr="00415411" w14:paraId="5D1D44F7" w14:textId="77777777" w:rsidTr="00EB1A13">
        <w:trPr>
          <w:trHeight w:val="1803"/>
        </w:trPr>
        <w:tc>
          <w:tcPr>
            <w:tcW w:w="2782" w:type="dxa"/>
            <w:tcBorders>
              <w:top w:val="single" w:sz="4" w:space="0" w:color="auto"/>
              <w:left w:val="single" w:sz="4" w:space="0" w:color="auto"/>
              <w:bottom w:val="single" w:sz="4" w:space="0" w:color="auto"/>
              <w:right w:val="single" w:sz="4" w:space="0" w:color="auto"/>
            </w:tcBorders>
            <w:hideMark/>
          </w:tcPr>
          <w:p w14:paraId="22BA980F" w14:textId="77777777" w:rsidR="00415411" w:rsidRPr="00415411" w:rsidRDefault="00415411" w:rsidP="00EB1A13">
            <w:pPr>
              <w:jc w:val="center"/>
              <w:rPr>
                <w:rFonts w:ascii="Tahoma" w:hAnsi="Tahoma" w:cs="Tahoma"/>
                <w:iCs/>
              </w:rPr>
            </w:pPr>
            <w:r w:rsidRPr="00415411">
              <w:rPr>
                <w:rFonts w:ascii="Tahoma" w:hAnsi="Tahoma" w:cs="Tahoma"/>
                <w:iCs/>
              </w:rPr>
              <w:lastRenderedPageBreak/>
              <w:t>ZASIŁEK CELOWY NA POKRYCIE WYDATKÓW NA ŚWIADCZENIA ZDROWOTNE OSOBOM NIEMAJĄCYM DOCHODU I MOŻLIWOŚCI UZYSKANIA ŚWIADCZEŃ NA PODSTAWIE PRZEPISÓW O ŚWIADCZENIACH OPIEKI ZDROWOTNEJ FINANSOWANYCH ZE ŚRODKÓW PUBLICZNYCH</w:t>
            </w:r>
          </w:p>
        </w:tc>
        <w:tc>
          <w:tcPr>
            <w:tcW w:w="601" w:type="dxa"/>
            <w:tcBorders>
              <w:top w:val="single" w:sz="4" w:space="0" w:color="auto"/>
              <w:left w:val="single" w:sz="4" w:space="0" w:color="auto"/>
              <w:bottom w:val="single" w:sz="4" w:space="0" w:color="auto"/>
              <w:right w:val="single" w:sz="4" w:space="0" w:color="auto"/>
            </w:tcBorders>
            <w:hideMark/>
          </w:tcPr>
          <w:p w14:paraId="6B684513" w14:textId="77777777" w:rsidR="00415411" w:rsidRPr="00415411" w:rsidRDefault="00415411" w:rsidP="00EB1A13">
            <w:pPr>
              <w:jc w:val="center"/>
              <w:rPr>
                <w:rFonts w:ascii="Tahoma" w:hAnsi="Tahoma" w:cs="Tahoma"/>
                <w:iCs/>
              </w:rPr>
            </w:pPr>
            <w:r w:rsidRPr="00415411">
              <w:rPr>
                <w:rFonts w:ascii="Tahoma" w:hAnsi="Tahoma" w:cs="Tahoma"/>
                <w:iCs/>
              </w:rPr>
              <w:t>27</w:t>
            </w:r>
          </w:p>
        </w:tc>
        <w:tc>
          <w:tcPr>
            <w:tcW w:w="1665" w:type="dxa"/>
            <w:tcBorders>
              <w:top w:val="single" w:sz="4" w:space="0" w:color="auto"/>
              <w:left w:val="single" w:sz="4" w:space="0" w:color="auto"/>
              <w:bottom w:val="single" w:sz="4" w:space="0" w:color="auto"/>
              <w:right w:val="single" w:sz="4" w:space="0" w:color="auto"/>
            </w:tcBorders>
            <w:hideMark/>
          </w:tcPr>
          <w:p w14:paraId="1A2ECAA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102095E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4D2270D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3D50BADB"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297AC9E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6EB96AA" w14:textId="77777777" w:rsidR="00415411" w:rsidRPr="00415411" w:rsidRDefault="00415411" w:rsidP="00EB1A13">
            <w:pPr>
              <w:jc w:val="center"/>
              <w:rPr>
                <w:rFonts w:ascii="Tahoma" w:hAnsi="Tahoma" w:cs="Tahoma"/>
                <w:iCs/>
              </w:rPr>
            </w:pPr>
            <w:r w:rsidRPr="00415411">
              <w:rPr>
                <w:rFonts w:ascii="Tahoma" w:hAnsi="Tahoma" w:cs="Tahoma"/>
                <w:iCs/>
              </w:rPr>
              <w:t>w tym dla (z wiersza 27):</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6FFD6EA" w14:textId="77777777" w:rsidR="00415411" w:rsidRPr="00415411" w:rsidRDefault="00415411" w:rsidP="00EB1A13">
            <w:pPr>
              <w:jc w:val="center"/>
              <w:rPr>
                <w:rFonts w:ascii="Tahoma" w:hAnsi="Tahoma" w:cs="Tahoma"/>
                <w:iCs/>
              </w:rPr>
            </w:pPr>
            <w:r w:rsidRPr="00415411">
              <w:rPr>
                <w:rFonts w:ascii="Tahoma" w:hAnsi="Tahoma" w:cs="Tahoma"/>
                <w:iCs/>
              </w:rPr>
              <w:t>28</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2FE4C31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761C713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C3119FC"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42BEB6E2"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05AD588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69F850B" w14:textId="77777777" w:rsidR="00415411" w:rsidRPr="00415411" w:rsidRDefault="00415411" w:rsidP="00EB1A13">
            <w:pPr>
              <w:jc w:val="center"/>
              <w:rPr>
                <w:rFonts w:ascii="Tahoma" w:hAnsi="Tahoma" w:cs="Tahoma"/>
                <w:iCs/>
              </w:rPr>
            </w:pPr>
            <w:r w:rsidRPr="00415411">
              <w:rPr>
                <w:rFonts w:ascii="Tahoma" w:hAnsi="Tahoma" w:cs="Tahoma"/>
                <w:iCs/>
              </w:rPr>
              <w:t>osób bezdomnych</w:t>
            </w:r>
          </w:p>
        </w:tc>
        <w:tc>
          <w:tcPr>
            <w:tcW w:w="601" w:type="dxa"/>
            <w:vMerge/>
            <w:tcBorders>
              <w:top w:val="single" w:sz="4" w:space="0" w:color="auto"/>
              <w:left w:val="single" w:sz="4" w:space="0" w:color="auto"/>
              <w:bottom w:val="single" w:sz="4" w:space="0" w:color="auto"/>
              <w:right w:val="single" w:sz="4" w:space="0" w:color="auto"/>
            </w:tcBorders>
            <w:hideMark/>
          </w:tcPr>
          <w:p w14:paraId="10BFDBB4"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2B5C40AA"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D297D0C"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0BAEED2F"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0CDE3EA" w14:textId="77777777" w:rsidR="00415411" w:rsidRPr="00415411" w:rsidRDefault="00415411" w:rsidP="00EB1A13">
            <w:pPr>
              <w:jc w:val="center"/>
              <w:rPr>
                <w:rFonts w:ascii="Tahoma" w:hAnsi="Tahoma" w:cs="Tahoma"/>
                <w:iCs/>
              </w:rPr>
            </w:pPr>
          </w:p>
        </w:tc>
      </w:tr>
      <w:tr w:rsidR="00415411" w:rsidRPr="00415411" w14:paraId="244368D2"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662B238A" w14:textId="77777777" w:rsidR="00415411" w:rsidRPr="00415411" w:rsidRDefault="00415411" w:rsidP="00EB1A13">
            <w:pPr>
              <w:jc w:val="center"/>
              <w:rPr>
                <w:rFonts w:ascii="Tahoma" w:hAnsi="Tahoma" w:cs="Tahoma"/>
                <w:iCs/>
              </w:rPr>
            </w:pPr>
            <w:r w:rsidRPr="00415411">
              <w:rPr>
                <w:rFonts w:ascii="Tahoma" w:hAnsi="Tahoma" w:cs="Tahoma"/>
                <w:iCs/>
              </w:rPr>
              <w:t>ZASIŁKI CELOWE NA POKRYCIE WYDATKÓW POWSTAŁYCH W WYNIKU ZDARZENIA LOSOWEGO</w:t>
            </w:r>
          </w:p>
        </w:tc>
        <w:tc>
          <w:tcPr>
            <w:tcW w:w="601" w:type="dxa"/>
            <w:tcBorders>
              <w:top w:val="single" w:sz="4" w:space="0" w:color="auto"/>
              <w:left w:val="single" w:sz="4" w:space="0" w:color="auto"/>
              <w:bottom w:val="single" w:sz="4" w:space="0" w:color="auto"/>
              <w:right w:val="single" w:sz="4" w:space="0" w:color="auto"/>
            </w:tcBorders>
            <w:hideMark/>
          </w:tcPr>
          <w:p w14:paraId="1FFF4AD0" w14:textId="77777777" w:rsidR="00415411" w:rsidRPr="00415411" w:rsidRDefault="00415411" w:rsidP="00EB1A13">
            <w:pPr>
              <w:jc w:val="center"/>
              <w:rPr>
                <w:rFonts w:ascii="Tahoma" w:hAnsi="Tahoma" w:cs="Tahoma"/>
                <w:iCs/>
              </w:rPr>
            </w:pPr>
            <w:r w:rsidRPr="00415411">
              <w:rPr>
                <w:rFonts w:ascii="Tahoma" w:hAnsi="Tahoma" w:cs="Tahoma"/>
                <w:iCs/>
              </w:rPr>
              <w:t>29</w:t>
            </w:r>
          </w:p>
        </w:tc>
        <w:tc>
          <w:tcPr>
            <w:tcW w:w="1665" w:type="dxa"/>
            <w:tcBorders>
              <w:top w:val="single" w:sz="4" w:space="0" w:color="auto"/>
              <w:left w:val="single" w:sz="4" w:space="0" w:color="auto"/>
              <w:bottom w:val="single" w:sz="4" w:space="0" w:color="auto"/>
              <w:right w:val="single" w:sz="4" w:space="0" w:color="auto"/>
            </w:tcBorders>
            <w:hideMark/>
          </w:tcPr>
          <w:p w14:paraId="1FE5D3B3"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420" w:type="dxa"/>
            <w:tcBorders>
              <w:top w:val="single" w:sz="4" w:space="0" w:color="auto"/>
              <w:left w:val="single" w:sz="4" w:space="0" w:color="auto"/>
              <w:bottom w:val="single" w:sz="4" w:space="0" w:color="auto"/>
              <w:right w:val="single" w:sz="4" w:space="0" w:color="auto"/>
            </w:tcBorders>
            <w:hideMark/>
          </w:tcPr>
          <w:p w14:paraId="4EF72E1A" w14:textId="77777777" w:rsidR="00415411" w:rsidRPr="00415411" w:rsidRDefault="00415411" w:rsidP="00EB1A13">
            <w:pPr>
              <w:jc w:val="center"/>
              <w:rPr>
                <w:rFonts w:ascii="Tahoma" w:hAnsi="Tahoma" w:cs="Tahoma"/>
                <w:iCs/>
              </w:rPr>
            </w:pPr>
            <w:r w:rsidRPr="00415411">
              <w:rPr>
                <w:rFonts w:ascii="Tahoma" w:hAnsi="Tahoma" w:cs="Tahoma"/>
                <w:iCs/>
              </w:rPr>
              <w:t>4</w:t>
            </w:r>
          </w:p>
        </w:tc>
        <w:tc>
          <w:tcPr>
            <w:tcW w:w="1583" w:type="dxa"/>
            <w:tcBorders>
              <w:top w:val="single" w:sz="4" w:space="0" w:color="auto"/>
              <w:left w:val="single" w:sz="4" w:space="0" w:color="auto"/>
              <w:bottom w:val="single" w:sz="4" w:space="0" w:color="auto"/>
              <w:right w:val="single" w:sz="4" w:space="0" w:color="auto"/>
            </w:tcBorders>
            <w:hideMark/>
          </w:tcPr>
          <w:p w14:paraId="7BB07E7F" w14:textId="77777777" w:rsidR="00415411" w:rsidRPr="00415411" w:rsidRDefault="00415411" w:rsidP="00EB1A13">
            <w:pPr>
              <w:jc w:val="center"/>
              <w:rPr>
                <w:rFonts w:ascii="Tahoma" w:hAnsi="Tahoma" w:cs="Tahoma"/>
                <w:iCs/>
              </w:rPr>
            </w:pPr>
            <w:r w:rsidRPr="00415411">
              <w:rPr>
                <w:rFonts w:ascii="Tahoma" w:hAnsi="Tahoma" w:cs="Tahoma"/>
                <w:iCs/>
              </w:rPr>
              <w:t>6 500</w:t>
            </w:r>
          </w:p>
        </w:tc>
        <w:tc>
          <w:tcPr>
            <w:tcW w:w="1011" w:type="dxa"/>
            <w:tcBorders>
              <w:top w:val="single" w:sz="4" w:space="0" w:color="auto"/>
              <w:left w:val="single" w:sz="4" w:space="0" w:color="auto"/>
              <w:bottom w:val="single" w:sz="4" w:space="0" w:color="auto"/>
              <w:right w:val="single" w:sz="4" w:space="0" w:color="auto"/>
            </w:tcBorders>
            <w:hideMark/>
          </w:tcPr>
          <w:p w14:paraId="3CF1D349" w14:textId="77777777" w:rsidR="00415411" w:rsidRPr="00415411" w:rsidRDefault="00415411" w:rsidP="00EB1A13">
            <w:pPr>
              <w:jc w:val="center"/>
              <w:rPr>
                <w:rFonts w:ascii="Tahoma" w:hAnsi="Tahoma" w:cs="Tahoma"/>
                <w:iCs/>
              </w:rPr>
            </w:pPr>
            <w:r w:rsidRPr="00415411">
              <w:rPr>
                <w:rFonts w:ascii="Tahoma" w:hAnsi="Tahoma" w:cs="Tahoma"/>
                <w:iCs/>
              </w:rPr>
              <w:t>4</w:t>
            </w:r>
          </w:p>
        </w:tc>
      </w:tr>
      <w:tr w:rsidR="00415411" w:rsidRPr="00415411" w14:paraId="23EB5505"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918F6D6" w14:textId="77777777" w:rsidR="00415411" w:rsidRPr="00415411" w:rsidRDefault="00415411" w:rsidP="00EB1A13">
            <w:pPr>
              <w:jc w:val="center"/>
              <w:rPr>
                <w:rFonts w:ascii="Tahoma" w:hAnsi="Tahoma" w:cs="Tahoma"/>
                <w:iCs/>
              </w:rPr>
            </w:pPr>
            <w:r w:rsidRPr="00415411">
              <w:rPr>
                <w:rFonts w:ascii="Tahoma" w:hAnsi="Tahoma" w:cs="Tahoma"/>
                <w:iCs/>
              </w:rPr>
              <w:t>ZASIŁKI CELOWE W FORMIE BILETU KREDYTOWANEGO</w:t>
            </w:r>
          </w:p>
        </w:tc>
        <w:tc>
          <w:tcPr>
            <w:tcW w:w="601" w:type="dxa"/>
            <w:tcBorders>
              <w:top w:val="single" w:sz="4" w:space="0" w:color="auto"/>
              <w:left w:val="single" w:sz="4" w:space="0" w:color="auto"/>
              <w:bottom w:val="single" w:sz="4" w:space="0" w:color="auto"/>
              <w:right w:val="single" w:sz="4" w:space="0" w:color="auto"/>
            </w:tcBorders>
            <w:hideMark/>
          </w:tcPr>
          <w:p w14:paraId="5DC25292" w14:textId="77777777" w:rsidR="00415411" w:rsidRPr="00415411" w:rsidRDefault="00415411" w:rsidP="00EB1A13">
            <w:pPr>
              <w:jc w:val="center"/>
              <w:rPr>
                <w:rFonts w:ascii="Tahoma" w:hAnsi="Tahoma" w:cs="Tahoma"/>
                <w:iCs/>
              </w:rPr>
            </w:pPr>
            <w:r w:rsidRPr="00415411">
              <w:rPr>
                <w:rFonts w:ascii="Tahoma" w:hAnsi="Tahoma" w:cs="Tahoma"/>
                <w:iCs/>
              </w:rPr>
              <w:t>30</w:t>
            </w:r>
          </w:p>
        </w:tc>
        <w:tc>
          <w:tcPr>
            <w:tcW w:w="1665" w:type="dxa"/>
            <w:tcBorders>
              <w:top w:val="single" w:sz="4" w:space="0" w:color="auto"/>
              <w:left w:val="single" w:sz="4" w:space="0" w:color="auto"/>
              <w:bottom w:val="single" w:sz="4" w:space="0" w:color="auto"/>
              <w:right w:val="single" w:sz="4" w:space="0" w:color="auto"/>
            </w:tcBorders>
            <w:hideMark/>
          </w:tcPr>
          <w:p w14:paraId="02E69B4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63DFF6B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2209ABD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68125F9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6FCF8A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62956C5" w14:textId="77777777" w:rsidR="00415411" w:rsidRPr="00415411" w:rsidRDefault="00415411" w:rsidP="00EB1A13">
            <w:pPr>
              <w:jc w:val="center"/>
              <w:rPr>
                <w:rFonts w:ascii="Tahoma" w:hAnsi="Tahoma" w:cs="Tahoma"/>
                <w:iCs/>
              </w:rPr>
            </w:pPr>
            <w:r w:rsidRPr="00415411">
              <w:rPr>
                <w:rFonts w:ascii="Tahoma" w:hAnsi="Tahoma" w:cs="Tahoma"/>
                <w:iCs/>
              </w:rPr>
              <w:t>SPRAWIENIE POGRZEBU</w:t>
            </w:r>
          </w:p>
        </w:tc>
        <w:tc>
          <w:tcPr>
            <w:tcW w:w="601" w:type="dxa"/>
            <w:tcBorders>
              <w:top w:val="single" w:sz="4" w:space="0" w:color="auto"/>
              <w:left w:val="single" w:sz="4" w:space="0" w:color="auto"/>
              <w:bottom w:val="single" w:sz="4" w:space="0" w:color="auto"/>
              <w:right w:val="single" w:sz="4" w:space="0" w:color="auto"/>
            </w:tcBorders>
            <w:hideMark/>
          </w:tcPr>
          <w:p w14:paraId="4AF26EA6" w14:textId="77777777" w:rsidR="00415411" w:rsidRPr="00415411" w:rsidRDefault="00415411" w:rsidP="00EB1A13">
            <w:pPr>
              <w:jc w:val="center"/>
              <w:rPr>
                <w:rFonts w:ascii="Tahoma" w:hAnsi="Tahoma" w:cs="Tahoma"/>
                <w:iCs/>
              </w:rPr>
            </w:pPr>
            <w:r w:rsidRPr="00415411">
              <w:rPr>
                <w:rFonts w:ascii="Tahoma" w:hAnsi="Tahoma" w:cs="Tahoma"/>
                <w:iCs/>
              </w:rPr>
              <w:t>31</w:t>
            </w:r>
          </w:p>
        </w:tc>
        <w:tc>
          <w:tcPr>
            <w:tcW w:w="1665" w:type="dxa"/>
            <w:tcBorders>
              <w:top w:val="single" w:sz="4" w:space="0" w:color="auto"/>
              <w:left w:val="single" w:sz="4" w:space="0" w:color="auto"/>
              <w:bottom w:val="single" w:sz="4" w:space="0" w:color="auto"/>
              <w:right w:val="single" w:sz="4" w:space="0" w:color="auto"/>
            </w:tcBorders>
            <w:hideMark/>
          </w:tcPr>
          <w:p w14:paraId="518BC127"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797DCFC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6A98101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66AEB259"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7BED92B7"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1DC8705" w14:textId="77777777" w:rsidR="00415411" w:rsidRPr="00415411" w:rsidRDefault="00415411" w:rsidP="00EB1A13">
            <w:pPr>
              <w:jc w:val="center"/>
              <w:rPr>
                <w:rFonts w:ascii="Tahoma" w:hAnsi="Tahoma" w:cs="Tahoma"/>
                <w:iCs/>
              </w:rPr>
            </w:pPr>
            <w:r w:rsidRPr="00415411">
              <w:rPr>
                <w:rFonts w:ascii="Tahoma" w:hAnsi="Tahoma" w:cs="Tahoma"/>
                <w:iCs/>
              </w:rPr>
              <w:t>w tym (z wiersza 31):</w:t>
            </w:r>
          </w:p>
        </w:tc>
        <w:tc>
          <w:tcPr>
            <w:tcW w:w="601" w:type="dxa"/>
            <w:vMerge w:val="restart"/>
            <w:tcBorders>
              <w:top w:val="single" w:sz="4" w:space="0" w:color="auto"/>
              <w:left w:val="single" w:sz="4" w:space="0" w:color="auto"/>
              <w:bottom w:val="single" w:sz="4" w:space="0" w:color="auto"/>
              <w:right w:val="single" w:sz="4" w:space="0" w:color="auto"/>
            </w:tcBorders>
            <w:hideMark/>
          </w:tcPr>
          <w:p w14:paraId="4434AEEC" w14:textId="77777777" w:rsidR="00415411" w:rsidRPr="00415411" w:rsidRDefault="00415411" w:rsidP="00EB1A13">
            <w:pPr>
              <w:jc w:val="center"/>
              <w:rPr>
                <w:rFonts w:ascii="Tahoma" w:hAnsi="Tahoma" w:cs="Tahoma"/>
                <w:iCs/>
              </w:rPr>
            </w:pPr>
            <w:r w:rsidRPr="00415411">
              <w:rPr>
                <w:rFonts w:ascii="Tahoma" w:hAnsi="Tahoma" w:cs="Tahoma"/>
                <w:iCs/>
              </w:rPr>
              <w:t>32</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342760FD"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65C087CD"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26269EA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2A1956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61118B1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42271D0" w14:textId="77777777" w:rsidR="00415411" w:rsidRPr="00415411" w:rsidRDefault="00415411" w:rsidP="00EB1A13">
            <w:pPr>
              <w:jc w:val="center"/>
              <w:rPr>
                <w:rFonts w:ascii="Tahoma" w:hAnsi="Tahoma" w:cs="Tahoma"/>
                <w:iCs/>
              </w:rPr>
            </w:pPr>
            <w:r w:rsidRPr="00415411">
              <w:rPr>
                <w:rFonts w:ascii="Tahoma" w:hAnsi="Tahoma" w:cs="Tahoma"/>
                <w:iCs/>
              </w:rPr>
              <w:t>osobom bezdomnym</w:t>
            </w:r>
          </w:p>
        </w:tc>
        <w:tc>
          <w:tcPr>
            <w:tcW w:w="601" w:type="dxa"/>
            <w:vMerge/>
            <w:tcBorders>
              <w:top w:val="single" w:sz="4" w:space="0" w:color="auto"/>
              <w:left w:val="single" w:sz="4" w:space="0" w:color="auto"/>
              <w:bottom w:val="single" w:sz="4" w:space="0" w:color="auto"/>
              <w:right w:val="single" w:sz="4" w:space="0" w:color="auto"/>
            </w:tcBorders>
            <w:hideMark/>
          </w:tcPr>
          <w:p w14:paraId="187511CE"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5E38CC1F"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43FBBB9F"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B598DFE"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25A90AD6" w14:textId="77777777" w:rsidR="00415411" w:rsidRPr="00415411" w:rsidRDefault="00415411" w:rsidP="00EB1A13">
            <w:pPr>
              <w:jc w:val="center"/>
              <w:rPr>
                <w:rFonts w:ascii="Tahoma" w:hAnsi="Tahoma" w:cs="Tahoma"/>
                <w:iCs/>
              </w:rPr>
            </w:pPr>
          </w:p>
        </w:tc>
      </w:tr>
      <w:tr w:rsidR="00415411" w:rsidRPr="00415411" w14:paraId="358C7B2B"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79128311" w14:textId="77777777" w:rsidR="00415411" w:rsidRPr="00415411" w:rsidRDefault="00415411" w:rsidP="00EB1A13">
            <w:pPr>
              <w:jc w:val="center"/>
              <w:rPr>
                <w:rFonts w:ascii="Tahoma" w:hAnsi="Tahoma" w:cs="Tahoma"/>
                <w:iCs/>
              </w:rPr>
            </w:pPr>
            <w:r w:rsidRPr="00415411">
              <w:rPr>
                <w:rFonts w:ascii="Tahoma" w:hAnsi="Tahoma" w:cs="Tahoma"/>
                <w:iCs/>
              </w:rPr>
              <w:t>INNE ZASIŁKI CELOWE I W NATURZE OGÓŁEM</w:t>
            </w:r>
          </w:p>
        </w:tc>
        <w:tc>
          <w:tcPr>
            <w:tcW w:w="601" w:type="dxa"/>
            <w:tcBorders>
              <w:top w:val="single" w:sz="4" w:space="0" w:color="auto"/>
              <w:left w:val="single" w:sz="4" w:space="0" w:color="auto"/>
              <w:bottom w:val="single" w:sz="4" w:space="0" w:color="auto"/>
              <w:right w:val="single" w:sz="4" w:space="0" w:color="auto"/>
            </w:tcBorders>
            <w:hideMark/>
          </w:tcPr>
          <w:p w14:paraId="563B1178" w14:textId="77777777" w:rsidR="00415411" w:rsidRPr="00415411" w:rsidRDefault="00415411" w:rsidP="00EB1A13">
            <w:pPr>
              <w:jc w:val="center"/>
              <w:rPr>
                <w:rFonts w:ascii="Tahoma" w:hAnsi="Tahoma" w:cs="Tahoma"/>
                <w:iCs/>
              </w:rPr>
            </w:pPr>
            <w:r w:rsidRPr="00415411">
              <w:rPr>
                <w:rFonts w:ascii="Tahoma" w:hAnsi="Tahoma" w:cs="Tahoma"/>
                <w:iCs/>
              </w:rPr>
              <w:t>33</w:t>
            </w:r>
          </w:p>
        </w:tc>
        <w:tc>
          <w:tcPr>
            <w:tcW w:w="1665" w:type="dxa"/>
            <w:tcBorders>
              <w:top w:val="single" w:sz="4" w:space="0" w:color="auto"/>
              <w:left w:val="single" w:sz="4" w:space="0" w:color="auto"/>
              <w:bottom w:val="single" w:sz="4" w:space="0" w:color="auto"/>
              <w:right w:val="single" w:sz="4" w:space="0" w:color="auto"/>
            </w:tcBorders>
            <w:hideMark/>
          </w:tcPr>
          <w:p w14:paraId="331A10D2" w14:textId="77777777" w:rsidR="00415411" w:rsidRPr="00415411" w:rsidRDefault="00415411" w:rsidP="00EB1A13">
            <w:pPr>
              <w:jc w:val="center"/>
              <w:rPr>
                <w:rFonts w:ascii="Tahoma" w:hAnsi="Tahoma" w:cs="Tahoma"/>
                <w:iCs/>
              </w:rPr>
            </w:pPr>
            <w:r w:rsidRPr="00415411">
              <w:rPr>
                <w:rFonts w:ascii="Tahoma" w:hAnsi="Tahoma" w:cs="Tahoma"/>
                <w:iCs/>
              </w:rPr>
              <w:t>150</w:t>
            </w:r>
          </w:p>
        </w:tc>
        <w:tc>
          <w:tcPr>
            <w:tcW w:w="1420" w:type="dxa"/>
            <w:tcBorders>
              <w:top w:val="single" w:sz="4" w:space="0" w:color="auto"/>
              <w:left w:val="single" w:sz="4" w:space="0" w:color="auto"/>
              <w:bottom w:val="single" w:sz="4" w:space="0" w:color="auto"/>
              <w:right w:val="single" w:sz="4" w:space="0" w:color="auto"/>
            </w:tcBorders>
            <w:hideMark/>
          </w:tcPr>
          <w:p w14:paraId="0A04152B"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59ACD408" w14:textId="77777777" w:rsidR="00415411" w:rsidRPr="00415411" w:rsidRDefault="00415411" w:rsidP="00EB1A13">
            <w:pPr>
              <w:jc w:val="center"/>
              <w:rPr>
                <w:rFonts w:ascii="Tahoma" w:hAnsi="Tahoma" w:cs="Tahoma"/>
                <w:iCs/>
              </w:rPr>
            </w:pPr>
            <w:r w:rsidRPr="00415411">
              <w:rPr>
                <w:rFonts w:ascii="Tahoma" w:hAnsi="Tahoma" w:cs="Tahoma"/>
                <w:iCs/>
              </w:rPr>
              <w:t>229 602</w:t>
            </w:r>
          </w:p>
        </w:tc>
        <w:tc>
          <w:tcPr>
            <w:tcW w:w="1011" w:type="dxa"/>
            <w:tcBorders>
              <w:top w:val="single" w:sz="4" w:space="0" w:color="auto"/>
              <w:left w:val="single" w:sz="4" w:space="0" w:color="auto"/>
              <w:bottom w:val="single" w:sz="4" w:space="0" w:color="auto"/>
              <w:right w:val="single" w:sz="4" w:space="0" w:color="auto"/>
            </w:tcBorders>
            <w:hideMark/>
          </w:tcPr>
          <w:p w14:paraId="564F26B3" w14:textId="77777777" w:rsidR="00415411" w:rsidRPr="00415411" w:rsidRDefault="00415411" w:rsidP="00EB1A13">
            <w:pPr>
              <w:jc w:val="center"/>
              <w:rPr>
                <w:rFonts w:ascii="Tahoma" w:hAnsi="Tahoma" w:cs="Tahoma"/>
                <w:iCs/>
              </w:rPr>
            </w:pPr>
            <w:r w:rsidRPr="00415411">
              <w:rPr>
                <w:rFonts w:ascii="Tahoma" w:hAnsi="Tahoma" w:cs="Tahoma"/>
                <w:iCs/>
              </w:rPr>
              <w:t>146</w:t>
            </w:r>
          </w:p>
        </w:tc>
      </w:tr>
      <w:tr w:rsidR="00415411" w:rsidRPr="00415411" w14:paraId="419F774F"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95DE7CD" w14:textId="77777777" w:rsidR="00415411" w:rsidRPr="00415411" w:rsidRDefault="00415411" w:rsidP="00EB1A13">
            <w:pPr>
              <w:jc w:val="center"/>
              <w:rPr>
                <w:rFonts w:ascii="Tahoma" w:hAnsi="Tahoma" w:cs="Tahoma"/>
                <w:iCs/>
              </w:rPr>
            </w:pPr>
            <w:r w:rsidRPr="00415411">
              <w:rPr>
                <w:rFonts w:ascii="Tahoma" w:hAnsi="Tahoma" w:cs="Tahoma"/>
                <w:iCs/>
              </w:rPr>
              <w:t>w tym (z wiersza 33):</w:t>
            </w:r>
          </w:p>
        </w:tc>
        <w:tc>
          <w:tcPr>
            <w:tcW w:w="601" w:type="dxa"/>
            <w:vMerge w:val="restart"/>
            <w:tcBorders>
              <w:top w:val="single" w:sz="4" w:space="0" w:color="auto"/>
              <w:left w:val="single" w:sz="4" w:space="0" w:color="auto"/>
              <w:bottom w:val="single" w:sz="4" w:space="0" w:color="auto"/>
              <w:right w:val="single" w:sz="4" w:space="0" w:color="auto"/>
            </w:tcBorders>
            <w:hideMark/>
          </w:tcPr>
          <w:p w14:paraId="529292BE" w14:textId="77777777" w:rsidR="00415411" w:rsidRPr="00415411" w:rsidRDefault="00415411" w:rsidP="00EB1A13">
            <w:pPr>
              <w:jc w:val="center"/>
              <w:rPr>
                <w:rFonts w:ascii="Tahoma" w:hAnsi="Tahoma" w:cs="Tahoma"/>
                <w:iCs/>
              </w:rPr>
            </w:pPr>
            <w:r w:rsidRPr="00415411">
              <w:rPr>
                <w:rFonts w:ascii="Tahoma" w:hAnsi="Tahoma" w:cs="Tahoma"/>
                <w:iCs/>
              </w:rPr>
              <w:t>34</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5C1452BF" w14:textId="77777777" w:rsidR="00415411" w:rsidRPr="00415411" w:rsidRDefault="00415411" w:rsidP="00EB1A13">
            <w:pPr>
              <w:jc w:val="center"/>
              <w:rPr>
                <w:rFonts w:ascii="Tahoma" w:hAnsi="Tahoma" w:cs="Tahoma"/>
                <w:iCs/>
              </w:rPr>
            </w:pPr>
            <w:r w:rsidRPr="00415411">
              <w:rPr>
                <w:rFonts w:ascii="Tahoma" w:hAnsi="Tahoma" w:cs="Tahoma"/>
                <w:iCs/>
              </w:rPr>
              <w:t>24</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2B74D6B" w14:textId="77777777" w:rsidR="00415411" w:rsidRPr="00415411" w:rsidRDefault="00415411" w:rsidP="00EB1A13">
            <w:pPr>
              <w:jc w:val="center"/>
              <w:rPr>
                <w:rFonts w:ascii="Tahoma" w:hAnsi="Tahoma" w:cs="Tahoma"/>
                <w:iCs/>
              </w:rPr>
            </w:pPr>
            <w:r w:rsidRPr="00415411">
              <w:rPr>
                <w:rFonts w:ascii="Tahoma" w:hAnsi="Tahoma" w:cs="Tahoma"/>
                <w:iCs/>
              </w:rPr>
              <w:t>52</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1D21C828" w14:textId="77777777" w:rsidR="00415411" w:rsidRPr="00415411" w:rsidRDefault="00415411" w:rsidP="00EB1A13">
            <w:pPr>
              <w:jc w:val="center"/>
              <w:rPr>
                <w:rFonts w:ascii="Tahoma" w:hAnsi="Tahoma" w:cs="Tahoma"/>
                <w:iCs/>
              </w:rPr>
            </w:pPr>
            <w:r w:rsidRPr="00415411">
              <w:rPr>
                <w:rFonts w:ascii="Tahoma" w:hAnsi="Tahoma" w:cs="Tahoma"/>
                <w:iCs/>
              </w:rPr>
              <w:t>22 179</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3408688B" w14:textId="77777777" w:rsidR="00415411" w:rsidRPr="00415411" w:rsidRDefault="00415411" w:rsidP="00EB1A13">
            <w:pPr>
              <w:jc w:val="center"/>
              <w:rPr>
                <w:rFonts w:ascii="Tahoma" w:hAnsi="Tahoma" w:cs="Tahoma"/>
                <w:iCs/>
              </w:rPr>
            </w:pPr>
            <w:r w:rsidRPr="00415411">
              <w:rPr>
                <w:rFonts w:ascii="Tahoma" w:hAnsi="Tahoma" w:cs="Tahoma"/>
                <w:iCs/>
              </w:rPr>
              <w:t>23</w:t>
            </w:r>
          </w:p>
        </w:tc>
      </w:tr>
      <w:tr w:rsidR="00415411" w:rsidRPr="00415411" w14:paraId="3255347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DB0F13C" w14:textId="77777777" w:rsidR="00415411" w:rsidRPr="00415411" w:rsidRDefault="00415411" w:rsidP="00EB1A13">
            <w:pPr>
              <w:jc w:val="center"/>
              <w:rPr>
                <w:rFonts w:ascii="Tahoma" w:hAnsi="Tahoma" w:cs="Tahoma"/>
                <w:iCs/>
              </w:rPr>
            </w:pPr>
            <w:r w:rsidRPr="00415411">
              <w:rPr>
                <w:rFonts w:ascii="Tahoma" w:hAnsi="Tahoma" w:cs="Tahoma"/>
                <w:iCs/>
              </w:rPr>
              <w:lastRenderedPageBreak/>
              <w:t>zasiłki specjalne celowe</w:t>
            </w:r>
          </w:p>
        </w:tc>
        <w:tc>
          <w:tcPr>
            <w:tcW w:w="601" w:type="dxa"/>
            <w:vMerge/>
            <w:tcBorders>
              <w:top w:val="single" w:sz="4" w:space="0" w:color="auto"/>
              <w:left w:val="single" w:sz="4" w:space="0" w:color="auto"/>
              <w:bottom w:val="single" w:sz="4" w:space="0" w:color="auto"/>
              <w:right w:val="single" w:sz="4" w:space="0" w:color="auto"/>
            </w:tcBorders>
            <w:hideMark/>
          </w:tcPr>
          <w:p w14:paraId="282354FA"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6E7FCDEA"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380B74B5"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A891068"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674738A6" w14:textId="77777777" w:rsidR="00415411" w:rsidRPr="00415411" w:rsidRDefault="00415411" w:rsidP="00EB1A13">
            <w:pPr>
              <w:jc w:val="center"/>
              <w:rPr>
                <w:rFonts w:ascii="Tahoma" w:hAnsi="Tahoma" w:cs="Tahoma"/>
                <w:iCs/>
              </w:rPr>
            </w:pPr>
          </w:p>
        </w:tc>
      </w:tr>
      <w:tr w:rsidR="00415411" w:rsidRPr="00415411" w14:paraId="050F743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9CA6BE3" w14:textId="77777777" w:rsidR="00415411" w:rsidRPr="00415411" w:rsidRDefault="00415411" w:rsidP="00EB1A13">
            <w:pPr>
              <w:jc w:val="center"/>
              <w:rPr>
                <w:rFonts w:ascii="Tahoma" w:hAnsi="Tahoma" w:cs="Tahoma"/>
                <w:iCs/>
              </w:rPr>
            </w:pPr>
            <w:r w:rsidRPr="00415411">
              <w:rPr>
                <w:rFonts w:ascii="Tahoma" w:hAnsi="Tahoma" w:cs="Tahoma"/>
                <w:iCs/>
              </w:rPr>
              <w:t>w tym (z wiersza 33):</w:t>
            </w:r>
          </w:p>
        </w:tc>
        <w:tc>
          <w:tcPr>
            <w:tcW w:w="601" w:type="dxa"/>
            <w:vMerge w:val="restart"/>
            <w:tcBorders>
              <w:top w:val="single" w:sz="4" w:space="0" w:color="auto"/>
              <w:left w:val="single" w:sz="4" w:space="0" w:color="auto"/>
              <w:bottom w:val="single" w:sz="4" w:space="0" w:color="auto"/>
              <w:right w:val="single" w:sz="4" w:space="0" w:color="auto"/>
            </w:tcBorders>
            <w:hideMark/>
          </w:tcPr>
          <w:p w14:paraId="35998ED9" w14:textId="77777777" w:rsidR="00415411" w:rsidRPr="00415411" w:rsidRDefault="00415411" w:rsidP="00EB1A13">
            <w:pPr>
              <w:jc w:val="center"/>
              <w:rPr>
                <w:rFonts w:ascii="Tahoma" w:hAnsi="Tahoma" w:cs="Tahoma"/>
                <w:iCs/>
              </w:rPr>
            </w:pPr>
            <w:r w:rsidRPr="00415411">
              <w:rPr>
                <w:rFonts w:ascii="Tahoma" w:hAnsi="Tahoma" w:cs="Tahoma"/>
                <w:iCs/>
              </w:rPr>
              <w:t>35</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5F09FB30"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1CF650E8"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08AA06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138A499"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10AD96D1"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3CEA851A" w14:textId="77777777" w:rsidR="00415411" w:rsidRPr="00415411" w:rsidRDefault="00415411" w:rsidP="00EB1A13">
            <w:pPr>
              <w:jc w:val="center"/>
              <w:rPr>
                <w:rFonts w:ascii="Tahoma" w:hAnsi="Tahoma" w:cs="Tahoma"/>
                <w:iCs/>
              </w:rPr>
            </w:pPr>
            <w:r w:rsidRPr="00415411">
              <w:rPr>
                <w:rFonts w:ascii="Tahoma" w:hAnsi="Tahoma" w:cs="Tahoma"/>
                <w:iCs/>
              </w:rPr>
              <w:t>ZASIŁKI CELOWE PRZYZNANE NIEZALEŻNIE OD DOCHODU na podstawie art. 39a ust. 1 i 2</w:t>
            </w:r>
          </w:p>
        </w:tc>
        <w:tc>
          <w:tcPr>
            <w:tcW w:w="601" w:type="dxa"/>
            <w:vMerge/>
            <w:tcBorders>
              <w:top w:val="single" w:sz="4" w:space="0" w:color="auto"/>
              <w:left w:val="single" w:sz="4" w:space="0" w:color="auto"/>
              <w:bottom w:val="single" w:sz="4" w:space="0" w:color="auto"/>
              <w:right w:val="single" w:sz="4" w:space="0" w:color="auto"/>
            </w:tcBorders>
            <w:hideMark/>
          </w:tcPr>
          <w:p w14:paraId="0C00FA7C"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1C9617D4"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451CDD02"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7F576A04"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578B28EB" w14:textId="77777777" w:rsidR="00415411" w:rsidRPr="00415411" w:rsidRDefault="00415411" w:rsidP="00EB1A13">
            <w:pPr>
              <w:jc w:val="center"/>
              <w:rPr>
                <w:rFonts w:ascii="Tahoma" w:hAnsi="Tahoma" w:cs="Tahoma"/>
                <w:iCs/>
              </w:rPr>
            </w:pPr>
          </w:p>
        </w:tc>
      </w:tr>
      <w:tr w:rsidR="00415411" w:rsidRPr="00415411" w14:paraId="3020A2AB" w14:textId="77777777" w:rsidTr="00EB1A13">
        <w:trPr>
          <w:trHeight w:val="390"/>
        </w:trPr>
        <w:tc>
          <w:tcPr>
            <w:tcW w:w="2782" w:type="dxa"/>
            <w:tcBorders>
              <w:top w:val="single" w:sz="4" w:space="0" w:color="auto"/>
              <w:left w:val="single" w:sz="4" w:space="0" w:color="auto"/>
              <w:bottom w:val="single" w:sz="4" w:space="0" w:color="auto"/>
              <w:right w:val="single" w:sz="4" w:space="0" w:color="auto"/>
            </w:tcBorders>
            <w:hideMark/>
          </w:tcPr>
          <w:p w14:paraId="6E7F826D" w14:textId="77777777" w:rsidR="00415411" w:rsidRPr="00415411" w:rsidRDefault="00415411" w:rsidP="00EB1A13">
            <w:pPr>
              <w:jc w:val="center"/>
              <w:rPr>
                <w:rFonts w:ascii="Tahoma" w:hAnsi="Tahoma" w:cs="Tahoma"/>
                <w:iCs/>
              </w:rPr>
            </w:pPr>
            <w:r w:rsidRPr="00415411">
              <w:rPr>
                <w:rFonts w:ascii="Tahoma" w:hAnsi="Tahoma" w:cs="Tahoma"/>
                <w:iCs/>
              </w:rPr>
              <w:t>POMOC NA EKONOMICZNE USAMODZIELNIENIE - OGÓŁEM</w:t>
            </w:r>
          </w:p>
        </w:tc>
        <w:tc>
          <w:tcPr>
            <w:tcW w:w="601" w:type="dxa"/>
            <w:tcBorders>
              <w:top w:val="single" w:sz="4" w:space="0" w:color="auto"/>
              <w:left w:val="single" w:sz="4" w:space="0" w:color="auto"/>
              <w:bottom w:val="single" w:sz="4" w:space="0" w:color="auto"/>
              <w:right w:val="single" w:sz="4" w:space="0" w:color="auto"/>
            </w:tcBorders>
            <w:hideMark/>
          </w:tcPr>
          <w:p w14:paraId="2CBB79C6" w14:textId="77777777" w:rsidR="00415411" w:rsidRPr="00415411" w:rsidRDefault="00415411" w:rsidP="00EB1A13">
            <w:pPr>
              <w:jc w:val="center"/>
              <w:rPr>
                <w:rFonts w:ascii="Tahoma" w:hAnsi="Tahoma" w:cs="Tahoma"/>
                <w:iCs/>
              </w:rPr>
            </w:pPr>
            <w:r w:rsidRPr="00415411">
              <w:rPr>
                <w:rFonts w:ascii="Tahoma" w:hAnsi="Tahoma" w:cs="Tahoma"/>
                <w:iCs/>
              </w:rPr>
              <w:t>36</w:t>
            </w:r>
          </w:p>
        </w:tc>
        <w:tc>
          <w:tcPr>
            <w:tcW w:w="1665" w:type="dxa"/>
            <w:tcBorders>
              <w:top w:val="single" w:sz="4" w:space="0" w:color="auto"/>
              <w:left w:val="single" w:sz="4" w:space="0" w:color="auto"/>
              <w:bottom w:val="single" w:sz="4" w:space="0" w:color="auto"/>
              <w:right w:val="single" w:sz="4" w:space="0" w:color="auto"/>
            </w:tcBorders>
            <w:hideMark/>
          </w:tcPr>
          <w:p w14:paraId="2F3B633E"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145B11D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04C880E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1B0529C8"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BEA2E38"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F0D38C2" w14:textId="77777777" w:rsidR="00415411" w:rsidRPr="00415411" w:rsidRDefault="00415411" w:rsidP="00EB1A13">
            <w:pPr>
              <w:jc w:val="center"/>
              <w:rPr>
                <w:rFonts w:ascii="Tahoma" w:hAnsi="Tahoma" w:cs="Tahoma"/>
                <w:iCs/>
              </w:rPr>
            </w:pPr>
            <w:r w:rsidRPr="00415411">
              <w:rPr>
                <w:rFonts w:ascii="Tahoma" w:hAnsi="Tahoma" w:cs="Tahoma"/>
                <w:iCs/>
              </w:rPr>
              <w:t>w tym (z wiersza 36):</w:t>
            </w:r>
          </w:p>
        </w:tc>
        <w:tc>
          <w:tcPr>
            <w:tcW w:w="601" w:type="dxa"/>
            <w:vMerge w:val="restart"/>
            <w:tcBorders>
              <w:top w:val="single" w:sz="4" w:space="0" w:color="auto"/>
              <w:left w:val="single" w:sz="4" w:space="0" w:color="auto"/>
              <w:bottom w:val="single" w:sz="4" w:space="0" w:color="auto"/>
              <w:right w:val="single" w:sz="4" w:space="0" w:color="auto"/>
            </w:tcBorders>
            <w:hideMark/>
          </w:tcPr>
          <w:p w14:paraId="694764FB" w14:textId="77777777" w:rsidR="00415411" w:rsidRPr="00415411" w:rsidRDefault="00415411" w:rsidP="00EB1A13">
            <w:pPr>
              <w:jc w:val="center"/>
              <w:rPr>
                <w:rFonts w:ascii="Tahoma" w:hAnsi="Tahoma" w:cs="Tahoma"/>
                <w:iCs/>
              </w:rPr>
            </w:pPr>
            <w:r w:rsidRPr="00415411">
              <w:rPr>
                <w:rFonts w:ascii="Tahoma" w:hAnsi="Tahoma" w:cs="Tahoma"/>
                <w:iCs/>
              </w:rPr>
              <w:t>37</w:t>
            </w:r>
          </w:p>
        </w:tc>
        <w:tc>
          <w:tcPr>
            <w:tcW w:w="1665" w:type="dxa"/>
            <w:vMerge w:val="restart"/>
            <w:tcBorders>
              <w:top w:val="single" w:sz="4" w:space="0" w:color="auto"/>
              <w:left w:val="single" w:sz="4" w:space="0" w:color="auto"/>
              <w:bottom w:val="single" w:sz="4" w:space="0" w:color="auto"/>
              <w:right w:val="single" w:sz="4" w:space="0" w:color="auto"/>
            </w:tcBorders>
            <w:hideMark/>
          </w:tcPr>
          <w:p w14:paraId="72F9F0C9"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vMerge w:val="restart"/>
            <w:tcBorders>
              <w:top w:val="single" w:sz="4" w:space="0" w:color="auto"/>
              <w:left w:val="single" w:sz="4" w:space="0" w:color="auto"/>
              <w:bottom w:val="single" w:sz="4" w:space="0" w:color="auto"/>
              <w:right w:val="single" w:sz="4" w:space="0" w:color="auto"/>
            </w:tcBorders>
            <w:hideMark/>
          </w:tcPr>
          <w:p w14:paraId="799735A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vMerge w:val="restart"/>
            <w:tcBorders>
              <w:top w:val="single" w:sz="4" w:space="0" w:color="auto"/>
              <w:left w:val="single" w:sz="4" w:space="0" w:color="auto"/>
              <w:bottom w:val="single" w:sz="4" w:space="0" w:color="auto"/>
              <w:right w:val="single" w:sz="4" w:space="0" w:color="auto"/>
            </w:tcBorders>
            <w:hideMark/>
          </w:tcPr>
          <w:p w14:paraId="38F2DBA1"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vMerge w:val="restart"/>
            <w:tcBorders>
              <w:top w:val="single" w:sz="4" w:space="0" w:color="auto"/>
              <w:left w:val="single" w:sz="4" w:space="0" w:color="auto"/>
              <w:bottom w:val="single" w:sz="4" w:space="0" w:color="auto"/>
              <w:right w:val="single" w:sz="4" w:space="0" w:color="auto"/>
            </w:tcBorders>
            <w:hideMark/>
          </w:tcPr>
          <w:p w14:paraId="57E088BA"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0B92412"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41FC14B4" w14:textId="77777777" w:rsidR="00415411" w:rsidRPr="00415411" w:rsidRDefault="00415411" w:rsidP="00EB1A13">
            <w:pPr>
              <w:jc w:val="center"/>
              <w:rPr>
                <w:rFonts w:ascii="Tahoma" w:hAnsi="Tahoma" w:cs="Tahoma"/>
                <w:iCs/>
              </w:rPr>
            </w:pPr>
            <w:r w:rsidRPr="00415411">
              <w:rPr>
                <w:rFonts w:ascii="Tahoma" w:hAnsi="Tahoma" w:cs="Tahoma"/>
                <w:iCs/>
              </w:rPr>
              <w:t>w naturze</w:t>
            </w:r>
          </w:p>
        </w:tc>
        <w:tc>
          <w:tcPr>
            <w:tcW w:w="601" w:type="dxa"/>
            <w:vMerge/>
            <w:tcBorders>
              <w:top w:val="single" w:sz="4" w:space="0" w:color="auto"/>
              <w:left w:val="single" w:sz="4" w:space="0" w:color="auto"/>
              <w:bottom w:val="single" w:sz="4" w:space="0" w:color="auto"/>
              <w:right w:val="single" w:sz="4" w:space="0" w:color="auto"/>
            </w:tcBorders>
            <w:hideMark/>
          </w:tcPr>
          <w:p w14:paraId="7EB3089D" w14:textId="77777777" w:rsidR="00415411" w:rsidRPr="00415411" w:rsidRDefault="00415411" w:rsidP="00EB1A13">
            <w:pPr>
              <w:jc w:val="center"/>
              <w:rPr>
                <w:rFonts w:ascii="Tahoma" w:hAnsi="Tahoma" w:cs="Tahoma"/>
                <w:iCs/>
              </w:rPr>
            </w:pPr>
          </w:p>
        </w:tc>
        <w:tc>
          <w:tcPr>
            <w:tcW w:w="1665" w:type="dxa"/>
            <w:vMerge/>
            <w:tcBorders>
              <w:top w:val="single" w:sz="4" w:space="0" w:color="auto"/>
              <w:left w:val="single" w:sz="4" w:space="0" w:color="auto"/>
              <w:bottom w:val="single" w:sz="4" w:space="0" w:color="auto"/>
              <w:right w:val="single" w:sz="4" w:space="0" w:color="auto"/>
            </w:tcBorders>
            <w:hideMark/>
          </w:tcPr>
          <w:p w14:paraId="355E7D53" w14:textId="77777777" w:rsidR="00415411" w:rsidRPr="00415411" w:rsidRDefault="00415411" w:rsidP="00EB1A13">
            <w:pPr>
              <w:jc w:val="center"/>
              <w:rPr>
                <w:rFonts w:ascii="Tahoma" w:hAnsi="Tahoma" w:cs="Tahoma"/>
                <w:iCs/>
              </w:rPr>
            </w:pPr>
          </w:p>
        </w:tc>
        <w:tc>
          <w:tcPr>
            <w:tcW w:w="1420" w:type="dxa"/>
            <w:vMerge/>
            <w:tcBorders>
              <w:top w:val="single" w:sz="4" w:space="0" w:color="auto"/>
              <w:left w:val="single" w:sz="4" w:space="0" w:color="auto"/>
              <w:bottom w:val="single" w:sz="4" w:space="0" w:color="auto"/>
              <w:right w:val="single" w:sz="4" w:space="0" w:color="auto"/>
            </w:tcBorders>
            <w:hideMark/>
          </w:tcPr>
          <w:p w14:paraId="04FAB099" w14:textId="77777777" w:rsidR="00415411" w:rsidRPr="00415411" w:rsidRDefault="00415411" w:rsidP="00EB1A13">
            <w:pPr>
              <w:jc w:val="center"/>
              <w:rPr>
                <w:rFonts w:ascii="Tahoma" w:hAnsi="Tahoma" w:cs="Tahoma"/>
                <w:iCs/>
              </w:rPr>
            </w:pPr>
          </w:p>
        </w:tc>
        <w:tc>
          <w:tcPr>
            <w:tcW w:w="1583" w:type="dxa"/>
            <w:vMerge/>
            <w:tcBorders>
              <w:top w:val="single" w:sz="4" w:space="0" w:color="auto"/>
              <w:left w:val="single" w:sz="4" w:space="0" w:color="auto"/>
              <w:bottom w:val="single" w:sz="4" w:space="0" w:color="auto"/>
              <w:right w:val="single" w:sz="4" w:space="0" w:color="auto"/>
            </w:tcBorders>
            <w:hideMark/>
          </w:tcPr>
          <w:p w14:paraId="20559016" w14:textId="77777777" w:rsidR="00415411" w:rsidRPr="00415411" w:rsidRDefault="00415411" w:rsidP="00EB1A13">
            <w:pPr>
              <w:jc w:val="center"/>
              <w:rPr>
                <w:rFonts w:ascii="Tahoma" w:hAnsi="Tahoma" w:cs="Tahoma"/>
                <w:iCs/>
              </w:rPr>
            </w:pPr>
          </w:p>
        </w:tc>
        <w:tc>
          <w:tcPr>
            <w:tcW w:w="1011" w:type="dxa"/>
            <w:vMerge/>
            <w:tcBorders>
              <w:top w:val="single" w:sz="4" w:space="0" w:color="auto"/>
              <w:left w:val="single" w:sz="4" w:space="0" w:color="auto"/>
              <w:bottom w:val="single" w:sz="4" w:space="0" w:color="auto"/>
              <w:right w:val="single" w:sz="4" w:space="0" w:color="auto"/>
            </w:tcBorders>
            <w:hideMark/>
          </w:tcPr>
          <w:p w14:paraId="0D855FCE" w14:textId="77777777" w:rsidR="00415411" w:rsidRPr="00415411" w:rsidRDefault="00415411" w:rsidP="00EB1A13">
            <w:pPr>
              <w:jc w:val="center"/>
              <w:rPr>
                <w:rFonts w:ascii="Tahoma" w:hAnsi="Tahoma" w:cs="Tahoma"/>
                <w:iCs/>
              </w:rPr>
            </w:pPr>
          </w:p>
        </w:tc>
      </w:tr>
      <w:tr w:rsidR="00415411" w:rsidRPr="00415411" w14:paraId="51C58EB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69A9B641" w14:textId="77777777" w:rsidR="00415411" w:rsidRPr="00415411" w:rsidRDefault="00415411" w:rsidP="00EB1A13">
            <w:pPr>
              <w:jc w:val="center"/>
              <w:rPr>
                <w:rFonts w:ascii="Tahoma" w:hAnsi="Tahoma" w:cs="Tahoma"/>
                <w:iCs/>
              </w:rPr>
            </w:pPr>
            <w:r w:rsidRPr="00415411">
              <w:rPr>
                <w:rFonts w:ascii="Tahoma" w:hAnsi="Tahoma" w:cs="Tahoma"/>
                <w:iCs/>
              </w:rPr>
              <w:t>zasiłki</w:t>
            </w:r>
          </w:p>
        </w:tc>
        <w:tc>
          <w:tcPr>
            <w:tcW w:w="601" w:type="dxa"/>
            <w:tcBorders>
              <w:top w:val="single" w:sz="4" w:space="0" w:color="auto"/>
              <w:left w:val="single" w:sz="4" w:space="0" w:color="auto"/>
              <w:bottom w:val="single" w:sz="4" w:space="0" w:color="auto"/>
              <w:right w:val="single" w:sz="4" w:space="0" w:color="auto"/>
            </w:tcBorders>
            <w:hideMark/>
          </w:tcPr>
          <w:p w14:paraId="2EC1D526" w14:textId="77777777" w:rsidR="00415411" w:rsidRPr="00415411" w:rsidRDefault="00415411" w:rsidP="00EB1A13">
            <w:pPr>
              <w:jc w:val="center"/>
              <w:rPr>
                <w:rFonts w:ascii="Tahoma" w:hAnsi="Tahoma" w:cs="Tahoma"/>
                <w:iCs/>
              </w:rPr>
            </w:pPr>
            <w:r w:rsidRPr="00415411">
              <w:rPr>
                <w:rFonts w:ascii="Tahoma" w:hAnsi="Tahoma" w:cs="Tahoma"/>
                <w:iCs/>
              </w:rPr>
              <w:t>38</w:t>
            </w:r>
          </w:p>
        </w:tc>
        <w:tc>
          <w:tcPr>
            <w:tcW w:w="1665" w:type="dxa"/>
            <w:tcBorders>
              <w:top w:val="single" w:sz="4" w:space="0" w:color="auto"/>
              <w:left w:val="single" w:sz="4" w:space="0" w:color="auto"/>
              <w:bottom w:val="single" w:sz="4" w:space="0" w:color="auto"/>
              <w:right w:val="single" w:sz="4" w:space="0" w:color="auto"/>
            </w:tcBorders>
            <w:hideMark/>
          </w:tcPr>
          <w:p w14:paraId="5D1ADE1B"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6AC7A0B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076CECA4"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78BEFB8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C7D3CC1"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2FFEBF4" w14:textId="77777777" w:rsidR="00415411" w:rsidRPr="00415411" w:rsidRDefault="00415411" w:rsidP="00EB1A13">
            <w:pPr>
              <w:jc w:val="center"/>
              <w:rPr>
                <w:rFonts w:ascii="Tahoma" w:hAnsi="Tahoma" w:cs="Tahoma"/>
                <w:iCs/>
              </w:rPr>
            </w:pPr>
            <w:r w:rsidRPr="00415411">
              <w:rPr>
                <w:rFonts w:ascii="Tahoma" w:hAnsi="Tahoma" w:cs="Tahoma"/>
                <w:iCs/>
              </w:rPr>
              <w:t>pożyczka</w:t>
            </w:r>
          </w:p>
        </w:tc>
        <w:tc>
          <w:tcPr>
            <w:tcW w:w="601" w:type="dxa"/>
            <w:tcBorders>
              <w:top w:val="single" w:sz="4" w:space="0" w:color="auto"/>
              <w:left w:val="single" w:sz="4" w:space="0" w:color="auto"/>
              <w:bottom w:val="single" w:sz="4" w:space="0" w:color="auto"/>
              <w:right w:val="single" w:sz="4" w:space="0" w:color="auto"/>
            </w:tcBorders>
            <w:hideMark/>
          </w:tcPr>
          <w:p w14:paraId="4F0BA656" w14:textId="77777777" w:rsidR="00415411" w:rsidRPr="00415411" w:rsidRDefault="00415411" w:rsidP="00EB1A13">
            <w:pPr>
              <w:jc w:val="center"/>
              <w:rPr>
                <w:rFonts w:ascii="Tahoma" w:hAnsi="Tahoma" w:cs="Tahoma"/>
                <w:iCs/>
              </w:rPr>
            </w:pPr>
            <w:r w:rsidRPr="00415411">
              <w:rPr>
                <w:rFonts w:ascii="Tahoma" w:hAnsi="Tahoma" w:cs="Tahoma"/>
                <w:iCs/>
              </w:rPr>
              <w:t>39</w:t>
            </w:r>
          </w:p>
        </w:tc>
        <w:tc>
          <w:tcPr>
            <w:tcW w:w="1665" w:type="dxa"/>
            <w:tcBorders>
              <w:top w:val="single" w:sz="4" w:space="0" w:color="auto"/>
              <w:left w:val="single" w:sz="4" w:space="0" w:color="auto"/>
              <w:bottom w:val="single" w:sz="4" w:space="0" w:color="auto"/>
              <w:right w:val="single" w:sz="4" w:space="0" w:color="auto"/>
            </w:tcBorders>
            <w:hideMark/>
          </w:tcPr>
          <w:p w14:paraId="0CF92203"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420" w:type="dxa"/>
            <w:tcBorders>
              <w:top w:val="single" w:sz="4" w:space="0" w:color="auto"/>
              <w:left w:val="single" w:sz="4" w:space="0" w:color="auto"/>
              <w:bottom w:val="single" w:sz="4" w:space="0" w:color="auto"/>
              <w:right w:val="single" w:sz="4" w:space="0" w:color="auto"/>
            </w:tcBorders>
            <w:hideMark/>
          </w:tcPr>
          <w:p w14:paraId="4C9A8EBA"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583" w:type="dxa"/>
            <w:tcBorders>
              <w:top w:val="single" w:sz="4" w:space="0" w:color="auto"/>
              <w:left w:val="single" w:sz="4" w:space="0" w:color="auto"/>
              <w:bottom w:val="single" w:sz="4" w:space="0" w:color="auto"/>
              <w:right w:val="single" w:sz="4" w:space="0" w:color="auto"/>
            </w:tcBorders>
            <w:hideMark/>
          </w:tcPr>
          <w:p w14:paraId="606253E7" w14:textId="77777777" w:rsidR="00415411" w:rsidRPr="00415411" w:rsidRDefault="00415411" w:rsidP="00EB1A13">
            <w:pPr>
              <w:jc w:val="center"/>
              <w:rPr>
                <w:rFonts w:ascii="Tahoma" w:hAnsi="Tahoma" w:cs="Tahoma"/>
                <w:iCs/>
              </w:rPr>
            </w:pPr>
            <w:r w:rsidRPr="00415411">
              <w:rPr>
                <w:rFonts w:ascii="Tahoma" w:hAnsi="Tahoma" w:cs="Tahoma"/>
                <w:iCs/>
              </w:rPr>
              <w:t>0</w:t>
            </w:r>
          </w:p>
        </w:tc>
        <w:tc>
          <w:tcPr>
            <w:tcW w:w="1011" w:type="dxa"/>
            <w:tcBorders>
              <w:top w:val="single" w:sz="4" w:space="0" w:color="auto"/>
              <w:left w:val="single" w:sz="4" w:space="0" w:color="auto"/>
              <w:bottom w:val="single" w:sz="4" w:space="0" w:color="auto"/>
              <w:right w:val="single" w:sz="4" w:space="0" w:color="auto"/>
            </w:tcBorders>
            <w:hideMark/>
          </w:tcPr>
          <w:p w14:paraId="3739B90F"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5E0C5F78" w14:textId="77777777" w:rsidTr="00EB1A13">
        <w:trPr>
          <w:trHeight w:val="645"/>
        </w:trPr>
        <w:tc>
          <w:tcPr>
            <w:tcW w:w="2782" w:type="dxa"/>
            <w:tcBorders>
              <w:top w:val="single" w:sz="4" w:space="0" w:color="auto"/>
              <w:left w:val="single" w:sz="4" w:space="0" w:color="auto"/>
              <w:bottom w:val="single" w:sz="4" w:space="0" w:color="auto"/>
              <w:right w:val="single" w:sz="4" w:space="0" w:color="auto"/>
            </w:tcBorders>
            <w:hideMark/>
          </w:tcPr>
          <w:p w14:paraId="2B909CD2" w14:textId="77777777" w:rsidR="00415411" w:rsidRPr="00415411" w:rsidRDefault="00415411" w:rsidP="00EB1A13">
            <w:pPr>
              <w:jc w:val="center"/>
              <w:rPr>
                <w:rFonts w:ascii="Tahoma" w:hAnsi="Tahoma" w:cs="Tahoma"/>
                <w:iCs/>
              </w:rPr>
            </w:pPr>
            <w:r w:rsidRPr="00415411">
              <w:rPr>
                <w:rFonts w:ascii="Tahoma" w:hAnsi="Tahoma" w:cs="Tahoma"/>
                <w:iCs/>
              </w:rPr>
              <w:t>PORADNICTWO SPECJALISTYCZNE (prawne, psychologiczne, rodzinne)</w:t>
            </w:r>
          </w:p>
        </w:tc>
        <w:tc>
          <w:tcPr>
            <w:tcW w:w="601" w:type="dxa"/>
            <w:tcBorders>
              <w:top w:val="single" w:sz="4" w:space="0" w:color="auto"/>
              <w:left w:val="single" w:sz="4" w:space="0" w:color="auto"/>
              <w:bottom w:val="single" w:sz="4" w:space="0" w:color="auto"/>
              <w:right w:val="single" w:sz="4" w:space="0" w:color="auto"/>
            </w:tcBorders>
            <w:hideMark/>
          </w:tcPr>
          <w:p w14:paraId="65DCDC8F" w14:textId="77777777" w:rsidR="00415411" w:rsidRPr="00415411" w:rsidRDefault="00415411" w:rsidP="00EB1A13">
            <w:pPr>
              <w:jc w:val="center"/>
              <w:rPr>
                <w:rFonts w:ascii="Tahoma" w:hAnsi="Tahoma" w:cs="Tahoma"/>
                <w:iCs/>
              </w:rPr>
            </w:pPr>
            <w:r w:rsidRPr="00415411">
              <w:rPr>
                <w:rFonts w:ascii="Tahoma" w:hAnsi="Tahoma" w:cs="Tahoma"/>
                <w:iCs/>
              </w:rPr>
              <w:t>40</w:t>
            </w:r>
          </w:p>
        </w:tc>
        <w:tc>
          <w:tcPr>
            <w:tcW w:w="1665" w:type="dxa"/>
            <w:tcBorders>
              <w:top w:val="single" w:sz="4" w:space="0" w:color="auto"/>
              <w:left w:val="single" w:sz="4" w:space="0" w:color="auto"/>
              <w:bottom w:val="single" w:sz="4" w:space="0" w:color="auto"/>
              <w:right w:val="single" w:sz="4" w:space="0" w:color="auto"/>
            </w:tcBorders>
            <w:hideMark/>
          </w:tcPr>
          <w:p w14:paraId="65064399"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3C5C22C4"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35AE9F68"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07262955"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350E737E"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1BB76446" w14:textId="77777777" w:rsidR="00415411" w:rsidRPr="00415411" w:rsidRDefault="00415411" w:rsidP="00EB1A13">
            <w:pPr>
              <w:jc w:val="center"/>
              <w:rPr>
                <w:rFonts w:ascii="Tahoma" w:hAnsi="Tahoma" w:cs="Tahoma"/>
                <w:iCs/>
              </w:rPr>
            </w:pPr>
            <w:r w:rsidRPr="00415411">
              <w:rPr>
                <w:rFonts w:ascii="Tahoma" w:hAnsi="Tahoma" w:cs="Tahoma"/>
                <w:iCs/>
              </w:rPr>
              <w:t>INTERWENCJA KRYZYSOWA</w:t>
            </w:r>
          </w:p>
        </w:tc>
        <w:tc>
          <w:tcPr>
            <w:tcW w:w="601" w:type="dxa"/>
            <w:tcBorders>
              <w:top w:val="single" w:sz="4" w:space="0" w:color="auto"/>
              <w:left w:val="single" w:sz="4" w:space="0" w:color="auto"/>
              <w:bottom w:val="single" w:sz="4" w:space="0" w:color="auto"/>
              <w:right w:val="single" w:sz="4" w:space="0" w:color="auto"/>
            </w:tcBorders>
            <w:hideMark/>
          </w:tcPr>
          <w:p w14:paraId="658E9790" w14:textId="77777777" w:rsidR="00415411" w:rsidRPr="00415411" w:rsidRDefault="00415411" w:rsidP="00EB1A13">
            <w:pPr>
              <w:jc w:val="center"/>
              <w:rPr>
                <w:rFonts w:ascii="Tahoma" w:hAnsi="Tahoma" w:cs="Tahoma"/>
                <w:iCs/>
              </w:rPr>
            </w:pPr>
            <w:r w:rsidRPr="00415411">
              <w:rPr>
                <w:rFonts w:ascii="Tahoma" w:hAnsi="Tahoma" w:cs="Tahoma"/>
                <w:iCs/>
              </w:rPr>
              <w:t>41</w:t>
            </w:r>
          </w:p>
        </w:tc>
        <w:tc>
          <w:tcPr>
            <w:tcW w:w="1665" w:type="dxa"/>
            <w:tcBorders>
              <w:top w:val="single" w:sz="4" w:space="0" w:color="auto"/>
              <w:left w:val="single" w:sz="4" w:space="0" w:color="auto"/>
              <w:bottom w:val="single" w:sz="4" w:space="0" w:color="auto"/>
              <w:right w:val="single" w:sz="4" w:space="0" w:color="auto"/>
            </w:tcBorders>
            <w:hideMark/>
          </w:tcPr>
          <w:p w14:paraId="2A5949C1"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3E6F2DC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4A3D169F"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2499A2FC" w14:textId="77777777" w:rsidR="00415411" w:rsidRPr="00415411" w:rsidRDefault="00415411" w:rsidP="00EB1A13">
            <w:pPr>
              <w:jc w:val="center"/>
              <w:rPr>
                <w:rFonts w:ascii="Tahoma" w:hAnsi="Tahoma" w:cs="Tahoma"/>
                <w:iCs/>
              </w:rPr>
            </w:pPr>
            <w:r w:rsidRPr="00415411">
              <w:rPr>
                <w:rFonts w:ascii="Tahoma" w:hAnsi="Tahoma" w:cs="Tahoma"/>
                <w:iCs/>
              </w:rPr>
              <w:t>0</w:t>
            </w:r>
          </w:p>
        </w:tc>
      </w:tr>
      <w:tr w:rsidR="00415411" w:rsidRPr="00415411" w14:paraId="7848658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0671695E" w14:textId="77777777" w:rsidR="00415411" w:rsidRPr="00415411" w:rsidRDefault="00415411" w:rsidP="00EB1A13">
            <w:pPr>
              <w:jc w:val="center"/>
              <w:rPr>
                <w:rFonts w:ascii="Tahoma" w:hAnsi="Tahoma" w:cs="Tahoma"/>
                <w:iCs/>
              </w:rPr>
            </w:pPr>
            <w:r w:rsidRPr="00415411">
              <w:rPr>
                <w:rFonts w:ascii="Tahoma" w:hAnsi="Tahoma" w:cs="Tahoma"/>
                <w:iCs/>
              </w:rPr>
              <w:t>PRACA SOCJALNA</w:t>
            </w:r>
          </w:p>
        </w:tc>
        <w:tc>
          <w:tcPr>
            <w:tcW w:w="601" w:type="dxa"/>
            <w:tcBorders>
              <w:top w:val="single" w:sz="4" w:space="0" w:color="auto"/>
              <w:left w:val="single" w:sz="4" w:space="0" w:color="auto"/>
              <w:bottom w:val="single" w:sz="4" w:space="0" w:color="auto"/>
              <w:right w:val="single" w:sz="4" w:space="0" w:color="auto"/>
            </w:tcBorders>
            <w:hideMark/>
          </w:tcPr>
          <w:p w14:paraId="47E3DE4A" w14:textId="77777777" w:rsidR="00415411" w:rsidRPr="00415411" w:rsidRDefault="00415411" w:rsidP="00EB1A13">
            <w:pPr>
              <w:jc w:val="center"/>
              <w:rPr>
                <w:rFonts w:ascii="Tahoma" w:hAnsi="Tahoma" w:cs="Tahoma"/>
                <w:iCs/>
              </w:rPr>
            </w:pPr>
            <w:r w:rsidRPr="00415411">
              <w:rPr>
                <w:rFonts w:ascii="Tahoma" w:hAnsi="Tahoma" w:cs="Tahoma"/>
                <w:iCs/>
              </w:rPr>
              <w:t>42</w:t>
            </w:r>
          </w:p>
        </w:tc>
        <w:tc>
          <w:tcPr>
            <w:tcW w:w="1665" w:type="dxa"/>
            <w:tcBorders>
              <w:top w:val="single" w:sz="4" w:space="0" w:color="auto"/>
              <w:left w:val="single" w:sz="4" w:space="0" w:color="auto"/>
              <w:bottom w:val="single" w:sz="4" w:space="0" w:color="auto"/>
              <w:right w:val="single" w:sz="4" w:space="0" w:color="auto"/>
            </w:tcBorders>
            <w:hideMark/>
          </w:tcPr>
          <w:p w14:paraId="0BD39DFE"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420" w:type="dxa"/>
            <w:tcBorders>
              <w:top w:val="single" w:sz="4" w:space="0" w:color="auto"/>
              <w:left w:val="single" w:sz="4" w:space="0" w:color="auto"/>
              <w:bottom w:val="single" w:sz="4" w:space="0" w:color="auto"/>
              <w:right w:val="single" w:sz="4" w:space="0" w:color="auto"/>
            </w:tcBorders>
            <w:hideMark/>
          </w:tcPr>
          <w:p w14:paraId="5060DC55"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583" w:type="dxa"/>
            <w:tcBorders>
              <w:top w:val="single" w:sz="4" w:space="0" w:color="auto"/>
              <w:left w:val="single" w:sz="4" w:space="0" w:color="auto"/>
              <w:bottom w:val="single" w:sz="4" w:space="0" w:color="auto"/>
              <w:right w:val="single" w:sz="4" w:space="0" w:color="auto"/>
            </w:tcBorders>
            <w:hideMark/>
          </w:tcPr>
          <w:p w14:paraId="2EF19886" w14:textId="77777777" w:rsidR="00415411" w:rsidRPr="00415411" w:rsidRDefault="00415411" w:rsidP="00EB1A13">
            <w:pPr>
              <w:jc w:val="center"/>
              <w:rPr>
                <w:rFonts w:ascii="Tahoma" w:hAnsi="Tahoma" w:cs="Tahoma"/>
                <w:iCs/>
              </w:rPr>
            </w:pPr>
            <w:r w:rsidRPr="00415411">
              <w:rPr>
                <w:rFonts w:ascii="Tahoma" w:hAnsi="Tahoma" w:cs="Tahoma"/>
                <w:iCs/>
              </w:rPr>
              <w:t>X</w:t>
            </w:r>
          </w:p>
        </w:tc>
        <w:tc>
          <w:tcPr>
            <w:tcW w:w="1011" w:type="dxa"/>
            <w:tcBorders>
              <w:top w:val="single" w:sz="4" w:space="0" w:color="auto"/>
              <w:left w:val="single" w:sz="4" w:space="0" w:color="auto"/>
              <w:bottom w:val="single" w:sz="4" w:space="0" w:color="auto"/>
              <w:right w:val="single" w:sz="4" w:space="0" w:color="auto"/>
            </w:tcBorders>
            <w:hideMark/>
          </w:tcPr>
          <w:p w14:paraId="057518E3" w14:textId="77777777" w:rsidR="00415411" w:rsidRPr="00415411" w:rsidRDefault="00415411" w:rsidP="00EB1A13">
            <w:pPr>
              <w:jc w:val="center"/>
              <w:rPr>
                <w:rFonts w:ascii="Tahoma" w:hAnsi="Tahoma" w:cs="Tahoma"/>
                <w:iCs/>
              </w:rPr>
            </w:pPr>
            <w:r w:rsidRPr="00415411">
              <w:rPr>
                <w:rFonts w:ascii="Tahoma" w:hAnsi="Tahoma" w:cs="Tahoma"/>
                <w:iCs/>
              </w:rPr>
              <w:t>38</w:t>
            </w:r>
          </w:p>
        </w:tc>
      </w:tr>
      <w:tr w:rsidR="00415411" w:rsidRPr="00415411" w14:paraId="2AD019C6"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noWrap/>
            <w:hideMark/>
          </w:tcPr>
          <w:p w14:paraId="0C6BB434" w14:textId="77777777" w:rsidR="00415411" w:rsidRPr="00415411" w:rsidRDefault="00415411" w:rsidP="00EB1A13">
            <w:pPr>
              <w:jc w:val="center"/>
              <w:rPr>
                <w:rFonts w:ascii="Tahoma" w:hAnsi="Tahoma" w:cs="Tahoma"/>
                <w:iCs/>
              </w:rPr>
            </w:pPr>
          </w:p>
        </w:tc>
        <w:tc>
          <w:tcPr>
            <w:tcW w:w="601" w:type="dxa"/>
            <w:tcBorders>
              <w:top w:val="single" w:sz="4" w:space="0" w:color="auto"/>
              <w:left w:val="single" w:sz="4" w:space="0" w:color="auto"/>
              <w:bottom w:val="single" w:sz="4" w:space="0" w:color="auto"/>
              <w:right w:val="single" w:sz="4" w:space="0" w:color="auto"/>
            </w:tcBorders>
            <w:noWrap/>
            <w:hideMark/>
          </w:tcPr>
          <w:p w14:paraId="1AECDF5F" w14:textId="77777777" w:rsidR="00415411" w:rsidRPr="00415411" w:rsidRDefault="00415411" w:rsidP="00EB1A13">
            <w:pPr>
              <w:jc w:val="center"/>
              <w:rPr>
                <w:rFonts w:ascii="Tahoma" w:hAnsi="Tahoma" w:cs="Tahoma"/>
              </w:rPr>
            </w:pPr>
          </w:p>
        </w:tc>
        <w:tc>
          <w:tcPr>
            <w:tcW w:w="1665" w:type="dxa"/>
            <w:tcBorders>
              <w:top w:val="single" w:sz="4" w:space="0" w:color="auto"/>
              <w:left w:val="single" w:sz="4" w:space="0" w:color="auto"/>
              <w:bottom w:val="single" w:sz="4" w:space="0" w:color="auto"/>
              <w:right w:val="single" w:sz="4" w:space="0" w:color="auto"/>
            </w:tcBorders>
            <w:noWrap/>
            <w:hideMark/>
          </w:tcPr>
          <w:p w14:paraId="0C4206FF" w14:textId="77777777" w:rsidR="00415411" w:rsidRPr="00415411" w:rsidRDefault="00415411" w:rsidP="00EB1A13">
            <w:pPr>
              <w:jc w:val="center"/>
              <w:rPr>
                <w:rFonts w:ascii="Tahoma" w:hAnsi="Tahoma" w:cs="Tahoma"/>
              </w:rPr>
            </w:pPr>
          </w:p>
        </w:tc>
        <w:tc>
          <w:tcPr>
            <w:tcW w:w="1420" w:type="dxa"/>
            <w:tcBorders>
              <w:top w:val="single" w:sz="4" w:space="0" w:color="auto"/>
              <w:left w:val="single" w:sz="4" w:space="0" w:color="auto"/>
              <w:bottom w:val="single" w:sz="4" w:space="0" w:color="auto"/>
              <w:right w:val="single" w:sz="4" w:space="0" w:color="auto"/>
            </w:tcBorders>
            <w:noWrap/>
            <w:hideMark/>
          </w:tcPr>
          <w:p w14:paraId="5C13230D" w14:textId="77777777" w:rsidR="00415411" w:rsidRPr="00415411" w:rsidRDefault="00415411" w:rsidP="00EB1A13">
            <w:pPr>
              <w:jc w:val="center"/>
              <w:rPr>
                <w:rFonts w:ascii="Tahoma" w:hAnsi="Tahoma" w:cs="Tahoma"/>
              </w:rPr>
            </w:pPr>
          </w:p>
        </w:tc>
        <w:tc>
          <w:tcPr>
            <w:tcW w:w="1583" w:type="dxa"/>
            <w:tcBorders>
              <w:top w:val="single" w:sz="4" w:space="0" w:color="auto"/>
              <w:left w:val="single" w:sz="4" w:space="0" w:color="auto"/>
              <w:bottom w:val="single" w:sz="4" w:space="0" w:color="auto"/>
              <w:right w:val="single" w:sz="4" w:space="0" w:color="auto"/>
            </w:tcBorders>
            <w:noWrap/>
            <w:hideMark/>
          </w:tcPr>
          <w:p w14:paraId="65348F53" w14:textId="77777777" w:rsidR="00415411" w:rsidRPr="00415411" w:rsidRDefault="00415411" w:rsidP="00EB1A13">
            <w:pPr>
              <w:jc w:val="center"/>
              <w:rPr>
                <w:rFonts w:ascii="Tahoma" w:hAnsi="Tahoma" w:cs="Tahoma"/>
              </w:rPr>
            </w:pPr>
          </w:p>
        </w:tc>
        <w:tc>
          <w:tcPr>
            <w:tcW w:w="1011" w:type="dxa"/>
            <w:tcBorders>
              <w:top w:val="single" w:sz="4" w:space="0" w:color="auto"/>
              <w:left w:val="single" w:sz="4" w:space="0" w:color="auto"/>
              <w:bottom w:val="single" w:sz="4" w:space="0" w:color="auto"/>
              <w:right w:val="single" w:sz="4" w:space="0" w:color="auto"/>
            </w:tcBorders>
            <w:noWrap/>
            <w:hideMark/>
          </w:tcPr>
          <w:p w14:paraId="2C6B48AF" w14:textId="77777777" w:rsidR="00415411" w:rsidRPr="00415411" w:rsidRDefault="00415411" w:rsidP="00EB1A13">
            <w:pPr>
              <w:jc w:val="center"/>
              <w:rPr>
                <w:rFonts w:ascii="Tahoma" w:hAnsi="Tahoma" w:cs="Tahoma"/>
              </w:rPr>
            </w:pPr>
          </w:p>
        </w:tc>
      </w:tr>
      <w:tr w:rsidR="00415411" w:rsidRPr="00415411" w14:paraId="011C0741" w14:textId="77777777" w:rsidTr="00EB1A13">
        <w:trPr>
          <w:trHeight w:val="1140"/>
        </w:trPr>
        <w:tc>
          <w:tcPr>
            <w:tcW w:w="3383" w:type="dxa"/>
            <w:gridSpan w:val="2"/>
            <w:tcBorders>
              <w:top w:val="single" w:sz="4" w:space="0" w:color="auto"/>
              <w:left w:val="single" w:sz="4" w:space="0" w:color="auto"/>
              <w:bottom w:val="single" w:sz="4" w:space="0" w:color="auto"/>
              <w:right w:val="single" w:sz="4" w:space="0" w:color="auto"/>
            </w:tcBorders>
            <w:hideMark/>
          </w:tcPr>
          <w:p w14:paraId="0C797D40" w14:textId="28EE23B4" w:rsidR="00415411" w:rsidRPr="00415411" w:rsidRDefault="00415411" w:rsidP="00EB1A13">
            <w:pPr>
              <w:jc w:val="center"/>
              <w:rPr>
                <w:rFonts w:ascii="Tahoma" w:hAnsi="Tahoma" w:cs="Tahoma"/>
                <w:iCs/>
              </w:rPr>
            </w:pPr>
          </w:p>
        </w:tc>
        <w:tc>
          <w:tcPr>
            <w:tcW w:w="1665" w:type="dxa"/>
            <w:tcBorders>
              <w:top w:val="single" w:sz="4" w:space="0" w:color="auto"/>
              <w:left w:val="single" w:sz="4" w:space="0" w:color="auto"/>
              <w:bottom w:val="single" w:sz="4" w:space="0" w:color="auto"/>
              <w:right w:val="single" w:sz="4" w:space="0" w:color="auto"/>
            </w:tcBorders>
            <w:hideMark/>
          </w:tcPr>
          <w:p w14:paraId="2BC6BC32" w14:textId="77777777" w:rsidR="00415411" w:rsidRPr="00415411" w:rsidRDefault="00415411" w:rsidP="00EB1A13">
            <w:pPr>
              <w:jc w:val="center"/>
              <w:rPr>
                <w:rFonts w:ascii="Tahoma" w:hAnsi="Tahoma" w:cs="Tahoma"/>
                <w:iCs/>
              </w:rPr>
            </w:pPr>
            <w:r w:rsidRPr="00415411">
              <w:rPr>
                <w:rFonts w:ascii="Tahoma" w:hAnsi="Tahoma" w:cs="Tahoma"/>
                <w:iCs/>
              </w:rPr>
              <w:t>LICZBA OSÓB, KTÓRYM PRZYZNANO DECYZJĄ ŚWIAD.</w:t>
            </w:r>
          </w:p>
        </w:tc>
        <w:tc>
          <w:tcPr>
            <w:tcW w:w="1420" w:type="dxa"/>
            <w:tcBorders>
              <w:top w:val="single" w:sz="4" w:space="0" w:color="auto"/>
              <w:left w:val="single" w:sz="4" w:space="0" w:color="auto"/>
              <w:bottom w:val="single" w:sz="4" w:space="0" w:color="auto"/>
              <w:right w:val="single" w:sz="4" w:space="0" w:color="auto"/>
            </w:tcBorders>
            <w:hideMark/>
          </w:tcPr>
          <w:p w14:paraId="022E89A2" w14:textId="77777777" w:rsidR="00415411" w:rsidRPr="00415411" w:rsidRDefault="00415411" w:rsidP="00EB1A13">
            <w:pPr>
              <w:jc w:val="center"/>
              <w:rPr>
                <w:rFonts w:ascii="Tahoma" w:hAnsi="Tahoma" w:cs="Tahoma"/>
                <w:iCs/>
              </w:rPr>
            </w:pPr>
            <w:r w:rsidRPr="00415411">
              <w:rPr>
                <w:rFonts w:ascii="Tahoma" w:hAnsi="Tahoma" w:cs="Tahoma"/>
                <w:iCs/>
              </w:rPr>
              <w:t>LICZBA ŚWIADCZEŃ</w:t>
            </w:r>
          </w:p>
        </w:tc>
        <w:tc>
          <w:tcPr>
            <w:tcW w:w="1583" w:type="dxa"/>
            <w:tcBorders>
              <w:top w:val="single" w:sz="4" w:space="0" w:color="auto"/>
              <w:left w:val="single" w:sz="4" w:space="0" w:color="auto"/>
              <w:bottom w:val="single" w:sz="4" w:space="0" w:color="auto"/>
              <w:right w:val="single" w:sz="4" w:space="0" w:color="auto"/>
            </w:tcBorders>
            <w:hideMark/>
          </w:tcPr>
          <w:p w14:paraId="4E62B98F" w14:textId="77777777" w:rsidR="00415411" w:rsidRPr="00415411" w:rsidRDefault="00415411" w:rsidP="00EB1A13">
            <w:pPr>
              <w:jc w:val="center"/>
              <w:rPr>
                <w:rFonts w:ascii="Tahoma" w:hAnsi="Tahoma" w:cs="Tahoma"/>
                <w:iCs/>
              </w:rPr>
            </w:pPr>
            <w:r w:rsidRPr="00415411">
              <w:rPr>
                <w:rFonts w:ascii="Tahoma" w:hAnsi="Tahoma" w:cs="Tahoma"/>
                <w:iCs/>
              </w:rPr>
              <w:t>KWOTA ŚWIADCZEŃ w zł</w:t>
            </w:r>
          </w:p>
        </w:tc>
        <w:tc>
          <w:tcPr>
            <w:tcW w:w="1011" w:type="dxa"/>
            <w:tcBorders>
              <w:top w:val="single" w:sz="4" w:space="0" w:color="auto"/>
              <w:left w:val="single" w:sz="4" w:space="0" w:color="auto"/>
              <w:bottom w:val="single" w:sz="4" w:space="0" w:color="auto"/>
              <w:right w:val="single" w:sz="4" w:space="0" w:color="auto"/>
            </w:tcBorders>
            <w:hideMark/>
          </w:tcPr>
          <w:p w14:paraId="3C757526" w14:textId="77777777" w:rsidR="00415411" w:rsidRPr="00415411" w:rsidRDefault="00415411" w:rsidP="00EB1A13">
            <w:pPr>
              <w:jc w:val="center"/>
              <w:rPr>
                <w:rFonts w:ascii="Tahoma" w:hAnsi="Tahoma" w:cs="Tahoma"/>
                <w:iCs/>
              </w:rPr>
            </w:pPr>
            <w:r w:rsidRPr="00415411">
              <w:rPr>
                <w:rFonts w:ascii="Tahoma" w:hAnsi="Tahoma" w:cs="Tahoma"/>
                <w:iCs/>
              </w:rPr>
              <w:t>LICZBA RODZIN</w:t>
            </w:r>
          </w:p>
        </w:tc>
      </w:tr>
      <w:tr w:rsidR="00415411" w:rsidRPr="00415411" w14:paraId="37D319DA" w14:textId="77777777" w:rsidTr="00EB1A13">
        <w:trPr>
          <w:trHeight w:val="402"/>
        </w:trPr>
        <w:tc>
          <w:tcPr>
            <w:tcW w:w="2782" w:type="dxa"/>
            <w:tcBorders>
              <w:top w:val="single" w:sz="4" w:space="0" w:color="auto"/>
              <w:left w:val="single" w:sz="4" w:space="0" w:color="auto"/>
              <w:bottom w:val="single" w:sz="4" w:space="0" w:color="auto"/>
              <w:right w:val="single" w:sz="4" w:space="0" w:color="auto"/>
            </w:tcBorders>
            <w:hideMark/>
          </w:tcPr>
          <w:p w14:paraId="2B4EF0ED" w14:textId="77777777" w:rsidR="00415411" w:rsidRPr="00415411" w:rsidRDefault="00415411" w:rsidP="00EB1A13">
            <w:pPr>
              <w:jc w:val="center"/>
              <w:rPr>
                <w:rFonts w:ascii="Tahoma" w:hAnsi="Tahoma" w:cs="Tahoma"/>
                <w:iCs/>
              </w:rPr>
            </w:pPr>
            <w:r w:rsidRPr="00415411">
              <w:rPr>
                <w:rFonts w:ascii="Tahoma" w:hAnsi="Tahoma" w:cs="Tahoma"/>
                <w:iCs/>
              </w:rPr>
              <w:t>Odpłatność gminy za pobyt w domu pomocy społecznej</w:t>
            </w:r>
          </w:p>
        </w:tc>
        <w:tc>
          <w:tcPr>
            <w:tcW w:w="601" w:type="dxa"/>
            <w:tcBorders>
              <w:top w:val="single" w:sz="4" w:space="0" w:color="auto"/>
              <w:left w:val="single" w:sz="4" w:space="0" w:color="auto"/>
              <w:bottom w:val="single" w:sz="4" w:space="0" w:color="auto"/>
              <w:right w:val="single" w:sz="4" w:space="0" w:color="auto"/>
            </w:tcBorders>
            <w:hideMark/>
          </w:tcPr>
          <w:p w14:paraId="0E7D834D" w14:textId="77777777" w:rsidR="00415411" w:rsidRPr="00415411" w:rsidRDefault="00415411" w:rsidP="00EB1A13">
            <w:pPr>
              <w:jc w:val="center"/>
              <w:rPr>
                <w:rFonts w:ascii="Tahoma" w:hAnsi="Tahoma" w:cs="Tahoma"/>
                <w:iCs/>
              </w:rPr>
            </w:pPr>
            <w:r w:rsidRPr="00415411">
              <w:rPr>
                <w:rFonts w:ascii="Tahoma" w:hAnsi="Tahoma" w:cs="Tahoma"/>
                <w:iCs/>
              </w:rPr>
              <w:t>38</w:t>
            </w:r>
          </w:p>
        </w:tc>
        <w:tc>
          <w:tcPr>
            <w:tcW w:w="1665" w:type="dxa"/>
            <w:tcBorders>
              <w:top w:val="single" w:sz="4" w:space="0" w:color="auto"/>
              <w:left w:val="single" w:sz="4" w:space="0" w:color="auto"/>
              <w:bottom w:val="single" w:sz="4" w:space="0" w:color="auto"/>
              <w:right w:val="single" w:sz="4" w:space="0" w:color="auto"/>
            </w:tcBorders>
            <w:hideMark/>
          </w:tcPr>
          <w:p w14:paraId="0022DFBB" w14:textId="77777777" w:rsidR="00415411" w:rsidRPr="00415411" w:rsidRDefault="00415411" w:rsidP="00EB1A13">
            <w:pPr>
              <w:jc w:val="center"/>
              <w:rPr>
                <w:rFonts w:ascii="Tahoma" w:hAnsi="Tahoma" w:cs="Tahoma"/>
                <w:iCs/>
              </w:rPr>
            </w:pPr>
            <w:r w:rsidRPr="00415411">
              <w:rPr>
                <w:rFonts w:ascii="Tahoma" w:hAnsi="Tahoma" w:cs="Tahoma"/>
                <w:iCs/>
              </w:rPr>
              <w:t>18</w:t>
            </w:r>
          </w:p>
        </w:tc>
        <w:tc>
          <w:tcPr>
            <w:tcW w:w="1420" w:type="dxa"/>
            <w:tcBorders>
              <w:top w:val="single" w:sz="4" w:space="0" w:color="auto"/>
              <w:left w:val="single" w:sz="4" w:space="0" w:color="auto"/>
              <w:bottom w:val="single" w:sz="4" w:space="0" w:color="auto"/>
              <w:right w:val="single" w:sz="4" w:space="0" w:color="auto"/>
            </w:tcBorders>
            <w:hideMark/>
          </w:tcPr>
          <w:p w14:paraId="54EDADFC" w14:textId="77777777" w:rsidR="00415411" w:rsidRPr="00415411" w:rsidRDefault="00415411" w:rsidP="00EB1A13">
            <w:pPr>
              <w:jc w:val="center"/>
              <w:rPr>
                <w:rFonts w:ascii="Tahoma" w:hAnsi="Tahoma" w:cs="Tahoma"/>
                <w:iCs/>
              </w:rPr>
            </w:pPr>
            <w:r w:rsidRPr="00415411">
              <w:rPr>
                <w:rFonts w:ascii="Tahoma" w:hAnsi="Tahoma" w:cs="Tahoma"/>
                <w:iCs/>
              </w:rPr>
              <w:t>166</w:t>
            </w:r>
          </w:p>
        </w:tc>
        <w:tc>
          <w:tcPr>
            <w:tcW w:w="1583" w:type="dxa"/>
            <w:tcBorders>
              <w:top w:val="single" w:sz="4" w:space="0" w:color="auto"/>
              <w:left w:val="single" w:sz="4" w:space="0" w:color="auto"/>
              <w:bottom w:val="single" w:sz="4" w:space="0" w:color="auto"/>
              <w:right w:val="single" w:sz="4" w:space="0" w:color="auto"/>
            </w:tcBorders>
            <w:hideMark/>
          </w:tcPr>
          <w:p w14:paraId="3D3882B7" w14:textId="77777777" w:rsidR="00415411" w:rsidRPr="00415411" w:rsidRDefault="00415411" w:rsidP="00EB1A13">
            <w:pPr>
              <w:jc w:val="center"/>
              <w:rPr>
                <w:rFonts w:ascii="Tahoma" w:hAnsi="Tahoma" w:cs="Tahoma"/>
                <w:iCs/>
              </w:rPr>
            </w:pPr>
            <w:r w:rsidRPr="00415411">
              <w:rPr>
                <w:rFonts w:ascii="Tahoma" w:hAnsi="Tahoma" w:cs="Tahoma"/>
                <w:iCs/>
              </w:rPr>
              <w:t>495 569</w:t>
            </w:r>
          </w:p>
        </w:tc>
        <w:tc>
          <w:tcPr>
            <w:tcW w:w="1011" w:type="dxa"/>
            <w:tcBorders>
              <w:top w:val="single" w:sz="4" w:space="0" w:color="auto"/>
              <w:left w:val="single" w:sz="4" w:space="0" w:color="auto"/>
              <w:bottom w:val="single" w:sz="4" w:space="0" w:color="auto"/>
              <w:right w:val="single" w:sz="4" w:space="0" w:color="auto"/>
            </w:tcBorders>
            <w:hideMark/>
          </w:tcPr>
          <w:p w14:paraId="3BFB6EB6" w14:textId="77777777" w:rsidR="00415411" w:rsidRPr="00415411" w:rsidRDefault="00415411" w:rsidP="00EB1A13">
            <w:pPr>
              <w:jc w:val="center"/>
              <w:rPr>
                <w:rFonts w:ascii="Tahoma" w:hAnsi="Tahoma" w:cs="Tahoma"/>
                <w:iCs/>
              </w:rPr>
            </w:pPr>
            <w:r w:rsidRPr="00415411">
              <w:rPr>
                <w:rFonts w:ascii="Tahoma" w:hAnsi="Tahoma" w:cs="Tahoma"/>
                <w:iCs/>
              </w:rPr>
              <w:t>17</w:t>
            </w:r>
          </w:p>
        </w:tc>
      </w:tr>
    </w:tbl>
    <w:p w14:paraId="46F26956" w14:textId="7B0C5E2B" w:rsidR="00415411" w:rsidRDefault="00415411" w:rsidP="00A10774">
      <w:pPr>
        <w:jc w:val="both"/>
        <w:rPr>
          <w:rFonts w:ascii="Tahoma" w:hAnsi="Tahoma" w:cs="Tahoma"/>
        </w:rPr>
      </w:pPr>
    </w:p>
    <w:p w14:paraId="2EAC0139" w14:textId="4D75B945" w:rsidR="00BF4818" w:rsidRPr="00BF4818" w:rsidRDefault="00BF4818" w:rsidP="00386476">
      <w:pPr>
        <w:pStyle w:val="Akapitzlist"/>
        <w:numPr>
          <w:ilvl w:val="0"/>
          <w:numId w:val="63"/>
        </w:numPr>
        <w:jc w:val="both"/>
        <w:rPr>
          <w:rFonts w:ascii="Tahoma" w:hAnsi="Tahoma" w:cs="Tahoma"/>
        </w:rPr>
      </w:pPr>
      <w:r w:rsidRPr="00BF4818">
        <w:rPr>
          <w:rFonts w:ascii="Tahoma" w:hAnsi="Tahoma" w:cs="Tahoma"/>
        </w:rPr>
        <w:lastRenderedPageBreak/>
        <w:t>Działalność integrująca i aktywizująca społeczność lokalną.</w:t>
      </w:r>
    </w:p>
    <w:p w14:paraId="17B7BDCD" w14:textId="25E1DBE0" w:rsidR="00BF4818" w:rsidRPr="00BF4818" w:rsidRDefault="00BF4818" w:rsidP="00BF4818">
      <w:pPr>
        <w:jc w:val="both"/>
        <w:rPr>
          <w:rFonts w:ascii="Tahoma" w:hAnsi="Tahoma" w:cs="Tahoma"/>
        </w:rPr>
      </w:pPr>
      <w:r w:rsidRPr="00BF4818">
        <w:rPr>
          <w:rFonts w:ascii="Tahoma" w:hAnsi="Tahoma" w:cs="Tahoma"/>
        </w:rPr>
        <w:t>W roku 2020 ze względu na zagrożenie epidemiologiczne większość działań związanych z szeroko rozumianą aktywizacją i integracją środowiska lokalnego musiała zostać zawieszona. Ze względu na dbałość o zdrowie Seniorów, którzy są członkami   Klubów Seniora „Dębowy Liść” ich działalność w miesiącu marcu 2020r. została zawieszona. Do tego momentu Seniorzy z terenu gminy Suchy Las  aktywnie uczestniczyli w</w:t>
      </w:r>
      <w:r>
        <w:rPr>
          <w:rFonts w:ascii="Tahoma" w:hAnsi="Tahoma" w:cs="Tahoma"/>
        </w:rPr>
        <w:t> </w:t>
      </w:r>
      <w:r w:rsidRPr="00BF4818">
        <w:rPr>
          <w:rFonts w:ascii="Tahoma" w:hAnsi="Tahoma" w:cs="Tahoma"/>
        </w:rPr>
        <w:t>zajęciach oferowanych przez Kluby w : Suchym Lesie, Biedrusku, Chludowie i na os. Grzybowym w Złotnikach.</w:t>
      </w:r>
    </w:p>
    <w:p w14:paraId="248583BF" w14:textId="3FFD6B7B" w:rsidR="00BF4818" w:rsidRDefault="00BF4818" w:rsidP="00BF4818">
      <w:pPr>
        <w:jc w:val="both"/>
        <w:rPr>
          <w:rFonts w:ascii="Tahoma" w:hAnsi="Tahoma" w:cs="Tahoma"/>
        </w:rPr>
      </w:pPr>
      <w:r w:rsidRPr="00BF4818">
        <w:rPr>
          <w:rFonts w:ascii="Tahoma" w:hAnsi="Tahoma" w:cs="Tahoma"/>
        </w:rPr>
        <w:t>Po raz 3  w 2020 roku Centrum Wolontariatu działające w strukturze Ośrodka przyłączyło się do Wielkiej Orkiestry Świątecznej Pomocy, organizując jej 27 Finał w</w:t>
      </w:r>
      <w:r>
        <w:rPr>
          <w:rFonts w:ascii="Tahoma" w:hAnsi="Tahoma" w:cs="Tahoma"/>
        </w:rPr>
        <w:t> </w:t>
      </w:r>
      <w:r w:rsidRPr="00BF4818">
        <w:rPr>
          <w:rFonts w:ascii="Tahoma" w:hAnsi="Tahoma" w:cs="Tahoma"/>
        </w:rPr>
        <w:t>Centrum Kultury i Bibliotece Publicznej w Suchym Lesie. Dzięki świetnej organizacji imprezy, zaangażowaniu 85  wolontariuszy i mieszkańców zebrano 150 597,98  zł.</w:t>
      </w:r>
    </w:p>
    <w:p w14:paraId="17888DB8" w14:textId="77777777" w:rsidR="00BF4818" w:rsidRPr="00415411" w:rsidRDefault="00BF4818" w:rsidP="00A10774">
      <w:pPr>
        <w:jc w:val="both"/>
        <w:rPr>
          <w:rFonts w:ascii="Tahoma" w:hAnsi="Tahoma" w:cs="Tahoma"/>
        </w:rPr>
      </w:pPr>
    </w:p>
    <w:p w14:paraId="5025E416" w14:textId="63420A0A" w:rsidR="00A10774" w:rsidRPr="003875FD" w:rsidRDefault="003875FD" w:rsidP="003875FD">
      <w:pPr>
        <w:jc w:val="both"/>
        <w:rPr>
          <w:rFonts w:ascii="Tahoma" w:hAnsi="Tahoma" w:cs="Tahoma"/>
          <w:b/>
          <w:bCs/>
          <w:sz w:val="32"/>
          <w:szCs w:val="32"/>
        </w:rPr>
      </w:pPr>
      <w:r>
        <w:rPr>
          <w:rFonts w:ascii="Tahoma" w:hAnsi="Tahoma" w:cs="Tahoma"/>
          <w:b/>
          <w:bCs/>
          <w:sz w:val="32"/>
          <w:szCs w:val="32"/>
        </w:rPr>
        <w:t xml:space="preserve">13. </w:t>
      </w:r>
      <w:r w:rsidR="00A10774" w:rsidRPr="003875FD">
        <w:rPr>
          <w:rFonts w:ascii="Tahoma" w:hAnsi="Tahoma" w:cs="Tahoma"/>
          <w:b/>
          <w:bCs/>
          <w:sz w:val="32"/>
          <w:szCs w:val="32"/>
        </w:rPr>
        <w:t xml:space="preserve">Kultura, biblioteka gminna </w:t>
      </w:r>
    </w:p>
    <w:p w14:paraId="279CB8DE" w14:textId="6272A9F7" w:rsidR="00CA797D" w:rsidRPr="002868FA" w:rsidRDefault="00CA797D" w:rsidP="00BA19FE">
      <w:pPr>
        <w:pStyle w:val="Akapitzlist"/>
        <w:ind w:left="0"/>
        <w:jc w:val="both"/>
        <w:rPr>
          <w:rFonts w:ascii="Tahoma" w:hAnsi="Tahoma" w:cs="Tahoma"/>
          <w:b/>
          <w:bCs/>
        </w:rPr>
      </w:pPr>
      <w:r w:rsidRPr="002868FA">
        <w:rPr>
          <w:rFonts w:ascii="Tahoma" w:hAnsi="Tahoma" w:cs="Tahoma"/>
          <w:b/>
          <w:bCs/>
        </w:rPr>
        <w:t>CENTRUM</w:t>
      </w:r>
      <w:r w:rsidR="002868FA" w:rsidRPr="002868FA">
        <w:rPr>
          <w:rFonts w:ascii="Tahoma" w:hAnsi="Tahoma" w:cs="Tahoma"/>
          <w:b/>
          <w:bCs/>
        </w:rPr>
        <w:t xml:space="preserve"> </w:t>
      </w:r>
      <w:r w:rsidRPr="002868FA">
        <w:rPr>
          <w:rFonts w:ascii="Tahoma" w:hAnsi="Tahoma" w:cs="Tahoma"/>
          <w:b/>
          <w:bCs/>
        </w:rPr>
        <w:t>KULTURY I BIBLIOTEKA PUBLICZNA GMINY SUCHY LAS</w:t>
      </w:r>
    </w:p>
    <w:p w14:paraId="426CD1C6" w14:textId="77777777" w:rsidR="00CA797D" w:rsidRPr="00CA797D" w:rsidRDefault="00CA797D" w:rsidP="00BA19FE">
      <w:pPr>
        <w:pStyle w:val="Akapitzlist"/>
        <w:ind w:left="0"/>
        <w:jc w:val="both"/>
        <w:rPr>
          <w:rFonts w:ascii="Tahoma" w:hAnsi="Tahoma" w:cs="Tahoma"/>
        </w:rPr>
      </w:pPr>
    </w:p>
    <w:p w14:paraId="63B86A73" w14:textId="31C94202" w:rsidR="00CA797D" w:rsidRPr="00CA797D" w:rsidRDefault="00CA797D" w:rsidP="00BA19FE">
      <w:pPr>
        <w:pStyle w:val="Akapitzlist"/>
        <w:ind w:left="0"/>
        <w:jc w:val="both"/>
        <w:rPr>
          <w:rFonts w:ascii="Tahoma" w:hAnsi="Tahoma" w:cs="Tahoma"/>
        </w:rPr>
      </w:pPr>
      <w:r w:rsidRPr="00CA797D">
        <w:rPr>
          <w:rFonts w:ascii="Tahoma" w:hAnsi="Tahoma" w:cs="Tahoma"/>
        </w:rPr>
        <w:t>Rok 2020 dla całej kultury, jak dla wielu innych dziedzin życia społecznego był czasem wstrząsu, który wymusił dostosowanie działalności do nowej rzeczywistości pandemicznej, czy wręcz redefinicję zasad istnienia i działania instytucji kultury, jaką jest Centrum Kultury i Biblioteka Publiczna Gminy Suchy Las. Cała dotychczasowa działalność Biblioteki, czyli udostępnianie księgozbioru, animacje biblioteczne, lekcje biblioteczne, spotkania autorskie oraz Działu Kulturalnego, czyli prowadzenie zajęć edukacyjno-artystycznych, organizowanie koncertów, spektakli, projekcji, przeglądów i wystaw, oparte dotąd na bezpośrednim kontakcie z odbiorcami, musiała</w:t>
      </w:r>
      <w:r w:rsidR="006D5C08">
        <w:rPr>
          <w:rFonts w:ascii="Tahoma" w:hAnsi="Tahoma" w:cs="Tahoma"/>
        </w:rPr>
        <w:t xml:space="preserve"> </w:t>
      </w:r>
      <w:r w:rsidRPr="00CA797D">
        <w:rPr>
          <w:rFonts w:ascii="Tahoma" w:hAnsi="Tahoma" w:cs="Tahoma"/>
        </w:rPr>
        <w:t xml:space="preserve">zostać zawieszona, odbywać się w ograniczonym zakresie, </w:t>
      </w:r>
      <w:r w:rsidR="006D5C08">
        <w:rPr>
          <w:rFonts w:ascii="Tahoma" w:hAnsi="Tahoma" w:cs="Tahoma"/>
        </w:rPr>
        <w:t>czy</w:t>
      </w:r>
      <w:r w:rsidRPr="00CA797D">
        <w:rPr>
          <w:rFonts w:ascii="Tahoma" w:hAnsi="Tahoma" w:cs="Tahoma"/>
        </w:rPr>
        <w:t xml:space="preserve"> wreszcie być prowadzona w wersji online.</w:t>
      </w:r>
    </w:p>
    <w:p w14:paraId="34D8AF98"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Cały omawiany okres można podzielić na kilka etapów. </w:t>
      </w:r>
    </w:p>
    <w:p w14:paraId="77D530AF" w14:textId="4C64A8C3" w:rsidR="00CA797D" w:rsidRPr="00CA797D" w:rsidRDefault="002868FA" w:rsidP="00BA19FE">
      <w:pPr>
        <w:pStyle w:val="Akapitzlist"/>
        <w:ind w:left="0"/>
        <w:jc w:val="both"/>
        <w:rPr>
          <w:rFonts w:ascii="Tahoma" w:hAnsi="Tahoma" w:cs="Tahoma"/>
        </w:rPr>
      </w:pPr>
      <w:r>
        <w:rPr>
          <w:rFonts w:ascii="Tahoma" w:hAnsi="Tahoma" w:cs="Tahoma"/>
        </w:rPr>
        <w:t>1)</w:t>
      </w:r>
      <w:r w:rsidR="00CA797D" w:rsidRPr="00CA797D">
        <w:rPr>
          <w:rFonts w:ascii="Tahoma" w:hAnsi="Tahoma" w:cs="Tahoma"/>
        </w:rPr>
        <w:tab/>
        <w:t>1 stycznia – 11 marca</w:t>
      </w:r>
    </w:p>
    <w:p w14:paraId="48B99AF1" w14:textId="1B16EC2C" w:rsidR="00CA797D" w:rsidRPr="00CA797D" w:rsidRDefault="00CA797D" w:rsidP="00BA19FE">
      <w:pPr>
        <w:pStyle w:val="Akapitzlist"/>
        <w:ind w:left="0"/>
        <w:jc w:val="both"/>
        <w:rPr>
          <w:rFonts w:ascii="Tahoma" w:hAnsi="Tahoma" w:cs="Tahoma"/>
        </w:rPr>
      </w:pPr>
      <w:r w:rsidRPr="00CA797D">
        <w:rPr>
          <w:rFonts w:ascii="Tahoma" w:hAnsi="Tahoma" w:cs="Tahoma"/>
        </w:rPr>
        <w:t>Czas normalnej działalności, prowadzenia zajęć w pełnym wymiarze, organizowanie wydarzeń, w tym Finału Wielkiej Orkiestry Świątecznej Pomocy, Koncertu Ostatkowego Orkiestry Dętej z Chludowa, wystaw malarstwa i</w:t>
      </w:r>
      <w:r w:rsidR="002868FA">
        <w:rPr>
          <w:rFonts w:ascii="Tahoma" w:hAnsi="Tahoma" w:cs="Tahoma"/>
        </w:rPr>
        <w:t> </w:t>
      </w:r>
      <w:r w:rsidRPr="00CA797D">
        <w:rPr>
          <w:rFonts w:ascii="Tahoma" w:hAnsi="Tahoma" w:cs="Tahoma"/>
        </w:rPr>
        <w:t>fotografii.</w:t>
      </w:r>
    </w:p>
    <w:p w14:paraId="1379E2A6" w14:textId="69000989" w:rsidR="00CA797D" w:rsidRPr="00CA797D" w:rsidRDefault="002868FA" w:rsidP="00BA19FE">
      <w:pPr>
        <w:pStyle w:val="Akapitzlist"/>
        <w:ind w:left="0"/>
        <w:jc w:val="both"/>
        <w:rPr>
          <w:rFonts w:ascii="Tahoma" w:hAnsi="Tahoma" w:cs="Tahoma"/>
        </w:rPr>
      </w:pPr>
      <w:r>
        <w:rPr>
          <w:rFonts w:ascii="Tahoma" w:hAnsi="Tahoma" w:cs="Tahoma"/>
        </w:rPr>
        <w:t>2)</w:t>
      </w:r>
      <w:r w:rsidR="00CA797D" w:rsidRPr="00CA797D">
        <w:rPr>
          <w:rFonts w:ascii="Tahoma" w:hAnsi="Tahoma" w:cs="Tahoma"/>
        </w:rPr>
        <w:tab/>
        <w:t>12 marca – 3 maja</w:t>
      </w:r>
    </w:p>
    <w:p w14:paraId="45F8BEA4" w14:textId="16183777" w:rsidR="00CA797D" w:rsidRPr="00CA797D" w:rsidRDefault="00CA797D" w:rsidP="00BA19FE">
      <w:pPr>
        <w:pStyle w:val="Akapitzlist"/>
        <w:ind w:left="0"/>
        <w:jc w:val="both"/>
        <w:rPr>
          <w:rFonts w:ascii="Tahoma" w:hAnsi="Tahoma" w:cs="Tahoma"/>
        </w:rPr>
      </w:pPr>
      <w:r w:rsidRPr="00CA797D">
        <w:rPr>
          <w:rFonts w:ascii="Tahoma" w:hAnsi="Tahoma" w:cs="Tahoma"/>
        </w:rPr>
        <w:t>Po ogłoszeniu przez rząd całkowitego zamknięcia wielu dziedzin życia, w tym kultury, Centrum Kultury i Biblioteka Publiczna Gminy Suchy Las zostało zamknięte dla gości z</w:t>
      </w:r>
      <w:r w:rsidR="00BA19FE">
        <w:rPr>
          <w:rFonts w:ascii="Tahoma" w:hAnsi="Tahoma" w:cs="Tahoma"/>
        </w:rPr>
        <w:t> </w:t>
      </w:r>
      <w:r w:rsidRPr="00CA797D">
        <w:rPr>
          <w:rFonts w:ascii="Tahoma" w:hAnsi="Tahoma" w:cs="Tahoma"/>
        </w:rPr>
        <w:t>zewnątrz. Wstrzymane zostały wszelkie wydarzenia z</w:t>
      </w:r>
      <w:r w:rsidR="002868FA">
        <w:rPr>
          <w:rFonts w:ascii="Tahoma" w:hAnsi="Tahoma" w:cs="Tahoma"/>
        </w:rPr>
        <w:t> </w:t>
      </w:r>
      <w:r w:rsidRPr="00CA797D">
        <w:rPr>
          <w:rFonts w:ascii="Tahoma" w:hAnsi="Tahoma" w:cs="Tahoma"/>
        </w:rPr>
        <w:t xml:space="preserve">udziałem publiczności, zajęcia edukacyjno-artystyczne w wersji live, a także praca Biblioteki. Dla pracowników ustanowiono możliwość pracy zdalnej. Pracownicy </w:t>
      </w:r>
      <w:proofErr w:type="spellStart"/>
      <w:r w:rsidRPr="00CA797D">
        <w:rPr>
          <w:rFonts w:ascii="Tahoma" w:hAnsi="Tahoma" w:cs="Tahoma"/>
        </w:rPr>
        <w:t>CKiBP</w:t>
      </w:r>
      <w:proofErr w:type="spellEnd"/>
      <w:r w:rsidRPr="00CA797D">
        <w:rPr>
          <w:rFonts w:ascii="Tahoma" w:hAnsi="Tahoma" w:cs="Tahoma"/>
        </w:rPr>
        <w:t xml:space="preserve"> pełnili dyżury we wszystkich miejscach koniecznych dla funkcjonowania instytucji. </w:t>
      </w:r>
    </w:p>
    <w:p w14:paraId="72B6663A" w14:textId="67B0C106" w:rsidR="00CA797D" w:rsidRPr="00CA797D" w:rsidRDefault="00CA797D" w:rsidP="00BA19FE">
      <w:pPr>
        <w:pStyle w:val="Akapitzlist"/>
        <w:ind w:left="0"/>
        <w:jc w:val="both"/>
        <w:rPr>
          <w:rFonts w:ascii="Tahoma" w:hAnsi="Tahoma" w:cs="Tahoma"/>
        </w:rPr>
      </w:pPr>
      <w:r w:rsidRPr="00CA797D">
        <w:rPr>
          <w:rFonts w:ascii="Tahoma" w:hAnsi="Tahoma" w:cs="Tahoma"/>
        </w:rPr>
        <w:t xml:space="preserve">Z prowadzącymi zajęcia zostały podpisane aneksy do umów, umożliwiające pracę online. Od tej pory wszystkie zajęcia, których prowadzenie jest możliwe w tym trybie (głównie indywidualne) były realizowane poprzez połączenia internetowe. Prowadzący </w:t>
      </w:r>
      <w:r w:rsidRPr="00CA797D">
        <w:rPr>
          <w:rFonts w:ascii="Tahoma" w:hAnsi="Tahoma" w:cs="Tahoma"/>
        </w:rPr>
        <w:lastRenderedPageBreak/>
        <w:t xml:space="preserve">zaś zajęcia grupowe, na podstawie umów o dzieło, na zamówienie </w:t>
      </w:r>
      <w:proofErr w:type="spellStart"/>
      <w:r w:rsidRPr="00CA797D">
        <w:rPr>
          <w:rFonts w:ascii="Tahoma" w:hAnsi="Tahoma" w:cs="Tahoma"/>
        </w:rPr>
        <w:t>CKiBP</w:t>
      </w:r>
      <w:proofErr w:type="spellEnd"/>
      <w:r w:rsidRPr="00CA797D">
        <w:rPr>
          <w:rFonts w:ascii="Tahoma" w:hAnsi="Tahoma" w:cs="Tahoma"/>
        </w:rPr>
        <w:t xml:space="preserve"> produkowali filmy instruktażowe, zamieszczane następnie na </w:t>
      </w:r>
      <w:proofErr w:type="spellStart"/>
      <w:r w:rsidRPr="00CA797D">
        <w:rPr>
          <w:rFonts w:ascii="Tahoma" w:hAnsi="Tahoma" w:cs="Tahoma"/>
        </w:rPr>
        <w:t>Youtube</w:t>
      </w:r>
      <w:proofErr w:type="spellEnd"/>
      <w:r w:rsidRPr="00CA797D">
        <w:rPr>
          <w:rFonts w:ascii="Tahoma" w:hAnsi="Tahoma" w:cs="Tahoma"/>
        </w:rPr>
        <w:t xml:space="preserve"> i </w:t>
      </w:r>
      <w:proofErr w:type="spellStart"/>
      <w:r w:rsidRPr="00CA797D">
        <w:rPr>
          <w:rFonts w:ascii="Tahoma" w:hAnsi="Tahoma" w:cs="Tahoma"/>
        </w:rPr>
        <w:t>Facebook,u</w:t>
      </w:r>
      <w:proofErr w:type="spellEnd"/>
      <w:r w:rsidRPr="00CA797D">
        <w:rPr>
          <w:rFonts w:ascii="Tahoma" w:hAnsi="Tahoma" w:cs="Tahoma"/>
        </w:rPr>
        <w:t>. I Biblioteka, i</w:t>
      </w:r>
      <w:r w:rsidR="00BA19FE">
        <w:rPr>
          <w:rFonts w:ascii="Tahoma" w:hAnsi="Tahoma" w:cs="Tahoma"/>
        </w:rPr>
        <w:t> </w:t>
      </w:r>
      <w:r w:rsidR="00360FA1">
        <w:rPr>
          <w:rFonts w:ascii="Tahoma" w:hAnsi="Tahoma" w:cs="Tahoma"/>
        </w:rPr>
        <w:t>Dział Kulturalny</w:t>
      </w:r>
      <w:r w:rsidRPr="00CA797D">
        <w:rPr>
          <w:rFonts w:ascii="Tahoma" w:hAnsi="Tahoma" w:cs="Tahoma"/>
        </w:rPr>
        <w:t xml:space="preserve"> zaczęły organizować wydarzenia online.</w:t>
      </w:r>
    </w:p>
    <w:p w14:paraId="5A7CB84E" w14:textId="2D92E903" w:rsidR="00CA797D" w:rsidRPr="00CA797D" w:rsidRDefault="002868FA" w:rsidP="00BA19FE">
      <w:pPr>
        <w:pStyle w:val="Akapitzlist"/>
        <w:ind w:left="0"/>
        <w:jc w:val="both"/>
        <w:rPr>
          <w:rFonts w:ascii="Tahoma" w:hAnsi="Tahoma" w:cs="Tahoma"/>
        </w:rPr>
      </w:pPr>
      <w:r>
        <w:rPr>
          <w:rFonts w:ascii="Tahoma" w:hAnsi="Tahoma" w:cs="Tahoma"/>
        </w:rPr>
        <w:t>3)</w:t>
      </w:r>
      <w:r w:rsidR="00CA797D" w:rsidRPr="00CA797D">
        <w:rPr>
          <w:rFonts w:ascii="Tahoma" w:hAnsi="Tahoma" w:cs="Tahoma"/>
        </w:rPr>
        <w:tab/>
        <w:t>4 maja – 1 czerwca</w:t>
      </w:r>
    </w:p>
    <w:p w14:paraId="7DB75E46" w14:textId="7DA54963" w:rsidR="00CA797D" w:rsidRPr="00CA797D" w:rsidRDefault="00CA797D" w:rsidP="00BA19FE">
      <w:pPr>
        <w:pStyle w:val="Akapitzlist"/>
        <w:ind w:left="0"/>
        <w:jc w:val="both"/>
        <w:rPr>
          <w:rFonts w:ascii="Tahoma" w:hAnsi="Tahoma" w:cs="Tahoma"/>
        </w:rPr>
      </w:pPr>
      <w:r w:rsidRPr="00CA797D">
        <w:rPr>
          <w:rFonts w:ascii="Tahoma" w:hAnsi="Tahoma" w:cs="Tahoma"/>
        </w:rPr>
        <w:t xml:space="preserve">Otwarcie Biblioteki. Wypożyczenia były możliwe w ścisłym reżimie sanitarnym, według zaleceń opracowanych przez Bibliotekę Narodową. Książki powracające z wypożyczenia były poddawane kwarantannie. Ponieważ Biblioteka mieści się na piętrze, jej otwarcie oznaczało otwarcie całego obiektu. Możliwy stał się dostęp do sekretariatu, jednak liczba osób wchodzących na raz do budynku była monitorowana i ograniczana. Pracownicy </w:t>
      </w:r>
      <w:proofErr w:type="spellStart"/>
      <w:r w:rsidRPr="00CA797D">
        <w:rPr>
          <w:rFonts w:ascii="Tahoma" w:hAnsi="Tahoma" w:cs="Tahoma"/>
        </w:rPr>
        <w:t>CKiBP</w:t>
      </w:r>
      <w:proofErr w:type="spellEnd"/>
      <w:r w:rsidRPr="00CA797D">
        <w:rPr>
          <w:rFonts w:ascii="Tahoma" w:hAnsi="Tahoma" w:cs="Tahoma"/>
        </w:rPr>
        <w:t xml:space="preserve"> pracowali w systemie rotacyjnym, podzieleni na dwa zespoły, by ograniczyć kontakt między sobą, a</w:t>
      </w:r>
      <w:r w:rsidR="002868FA">
        <w:rPr>
          <w:rFonts w:ascii="Tahoma" w:hAnsi="Tahoma" w:cs="Tahoma"/>
        </w:rPr>
        <w:t> </w:t>
      </w:r>
      <w:r w:rsidRPr="00CA797D">
        <w:rPr>
          <w:rFonts w:ascii="Tahoma" w:hAnsi="Tahoma" w:cs="Tahoma"/>
        </w:rPr>
        <w:t>co za tym idzie możliwość zarażenia. 27 maja, w 30-tą rocznicę powstania samorządu gminnego, na zewnętrznej ścianie budynku została otwarta wystawa fotograficzna „Byliśmy – Jesteśmy”, pokazująca zmiany, jakim w ciągu 30 lat podlegały różne miejsca i budynki na terenie gminy.</w:t>
      </w:r>
    </w:p>
    <w:p w14:paraId="7EA8B0BE" w14:textId="199516FB" w:rsidR="00CA797D" w:rsidRPr="00CA797D" w:rsidRDefault="002868FA" w:rsidP="00BA19FE">
      <w:pPr>
        <w:pStyle w:val="Akapitzlist"/>
        <w:ind w:left="0"/>
        <w:jc w:val="both"/>
        <w:rPr>
          <w:rFonts w:ascii="Tahoma" w:hAnsi="Tahoma" w:cs="Tahoma"/>
        </w:rPr>
      </w:pPr>
      <w:r>
        <w:rPr>
          <w:rFonts w:ascii="Tahoma" w:hAnsi="Tahoma" w:cs="Tahoma"/>
        </w:rPr>
        <w:t>4)</w:t>
      </w:r>
      <w:r w:rsidR="00CA797D" w:rsidRPr="00CA797D">
        <w:rPr>
          <w:rFonts w:ascii="Tahoma" w:hAnsi="Tahoma" w:cs="Tahoma"/>
        </w:rPr>
        <w:tab/>
        <w:t>2 czerwca – 5 listopada</w:t>
      </w:r>
    </w:p>
    <w:p w14:paraId="2891590B" w14:textId="3BCA44EB" w:rsidR="00CA797D" w:rsidRPr="00CA797D" w:rsidRDefault="00CA797D" w:rsidP="00BA19FE">
      <w:pPr>
        <w:pStyle w:val="Akapitzlist"/>
        <w:ind w:left="0"/>
        <w:jc w:val="both"/>
        <w:rPr>
          <w:rFonts w:ascii="Tahoma" w:hAnsi="Tahoma" w:cs="Tahoma"/>
        </w:rPr>
      </w:pPr>
      <w:r w:rsidRPr="00CA797D">
        <w:rPr>
          <w:rFonts w:ascii="Tahoma" w:hAnsi="Tahoma" w:cs="Tahoma"/>
        </w:rPr>
        <w:t>Nowe rozporządzenie umożliwiło ponowne uruchomienie zajęć, które mogły być prowadzone według określonych zasad sanitarnych (10 m kw. na osobę). Część zajęć, na które byli chętni, odbywała się do końca czerwca, czyli do nominalnego zakończenia roku kulturalnego 2019/2020. Część, głównie indywidualnych, zgodnie z wolą uczestników, odbywała się w wersji online. W związku z</w:t>
      </w:r>
      <w:r w:rsidR="002868FA">
        <w:rPr>
          <w:rFonts w:ascii="Tahoma" w:hAnsi="Tahoma" w:cs="Tahoma"/>
        </w:rPr>
        <w:t> </w:t>
      </w:r>
      <w:r w:rsidRPr="00CA797D">
        <w:rPr>
          <w:rFonts w:ascii="Tahoma" w:hAnsi="Tahoma" w:cs="Tahoma"/>
        </w:rPr>
        <w:t>poprzednią długą przerwą, niektóre zajęcia odbywały się także w czasie wakacji. 5 czerwca odbył się pokaz kina samochodowego.</w:t>
      </w:r>
    </w:p>
    <w:p w14:paraId="6B11C3C0"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W lipcu i sierpniu w </w:t>
      </w:r>
      <w:proofErr w:type="spellStart"/>
      <w:r w:rsidRPr="00CA797D">
        <w:rPr>
          <w:rFonts w:ascii="Tahoma" w:hAnsi="Tahoma" w:cs="Tahoma"/>
        </w:rPr>
        <w:t>CKiBP</w:t>
      </w:r>
      <w:proofErr w:type="spellEnd"/>
      <w:r w:rsidRPr="00CA797D">
        <w:rPr>
          <w:rFonts w:ascii="Tahoma" w:hAnsi="Tahoma" w:cs="Tahoma"/>
        </w:rPr>
        <w:t xml:space="preserve"> odbywały się letnie półkolonie artystyczne, 4 tygodnie we współpracy z Stowarzyszeniem Krzewienia Pedagogicznej i Duchowej Myśli św. Urszuli oraz 4 tygodnie we współpracy z Uniwersytetem im. Adama Mickiewicza w Poznaniu.</w:t>
      </w:r>
    </w:p>
    <w:p w14:paraId="238F84E7" w14:textId="77777777" w:rsidR="00CA797D" w:rsidRPr="00CA797D" w:rsidRDefault="00CA797D" w:rsidP="00BA19FE">
      <w:pPr>
        <w:pStyle w:val="Akapitzlist"/>
        <w:ind w:left="0"/>
        <w:jc w:val="both"/>
        <w:rPr>
          <w:rFonts w:ascii="Tahoma" w:hAnsi="Tahoma" w:cs="Tahoma"/>
        </w:rPr>
      </w:pPr>
      <w:r w:rsidRPr="00CA797D">
        <w:rPr>
          <w:rFonts w:ascii="Tahoma" w:hAnsi="Tahoma" w:cs="Tahoma"/>
        </w:rPr>
        <w:t>W czasie wakacji odbyły się trzy pokazy kina plenerowego.</w:t>
      </w:r>
    </w:p>
    <w:p w14:paraId="53EA57FA" w14:textId="66CA022E" w:rsidR="00CA797D" w:rsidRPr="00CA797D" w:rsidRDefault="00CA797D" w:rsidP="00BA19FE">
      <w:pPr>
        <w:pStyle w:val="Akapitzlist"/>
        <w:ind w:left="0"/>
        <w:jc w:val="both"/>
        <w:rPr>
          <w:rFonts w:ascii="Tahoma" w:hAnsi="Tahoma" w:cs="Tahoma"/>
        </w:rPr>
      </w:pPr>
      <w:r w:rsidRPr="00CA797D">
        <w:rPr>
          <w:rFonts w:ascii="Tahoma" w:hAnsi="Tahoma" w:cs="Tahoma"/>
        </w:rPr>
        <w:t>We wrześniu rozpoczęły się zajęcia edukacyjno-artystyczne, prowadzone przez firmy i</w:t>
      </w:r>
      <w:r w:rsidR="00BA19FE">
        <w:rPr>
          <w:rFonts w:ascii="Tahoma" w:hAnsi="Tahoma" w:cs="Tahoma"/>
        </w:rPr>
        <w:t> </w:t>
      </w:r>
      <w:r w:rsidRPr="00CA797D">
        <w:rPr>
          <w:rFonts w:ascii="Tahoma" w:hAnsi="Tahoma" w:cs="Tahoma"/>
        </w:rPr>
        <w:t xml:space="preserve">organizacje wynajmujące pomieszczenia od </w:t>
      </w:r>
      <w:proofErr w:type="spellStart"/>
      <w:r w:rsidRPr="00CA797D">
        <w:rPr>
          <w:rFonts w:ascii="Tahoma" w:hAnsi="Tahoma" w:cs="Tahoma"/>
        </w:rPr>
        <w:t>CKiBP</w:t>
      </w:r>
      <w:proofErr w:type="spellEnd"/>
      <w:r w:rsidRPr="00CA797D">
        <w:rPr>
          <w:rFonts w:ascii="Tahoma" w:hAnsi="Tahoma" w:cs="Tahoma"/>
        </w:rPr>
        <w:t>, a także przez organizacje, które nie mogły wynajmować pomieszczeń w szkołach.</w:t>
      </w:r>
    </w:p>
    <w:p w14:paraId="603DE54A"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19 września przeprowadzono zapisy na zajęcia organizowane przez </w:t>
      </w:r>
      <w:proofErr w:type="spellStart"/>
      <w:r w:rsidRPr="00CA797D">
        <w:rPr>
          <w:rFonts w:ascii="Tahoma" w:hAnsi="Tahoma" w:cs="Tahoma"/>
        </w:rPr>
        <w:t>CKiBP</w:t>
      </w:r>
      <w:proofErr w:type="spellEnd"/>
      <w:r w:rsidRPr="00CA797D">
        <w:rPr>
          <w:rFonts w:ascii="Tahoma" w:hAnsi="Tahoma" w:cs="Tahoma"/>
        </w:rPr>
        <w:t>. Według nowych przepisów sanitarnych, można było rozpocząć praktycznie wszystkie rodzaje zajęć własnych.</w:t>
      </w:r>
    </w:p>
    <w:p w14:paraId="41922F0F" w14:textId="77777777" w:rsidR="00CA797D" w:rsidRPr="00CA797D" w:rsidRDefault="00CA797D" w:rsidP="00BA19FE">
      <w:pPr>
        <w:pStyle w:val="Akapitzlist"/>
        <w:ind w:left="0"/>
        <w:jc w:val="both"/>
        <w:rPr>
          <w:rFonts w:ascii="Tahoma" w:hAnsi="Tahoma" w:cs="Tahoma"/>
        </w:rPr>
      </w:pPr>
      <w:r w:rsidRPr="00CA797D">
        <w:rPr>
          <w:rFonts w:ascii="Tahoma" w:hAnsi="Tahoma" w:cs="Tahoma"/>
        </w:rPr>
        <w:t>25 września odbyło się pierwsze od marca spotkanie autorskie z udziałem publiczności. W sali widowiskowej czytelnicy spotkali się z Jakubem Małeckim.</w:t>
      </w:r>
    </w:p>
    <w:p w14:paraId="202430DC" w14:textId="77777777" w:rsidR="00CA797D" w:rsidRPr="00CA797D" w:rsidRDefault="00CA797D" w:rsidP="00BA19FE">
      <w:pPr>
        <w:pStyle w:val="Akapitzlist"/>
        <w:ind w:left="0"/>
        <w:jc w:val="both"/>
        <w:rPr>
          <w:rFonts w:ascii="Tahoma" w:hAnsi="Tahoma" w:cs="Tahoma"/>
        </w:rPr>
      </w:pPr>
      <w:r w:rsidRPr="00CA797D">
        <w:rPr>
          <w:rFonts w:ascii="Tahoma" w:hAnsi="Tahoma" w:cs="Tahoma"/>
        </w:rPr>
        <w:t>3 października odbył się koncert Ani Rusowicz z zespołem. 7 października Biblioteka zaproponowała czytelnikom grę terenową „Echa Victorii”.</w:t>
      </w:r>
    </w:p>
    <w:p w14:paraId="27733CAB"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5 listopada nastąpiło ponowne zamknięcie całego obiektu </w:t>
      </w:r>
      <w:proofErr w:type="spellStart"/>
      <w:r w:rsidRPr="00CA797D">
        <w:rPr>
          <w:rFonts w:ascii="Tahoma" w:hAnsi="Tahoma" w:cs="Tahoma"/>
        </w:rPr>
        <w:t>CKiBP</w:t>
      </w:r>
      <w:proofErr w:type="spellEnd"/>
      <w:r w:rsidRPr="00CA797D">
        <w:rPr>
          <w:rFonts w:ascii="Tahoma" w:hAnsi="Tahoma" w:cs="Tahoma"/>
        </w:rPr>
        <w:t xml:space="preserve">, na podstawie nowego rozporządzenia epidemiologicznego. </w:t>
      </w:r>
    </w:p>
    <w:p w14:paraId="0AEB304F" w14:textId="034588EC" w:rsidR="00CA797D" w:rsidRPr="00CA797D" w:rsidRDefault="002868FA" w:rsidP="00BA19FE">
      <w:pPr>
        <w:pStyle w:val="Akapitzlist"/>
        <w:ind w:left="0"/>
        <w:jc w:val="both"/>
        <w:rPr>
          <w:rFonts w:ascii="Tahoma" w:hAnsi="Tahoma" w:cs="Tahoma"/>
        </w:rPr>
      </w:pPr>
      <w:r>
        <w:rPr>
          <w:rFonts w:ascii="Tahoma" w:hAnsi="Tahoma" w:cs="Tahoma"/>
        </w:rPr>
        <w:t>5)</w:t>
      </w:r>
      <w:r w:rsidR="00CA797D" w:rsidRPr="00CA797D">
        <w:rPr>
          <w:rFonts w:ascii="Tahoma" w:hAnsi="Tahoma" w:cs="Tahoma"/>
        </w:rPr>
        <w:tab/>
        <w:t xml:space="preserve">16 listopada został ogłoszony Konkurs Szopek Bożonarodzeniowych, którego wyniki zostały ogłoszone 18 grudnia. </w:t>
      </w:r>
    </w:p>
    <w:p w14:paraId="7BA90569"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29 listopada możliwe było ponowne otwarcie Biblioteki. </w:t>
      </w:r>
    </w:p>
    <w:p w14:paraId="01BB44E6" w14:textId="6B04DA3A" w:rsidR="00CA797D" w:rsidRPr="00CA797D" w:rsidRDefault="00CA797D" w:rsidP="00BA19FE">
      <w:pPr>
        <w:pStyle w:val="Akapitzlist"/>
        <w:ind w:left="0"/>
        <w:jc w:val="both"/>
        <w:rPr>
          <w:rFonts w:ascii="Tahoma" w:hAnsi="Tahoma" w:cs="Tahoma"/>
        </w:rPr>
      </w:pPr>
      <w:r w:rsidRPr="00CA797D">
        <w:rPr>
          <w:rFonts w:ascii="Tahoma" w:hAnsi="Tahoma" w:cs="Tahoma"/>
        </w:rPr>
        <w:t xml:space="preserve">Niezależnie od działań w siedzibie </w:t>
      </w:r>
      <w:proofErr w:type="spellStart"/>
      <w:r w:rsidRPr="00CA797D">
        <w:rPr>
          <w:rFonts w:ascii="Tahoma" w:hAnsi="Tahoma" w:cs="Tahoma"/>
        </w:rPr>
        <w:t>CKiBP</w:t>
      </w:r>
      <w:proofErr w:type="spellEnd"/>
      <w:r w:rsidRPr="00CA797D">
        <w:rPr>
          <w:rFonts w:ascii="Tahoma" w:hAnsi="Tahoma" w:cs="Tahoma"/>
        </w:rPr>
        <w:t xml:space="preserve"> w Suchym Lesie i filiach bibliotecznych, w</w:t>
      </w:r>
      <w:r w:rsidR="00BA19FE">
        <w:rPr>
          <w:rFonts w:ascii="Tahoma" w:hAnsi="Tahoma" w:cs="Tahoma"/>
        </w:rPr>
        <w:t> </w:t>
      </w:r>
      <w:r w:rsidRPr="00CA797D">
        <w:rPr>
          <w:rFonts w:ascii="Tahoma" w:hAnsi="Tahoma" w:cs="Tahoma"/>
        </w:rPr>
        <w:t>lipcu, na podstawie umowy z Urzędem Gminy, nastąpiło oficjalne objęcie w</w:t>
      </w:r>
      <w:r w:rsidR="00BA19FE">
        <w:rPr>
          <w:rFonts w:ascii="Tahoma" w:hAnsi="Tahoma" w:cs="Tahoma"/>
        </w:rPr>
        <w:t> </w:t>
      </w:r>
      <w:r w:rsidRPr="00CA797D">
        <w:rPr>
          <w:rFonts w:ascii="Tahoma" w:hAnsi="Tahoma" w:cs="Tahoma"/>
        </w:rPr>
        <w:t xml:space="preserve">zarządzanie Starego Baru w Chludowie, odtąd filii Centrum Kultury i Biblioteki </w:t>
      </w:r>
      <w:r w:rsidRPr="00CA797D">
        <w:rPr>
          <w:rFonts w:ascii="Tahoma" w:hAnsi="Tahoma" w:cs="Tahoma"/>
        </w:rPr>
        <w:lastRenderedPageBreak/>
        <w:t>Publicznej Gminy Suchy Las. Powstał projekt identyfikacji wizualnej oraz wyposażenia nowego obiektu. Po przeprowadzeniu postępowań przetargowych został on wyposażony w sprzęt nagłośnieniowy, oświetleniowy i multimedialny (sala widowiskowa), meble oraz sprzęt kuchenny na potrzeby Koła Gospodyń Wiejskich.</w:t>
      </w:r>
    </w:p>
    <w:p w14:paraId="084ED9CA" w14:textId="77777777" w:rsidR="00CA797D" w:rsidRPr="00CA797D" w:rsidRDefault="00CA797D" w:rsidP="00CA797D">
      <w:pPr>
        <w:pStyle w:val="Akapitzlist"/>
        <w:jc w:val="both"/>
        <w:rPr>
          <w:rFonts w:ascii="Tahoma" w:hAnsi="Tahoma" w:cs="Tahoma"/>
        </w:rPr>
      </w:pPr>
    </w:p>
    <w:p w14:paraId="5405D0A2" w14:textId="77777777" w:rsidR="00CA797D" w:rsidRPr="00CA797D" w:rsidRDefault="00CA797D" w:rsidP="00CA797D">
      <w:pPr>
        <w:pStyle w:val="Akapitzlist"/>
        <w:jc w:val="both"/>
        <w:rPr>
          <w:rFonts w:ascii="Tahoma" w:hAnsi="Tahoma" w:cs="Tahoma"/>
        </w:rPr>
      </w:pPr>
    </w:p>
    <w:p w14:paraId="7E21B4CC" w14:textId="77777777" w:rsidR="00CA797D" w:rsidRPr="002868FA" w:rsidRDefault="00CA797D" w:rsidP="00BA19FE">
      <w:pPr>
        <w:pStyle w:val="Akapitzlist"/>
        <w:ind w:left="0"/>
        <w:jc w:val="both"/>
        <w:rPr>
          <w:rFonts w:ascii="Tahoma" w:hAnsi="Tahoma" w:cs="Tahoma"/>
          <w:b/>
          <w:bCs/>
        </w:rPr>
      </w:pPr>
      <w:r w:rsidRPr="002868FA">
        <w:rPr>
          <w:rFonts w:ascii="Tahoma" w:hAnsi="Tahoma" w:cs="Tahoma"/>
          <w:b/>
          <w:bCs/>
        </w:rPr>
        <w:t>BIBLIOTEKA</w:t>
      </w:r>
    </w:p>
    <w:p w14:paraId="6E2204D8" w14:textId="77777777" w:rsidR="00CA797D" w:rsidRPr="00CA797D" w:rsidRDefault="00CA797D" w:rsidP="00BA19FE">
      <w:pPr>
        <w:pStyle w:val="Akapitzlist"/>
        <w:ind w:left="0"/>
        <w:jc w:val="both"/>
        <w:rPr>
          <w:rFonts w:ascii="Tahoma" w:hAnsi="Tahoma" w:cs="Tahoma"/>
        </w:rPr>
      </w:pPr>
    </w:p>
    <w:p w14:paraId="2A20D3B9" w14:textId="33222FB7" w:rsidR="00CA797D" w:rsidRPr="00CA797D" w:rsidRDefault="00CA797D" w:rsidP="00BA19FE">
      <w:pPr>
        <w:pStyle w:val="Akapitzlist"/>
        <w:ind w:left="0"/>
        <w:jc w:val="both"/>
        <w:rPr>
          <w:rFonts w:ascii="Tahoma" w:hAnsi="Tahoma" w:cs="Tahoma"/>
        </w:rPr>
      </w:pPr>
      <w:r w:rsidRPr="00CA797D">
        <w:rPr>
          <w:rFonts w:ascii="Tahoma" w:hAnsi="Tahoma" w:cs="Tahoma"/>
        </w:rPr>
        <w:t>Miniony rok był bardzo trudny dla  Biblioteki Publicznej Gminy Suchy Las. Epidemia, czasowe zamknięcie biblioteki, brak wolnego dostępu do półek nie przeszkodził aby zarejestrował</w:t>
      </w:r>
      <w:r w:rsidR="00360FA1">
        <w:rPr>
          <w:rFonts w:ascii="Tahoma" w:hAnsi="Tahoma" w:cs="Tahoma"/>
        </w:rPr>
        <w:t>o</w:t>
      </w:r>
      <w:r w:rsidRPr="00CA797D">
        <w:rPr>
          <w:rFonts w:ascii="Tahoma" w:hAnsi="Tahoma" w:cs="Tahoma"/>
        </w:rPr>
        <w:t xml:space="preserve"> się 5594</w:t>
      </w:r>
      <w:r w:rsidR="00360FA1">
        <w:rPr>
          <w:rFonts w:ascii="Tahoma" w:hAnsi="Tahoma" w:cs="Tahoma"/>
        </w:rPr>
        <w:t xml:space="preserve"> czytelników</w:t>
      </w:r>
      <w:r w:rsidRPr="00CA797D">
        <w:rPr>
          <w:rFonts w:ascii="Tahoma" w:hAnsi="Tahoma" w:cs="Tahoma"/>
        </w:rPr>
        <w:t xml:space="preserve">. Powyższe osoby odwiedziły biblioteki 43387 razy. Do dyspozycji czytelników były zbiory: 84136 książek, 3296 audiobooków, 710 filmów, które wypożyczono w ilości 79755. Biblioteka zapewniła swoim czytelnikom dostęp do platformy </w:t>
      </w:r>
      <w:proofErr w:type="spellStart"/>
      <w:r w:rsidRPr="00CA797D">
        <w:rPr>
          <w:rFonts w:ascii="Tahoma" w:hAnsi="Tahoma" w:cs="Tahoma"/>
        </w:rPr>
        <w:t>Legimi</w:t>
      </w:r>
      <w:proofErr w:type="spellEnd"/>
      <w:r w:rsidRPr="00CA797D">
        <w:rPr>
          <w:rFonts w:ascii="Tahoma" w:hAnsi="Tahoma" w:cs="Tahoma"/>
        </w:rPr>
        <w:t xml:space="preserve">. Udostępnianie zbiorów jest zautomatyzowane. Odbywa się przy wykorzystaniu programu bibliotecznego SOWA2. Na stronie internetowej biblioteki zamieszczony jest katalog on-line, dzięki któremu czytelnicy mają stały dostęp do swojego konta, mogą zamawiać, rezerwować materiały biblioteczne. </w:t>
      </w:r>
    </w:p>
    <w:p w14:paraId="4867206C" w14:textId="77777777" w:rsidR="00CA797D" w:rsidRPr="00CA797D" w:rsidRDefault="00CA797D" w:rsidP="00BA19FE">
      <w:pPr>
        <w:pStyle w:val="Akapitzlist"/>
        <w:ind w:left="0"/>
        <w:jc w:val="both"/>
        <w:rPr>
          <w:rFonts w:ascii="Tahoma" w:hAnsi="Tahoma" w:cs="Tahoma"/>
        </w:rPr>
      </w:pPr>
      <w:r w:rsidRPr="00CA797D">
        <w:rPr>
          <w:rFonts w:ascii="Tahoma" w:hAnsi="Tahoma" w:cs="Tahoma"/>
        </w:rPr>
        <w:t>Biblioteka prowadzi działalność kulturalno-oświatową, oraz edukacyjną.</w:t>
      </w:r>
    </w:p>
    <w:p w14:paraId="37539C43" w14:textId="77777777" w:rsidR="00CA797D" w:rsidRPr="00CA797D" w:rsidRDefault="00CA797D" w:rsidP="00BA19FE">
      <w:pPr>
        <w:pStyle w:val="Akapitzlist"/>
        <w:ind w:left="0"/>
        <w:jc w:val="both"/>
        <w:rPr>
          <w:rFonts w:ascii="Tahoma" w:hAnsi="Tahoma" w:cs="Tahoma"/>
        </w:rPr>
      </w:pPr>
      <w:r w:rsidRPr="00CA797D">
        <w:rPr>
          <w:rFonts w:ascii="Tahoma" w:hAnsi="Tahoma" w:cs="Tahoma"/>
        </w:rPr>
        <w:t>W ramach edukacji czytelniczej biblioteka prowadziła działalność stacjonarnie oraz online: lekcje biblioteczne, spotkania autorskie, Kluby Przyjaciół Książki dla dorosłych, Wczesny Klub Książki, warsztaty dla dzieci i młodzieży, cykle: Głośne Czytanie Bajek, Wystawy: mistrzowie ilustracji –Janusz Grabiański.</w:t>
      </w:r>
    </w:p>
    <w:p w14:paraId="1D9E85B1" w14:textId="77777777" w:rsidR="00CA797D" w:rsidRPr="00CA797D" w:rsidRDefault="00CA797D" w:rsidP="00BA19FE">
      <w:pPr>
        <w:pStyle w:val="Akapitzlist"/>
        <w:ind w:left="0"/>
        <w:jc w:val="both"/>
        <w:rPr>
          <w:rFonts w:ascii="Tahoma" w:hAnsi="Tahoma" w:cs="Tahoma"/>
        </w:rPr>
      </w:pPr>
      <w:r w:rsidRPr="00CA797D">
        <w:rPr>
          <w:rFonts w:ascii="Tahoma" w:hAnsi="Tahoma" w:cs="Tahoma"/>
        </w:rPr>
        <w:t>Biblioteka pozyskała 20 000,00zł na zakup księgozbioru oraz 21 280,00 na projekt, który upowszechnił wiedzę na temat Bitwy Warszawskiej.  Dzięki dofinansowaniu powstał gra  terenowa mobilna „Echa Victorii… 350 km dalej”.</w:t>
      </w:r>
    </w:p>
    <w:p w14:paraId="657B987D" w14:textId="77777777" w:rsidR="00CA797D" w:rsidRPr="002868FA" w:rsidRDefault="00CA797D" w:rsidP="00BA19FE">
      <w:pPr>
        <w:pStyle w:val="Akapitzlist"/>
        <w:ind w:left="0"/>
        <w:jc w:val="both"/>
        <w:rPr>
          <w:rFonts w:ascii="Tahoma" w:hAnsi="Tahoma" w:cs="Tahoma"/>
          <w:b/>
          <w:bCs/>
        </w:rPr>
      </w:pPr>
    </w:p>
    <w:p w14:paraId="5195CE4C" w14:textId="77777777" w:rsidR="00CA797D" w:rsidRPr="002868FA" w:rsidRDefault="00CA797D" w:rsidP="00BA19FE">
      <w:pPr>
        <w:pStyle w:val="Akapitzlist"/>
        <w:ind w:left="0"/>
        <w:jc w:val="both"/>
        <w:rPr>
          <w:rFonts w:ascii="Tahoma" w:hAnsi="Tahoma" w:cs="Tahoma"/>
          <w:b/>
          <w:bCs/>
        </w:rPr>
      </w:pPr>
      <w:r w:rsidRPr="002868FA">
        <w:rPr>
          <w:rFonts w:ascii="Tahoma" w:hAnsi="Tahoma" w:cs="Tahoma"/>
          <w:b/>
          <w:bCs/>
        </w:rPr>
        <w:t>INFORMACJA DOTYCZĄCA REALIZACJI CELÓW OBJĘTYCH PLANEM DZIAŁALNOŚCI NA ROK 2020</w:t>
      </w:r>
    </w:p>
    <w:p w14:paraId="7B18201C" w14:textId="0412E848" w:rsidR="00CA797D" w:rsidRPr="00CA797D" w:rsidRDefault="002868FA" w:rsidP="00BA19FE">
      <w:pPr>
        <w:pStyle w:val="Akapitzlist"/>
        <w:ind w:left="0"/>
        <w:jc w:val="both"/>
        <w:rPr>
          <w:rFonts w:ascii="Tahoma" w:hAnsi="Tahoma" w:cs="Tahoma"/>
        </w:rPr>
      </w:pPr>
      <w:r>
        <w:rPr>
          <w:rFonts w:ascii="Tahoma" w:hAnsi="Tahoma" w:cs="Tahoma"/>
        </w:rPr>
        <w:t xml:space="preserve">1) </w:t>
      </w:r>
      <w:r w:rsidR="00CA797D" w:rsidRPr="00CA797D">
        <w:rPr>
          <w:rFonts w:ascii="Tahoma" w:hAnsi="Tahoma" w:cs="Tahoma"/>
        </w:rPr>
        <w:t>IMPREZY KULTURALNE - zaplanowano wprawdzie realizację na poziomie 50</w:t>
      </w:r>
      <w:r>
        <w:rPr>
          <w:rFonts w:ascii="Tahoma" w:hAnsi="Tahoma" w:cs="Tahoma"/>
        </w:rPr>
        <w:t> </w:t>
      </w:r>
      <w:r w:rsidR="00CA797D" w:rsidRPr="00CA797D">
        <w:rPr>
          <w:rFonts w:ascii="Tahoma" w:hAnsi="Tahoma" w:cs="Tahoma"/>
        </w:rPr>
        <w:t>imprez, jednakże z powodu epidemii COVID-19 i związanych z nią ograniczeń działalności instytucji kultury udało się zrealizować 17.</w:t>
      </w:r>
    </w:p>
    <w:p w14:paraId="6794BE97" w14:textId="56EE6574" w:rsidR="00CA797D" w:rsidRPr="00CA797D" w:rsidRDefault="002868FA" w:rsidP="00BA19FE">
      <w:pPr>
        <w:pStyle w:val="Akapitzlist"/>
        <w:ind w:left="0"/>
        <w:jc w:val="both"/>
        <w:rPr>
          <w:rFonts w:ascii="Tahoma" w:hAnsi="Tahoma" w:cs="Tahoma"/>
        </w:rPr>
      </w:pPr>
      <w:r>
        <w:rPr>
          <w:rFonts w:ascii="Tahoma" w:hAnsi="Tahoma" w:cs="Tahoma"/>
        </w:rPr>
        <w:t>2)</w:t>
      </w:r>
      <w:r w:rsidR="00CA797D" w:rsidRPr="00CA797D">
        <w:rPr>
          <w:rFonts w:ascii="Tahoma" w:hAnsi="Tahoma" w:cs="Tahoma"/>
        </w:rPr>
        <w:t xml:space="preserve"> DZIAŁANOŚĆ BIBLIOTECZNA - zaplanowano realizację wydarzeń z zakresu promocji czytelnictwa na poziomie 160, jednakże z powodu epidemii COVID-19 i związanych z</w:t>
      </w:r>
      <w:r w:rsidR="00AD0C3B">
        <w:rPr>
          <w:rFonts w:ascii="Tahoma" w:hAnsi="Tahoma" w:cs="Tahoma"/>
        </w:rPr>
        <w:t> </w:t>
      </w:r>
      <w:r w:rsidR="00CA797D" w:rsidRPr="00CA797D">
        <w:rPr>
          <w:rFonts w:ascii="Tahoma" w:hAnsi="Tahoma" w:cs="Tahoma"/>
        </w:rPr>
        <w:t>nią ograniczeń działalności instytucji kultury udało się zrealizować 63.</w:t>
      </w:r>
    </w:p>
    <w:p w14:paraId="5060A0C3" w14:textId="61C1EB21" w:rsidR="00CA797D" w:rsidRPr="00CA797D" w:rsidRDefault="002868FA" w:rsidP="00BA19FE">
      <w:pPr>
        <w:pStyle w:val="Akapitzlist"/>
        <w:ind w:left="0"/>
        <w:jc w:val="both"/>
        <w:rPr>
          <w:rFonts w:ascii="Tahoma" w:hAnsi="Tahoma" w:cs="Tahoma"/>
        </w:rPr>
      </w:pPr>
      <w:r>
        <w:rPr>
          <w:rFonts w:ascii="Tahoma" w:hAnsi="Tahoma" w:cs="Tahoma"/>
        </w:rPr>
        <w:t>3)</w:t>
      </w:r>
      <w:r w:rsidR="00CA797D" w:rsidRPr="00CA797D">
        <w:rPr>
          <w:rFonts w:ascii="Tahoma" w:hAnsi="Tahoma" w:cs="Tahoma"/>
        </w:rPr>
        <w:t xml:space="preserve"> DZIAŁ ADMINISTRACYNO-ORGANIZACYJNY I MARKETINGU:</w:t>
      </w:r>
    </w:p>
    <w:p w14:paraId="260446FD" w14:textId="77777777" w:rsidR="00CA797D" w:rsidRPr="00CA797D" w:rsidRDefault="00CA797D" w:rsidP="00BA19FE">
      <w:pPr>
        <w:pStyle w:val="Akapitzlist"/>
        <w:ind w:left="0"/>
        <w:jc w:val="both"/>
        <w:rPr>
          <w:rFonts w:ascii="Tahoma" w:hAnsi="Tahoma" w:cs="Tahoma"/>
        </w:rPr>
      </w:pPr>
      <w:r w:rsidRPr="00CA797D">
        <w:rPr>
          <w:rFonts w:ascii="Tahoma" w:hAnsi="Tahoma" w:cs="Tahoma"/>
        </w:rPr>
        <w:t xml:space="preserve">- Wynajem pomieszczeń </w:t>
      </w:r>
      <w:proofErr w:type="spellStart"/>
      <w:r w:rsidRPr="00CA797D">
        <w:rPr>
          <w:rFonts w:ascii="Tahoma" w:hAnsi="Tahoma" w:cs="Tahoma"/>
        </w:rPr>
        <w:t>CKiBP</w:t>
      </w:r>
      <w:proofErr w:type="spellEnd"/>
      <w:r w:rsidRPr="00CA797D">
        <w:rPr>
          <w:rFonts w:ascii="Tahoma" w:hAnsi="Tahoma" w:cs="Tahoma"/>
        </w:rPr>
        <w:t xml:space="preserve"> na cele związane z działalnością </w:t>
      </w:r>
      <w:proofErr w:type="spellStart"/>
      <w:r w:rsidRPr="00CA797D">
        <w:rPr>
          <w:rFonts w:ascii="Tahoma" w:hAnsi="Tahoma" w:cs="Tahoma"/>
        </w:rPr>
        <w:t>edukacyjno</w:t>
      </w:r>
      <w:proofErr w:type="spellEnd"/>
      <w:r w:rsidRPr="00CA797D">
        <w:rPr>
          <w:rFonts w:ascii="Tahoma" w:hAnsi="Tahoma" w:cs="Tahoma"/>
        </w:rPr>
        <w:t xml:space="preserve"> -kulturalną - zaplanowano utrzymanie wpływów z najmu na poziomie 85 000,00,   ze względu na zamknięcie działalności instytucji kultury i obostrzenia związane z pandemią COVID -19 udało się uzyskać przychody z tytułu najmu w wysokości 45 505,00 zł netto;</w:t>
      </w:r>
    </w:p>
    <w:p w14:paraId="7F291275" w14:textId="39741DE7" w:rsidR="00CA797D" w:rsidRDefault="00CA797D" w:rsidP="00BA19FE">
      <w:pPr>
        <w:pStyle w:val="Akapitzlist"/>
        <w:ind w:left="0"/>
        <w:jc w:val="both"/>
        <w:rPr>
          <w:rFonts w:ascii="Tahoma" w:hAnsi="Tahoma" w:cs="Tahoma"/>
        </w:rPr>
      </w:pPr>
      <w:r w:rsidRPr="00CA797D">
        <w:rPr>
          <w:rFonts w:ascii="Tahoma" w:hAnsi="Tahoma" w:cs="Tahoma"/>
        </w:rPr>
        <w:t>- Przychody z działalności reklamowej zaplanowano na poziomie 28 000,00 zł, ze względu na zamknięcie działalności instytucji kultury i obostrzenia związane z</w:t>
      </w:r>
      <w:r w:rsidR="002868FA">
        <w:rPr>
          <w:rFonts w:ascii="Tahoma" w:hAnsi="Tahoma" w:cs="Tahoma"/>
        </w:rPr>
        <w:t> </w:t>
      </w:r>
      <w:r w:rsidRPr="00CA797D">
        <w:rPr>
          <w:rFonts w:ascii="Tahoma" w:hAnsi="Tahoma" w:cs="Tahoma"/>
        </w:rPr>
        <w:t>pandemią COVID -19 nie udało się uzyskać przychodów z tego tytułu.</w:t>
      </w:r>
    </w:p>
    <w:p w14:paraId="36ABEEC6" w14:textId="7CF4032F" w:rsidR="005711FE" w:rsidRDefault="005711FE" w:rsidP="00BA19FE">
      <w:pPr>
        <w:pStyle w:val="Akapitzlist"/>
        <w:ind w:left="0"/>
        <w:jc w:val="both"/>
        <w:rPr>
          <w:rFonts w:ascii="Tahoma" w:hAnsi="Tahoma" w:cs="Tahoma"/>
        </w:rPr>
      </w:pPr>
    </w:p>
    <w:p w14:paraId="382B1970" w14:textId="77777777" w:rsidR="005711FE" w:rsidRPr="00CA797D" w:rsidRDefault="005711FE" w:rsidP="00BA19FE">
      <w:pPr>
        <w:pStyle w:val="Akapitzlist"/>
        <w:ind w:left="0"/>
        <w:jc w:val="both"/>
        <w:rPr>
          <w:rFonts w:ascii="Tahoma" w:hAnsi="Tahoma" w:cs="Tahoma"/>
        </w:rPr>
      </w:pPr>
    </w:p>
    <w:p w14:paraId="58ABEF0A" w14:textId="41615A05" w:rsidR="00A10774" w:rsidRDefault="00A10774" w:rsidP="00A10774">
      <w:pPr>
        <w:jc w:val="both"/>
        <w:rPr>
          <w:rFonts w:ascii="Tahoma" w:hAnsi="Tahoma" w:cs="Tahoma"/>
          <w:b/>
          <w:bCs/>
          <w:sz w:val="32"/>
          <w:szCs w:val="32"/>
        </w:rPr>
      </w:pPr>
      <w:r w:rsidRPr="001C2F4D">
        <w:rPr>
          <w:rFonts w:ascii="Tahoma" w:hAnsi="Tahoma" w:cs="Tahoma"/>
          <w:b/>
          <w:bCs/>
          <w:sz w:val="32"/>
          <w:szCs w:val="32"/>
        </w:rPr>
        <w:lastRenderedPageBreak/>
        <w:t>1</w:t>
      </w:r>
      <w:r w:rsidR="003875FD">
        <w:rPr>
          <w:rFonts w:ascii="Tahoma" w:hAnsi="Tahoma" w:cs="Tahoma"/>
          <w:b/>
          <w:bCs/>
          <w:sz w:val="32"/>
          <w:szCs w:val="32"/>
        </w:rPr>
        <w:t>4</w:t>
      </w:r>
      <w:r w:rsidR="00CA797D">
        <w:rPr>
          <w:rFonts w:ascii="Tahoma" w:hAnsi="Tahoma" w:cs="Tahoma"/>
          <w:b/>
          <w:bCs/>
          <w:sz w:val="32"/>
          <w:szCs w:val="32"/>
        </w:rPr>
        <w:t>.</w:t>
      </w:r>
      <w:r w:rsidRPr="001C2F4D">
        <w:rPr>
          <w:rFonts w:ascii="Tahoma" w:hAnsi="Tahoma" w:cs="Tahoma"/>
          <w:b/>
          <w:bCs/>
          <w:sz w:val="32"/>
          <w:szCs w:val="32"/>
        </w:rPr>
        <w:tab/>
      </w:r>
      <w:r w:rsidR="007F5F78">
        <w:rPr>
          <w:rFonts w:ascii="Tahoma" w:hAnsi="Tahoma" w:cs="Tahoma"/>
          <w:b/>
          <w:bCs/>
          <w:sz w:val="32"/>
          <w:szCs w:val="32"/>
        </w:rPr>
        <w:t>O</w:t>
      </w:r>
      <w:r w:rsidRPr="001C2F4D">
        <w:rPr>
          <w:rFonts w:ascii="Tahoma" w:hAnsi="Tahoma" w:cs="Tahoma"/>
          <w:b/>
          <w:bCs/>
          <w:sz w:val="32"/>
          <w:szCs w:val="32"/>
        </w:rPr>
        <w:t xml:space="preserve">chrona zabytków i opieka nad zabytkami </w:t>
      </w:r>
    </w:p>
    <w:p w14:paraId="19D201E2" w14:textId="50C4381B" w:rsidR="007F5F78" w:rsidRPr="007F5F78" w:rsidRDefault="00F93D5E" w:rsidP="00A10774">
      <w:pPr>
        <w:jc w:val="both"/>
        <w:rPr>
          <w:rFonts w:ascii="Tahoma" w:hAnsi="Tahoma" w:cs="Tahoma"/>
        </w:rPr>
      </w:pPr>
      <w:r>
        <w:rPr>
          <w:rFonts w:ascii="Tahoma" w:hAnsi="Tahoma" w:cs="Tahoma"/>
        </w:rPr>
        <w:t>Informacje zawarte</w:t>
      </w:r>
      <w:r w:rsidR="007F5F78">
        <w:rPr>
          <w:rFonts w:ascii="Tahoma" w:hAnsi="Tahoma" w:cs="Tahoma"/>
        </w:rPr>
        <w:t xml:space="preserve"> w Rozdziale 2. pkt 5.</w:t>
      </w:r>
    </w:p>
    <w:p w14:paraId="56FE44AC" w14:textId="53A60540" w:rsidR="00A10774" w:rsidRDefault="00A10774" w:rsidP="00A10774">
      <w:pPr>
        <w:jc w:val="both"/>
        <w:rPr>
          <w:rFonts w:ascii="Tahoma" w:hAnsi="Tahoma" w:cs="Tahoma"/>
          <w:b/>
          <w:bCs/>
          <w:sz w:val="32"/>
          <w:szCs w:val="32"/>
        </w:rPr>
      </w:pPr>
      <w:r w:rsidRPr="001C2F4D">
        <w:rPr>
          <w:rFonts w:ascii="Tahoma" w:hAnsi="Tahoma" w:cs="Tahoma"/>
          <w:b/>
          <w:bCs/>
          <w:sz w:val="32"/>
          <w:szCs w:val="32"/>
        </w:rPr>
        <w:t>1</w:t>
      </w:r>
      <w:r w:rsidR="003875FD">
        <w:rPr>
          <w:rFonts w:ascii="Tahoma" w:hAnsi="Tahoma" w:cs="Tahoma"/>
          <w:b/>
          <w:bCs/>
          <w:sz w:val="32"/>
          <w:szCs w:val="32"/>
        </w:rPr>
        <w:t>5</w:t>
      </w:r>
      <w:r w:rsidR="00CA797D">
        <w:rPr>
          <w:rFonts w:ascii="Tahoma" w:hAnsi="Tahoma" w:cs="Tahoma"/>
          <w:b/>
          <w:bCs/>
          <w:sz w:val="32"/>
          <w:szCs w:val="32"/>
        </w:rPr>
        <w:t>.</w:t>
      </w:r>
      <w:r w:rsidRPr="001C2F4D">
        <w:rPr>
          <w:rFonts w:ascii="Tahoma" w:hAnsi="Tahoma" w:cs="Tahoma"/>
          <w:b/>
          <w:bCs/>
          <w:sz w:val="32"/>
          <w:szCs w:val="32"/>
        </w:rPr>
        <w:tab/>
        <w:t>Kultura fizyczna i turystyka, w tym tereny rekreacyjne i urządzenia sportowe</w:t>
      </w:r>
    </w:p>
    <w:p w14:paraId="189FAA87" w14:textId="77777777" w:rsidR="008F1000" w:rsidRDefault="001C2F4D" w:rsidP="008F1000">
      <w:pPr>
        <w:jc w:val="both"/>
        <w:rPr>
          <w:rFonts w:ascii="Tahoma" w:hAnsi="Tahoma" w:cs="Tahoma"/>
        </w:rPr>
      </w:pPr>
      <w:r w:rsidRPr="001C2F4D">
        <w:rPr>
          <w:rFonts w:ascii="Tahoma" w:hAnsi="Tahoma" w:cs="Tahoma"/>
        </w:rPr>
        <w:t>1.       Liczba placów zabaw, boisk i siłowni zewn.</w:t>
      </w:r>
    </w:p>
    <w:p w14:paraId="0E2353A4" w14:textId="7BCB8558" w:rsidR="001C2F4D" w:rsidRPr="00AA64B7" w:rsidRDefault="008F1000" w:rsidP="001C2F4D">
      <w:pPr>
        <w:jc w:val="both"/>
        <w:rPr>
          <w:rFonts w:ascii="Tahoma" w:hAnsi="Tahoma" w:cs="Tahoma"/>
          <w:color w:val="FF0000"/>
        </w:rPr>
      </w:pPr>
      <w:r>
        <w:rPr>
          <w:rFonts w:ascii="Tahoma" w:hAnsi="Tahoma" w:cs="Tahoma"/>
        </w:rPr>
        <w:t xml:space="preserve">a) </w:t>
      </w:r>
      <w:r w:rsidR="001C2F4D" w:rsidRPr="008F1000">
        <w:rPr>
          <w:rFonts w:ascii="Tahoma" w:hAnsi="Tahoma" w:cs="Tahoma"/>
        </w:rPr>
        <w:t xml:space="preserve">place </w:t>
      </w:r>
      <w:r w:rsidR="001C2F4D" w:rsidRPr="003D041B">
        <w:rPr>
          <w:rFonts w:ascii="Tahoma" w:hAnsi="Tahoma" w:cs="Tahoma"/>
        </w:rPr>
        <w:t xml:space="preserve">zabaw: </w:t>
      </w:r>
      <w:r w:rsidR="003D041B" w:rsidRPr="003D041B">
        <w:rPr>
          <w:rFonts w:ascii="Tahoma" w:hAnsi="Tahoma" w:cs="Tahoma"/>
        </w:rPr>
        <w:t>20</w:t>
      </w:r>
      <w:r w:rsidR="001C2F4D" w:rsidRPr="003D041B">
        <w:rPr>
          <w:rFonts w:ascii="Tahoma" w:hAnsi="Tahoma" w:cs="Tahoma"/>
        </w:rPr>
        <w:t xml:space="preserve"> gminnych publicznych</w:t>
      </w:r>
    </w:p>
    <w:p w14:paraId="7C4C72B2" w14:textId="77777777" w:rsidR="001C2F4D" w:rsidRPr="001C2F4D" w:rsidRDefault="001C2F4D" w:rsidP="001C2F4D">
      <w:pPr>
        <w:jc w:val="both"/>
        <w:rPr>
          <w:rFonts w:ascii="Tahoma" w:hAnsi="Tahoma" w:cs="Tahoma"/>
        </w:rPr>
      </w:pPr>
      <w:r w:rsidRPr="001C2F4D">
        <w:rPr>
          <w:rFonts w:ascii="Tahoma" w:hAnsi="Tahoma" w:cs="Tahoma"/>
        </w:rPr>
        <w:t>PLACE ZABAW - gminne publiczne</w:t>
      </w:r>
    </w:p>
    <w:tbl>
      <w:tblPr>
        <w:tblStyle w:val="Tabela-Siatka1"/>
        <w:tblW w:w="0" w:type="auto"/>
        <w:tblInd w:w="-5" w:type="dxa"/>
        <w:tblLook w:val="04A0" w:firstRow="1" w:lastRow="0" w:firstColumn="1" w:lastColumn="0" w:noHBand="0" w:noVBand="1"/>
      </w:tblPr>
      <w:tblGrid>
        <w:gridCol w:w="704"/>
        <w:gridCol w:w="3826"/>
        <w:gridCol w:w="2266"/>
      </w:tblGrid>
      <w:tr w:rsidR="001C2F4D" w14:paraId="36AB5951" w14:textId="77777777" w:rsidTr="00A25C49">
        <w:tc>
          <w:tcPr>
            <w:tcW w:w="704" w:type="dxa"/>
            <w:shd w:val="clear" w:color="auto" w:fill="E7E6E6" w:themeFill="background2"/>
          </w:tcPr>
          <w:p w14:paraId="1C68A5C2" w14:textId="47224F41" w:rsidR="001C2F4D" w:rsidRPr="008F1000" w:rsidRDefault="001C2F4D" w:rsidP="008F1000">
            <w:pPr>
              <w:jc w:val="center"/>
              <w:rPr>
                <w:rFonts w:ascii="Tahoma" w:hAnsi="Tahoma" w:cs="Tahoma"/>
                <w:b/>
                <w:bCs/>
              </w:rPr>
            </w:pPr>
            <w:r w:rsidRPr="008F1000">
              <w:rPr>
                <w:rFonts w:ascii="Tahoma" w:hAnsi="Tahoma" w:cs="Tahoma"/>
                <w:b/>
                <w:bCs/>
              </w:rPr>
              <w:t>Lp.</w:t>
            </w:r>
          </w:p>
        </w:tc>
        <w:tc>
          <w:tcPr>
            <w:tcW w:w="3826" w:type="dxa"/>
            <w:shd w:val="clear" w:color="auto" w:fill="E7E6E6" w:themeFill="background2"/>
          </w:tcPr>
          <w:p w14:paraId="75ABBAFF" w14:textId="0A4752B3" w:rsidR="001C2F4D" w:rsidRPr="008F1000" w:rsidRDefault="001C2F4D" w:rsidP="008F1000">
            <w:pPr>
              <w:jc w:val="center"/>
              <w:rPr>
                <w:rFonts w:ascii="Tahoma" w:hAnsi="Tahoma" w:cs="Tahoma"/>
                <w:b/>
                <w:bCs/>
              </w:rPr>
            </w:pPr>
            <w:r w:rsidRPr="008F1000">
              <w:rPr>
                <w:rFonts w:ascii="Tahoma" w:hAnsi="Tahoma" w:cs="Tahoma"/>
                <w:b/>
                <w:bCs/>
              </w:rPr>
              <w:t>Adres</w:t>
            </w:r>
          </w:p>
        </w:tc>
        <w:tc>
          <w:tcPr>
            <w:tcW w:w="2266" w:type="dxa"/>
            <w:shd w:val="clear" w:color="auto" w:fill="E7E6E6" w:themeFill="background2"/>
          </w:tcPr>
          <w:p w14:paraId="5831B954" w14:textId="33142213" w:rsidR="001C2F4D" w:rsidRPr="008F1000" w:rsidRDefault="001C2F4D" w:rsidP="008F1000">
            <w:pPr>
              <w:jc w:val="center"/>
              <w:rPr>
                <w:rFonts w:ascii="Tahoma" w:hAnsi="Tahoma" w:cs="Tahoma"/>
                <w:b/>
                <w:bCs/>
              </w:rPr>
            </w:pPr>
            <w:r w:rsidRPr="008F1000">
              <w:rPr>
                <w:rFonts w:ascii="Tahoma" w:hAnsi="Tahoma" w:cs="Tahoma"/>
                <w:b/>
                <w:bCs/>
              </w:rPr>
              <w:t>Nazwa placu zabaw</w:t>
            </w:r>
          </w:p>
        </w:tc>
      </w:tr>
      <w:tr w:rsidR="001C2F4D" w14:paraId="1BD60CD5" w14:textId="77777777" w:rsidTr="00A25C49">
        <w:tc>
          <w:tcPr>
            <w:tcW w:w="704" w:type="dxa"/>
          </w:tcPr>
          <w:p w14:paraId="668E45D3" w14:textId="4D6E5F85" w:rsidR="001C2F4D" w:rsidRDefault="001C2F4D" w:rsidP="008F1000">
            <w:pPr>
              <w:jc w:val="center"/>
              <w:rPr>
                <w:rFonts w:ascii="Tahoma" w:hAnsi="Tahoma" w:cs="Tahoma"/>
              </w:rPr>
            </w:pPr>
            <w:r>
              <w:rPr>
                <w:rFonts w:ascii="Tahoma" w:hAnsi="Tahoma" w:cs="Tahoma"/>
              </w:rPr>
              <w:t>1</w:t>
            </w:r>
          </w:p>
        </w:tc>
        <w:tc>
          <w:tcPr>
            <w:tcW w:w="3826" w:type="dxa"/>
          </w:tcPr>
          <w:p w14:paraId="5CAA242D" w14:textId="77777777" w:rsidR="00D873B3" w:rsidRDefault="001C2F4D" w:rsidP="008F1000">
            <w:pPr>
              <w:jc w:val="center"/>
              <w:rPr>
                <w:rFonts w:ascii="Tahoma" w:hAnsi="Tahoma" w:cs="Tahoma"/>
              </w:rPr>
            </w:pPr>
            <w:r>
              <w:rPr>
                <w:rFonts w:ascii="Tahoma" w:hAnsi="Tahoma" w:cs="Tahoma"/>
              </w:rPr>
              <w:t>Biedrusko</w:t>
            </w:r>
            <w:r w:rsidR="00D873B3">
              <w:rPr>
                <w:rFonts w:ascii="Tahoma" w:hAnsi="Tahoma" w:cs="Tahoma"/>
              </w:rPr>
              <w:t>,</w:t>
            </w:r>
          </w:p>
          <w:p w14:paraId="4A7C2584" w14:textId="77777777" w:rsidR="001C2F4D" w:rsidRDefault="001C2F4D" w:rsidP="008F1000">
            <w:pPr>
              <w:jc w:val="center"/>
              <w:rPr>
                <w:rFonts w:ascii="Tahoma" w:hAnsi="Tahoma" w:cs="Tahoma"/>
              </w:rPr>
            </w:pPr>
            <w:r>
              <w:rPr>
                <w:rFonts w:ascii="Tahoma" w:hAnsi="Tahoma" w:cs="Tahoma"/>
              </w:rPr>
              <w:t xml:space="preserve"> ul. Zjednoczenia</w:t>
            </w:r>
          </w:p>
          <w:p w14:paraId="7B19A1D7" w14:textId="046FA791" w:rsidR="00D873B3" w:rsidRDefault="00D873B3" w:rsidP="008F1000">
            <w:pPr>
              <w:jc w:val="center"/>
              <w:rPr>
                <w:rFonts w:ascii="Tahoma" w:hAnsi="Tahoma" w:cs="Tahoma"/>
              </w:rPr>
            </w:pPr>
          </w:p>
        </w:tc>
        <w:tc>
          <w:tcPr>
            <w:tcW w:w="2266" w:type="dxa"/>
          </w:tcPr>
          <w:p w14:paraId="2162AE6B" w14:textId="142E4088" w:rsidR="001C2F4D" w:rsidRDefault="001C2F4D" w:rsidP="008F1000">
            <w:pPr>
              <w:jc w:val="center"/>
              <w:rPr>
                <w:rFonts w:ascii="Tahoma" w:hAnsi="Tahoma" w:cs="Tahoma"/>
              </w:rPr>
            </w:pPr>
            <w:r>
              <w:rPr>
                <w:rFonts w:ascii="Tahoma" w:hAnsi="Tahoma" w:cs="Tahoma"/>
              </w:rPr>
              <w:t xml:space="preserve">Im. </w:t>
            </w:r>
            <w:proofErr w:type="spellStart"/>
            <w:r>
              <w:rPr>
                <w:rFonts w:ascii="Tahoma" w:hAnsi="Tahoma" w:cs="Tahoma"/>
              </w:rPr>
              <w:t>Toli</w:t>
            </w:r>
            <w:proofErr w:type="spellEnd"/>
            <w:r>
              <w:rPr>
                <w:rFonts w:ascii="Tahoma" w:hAnsi="Tahoma" w:cs="Tahoma"/>
              </w:rPr>
              <w:t>, im. Lolka, im. Bolka</w:t>
            </w:r>
          </w:p>
        </w:tc>
      </w:tr>
      <w:tr w:rsidR="001C2F4D" w14:paraId="5CF1E8FC" w14:textId="77777777" w:rsidTr="00A25C49">
        <w:tc>
          <w:tcPr>
            <w:tcW w:w="704" w:type="dxa"/>
          </w:tcPr>
          <w:p w14:paraId="7DB71560" w14:textId="1E536169" w:rsidR="001C2F4D" w:rsidRDefault="001C2F4D" w:rsidP="008F1000">
            <w:pPr>
              <w:jc w:val="center"/>
              <w:rPr>
                <w:rFonts w:ascii="Tahoma" w:hAnsi="Tahoma" w:cs="Tahoma"/>
              </w:rPr>
            </w:pPr>
            <w:r>
              <w:rPr>
                <w:rFonts w:ascii="Tahoma" w:hAnsi="Tahoma" w:cs="Tahoma"/>
              </w:rPr>
              <w:t>2</w:t>
            </w:r>
          </w:p>
        </w:tc>
        <w:tc>
          <w:tcPr>
            <w:tcW w:w="3826" w:type="dxa"/>
          </w:tcPr>
          <w:p w14:paraId="1086F074" w14:textId="38EE21BE" w:rsidR="00A80431" w:rsidRDefault="00A80431" w:rsidP="008F1000">
            <w:pPr>
              <w:jc w:val="center"/>
              <w:rPr>
                <w:rFonts w:ascii="Tahoma" w:hAnsi="Tahoma" w:cs="Tahoma"/>
              </w:rPr>
            </w:pPr>
            <w:r>
              <w:rPr>
                <w:rFonts w:ascii="Tahoma" w:hAnsi="Tahoma" w:cs="Tahoma"/>
              </w:rPr>
              <w:t>Biedrusko,</w:t>
            </w:r>
          </w:p>
          <w:p w14:paraId="14A476D6" w14:textId="77777777" w:rsidR="001C2F4D" w:rsidRDefault="001C2F4D" w:rsidP="008F1000">
            <w:pPr>
              <w:jc w:val="center"/>
              <w:rPr>
                <w:rFonts w:ascii="Tahoma" w:hAnsi="Tahoma" w:cs="Tahoma"/>
              </w:rPr>
            </w:pPr>
            <w:r w:rsidRPr="001C2F4D">
              <w:rPr>
                <w:rFonts w:ascii="Tahoma" w:hAnsi="Tahoma" w:cs="Tahoma"/>
              </w:rPr>
              <w:t>ul. Powstańców Wlkp.</w:t>
            </w:r>
          </w:p>
          <w:p w14:paraId="73BC0772" w14:textId="063AB0FC" w:rsidR="00D873B3" w:rsidRDefault="00D873B3" w:rsidP="008F1000">
            <w:pPr>
              <w:jc w:val="center"/>
              <w:rPr>
                <w:rFonts w:ascii="Tahoma" w:hAnsi="Tahoma" w:cs="Tahoma"/>
              </w:rPr>
            </w:pPr>
          </w:p>
        </w:tc>
        <w:tc>
          <w:tcPr>
            <w:tcW w:w="2266" w:type="dxa"/>
          </w:tcPr>
          <w:p w14:paraId="0F769F1F" w14:textId="5238F419" w:rsidR="001C2F4D" w:rsidRDefault="001C2F4D" w:rsidP="008F1000">
            <w:pPr>
              <w:jc w:val="center"/>
              <w:rPr>
                <w:rFonts w:ascii="Tahoma" w:hAnsi="Tahoma" w:cs="Tahoma"/>
              </w:rPr>
            </w:pPr>
            <w:r w:rsidRPr="001C2F4D">
              <w:rPr>
                <w:rFonts w:ascii="Tahoma" w:hAnsi="Tahoma" w:cs="Tahoma"/>
              </w:rPr>
              <w:t>im. Krecika</w:t>
            </w:r>
          </w:p>
        </w:tc>
      </w:tr>
      <w:tr w:rsidR="001C2F4D" w14:paraId="75175A35" w14:textId="77777777" w:rsidTr="00A25C49">
        <w:tc>
          <w:tcPr>
            <w:tcW w:w="704" w:type="dxa"/>
          </w:tcPr>
          <w:p w14:paraId="4783F485" w14:textId="0D29962B" w:rsidR="001C2F4D" w:rsidRDefault="00A80431" w:rsidP="008F1000">
            <w:pPr>
              <w:jc w:val="center"/>
              <w:rPr>
                <w:rFonts w:ascii="Tahoma" w:hAnsi="Tahoma" w:cs="Tahoma"/>
              </w:rPr>
            </w:pPr>
            <w:r>
              <w:rPr>
                <w:rFonts w:ascii="Tahoma" w:hAnsi="Tahoma" w:cs="Tahoma"/>
              </w:rPr>
              <w:t>3</w:t>
            </w:r>
          </w:p>
        </w:tc>
        <w:tc>
          <w:tcPr>
            <w:tcW w:w="3826" w:type="dxa"/>
          </w:tcPr>
          <w:p w14:paraId="3B138A12" w14:textId="33E53BA8" w:rsidR="00A80431" w:rsidRDefault="00A80431" w:rsidP="008F1000">
            <w:pPr>
              <w:jc w:val="center"/>
              <w:rPr>
                <w:rFonts w:ascii="Tahoma" w:hAnsi="Tahoma" w:cs="Tahoma"/>
              </w:rPr>
            </w:pPr>
            <w:r>
              <w:rPr>
                <w:rFonts w:ascii="Tahoma" w:hAnsi="Tahoma" w:cs="Tahoma"/>
              </w:rPr>
              <w:t>Biedrusko,</w:t>
            </w:r>
          </w:p>
          <w:p w14:paraId="0A515775" w14:textId="77777777" w:rsidR="001C2F4D" w:rsidRDefault="00A80431" w:rsidP="008F1000">
            <w:pPr>
              <w:jc w:val="center"/>
              <w:rPr>
                <w:rFonts w:ascii="Tahoma" w:hAnsi="Tahoma" w:cs="Tahoma"/>
              </w:rPr>
            </w:pPr>
            <w:r>
              <w:rPr>
                <w:rFonts w:ascii="Tahoma" w:hAnsi="Tahoma" w:cs="Tahoma"/>
              </w:rPr>
              <w:t>Os. Natura</w:t>
            </w:r>
          </w:p>
          <w:p w14:paraId="2C487E84" w14:textId="17B80981" w:rsidR="00D873B3" w:rsidRDefault="00D873B3" w:rsidP="008F1000">
            <w:pPr>
              <w:jc w:val="center"/>
              <w:rPr>
                <w:rFonts w:ascii="Tahoma" w:hAnsi="Tahoma" w:cs="Tahoma"/>
              </w:rPr>
            </w:pPr>
          </w:p>
        </w:tc>
        <w:tc>
          <w:tcPr>
            <w:tcW w:w="2266" w:type="dxa"/>
          </w:tcPr>
          <w:p w14:paraId="742A4C84" w14:textId="376E1B8E" w:rsidR="001C2F4D" w:rsidRDefault="00A80431" w:rsidP="008F1000">
            <w:pPr>
              <w:jc w:val="center"/>
              <w:rPr>
                <w:rFonts w:ascii="Tahoma" w:hAnsi="Tahoma" w:cs="Tahoma"/>
              </w:rPr>
            </w:pPr>
            <w:r>
              <w:rPr>
                <w:rFonts w:ascii="Tahoma" w:hAnsi="Tahoma" w:cs="Tahoma"/>
              </w:rPr>
              <w:t>Im. Pszczółki Mai</w:t>
            </w:r>
          </w:p>
        </w:tc>
      </w:tr>
      <w:tr w:rsidR="001C2F4D" w14:paraId="3D0D9C44" w14:textId="77777777" w:rsidTr="00A25C49">
        <w:tc>
          <w:tcPr>
            <w:tcW w:w="704" w:type="dxa"/>
          </w:tcPr>
          <w:p w14:paraId="1BEC9080" w14:textId="0F72A3B3" w:rsidR="001C2F4D" w:rsidRDefault="00A80431" w:rsidP="008F1000">
            <w:pPr>
              <w:jc w:val="center"/>
              <w:rPr>
                <w:rFonts w:ascii="Tahoma" w:hAnsi="Tahoma" w:cs="Tahoma"/>
              </w:rPr>
            </w:pPr>
            <w:r>
              <w:rPr>
                <w:rFonts w:ascii="Tahoma" w:hAnsi="Tahoma" w:cs="Tahoma"/>
              </w:rPr>
              <w:t>4</w:t>
            </w:r>
          </w:p>
        </w:tc>
        <w:tc>
          <w:tcPr>
            <w:tcW w:w="3826" w:type="dxa"/>
          </w:tcPr>
          <w:p w14:paraId="1A2E0310" w14:textId="67A5AA75" w:rsidR="00A80431" w:rsidRDefault="00A80431" w:rsidP="008F1000">
            <w:pPr>
              <w:jc w:val="center"/>
              <w:rPr>
                <w:rFonts w:ascii="Tahoma" w:hAnsi="Tahoma" w:cs="Tahoma"/>
              </w:rPr>
            </w:pPr>
            <w:r>
              <w:rPr>
                <w:rFonts w:ascii="Tahoma" w:hAnsi="Tahoma" w:cs="Tahoma"/>
              </w:rPr>
              <w:t>B</w:t>
            </w:r>
            <w:r w:rsidR="002C114B">
              <w:rPr>
                <w:rFonts w:ascii="Tahoma" w:hAnsi="Tahoma" w:cs="Tahoma"/>
              </w:rPr>
              <w:t>i</w:t>
            </w:r>
            <w:r>
              <w:rPr>
                <w:rFonts w:ascii="Tahoma" w:hAnsi="Tahoma" w:cs="Tahoma"/>
              </w:rPr>
              <w:t>edrusko,</w:t>
            </w:r>
          </w:p>
          <w:p w14:paraId="03CE586D" w14:textId="77777777" w:rsidR="001C2F4D" w:rsidRDefault="00A80431" w:rsidP="008F1000">
            <w:pPr>
              <w:jc w:val="center"/>
              <w:rPr>
                <w:rFonts w:ascii="Tahoma" w:hAnsi="Tahoma" w:cs="Tahoma"/>
              </w:rPr>
            </w:pPr>
            <w:r>
              <w:rPr>
                <w:rFonts w:ascii="Tahoma" w:hAnsi="Tahoma" w:cs="Tahoma"/>
              </w:rPr>
              <w:t>Os. Błękitny Staw</w:t>
            </w:r>
          </w:p>
          <w:p w14:paraId="5D70520B" w14:textId="6D94E2D1" w:rsidR="00D873B3" w:rsidRDefault="00D873B3" w:rsidP="008F1000">
            <w:pPr>
              <w:jc w:val="center"/>
              <w:rPr>
                <w:rFonts w:ascii="Tahoma" w:hAnsi="Tahoma" w:cs="Tahoma"/>
              </w:rPr>
            </w:pPr>
          </w:p>
        </w:tc>
        <w:tc>
          <w:tcPr>
            <w:tcW w:w="2266" w:type="dxa"/>
          </w:tcPr>
          <w:p w14:paraId="39085E24" w14:textId="7925FEB5" w:rsidR="001C2F4D" w:rsidRDefault="00A80431" w:rsidP="008F1000">
            <w:pPr>
              <w:jc w:val="center"/>
              <w:rPr>
                <w:rFonts w:ascii="Tahoma" w:hAnsi="Tahoma" w:cs="Tahoma"/>
              </w:rPr>
            </w:pPr>
            <w:r w:rsidRPr="001C2F4D">
              <w:rPr>
                <w:rFonts w:ascii="Tahoma" w:hAnsi="Tahoma" w:cs="Tahoma"/>
              </w:rPr>
              <w:t xml:space="preserve">im. Wodnika </w:t>
            </w:r>
            <w:proofErr w:type="spellStart"/>
            <w:r w:rsidRPr="001C2F4D">
              <w:rPr>
                <w:rFonts w:ascii="Tahoma" w:hAnsi="Tahoma" w:cs="Tahoma"/>
              </w:rPr>
              <w:t>Szuwarka</w:t>
            </w:r>
            <w:proofErr w:type="spellEnd"/>
          </w:p>
        </w:tc>
      </w:tr>
      <w:tr w:rsidR="00A80431" w14:paraId="0455B04B" w14:textId="77777777" w:rsidTr="00A25C49">
        <w:tc>
          <w:tcPr>
            <w:tcW w:w="704" w:type="dxa"/>
          </w:tcPr>
          <w:p w14:paraId="12540B79" w14:textId="20479A09" w:rsidR="00A80431" w:rsidRDefault="00A80431" w:rsidP="008F1000">
            <w:pPr>
              <w:jc w:val="center"/>
              <w:rPr>
                <w:rFonts w:ascii="Tahoma" w:hAnsi="Tahoma" w:cs="Tahoma"/>
              </w:rPr>
            </w:pPr>
            <w:r>
              <w:rPr>
                <w:rFonts w:ascii="Tahoma" w:hAnsi="Tahoma" w:cs="Tahoma"/>
              </w:rPr>
              <w:t>5</w:t>
            </w:r>
          </w:p>
        </w:tc>
        <w:tc>
          <w:tcPr>
            <w:tcW w:w="3826" w:type="dxa"/>
          </w:tcPr>
          <w:p w14:paraId="65B6C57F" w14:textId="49C777A8" w:rsidR="00A80431" w:rsidRPr="003D041B" w:rsidRDefault="00AA64B7" w:rsidP="008F1000">
            <w:pPr>
              <w:jc w:val="center"/>
              <w:rPr>
                <w:rFonts w:ascii="Tahoma" w:hAnsi="Tahoma" w:cs="Tahoma"/>
              </w:rPr>
            </w:pPr>
            <w:r w:rsidRPr="003D041B">
              <w:rPr>
                <w:rFonts w:ascii="Tahoma" w:hAnsi="Tahoma" w:cs="Tahoma"/>
              </w:rPr>
              <w:t>Biedrusko</w:t>
            </w:r>
          </w:p>
          <w:p w14:paraId="186942B7" w14:textId="7392E70D" w:rsidR="00A80431" w:rsidRPr="001C2F4D" w:rsidRDefault="00A80431" w:rsidP="008F1000">
            <w:pPr>
              <w:jc w:val="center"/>
              <w:rPr>
                <w:rFonts w:ascii="Tahoma" w:hAnsi="Tahoma" w:cs="Tahoma"/>
              </w:rPr>
            </w:pPr>
            <w:r w:rsidRPr="001C2F4D">
              <w:rPr>
                <w:rFonts w:ascii="Tahoma" w:hAnsi="Tahoma" w:cs="Tahoma"/>
              </w:rPr>
              <w:t>os. Jesionowe</w:t>
            </w:r>
          </w:p>
          <w:p w14:paraId="3D48CCB7" w14:textId="77777777" w:rsidR="00A80431" w:rsidRDefault="00A80431" w:rsidP="008F1000">
            <w:pPr>
              <w:jc w:val="center"/>
              <w:rPr>
                <w:rFonts w:ascii="Tahoma" w:hAnsi="Tahoma" w:cs="Tahoma"/>
              </w:rPr>
            </w:pPr>
          </w:p>
        </w:tc>
        <w:tc>
          <w:tcPr>
            <w:tcW w:w="2266" w:type="dxa"/>
          </w:tcPr>
          <w:p w14:paraId="26383DC2" w14:textId="77777777" w:rsidR="00A80431" w:rsidRPr="001C2F4D" w:rsidRDefault="00A80431" w:rsidP="008F1000">
            <w:pPr>
              <w:jc w:val="center"/>
              <w:rPr>
                <w:rFonts w:ascii="Tahoma" w:hAnsi="Tahoma" w:cs="Tahoma"/>
              </w:rPr>
            </w:pPr>
            <w:r w:rsidRPr="001C2F4D">
              <w:rPr>
                <w:rFonts w:ascii="Tahoma" w:hAnsi="Tahoma" w:cs="Tahoma"/>
              </w:rPr>
              <w:t>im. Jesionowego Wzgórza</w:t>
            </w:r>
          </w:p>
          <w:p w14:paraId="2CE26551" w14:textId="77777777" w:rsidR="00A80431" w:rsidRPr="001C2F4D" w:rsidRDefault="00A80431" w:rsidP="008F1000">
            <w:pPr>
              <w:jc w:val="center"/>
              <w:rPr>
                <w:rFonts w:ascii="Tahoma" w:hAnsi="Tahoma" w:cs="Tahoma"/>
              </w:rPr>
            </w:pPr>
          </w:p>
        </w:tc>
      </w:tr>
      <w:tr w:rsidR="00A80431" w14:paraId="19B2021D" w14:textId="77777777" w:rsidTr="00A25C49">
        <w:tc>
          <w:tcPr>
            <w:tcW w:w="704" w:type="dxa"/>
          </w:tcPr>
          <w:p w14:paraId="20DBA741" w14:textId="71900104" w:rsidR="00A80431" w:rsidRDefault="00A80431" w:rsidP="008F1000">
            <w:pPr>
              <w:jc w:val="center"/>
              <w:rPr>
                <w:rFonts w:ascii="Tahoma" w:hAnsi="Tahoma" w:cs="Tahoma"/>
              </w:rPr>
            </w:pPr>
            <w:r>
              <w:rPr>
                <w:rFonts w:ascii="Tahoma" w:hAnsi="Tahoma" w:cs="Tahoma"/>
              </w:rPr>
              <w:t>6</w:t>
            </w:r>
          </w:p>
        </w:tc>
        <w:tc>
          <w:tcPr>
            <w:tcW w:w="3826" w:type="dxa"/>
          </w:tcPr>
          <w:p w14:paraId="7DA378DA" w14:textId="59D11C99" w:rsidR="00A80431" w:rsidRPr="001C2F4D" w:rsidRDefault="00A80431" w:rsidP="008F1000">
            <w:pPr>
              <w:jc w:val="center"/>
              <w:rPr>
                <w:rFonts w:ascii="Tahoma" w:hAnsi="Tahoma" w:cs="Tahoma"/>
              </w:rPr>
            </w:pPr>
            <w:r w:rsidRPr="001C2F4D">
              <w:rPr>
                <w:rFonts w:ascii="Tahoma" w:hAnsi="Tahoma" w:cs="Tahoma"/>
              </w:rPr>
              <w:t>Golęczewo</w:t>
            </w:r>
            <w:r>
              <w:rPr>
                <w:rFonts w:ascii="Tahoma" w:hAnsi="Tahoma" w:cs="Tahoma"/>
              </w:rPr>
              <w:t>,</w:t>
            </w:r>
          </w:p>
          <w:p w14:paraId="629DCA29" w14:textId="77777777" w:rsidR="00A80431" w:rsidRPr="001C2F4D" w:rsidRDefault="00A80431" w:rsidP="008F1000">
            <w:pPr>
              <w:jc w:val="center"/>
              <w:rPr>
                <w:rFonts w:ascii="Tahoma" w:hAnsi="Tahoma" w:cs="Tahoma"/>
              </w:rPr>
            </w:pPr>
            <w:r w:rsidRPr="001C2F4D">
              <w:rPr>
                <w:rFonts w:ascii="Tahoma" w:hAnsi="Tahoma" w:cs="Tahoma"/>
              </w:rPr>
              <w:t>ul.  Tysiąclecia</w:t>
            </w:r>
          </w:p>
          <w:p w14:paraId="25AC284E" w14:textId="77777777" w:rsidR="00A80431" w:rsidRDefault="00A80431" w:rsidP="008F1000">
            <w:pPr>
              <w:jc w:val="center"/>
              <w:rPr>
                <w:rFonts w:ascii="Tahoma" w:hAnsi="Tahoma" w:cs="Tahoma"/>
              </w:rPr>
            </w:pPr>
          </w:p>
        </w:tc>
        <w:tc>
          <w:tcPr>
            <w:tcW w:w="2266" w:type="dxa"/>
          </w:tcPr>
          <w:p w14:paraId="3F7D6642" w14:textId="77777777" w:rsidR="00A80431" w:rsidRPr="001C2F4D" w:rsidRDefault="00A80431" w:rsidP="008F1000">
            <w:pPr>
              <w:jc w:val="center"/>
              <w:rPr>
                <w:rFonts w:ascii="Tahoma" w:hAnsi="Tahoma" w:cs="Tahoma"/>
              </w:rPr>
            </w:pPr>
            <w:r w:rsidRPr="001C2F4D">
              <w:rPr>
                <w:rFonts w:ascii="Tahoma" w:hAnsi="Tahoma" w:cs="Tahoma"/>
              </w:rPr>
              <w:t>im. Smerfusia</w:t>
            </w:r>
          </w:p>
          <w:p w14:paraId="5892FAF2" w14:textId="77777777" w:rsidR="00A80431" w:rsidRPr="001C2F4D" w:rsidRDefault="00A80431" w:rsidP="008F1000">
            <w:pPr>
              <w:jc w:val="center"/>
              <w:rPr>
                <w:rFonts w:ascii="Tahoma" w:hAnsi="Tahoma" w:cs="Tahoma"/>
              </w:rPr>
            </w:pPr>
          </w:p>
        </w:tc>
      </w:tr>
      <w:tr w:rsidR="00A80431" w14:paraId="7E08C544" w14:textId="77777777" w:rsidTr="00A25C49">
        <w:tc>
          <w:tcPr>
            <w:tcW w:w="704" w:type="dxa"/>
          </w:tcPr>
          <w:p w14:paraId="7A9DCFAA" w14:textId="46430601" w:rsidR="00A80431" w:rsidRDefault="00A80431" w:rsidP="008F1000">
            <w:pPr>
              <w:jc w:val="center"/>
              <w:rPr>
                <w:rFonts w:ascii="Tahoma" w:hAnsi="Tahoma" w:cs="Tahoma"/>
              </w:rPr>
            </w:pPr>
            <w:r>
              <w:rPr>
                <w:rFonts w:ascii="Tahoma" w:hAnsi="Tahoma" w:cs="Tahoma"/>
              </w:rPr>
              <w:t>7</w:t>
            </w:r>
          </w:p>
        </w:tc>
        <w:tc>
          <w:tcPr>
            <w:tcW w:w="3826" w:type="dxa"/>
          </w:tcPr>
          <w:p w14:paraId="1E057689" w14:textId="52A12D2D" w:rsidR="00A80431" w:rsidRPr="001C2F4D" w:rsidRDefault="00A80431" w:rsidP="008F1000">
            <w:pPr>
              <w:jc w:val="center"/>
              <w:rPr>
                <w:rFonts w:ascii="Tahoma" w:hAnsi="Tahoma" w:cs="Tahoma"/>
              </w:rPr>
            </w:pPr>
            <w:r w:rsidRPr="001C2F4D">
              <w:rPr>
                <w:rFonts w:ascii="Tahoma" w:hAnsi="Tahoma" w:cs="Tahoma"/>
              </w:rPr>
              <w:t>Suchy Las</w:t>
            </w:r>
            <w:r>
              <w:rPr>
                <w:rFonts w:ascii="Tahoma" w:hAnsi="Tahoma" w:cs="Tahoma"/>
              </w:rPr>
              <w:t>,</w:t>
            </w:r>
          </w:p>
          <w:p w14:paraId="575F386E" w14:textId="77777777" w:rsidR="00A80431" w:rsidRPr="001C2F4D" w:rsidRDefault="00A80431" w:rsidP="008F1000">
            <w:pPr>
              <w:jc w:val="center"/>
              <w:rPr>
                <w:rFonts w:ascii="Tahoma" w:hAnsi="Tahoma" w:cs="Tahoma"/>
              </w:rPr>
            </w:pPr>
            <w:r w:rsidRPr="001C2F4D">
              <w:rPr>
                <w:rFonts w:ascii="Tahoma" w:hAnsi="Tahoma" w:cs="Tahoma"/>
              </w:rPr>
              <w:t>ul. Strażacka</w:t>
            </w:r>
          </w:p>
          <w:p w14:paraId="1334AEC3" w14:textId="77777777" w:rsidR="00A80431" w:rsidRDefault="00A80431" w:rsidP="008F1000">
            <w:pPr>
              <w:jc w:val="center"/>
              <w:rPr>
                <w:rFonts w:ascii="Tahoma" w:hAnsi="Tahoma" w:cs="Tahoma"/>
              </w:rPr>
            </w:pPr>
          </w:p>
        </w:tc>
        <w:tc>
          <w:tcPr>
            <w:tcW w:w="2266" w:type="dxa"/>
          </w:tcPr>
          <w:p w14:paraId="315AB419" w14:textId="77777777" w:rsidR="00A80431" w:rsidRPr="001C2F4D" w:rsidRDefault="00A80431" w:rsidP="008F1000">
            <w:pPr>
              <w:jc w:val="center"/>
              <w:rPr>
                <w:rFonts w:ascii="Tahoma" w:hAnsi="Tahoma" w:cs="Tahoma"/>
              </w:rPr>
            </w:pPr>
            <w:r w:rsidRPr="001C2F4D">
              <w:rPr>
                <w:rFonts w:ascii="Tahoma" w:hAnsi="Tahoma" w:cs="Tahoma"/>
              </w:rPr>
              <w:t>im. Strażaka Sama</w:t>
            </w:r>
          </w:p>
          <w:p w14:paraId="7FBBFE31" w14:textId="77777777" w:rsidR="00A80431" w:rsidRPr="001C2F4D" w:rsidRDefault="00A80431" w:rsidP="008F1000">
            <w:pPr>
              <w:jc w:val="center"/>
              <w:rPr>
                <w:rFonts w:ascii="Tahoma" w:hAnsi="Tahoma" w:cs="Tahoma"/>
              </w:rPr>
            </w:pPr>
          </w:p>
          <w:p w14:paraId="67212802" w14:textId="77777777" w:rsidR="00A80431" w:rsidRPr="001C2F4D" w:rsidRDefault="00A80431" w:rsidP="008F1000">
            <w:pPr>
              <w:jc w:val="center"/>
              <w:rPr>
                <w:rFonts w:ascii="Tahoma" w:hAnsi="Tahoma" w:cs="Tahoma"/>
              </w:rPr>
            </w:pPr>
          </w:p>
        </w:tc>
      </w:tr>
      <w:tr w:rsidR="00A80431" w14:paraId="7FFEECA5" w14:textId="77777777" w:rsidTr="00A25C49">
        <w:tc>
          <w:tcPr>
            <w:tcW w:w="704" w:type="dxa"/>
          </w:tcPr>
          <w:p w14:paraId="7CEC7CC5" w14:textId="144A27D6" w:rsidR="00A80431" w:rsidRDefault="00A80431" w:rsidP="008F1000">
            <w:pPr>
              <w:jc w:val="center"/>
              <w:rPr>
                <w:rFonts w:ascii="Tahoma" w:hAnsi="Tahoma" w:cs="Tahoma"/>
              </w:rPr>
            </w:pPr>
            <w:r>
              <w:rPr>
                <w:rFonts w:ascii="Tahoma" w:hAnsi="Tahoma" w:cs="Tahoma"/>
              </w:rPr>
              <w:t>8</w:t>
            </w:r>
          </w:p>
        </w:tc>
        <w:tc>
          <w:tcPr>
            <w:tcW w:w="3826" w:type="dxa"/>
          </w:tcPr>
          <w:p w14:paraId="13A13DC9" w14:textId="77777777" w:rsidR="00A80431" w:rsidRDefault="00A80431" w:rsidP="008F1000">
            <w:pPr>
              <w:jc w:val="center"/>
              <w:rPr>
                <w:rFonts w:ascii="Tahoma" w:hAnsi="Tahoma" w:cs="Tahoma"/>
              </w:rPr>
            </w:pPr>
            <w:r>
              <w:rPr>
                <w:rFonts w:ascii="Tahoma" w:hAnsi="Tahoma" w:cs="Tahoma"/>
              </w:rPr>
              <w:t>Suchy Las,</w:t>
            </w:r>
          </w:p>
          <w:p w14:paraId="2BDA81AC" w14:textId="6D73EEE8" w:rsidR="00A80431" w:rsidRPr="001C2F4D" w:rsidRDefault="00A80431" w:rsidP="008F1000">
            <w:pPr>
              <w:jc w:val="center"/>
              <w:rPr>
                <w:rFonts w:ascii="Tahoma" w:hAnsi="Tahoma" w:cs="Tahoma"/>
              </w:rPr>
            </w:pPr>
            <w:r w:rsidRPr="001C2F4D">
              <w:rPr>
                <w:rFonts w:ascii="Tahoma" w:hAnsi="Tahoma" w:cs="Tahoma"/>
              </w:rPr>
              <w:t>ul. Poziomkowa</w:t>
            </w:r>
          </w:p>
          <w:p w14:paraId="177B8E1A" w14:textId="77777777" w:rsidR="00A80431" w:rsidRDefault="00A80431" w:rsidP="008F1000">
            <w:pPr>
              <w:jc w:val="center"/>
              <w:rPr>
                <w:rFonts w:ascii="Tahoma" w:hAnsi="Tahoma" w:cs="Tahoma"/>
              </w:rPr>
            </w:pPr>
          </w:p>
        </w:tc>
        <w:tc>
          <w:tcPr>
            <w:tcW w:w="2266" w:type="dxa"/>
          </w:tcPr>
          <w:p w14:paraId="49D44627" w14:textId="77777777" w:rsidR="00A80431" w:rsidRPr="001C2F4D" w:rsidRDefault="00A80431" w:rsidP="008F1000">
            <w:pPr>
              <w:jc w:val="center"/>
              <w:rPr>
                <w:rFonts w:ascii="Tahoma" w:hAnsi="Tahoma" w:cs="Tahoma"/>
              </w:rPr>
            </w:pPr>
            <w:r w:rsidRPr="001C2F4D">
              <w:rPr>
                <w:rFonts w:ascii="Tahoma" w:hAnsi="Tahoma" w:cs="Tahoma"/>
              </w:rPr>
              <w:t>im. Zająca Poziomki</w:t>
            </w:r>
          </w:p>
          <w:p w14:paraId="7A072AB9" w14:textId="77777777" w:rsidR="00A80431" w:rsidRPr="001C2F4D" w:rsidRDefault="00A80431" w:rsidP="008F1000">
            <w:pPr>
              <w:jc w:val="center"/>
              <w:rPr>
                <w:rFonts w:ascii="Tahoma" w:hAnsi="Tahoma" w:cs="Tahoma"/>
              </w:rPr>
            </w:pPr>
          </w:p>
        </w:tc>
      </w:tr>
      <w:tr w:rsidR="00A80431" w14:paraId="12C9F8F1" w14:textId="77777777" w:rsidTr="00A25C49">
        <w:tc>
          <w:tcPr>
            <w:tcW w:w="704" w:type="dxa"/>
          </w:tcPr>
          <w:p w14:paraId="0B62FCE6" w14:textId="6F943330" w:rsidR="00A80431" w:rsidRDefault="00A80431" w:rsidP="008F1000">
            <w:pPr>
              <w:jc w:val="center"/>
              <w:rPr>
                <w:rFonts w:ascii="Tahoma" w:hAnsi="Tahoma" w:cs="Tahoma"/>
              </w:rPr>
            </w:pPr>
            <w:r>
              <w:rPr>
                <w:rFonts w:ascii="Tahoma" w:hAnsi="Tahoma" w:cs="Tahoma"/>
              </w:rPr>
              <w:t>9</w:t>
            </w:r>
          </w:p>
        </w:tc>
        <w:tc>
          <w:tcPr>
            <w:tcW w:w="3826" w:type="dxa"/>
          </w:tcPr>
          <w:p w14:paraId="0F47162D" w14:textId="77777777" w:rsidR="00A80431" w:rsidRDefault="00A80431" w:rsidP="008F1000">
            <w:pPr>
              <w:jc w:val="center"/>
              <w:rPr>
                <w:rFonts w:ascii="Tahoma" w:hAnsi="Tahoma" w:cs="Tahoma"/>
              </w:rPr>
            </w:pPr>
            <w:r>
              <w:rPr>
                <w:rFonts w:ascii="Tahoma" w:hAnsi="Tahoma" w:cs="Tahoma"/>
              </w:rPr>
              <w:t>Suchy Las,</w:t>
            </w:r>
          </w:p>
          <w:p w14:paraId="72A00865" w14:textId="77777777" w:rsidR="00A80431" w:rsidRPr="001C2F4D" w:rsidRDefault="00A80431" w:rsidP="008F1000">
            <w:pPr>
              <w:jc w:val="center"/>
              <w:rPr>
                <w:rFonts w:ascii="Tahoma" w:hAnsi="Tahoma" w:cs="Tahoma"/>
              </w:rPr>
            </w:pPr>
            <w:r w:rsidRPr="001C2F4D">
              <w:rPr>
                <w:rFonts w:ascii="Tahoma" w:hAnsi="Tahoma" w:cs="Tahoma"/>
              </w:rPr>
              <w:t>ul. Szkółkarska</w:t>
            </w:r>
          </w:p>
          <w:p w14:paraId="6F8CBD79" w14:textId="68F80E3D" w:rsidR="00A80431" w:rsidRDefault="00A80431" w:rsidP="008F1000">
            <w:pPr>
              <w:jc w:val="center"/>
              <w:rPr>
                <w:rFonts w:ascii="Tahoma" w:hAnsi="Tahoma" w:cs="Tahoma"/>
              </w:rPr>
            </w:pPr>
          </w:p>
        </w:tc>
        <w:tc>
          <w:tcPr>
            <w:tcW w:w="2266" w:type="dxa"/>
          </w:tcPr>
          <w:p w14:paraId="276AD5EB" w14:textId="77777777" w:rsidR="00A80431" w:rsidRPr="001C2F4D" w:rsidRDefault="00A80431" w:rsidP="008F1000">
            <w:pPr>
              <w:jc w:val="center"/>
              <w:rPr>
                <w:rFonts w:ascii="Tahoma" w:hAnsi="Tahoma" w:cs="Tahoma"/>
              </w:rPr>
            </w:pPr>
            <w:r w:rsidRPr="001C2F4D">
              <w:rPr>
                <w:rFonts w:ascii="Tahoma" w:hAnsi="Tahoma" w:cs="Tahoma"/>
              </w:rPr>
              <w:t>im. Reksia</w:t>
            </w:r>
          </w:p>
          <w:p w14:paraId="054DBFF6" w14:textId="77777777" w:rsidR="00A80431" w:rsidRPr="001C2F4D" w:rsidRDefault="00A80431" w:rsidP="008F1000">
            <w:pPr>
              <w:jc w:val="center"/>
              <w:rPr>
                <w:rFonts w:ascii="Tahoma" w:hAnsi="Tahoma" w:cs="Tahoma"/>
              </w:rPr>
            </w:pPr>
          </w:p>
        </w:tc>
      </w:tr>
      <w:tr w:rsidR="00A80431" w14:paraId="032367AC" w14:textId="77777777" w:rsidTr="00A25C49">
        <w:tc>
          <w:tcPr>
            <w:tcW w:w="704" w:type="dxa"/>
          </w:tcPr>
          <w:p w14:paraId="1A13D258" w14:textId="60B126C3" w:rsidR="00A80431" w:rsidRDefault="002C114B" w:rsidP="008F1000">
            <w:pPr>
              <w:jc w:val="center"/>
              <w:rPr>
                <w:rFonts w:ascii="Tahoma" w:hAnsi="Tahoma" w:cs="Tahoma"/>
              </w:rPr>
            </w:pPr>
            <w:r>
              <w:rPr>
                <w:rFonts w:ascii="Tahoma" w:hAnsi="Tahoma" w:cs="Tahoma"/>
              </w:rPr>
              <w:t>10</w:t>
            </w:r>
          </w:p>
        </w:tc>
        <w:tc>
          <w:tcPr>
            <w:tcW w:w="3826" w:type="dxa"/>
          </w:tcPr>
          <w:p w14:paraId="159BD057" w14:textId="7854CE28" w:rsidR="002C114B" w:rsidRPr="001C2F4D" w:rsidRDefault="002C114B" w:rsidP="008F1000">
            <w:pPr>
              <w:jc w:val="center"/>
              <w:rPr>
                <w:rFonts w:ascii="Tahoma" w:hAnsi="Tahoma" w:cs="Tahoma"/>
              </w:rPr>
            </w:pPr>
            <w:r>
              <w:rPr>
                <w:rFonts w:ascii="Tahoma" w:hAnsi="Tahoma" w:cs="Tahoma"/>
              </w:rPr>
              <w:t>Suchy Las Wschód,</w:t>
            </w:r>
          </w:p>
          <w:p w14:paraId="159460DD" w14:textId="77777777" w:rsidR="002C114B" w:rsidRPr="001C2F4D" w:rsidRDefault="002C114B" w:rsidP="008F1000">
            <w:pPr>
              <w:jc w:val="center"/>
              <w:rPr>
                <w:rFonts w:ascii="Tahoma" w:hAnsi="Tahoma" w:cs="Tahoma"/>
              </w:rPr>
            </w:pPr>
            <w:r w:rsidRPr="001C2F4D">
              <w:rPr>
                <w:rFonts w:ascii="Tahoma" w:hAnsi="Tahoma" w:cs="Tahoma"/>
              </w:rPr>
              <w:t>ul. Bogusławskiego</w:t>
            </w:r>
          </w:p>
          <w:p w14:paraId="05793996" w14:textId="455B84D7" w:rsidR="002C114B" w:rsidRDefault="002C114B" w:rsidP="008F1000">
            <w:pPr>
              <w:jc w:val="center"/>
              <w:rPr>
                <w:rFonts w:ascii="Tahoma" w:hAnsi="Tahoma" w:cs="Tahoma"/>
              </w:rPr>
            </w:pPr>
          </w:p>
        </w:tc>
        <w:tc>
          <w:tcPr>
            <w:tcW w:w="2266" w:type="dxa"/>
          </w:tcPr>
          <w:p w14:paraId="114426A4" w14:textId="77777777" w:rsidR="002C114B" w:rsidRPr="001C2F4D" w:rsidRDefault="002C114B" w:rsidP="008F1000">
            <w:pPr>
              <w:jc w:val="center"/>
              <w:rPr>
                <w:rFonts w:ascii="Tahoma" w:hAnsi="Tahoma" w:cs="Tahoma"/>
              </w:rPr>
            </w:pPr>
            <w:r w:rsidRPr="001C2F4D">
              <w:rPr>
                <w:rFonts w:ascii="Tahoma" w:hAnsi="Tahoma" w:cs="Tahoma"/>
              </w:rPr>
              <w:t>im. Boba Budowniczego</w:t>
            </w:r>
          </w:p>
          <w:p w14:paraId="16A2EB23" w14:textId="77777777" w:rsidR="00A80431" w:rsidRPr="001C2F4D" w:rsidRDefault="00A80431" w:rsidP="008F1000">
            <w:pPr>
              <w:jc w:val="center"/>
              <w:rPr>
                <w:rFonts w:ascii="Tahoma" w:hAnsi="Tahoma" w:cs="Tahoma"/>
              </w:rPr>
            </w:pPr>
          </w:p>
        </w:tc>
      </w:tr>
      <w:tr w:rsidR="00A80431" w14:paraId="78547CD1" w14:textId="77777777" w:rsidTr="00A25C49">
        <w:tc>
          <w:tcPr>
            <w:tcW w:w="704" w:type="dxa"/>
          </w:tcPr>
          <w:p w14:paraId="0462F314" w14:textId="60D9343D" w:rsidR="00A80431" w:rsidRDefault="002C114B" w:rsidP="008F1000">
            <w:pPr>
              <w:jc w:val="center"/>
              <w:rPr>
                <w:rFonts w:ascii="Tahoma" w:hAnsi="Tahoma" w:cs="Tahoma"/>
              </w:rPr>
            </w:pPr>
            <w:r>
              <w:rPr>
                <w:rFonts w:ascii="Tahoma" w:hAnsi="Tahoma" w:cs="Tahoma"/>
              </w:rPr>
              <w:t>11</w:t>
            </w:r>
          </w:p>
        </w:tc>
        <w:tc>
          <w:tcPr>
            <w:tcW w:w="3826" w:type="dxa"/>
          </w:tcPr>
          <w:p w14:paraId="434EAB21" w14:textId="77777777" w:rsidR="00A80431" w:rsidRDefault="002C114B" w:rsidP="008F1000">
            <w:pPr>
              <w:jc w:val="center"/>
              <w:rPr>
                <w:rFonts w:ascii="Tahoma" w:hAnsi="Tahoma" w:cs="Tahoma"/>
              </w:rPr>
            </w:pPr>
            <w:r>
              <w:rPr>
                <w:rFonts w:ascii="Tahoma" w:hAnsi="Tahoma" w:cs="Tahoma"/>
              </w:rPr>
              <w:t>Suchy Las Wschód,</w:t>
            </w:r>
          </w:p>
          <w:p w14:paraId="7E79672D" w14:textId="77777777" w:rsidR="002C114B" w:rsidRPr="001C2F4D" w:rsidRDefault="002C114B" w:rsidP="008F1000">
            <w:pPr>
              <w:jc w:val="center"/>
              <w:rPr>
                <w:rFonts w:ascii="Tahoma" w:hAnsi="Tahoma" w:cs="Tahoma"/>
              </w:rPr>
            </w:pPr>
            <w:r w:rsidRPr="001C2F4D">
              <w:rPr>
                <w:rFonts w:ascii="Tahoma" w:hAnsi="Tahoma" w:cs="Tahoma"/>
              </w:rPr>
              <w:t>Teren Aktywnej Edukacji i Sportu</w:t>
            </w:r>
          </w:p>
          <w:p w14:paraId="6313FE03" w14:textId="43197949" w:rsidR="002C114B" w:rsidRDefault="002C114B" w:rsidP="008F1000">
            <w:pPr>
              <w:jc w:val="center"/>
              <w:rPr>
                <w:rFonts w:ascii="Tahoma" w:hAnsi="Tahoma" w:cs="Tahoma"/>
              </w:rPr>
            </w:pPr>
          </w:p>
        </w:tc>
        <w:tc>
          <w:tcPr>
            <w:tcW w:w="2266" w:type="dxa"/>
          </w:tcPr>
          <w:p w14:paraId="2D085FDF" w14:textId="77777777" w:rsidR="002C114B" w:rsidRPr="001C2F4D" w:rsidRDefault="002C114B" w:rsidP="008F1000">
            <w:pPr>
              <w:jc w:val="center"/>
              <w:rPr>
                <w:rFonts w:ascii="Tahoma" w:hAnsi="Tahoma" w:cs="Tahoma"/>
              </w:rPr>
            </w:pPr>
            <w:r w:rsidRPr="001C2F4D">
              <w:rPr>
                <w:rFonts w:ascii="Tahoma" w:hAnsi="Tahoma" w:cs="Tahoma"/>
              </w:rPr>
              <w:t xml:space="preserve">Eko Plac Zabaw (za </w:t>
            </w:r>
            <w:proofErr w:type="spellStart"/>
            <w:r w:rsidRPr="001C2F4D">
              <w:rPr>
                <w:rFonts w:ascii="Tahoma" w:hAnsi="Tahoma" w:cs="Tahoma"/>
              </w:rPr>
              <w:t>pumptrack</w:t>
            </w:r>
            <w:proofErr w:type="spellEnd"/>
            <w:r w:rsidRPr="001C2F4D">
              <w:rPr>
                <w:rFonts w:ascii="Tahoma" w:hAnsi="Tahoma" w:cs="Tahoma"/>
              </w:rPr>
              <w:t>)</w:t>
            </w:r>
          </w:p>
          <w:p w14:paraId="11049854" w14:textId="77777777" w:rsidR="00A80431" w:rsidRPr="001C2F4D" w:rsidRDefault="00A80431" w:rsidP="008F1000">
            <w:pPr>
              <w:jc w:val="center"/>
              <w:rPr>
                <w:rFonts w:ascii="Tahoma" w:hAnsi="Tahoma" w:cs="Tahoma"/>
              </w:rPr>
            </w:pPr>
          </w:p>
        </w:tc>
      </w:tr>
      <w:tr w:rsidR="002C114B" w14:paraId="2D9CF1E1" w14:textId="77777777" w:rsidTr="00A25C49">
        <w:tc>
          <w:tcPr>
            <w:tcW w:w="704" w:type="dxa"/>
          </w:tcPr>
          <w:p w14:paraId="53E6949F" w14:textId="286AD23D" w:rsidR="002C114B" w:rsidRDefault="002C114B" w:rsidP="008F1000">
            <w:pPr>
              <w:jc w:val="center"/>
              <w:rPr>
                <w:rFonts w:ascii="Tahoma" w:hAnsi="Tahoma" w:cs="Tahoma"/>
              </w:rPr>
            </w:pPr>
            <w:r>
              <w:rPr>
                <w:rFonts w:ascii="Tahoma" w:hAnsi="Tahoma" w:cs="Tahoma"/>
              </w:rPr>
              <w:t>12</w:t>
            </w:r>
          </w:p>
        </w:tc>
        <w:tc>
          <w:tcPr>
            <w:tcW w:w="3826" w:type="dxa"/>
          </w:tcPr>
          <w:p w14:paraId="2B5B1604" w14:textId="77777777" w:rsidR="002C114B" w:rsidRDefault="002C114B" w:rsidP="008F1000">
            <w:pPr>
              <w:jc w:val="center"/>
              <w:rPr>
                <w:rFonts w:ascii="Tahoma" w:hAnsi="Tahoma" w:cs="Tahoma"/>
              </w:rPr>
            </w:pPr>
            <w:r>
              <w:rPr>
                <w:rFonts w:ascii="Tahoma" w:hAnsi="Tahoma" w:cs="Tahoma"/>
              </w:rPr>
              <w:t>Suchy Las Wschód,</w:t>
            </w:r>
          </w:p>
          <w:p w14:paraId="2139A2A5" w14:textId="77777777" w:rsidR="002C114B" w:rsidRPr="001C2F4D" w:rsidRDefault="002C114B" w:rsidP="008F1000">
            <w:pPr>
              <w:jc w:val="center"/>
              <w:rPr>
                <w:rFonts w:ascii="Tahoma" w:hAnsi="Tahoma" w:cs="Tahoma"/>
              </w:rPr>
            </w:pPr>
            <w:r w:rsidRPr="001C2F4D">
              <w:rPr>
                <w:rFonts w:ascii="Tahoma" w:hAnsi="Tahoma" w:cs="Tahoma"/>
              </w:rPr>
              <w:t>ul. Meteorytowa</w:t>
            </w:r>
          </w:p>
          <w:p w14:paraId="4FE08827" w14:textId="77777777" w:rsidR="002C114B" w:rsidRDefault="002C114B" w:rsidP="008F1000">
            <w:pPr>
              <w:jc w:val="center"/>
              <w:rPr>
                <w:rFonts w:ascii="Tahoma" w:hAnsi="Tahoma" w:cs="Tahoma"/>
              </w:rPr>
            </w:pPr>
          </w:p>
        </w:tc>
        <w:tc>
          <w:tcPr>
            <w:tcW w:w="2266" w:type="dxa"/>
          </w:tcPr>
          <w:p w14:paraId="2874544E" w14:textId="77777777" w:rsidR="002C114B" w:rsidRPr="001C2F4D" w:rsidRDefault="002C114B" w:rsidP="008F1000">
            <w:pPr>
              <w:jc w:val="center"/>
              <w:rPr>
                <w:rFonts w:ascii="Tahoma" w:hAnsi="Tahoma" w:cs="Tahoma"/>
              </w:rPr>
            </w:pPr>
            <w:r w:rsidRPr="001C2F4D">
              <w:rPr>
                <w:rFonts w:ascii="Tahoma" w:hAnsi="Tahoma" w:cs="Tahoma"/>
              </w:rPr>
              <w:t xml:space="preserve">im. </w:t>
            </w:r>
            <w:proofErr w:type="spellStart"/>
            <w:r w:rsidRPr="001C2F4D">
              <w:rPr>
                <w:rFonts w:ascii="Tahoma" w:hAnsi="Tahoma" w:cs="Tahoma"/>
              </w:rPr>
              <w:t>Meteorycika</w:t>
            </w:r>
            <w:proofErr w:type="spellEnd"/>
          </w:p>
          <w:p w14:paraId="73D42BB0" w14:textId="77777777" w:rsidR="002C114B" w:rsidRPr="001C2F4D" w:rsidRDefault="002C114B" w:rsidP="008F1000">
            <w:pPr>
              <w:jc w:val="center"/>
              <w:rPr>
                <w:rFonts w:ascii="Tahoma" w:hAnsi="Tahoma" w:cs="Tahoma"/>
              </w:rPr>
            </w:pPr>
          </w:p>
        </w:tc>
      </w:tr>
      <w:tr w:rsidR="002C114B" w14:paraId="5AAEAACC" w14:textId="77777777" w:rsidTr="00A25C49">
        <w:tc>
          <w:tcPr>
            <w:tcW w:w="704" w:type="dxa"/>
          </w:tcPr>
          <w:p w14:paraId="50118EEC" w14:textId="730B8FB1" w:rsidR="002C114B" w:rsidRDefault="002C114B" w:rsidP="008F1000">
            <w:pPr>
              <w:jc w:val="center"/>
              <w:rPr>
                <w:rFonts w:ascii="Tahoma" w:hAnsi="Tahoma" w:cs="Tahoma"/>
              </w:rPr>
            </w:pPr>
            <w:r>
              <w:rPr>
                <w:rFonts w:ascii="Tahoma" w:hAnsi="Tahoma" w:cs="Tahoma"/>
              </w:rPr>
              <w:t>13</w:t>
            </w:r>
          </w:p>
        </w:tc>
        <w:tc>
          <w:tcPr>
            <w:tcW w:w="3826" w:type="dxa"/>
          </w:tcPr>
          <w:p w14:paraId="615BB018" w14:textId="77777777" w:rsidR="002C114B" w:rsidRDefault="002C114B" w:rsidP="008F1000">
            <w:pPr>
              <w:jc w:val="center"/>
              <w:rPr>
                <w:rFonts w:ascii="Tahoma" w:hAnsi="Tahoma" w:cs="Tahoma"/>
              </w:rPr>
            </w:pPr>
            <w:r>
              <w:rPr>
                <w:rFonts w:ascii="Tahoma" w:hAnsi="Tahoma" w:cs="Tahoma"/>
              </w:rPr>
              <w:t>Suchy Las Wschód,</w:t>
            </w:r>
          </w:p>
          <w:p w14:paraId="176C6618" w14:textId="77777777" w:rsidR="002C114B" w:rsidRPr="001C2F4D" w:rsidRDefault="002C114B" w:rsidP="008F1000">
            <w:pPr>
              <w:jc w:val="center"/>
              <w:rPr>
                <w:rFonts w:ascii="Tahoma" w:hAnsi="Tahoma" w:cs="Tahoma"/>
              </w:rPr>
            </w:pPr>
            <w:r w:rsidRPr="001C2F4D">
              <w:rPr>
                <w:rFonts w:ascii="Tahoma" w:hAnsi="Tahoma" w:cs="Tahoma"/>
              </w:rPr>
              <w:lastRenderedPageBreak/>
              <w:t>ul. Stara Droga / Sadowa</w:t>
            </w:r>
          </w:p>
          <w:p w14:paraId="4CA4D990" w14:textId="77777777" w:rsidR="002C114B" w:rsidRDefault="002C114B" w:rsidP="008F1000">
            <w:pPr>
              <w:jc w:val="center"/>
              <w:rPr>
                <w:rFonts w:ascii="Tahoma" w:hAnsi="Tahoma" w:cs="Tahoma"/>
              </w:rPr>
            </w:pPr>
          </w:p>
        </w:tc>
        <w:tc>
          <w:tcPr>
            <w:tcW w:w="2266" w:type="dxa"/>
          </w:tcPr>
          <w:p w14:paraId="7ADAAAE8" w14:textId="77777777" w:rsidR="002C114B" w:rsidRPr="001C2F4D" w:rsidRDefault="002C114B" w:rsidP="008F1000">
            <w:pPr>
              <w:jc w:val="center"/>
              <w:rPr>
                <w:rFonts w:ascii="Tahoma" w:hAnsi="Tahoma" w:cs="Tahoma"/>
              </w:rPr>
            </w:pPr>
            <w:r w:rsidRPr="001C2F4D">
              <w:rPr>
                <w:rFonts w:ascii="Tahoma" w:hAnsi="Tahoma" w:cs="Tahoma"/>
              </w:rPr>
              <w:lastRenderedPageBreak/>
              <w:t>im. Małej Mi</w:t>
            </w:r>
          </w:p>
          <w:p w14:paraId="6B3B3D61" w14:textId="77777777" w:rsidR="002C114B" w:rsidRPr="001C2F4D" w:rsidRDefault="002C114B" w:rsidP="008F1000">
            <w:pPr>
              <w:jc w:val="center"/>
              <w:rPr>
                <w:rFonts w:ascii="Tahoma" w:hAnsi="Tahoma" w:cs="Tahoma"/>
              </w:rPr>
            </w:pPr>
          </w:p>
        </w:tc>
      </w:tr>
      <w:tr w:rsidR="002C114B" w14:paraId="17AE698C" w14:textId="77777777" w:rsidTr="00A25C49">
        <w:tc>
          <w:tcPr>
            <w:tcW w:w="704" w:type="dxa"/>
          </w:tcPr>
          <w:p w14:paraId="7095F484" w14:textId="5FFB4A2A" w:rsidR="002C114B" w:rsidRDefault="002C114B" w:rsidP="008F1000">
            <w:pPr>
              <w:jc w:val="center"/>
              <w:rPr>
                <w:rFonts w:ascii="Tahoma" w:hAnsi="Tahoma" w:cs="Tahoma"/>
              </w:rPr>
            </w:pPr>
            <w:r>
              <w:rPr>
                <w:rFonts w:ascii="Tahoma" w:hAnsi="Tahoma" w:cs="Tahoma"/>
              </w:rPr>
              <w:lastRenderedPageBreak/>
              <w:t>14</w:t>
            </w:r>
          </w:p>
        </w:tc>
        <w:tc>
          <w:tcPr>
            <w:tcW w:w="3826" w:type="dxa"/>
          </w:tcPr>
          <w:p w14:paraId="7F7626E8" w14:textId="77777777" w:rsidR="002C114B" w:rsidRDefault="002C114B" w:rsidP="008F1000">
            <w:pPr>
              <w:jc w:val="center"/>
              <w:rPr>
                <w:rFonts w:ascii="Tahoma" w:hAnsi="Tahoma" w:cs="Tahoma"/>
              </w:rPr>
            </w:pPr>
            <w:r>
              <w:rPr>
                <w:rFonts w:ascii="Tahoma" w:hAnsi="Tahoma" w:cs="Tahoma"/>
              </w:rPr>
              <w:t>Zielątkowo,</w:t>
            </w:r>
          </w:p>
          <w:p w14:paraId="3E938388" w14:textId="77777777" w:rsidR="002C114B" w:rsidRPr="001C2F4D" w:rsidRDefault="002C114B" w:rsidP="008F1000">
            <w:pPr>
              <w:jc w:val="center"/>
              <w:rPr>
                <w:rFonts w:ascii="Tahoma" w:hAnsi="Tahoma" w:cs="Tahoma"/>
              </w:rPr>
            </w:pPr>
            <w:r w:rsidRPr="001C2F4D">
              <w:rPr>
                <w:rFonts w:ascii="Tahoma" w:hAnsi="Tahoma" w:cs="Tahoma"/>
              </w:rPr>
              <w:t>ul. Leśna</w:t>
            </w:r>
          </w:p>
          <w:p w14:paraId="43D25288" w14:textId="3D584C5B" w:rsidR="002C114B" w:rsidRDefault="002C114B" w:rsidP="008F1000">
            <w:pPr>
              <w:jc w:val="center"/>
              <w:rPr>
                <w:rFonts w:ascii="Tahoma" w:hAnsi="Tahoma" w:cs="Tahoma"/>
              </w:rPr>
            </w:pPr>
          </w:p>
        </w:tc>
        <w:tc>
          <w:tcPr>
            <w:tcW w:w="2266" w:type="dxa"/>
          </w:tcPr>
          <w:p w14:paraId="2CC99D2C" w14:textId="77777777" w:rsidR="002C114B" w:rsidRPr="001C2F4D" w:rsidRDefault="002C114B" w:rsidP="008F1000">
            <w:pPr>
              <w:jc w:val="center"/>
              <w:rPr>
                <w:rFonts w:ascii="Tahoma" w:hAnsi="Tahoma" w:cs="Tahoma"/>
              </w:rPr>
            </w:pPr>
            <w:r w:rsidRPr="001C2F4D">
              <w:rPr>
                <w:rFonts w:ascii="Tahoma" w:hAnsi="Tahoma" w:cs="Tahoma"/>
              </w:rPr>
              <w:t>im. Leśnego Skrzata</w:t>
            </w:r>
          </w:p>
          <w:p w14:paraId="76B4F881" w14:textId="77777777" w:rsidR="002C114B" w:rsidRPr="001C2F4D" w:rsidRDefault="002C114B" w:rsidP="008F1000">
            <w:pPr>
              <w:jc w:val="center"/>
              <w:rPr>
                <w:rFonts w:ascii="Tahoma" w:hAnsi="Tahoma" w:cs="Tahoma"/>
              </w:rPr>
            </w:pPr>
          </w:p>
        </w:tc>
      </w:tr>
      <w:tr w:rsidR="002C114B" w14:paraId="18869F6B" w14:textId="77777777" w:rsidTr="00A25C49">
        <w:tc>
          <w:tcPr>
            <w:tcW w:w="704" w:type="dxa"/>
          </w:tcPr>
          <w:p w14:paraId="2EB5A63C" w14:textId="65490403" w:rsidR="002C114B" w:rsidRDefault="002C114B" w:rsidP="008F1000">
            <w:pPr>
              <w:jc w:val="center"/>
              <w:rPr>
                <w:rFonts w:ascii="Tahoma" w:hAnsi="Tahoma" w:cs="Tahoma"/>
              </w:rPr>
            </w:pPr>
            <w:r>
              <w:rPr>
                <w:rFonts w:ascii="Tahoma" w:hAnsi="Tahoma" w:cs="Tahoma"/>
              </w:rPr>
              <w:t>15</w:t>
            </w:r>
          </w:p>
        </w:tc>
        <w:tc>
          <w:tcPr>
            <w:tcW w:w="3826" w:type="dxa"/>
          </w:tcPr>
          <w:p w14:paraId="2C21D299" w14:textId="77777777" w:rsidR="002C114B" w:rsidRDefault="002C114B" w:rsidP="008F1000">
            <w:pPr>
              <w:jc w:val="center"/>
              <w:rPr>
                <w:rFonts w:ascii="Tahoma" w:hAnsi="Tahoma" w:cs="Tahoma"/>
              </w:rPr>
            </w:pPr>
            <w:r>
              <w:rPr>
                <w:rFonts w:ascii="Tahoma" w:hAnsi="Tahoma" w:cs="Tahoma"/>
              </w:rPr>
              <w:t>Zielątkowo,</w:t>
            </w:r>
          </w:p>
          <w:p w14:paraId="6B101096" w14:textId="77777777" w:rsidR="002C114B" w:rsidRPr="001C2F4D" w:rsidRDefault="002C114B" w:rsidP="008F1000">
            <w:pPr>
              <w:jc w:val="center"/>
              <w:rPr>
                <w:rFonts w:ascii="Tahoma" w:hAnsi="Tahoma" w:cs="Tahoma"/>
              </w:rPr>
            </w:pPr>
            <w:r w:rsidRPr="001C2F4D">
              <w:rPr>
                <w:rFonts w:ascii="Tahoma" w:hAnsi="Tahoma" w:cs="Tahoma"/>
              </w:rPr>
              <w:t>ul. Sportowa</w:t>
            </w:r>
          </w:p>
          <w:p w14:paraId="09B72125" w14:textId="77777777" w:rsidR="002C114B" w:rsidRDefault="002C114B" w:rsidP="008F1000">
            <w:pPr>
              <w:jc w:val="center"/>
              <w:rPr>
                <w:rFonts w:ascii="Tahoma" w:hAnsi="Tahoma" w:cs="Tahoma"/>
              </w:rPr>
            </w:pPr>
          </w:p>
        </w:tc>
        <w:tc>
          <w:tcPr>
            <w:tcW w:w="2266" w:type="dxa"/>
          </w:tcPr>
          <w:p w14:paraId="125F289C" w14:textId="77777777" w:rsidR="002C114B" w:rsidRPr="001C2F4D" w:rsidRDefault="002C114B" w:rsidP="008F1000">
            <w:pPr>
              <w:jc w:val="center"/>
              <w:rPr>
                <w:rFonts w:ascii="Tahoma" w:hAnsi="Tahoma" w:cs="Tahoma"/>
              </w:rPr>
            </w:pPr>
            <w:r w:rsidRPr="001C2F4D">
              <w:rPr>
                <w:rFonts w:ascii="Tahoma" w:hAnsi="Tahoma" w:cs="Tahoma"/>
              </w:rPr>
              <w:t>im. Tygryska</w:t>
            </w:r>
          </w:p>
          <w:p w14:paraId="517F37A5" w14:textId="77777777" w:rsidR="002C114B" w:rsidRPr="001C2F4D" w:rsidRDefault="002C114B" w:rsidP="008F1000">
            <w:pPr>
              <w:jc w:val="center"/>
              <w:rPr>
                <w:rFonts w:ascii="Tahoma" w:hAnsi="Tahoma" w:cs="Tahoma"/>
              </w:rPr>
            </w:pPr>
          </w:p>
        </w:tc>
      </w:tr>
      <w:tr w:rsidR="002C114B" w14:paraId="4D1D3603" w14:textId="77777777" w:rsidTr="00A25C49">
        <w:tc>
          <w:tcPr>
            <w:tcW w:w="704" w:type="dxa"/>
          </w:tcPr>
          <w:p w14:paraId="6F2687D3" w14:textId="7C0DC5CF" w:rsidR="002C114B" w:rsidRDefault="002C114B" w:rsidP="008F1000">
            <w:pPr>
              <w:jc w:val="center"/>
              <w:rPr>
                <w:rFonts w:ascii="Tahoma" w:hAnsi="Tahoma" w:cs="Tahoma"/>
              </w:rPr>
            </w:pPr>
            <w:r>
              <w:rPr>
                <w:rFonts w:ascii="Tahoma" w:hAnsi="Tahoma" w:cs="Tahoma"/>
              </w:rPr>
              <w:t>16</w:t>
            </w:r>
          </w:p>
        </w:tc>
        <w:tc>
          <w:tcPr>
            <w:tcW w:w="3826" w:type="dxa"/>
          </w:tcPr>
          <w:p w14:paraId="4852150E" w14:textId="77777777" w:rsidR="002C114B" w:rsidRDefault="002C114B" w:rsidP="008F1000">
            <w:pPr>
              <w:jc w:val="center"/>
              <w:rPr>
                <w:rFonts w:ascii="Tahoma" w:hAnsi="Tahoma" w:cs="Tahoma"/>
              </w:rPr>
            </w:pPr>
            <w:r w:rsidRPr="001C2F4D">
              <w:rPr>
                <w:rFonts w:ascii="Tahoma" w:hAnsi="Tahoma" w:cs="Tahoma"/>
              </w:rPr>
              <w:t>Złotkowo</w:t>
            </w:r>
            <w:r>
              <w:rPr>
                <w:rFonts w:ascii="Tahoma" w:hAnsi="Tahoma" w:cs="Tahoma"/>
              </w:rPr>
              <w:t>,</w:t>
            </w:r>
          </w:p>
          <w:p w14:paraId="4B503D94" w14:textId="77777777" w:rsidR="002C114B" w:rsidRPr="001C2F4D" w:rsidRDefault="002C114B" w:rsidP="008F1000">
            <w:pPr>
              <w:jc w:val="center"/>
              <w:rPr>
                <w:rFonts w:ascii="Tahoma" w:hAnsi="Tahoma" w:cs="Tahoma"/>
              </w:rPr>
            </w:pPr>
            <w:r w:rsidRPr="001C2F4D">
              <w:rPr>
                <w:rFonts w:ascii="Tahoma" w:hAnsi="Tahoma" w:cs="Tahoma"/>
              </w:rPr>
              <w:t>ul. Złota</w:t>
            </w:r>
          </w:p>
          <w:p w14:paraId="34358C42" w14:textId="4BF670CC" w:rsidR="002C114B" w:rsidRDefault="002C114B" w:rsidP="008F1000">
            <w:pPr>
              <w:jc w:val="center"/>
              <w:rPr>
                <w:rFonts w:ascii="Tahoma" w:hAnsi="Tahoma" w:cs="Tahoma"/>
              </w:rPr>
            </w:pPr>
          </w:p>
        </w:tc>
        <w:tc>
          <w:tcPr>
            <w:tcW w:w="2266" w:type="dxa"/>
          </w:tcPr>
          <w:p w14:paraId="2081C698" w14:textId="77777777" w:rsidR="002C114B" w:rsidRPr="001C2F4D" w:rsidRDefault="002C114B" w:rsidP="008F1000">
            <w:pPr>
              <w:jc w:val="center"/>
              <w:rPr>
                <w:rFonts w:ascii="Tahoma" w:hAnsi="Tahoma" w:cs="Tahoma"/>
              </w:rPr>
            </w:pPr>
            <w:r w:rsidRPr="001C2F4D">
              <w:rPr>
                <w:rFonts w:ascii="Tahoma" w:hAnsi="Tahoma" w:cs="Tahoma"/>
              </w:rPr>
              <w:t>im. Złotej Rybki</w:t>
            </w:r>
          </w:p>
          <w:p w14:paraId="05529B51" w14:textId="77777777" w:rsidR="002C114B" w:rsidRPr="001C2F4D" w:rsidRDefault="002C114B" w:rsidP="008F1000">
            <w:pPr>
              <w:jc w:val="center"/>
              <w:rPr>
                <w:rFonts w:ascii="Tahoma" w:hAnsi="Tahoma" w:cs="Tahoma"/>
              </w:rPr>
            </w:pPr>
          </w:p>
        </w:tc>
      </w:tr>
      <w:tr w:rsidR="002C114B" w14:paraId="053DA09C" w14:textId="77777777" w:rsidTr="00A25C49">
        <w:tc>
          <w:tcPr>
            <w:tcW w:w="704" w:type="dxa"/>
          </w:tcPr>
          <w:p w14:paraId="38D5119F" w14:textId="0BE5841A" w:rsidR="002C114B" w:rsidRDefault="002C114B" w:rsidP="008F1000">
            <w:pPr>
              <w:jc w:val="center"/>
              <w:rPr>
                <w:rFonts w:ascii="Tahoma" w:hAnsi="Tahoma" w:cs="Tahoma"/>
              </w:rPr>
            </w:pPr>
            <w:r>
              <w:rPr>
                <w:rFonts w:ascii="Tahoma" w:hAnsi="Tahoma" w:cs="Tahoma"/>
              </w:rPr>
              <w:t>17</w:t>
            </w:r>
          </w:p>
        </w:tc>
        <w:tc>
          <w:tcPr>
            <w:tcW w:w="3826" w:type="dxa"/>
          </w:tcPr>
          <w:p w14:paraId="69CDE551" w14:textId="360E8771" w:rsidR="002C114B" w:rsidRPr="001C2F4D" w:rsidRDefault="002C114B" w:rsidP="008F1000">
            <w:pPr>
              <w:jc w:val="center"/>
              <w:rPr>
                <w:rFonts w:ascii="Tahoma" w:hAnsi="Tahoma" w:cs="Tahoma"/>
              </w:rPr>
            </w:pPr>
            <w:r w:rsidRPr="001C2F4D">
              <w:rPr>
                <w:rFonts w:ascii="Tahoma" w:hAnsi="Tahoma" w:cs="Tahoma"/>
              </w:rPr>
              <w:t>Złotniki Wieś</w:t>
            </w:r>
            <w:r>
              <w:rPr>
                <w:rFonts w:ascii="Tahoma" w:hAnsi="Tahoma" w:cs="Tahoma"/>
              </w:rPr>
              <w:t>,</w:t>
            </w:r>
          </w:p>
          <w:p w14:paraId="011C3220" w14:textId="77777777" w:rsidR="002C114B" w:rsidRPr="001C2F4D" w:rsidRDefault="002C114B" w:rsidP="008F1000">
            <w:pPr>
              <w:jc w:val="center"/>
              <w:rPr>
                <w:rFonts w:ascii="Tahoma" w:hAnsi="Tahoma" w:cs="Tahoma"/>
              </w:rPr>
            </w:pPr>
            <w:r w:rsidRPr="001C2F4D">
              <w:rPr>
                <w:rFonts w:ascii="Tahoma" w:hAnsi="Tahoma" w:cs="Tahoma"/>
              </w:rPr>
              <w:t>ul. Słoneczna</w:t>
            </w:r>
          </w:p>
          <w:p w14:paraId="6111E0E5" w14:textId="77777777" w:rsidR="002C114B" w:rsidRDefault="002C114B" w:rsidP="008F1000">
            <w:pPr>
              <w:jc w:val="center"/>
              <w:rPr>
                <w:rFonts w:ascii="Tahoma" w:hAnsi="Tahoma" w:cs="Tahoma"/>
              </w:rPr>
            </w:pPr>
          </w:p>
        </w:tc>
        <w:tc>
          <w:tcPr>
            <w:tcW w:w="2266" w:type="dxa"/>
          </w:tcPr>
          <w:p w14:paraId="2B6A3BF1" w14:textId="77777777" w:rsidR="002C114B" w:rsidRPr="001C2F4D" w:rsidRDefault="002C114B" w:rsidP="008F1000">
            <w:pPr>
              <w:jc w:val="center"/>
              <w:rPr>
                <w:rFonts w:ascii="Tahoma" w:hAnsi="Tahoma" w:cs="Tahoma"/>
              </w:rPr>
            </w:pPr>
            <w:r w:rsidRPr="001C2F4D">
              <w:rPr>
                <w:rFonts w:ascii="Tahoma" w:hAnsi="Tahoma" w:cs="Tahoma"/>
              </w:rPr>
              <w:t>im. Kubusia Puchatka</w:t>
            </w:r>
          </w:p>
          <w:p w14:paraId="05ED8CC2" w14:textId="77777777" w:rsidR="002C114B" w:rsidRPr="001C2F4D" w:rsidRDefault="002C114B" w:rsidP="008F1000">
            <w:pPr>
              <w:jc w:val="center"/>
              <w:rPr>
                <w:rFonts w:ascii="Tahoma" w:hAnsi="Tahoma" w:cs="Tahoma"/>
              </w:rPr>
            </w:pPr>
          </w:p>
        </w:tc>
      </w:tr>
      <w:tr w:rsidR="002C114B" w14:paraId="13DE99E2" w14:textId="77777777" w:rsidTr="00A25C49">
        <w:tc>
          <w:tcPr>
            <w:tcW w:w="704" w:type="dxa"/>
          </w:tcPr>
          <w:p w14:paraId="54FF8E42" w14:textId="2C3F2D9B" w:rsidR="002C114B" w:rsidRDefault="002C114B" w:rsidP="008F1000">
            <w:pPr>
              <w:jc w:val="center"/>
              <w:rPr>
                <w:rFonts w:ascii="Tahoma" w:hAnsi="Tahoma" w:cs="Tahoma"/>
              </w:rPr>
            </w:pPr>
            <w:r>
              <w:rPr>
                <w:rFonts w:ascii="Tahoma" w:hAnsi="Tahoma" w:cs="Tahoma"/>
              </w:rPr>
              <w:t>18</w:t>
            </w:r>
          </w:p>
        </w:tc>
        <w:tc>
          <w:tcPr>
            <w:tcW w:w="3826" w:type="dxa"/>
          </w:tcPr>
          <w:p w14:paraId="532D62F8" w14:textId="36C80FF1" w:rsidR="002C114B" w:rsidRDefault="002C114B" w:rsidP="008F1000">
            <w:pPr>
              <w:jc w:val="center"/>
              <w:rPr>
                <w:rFonts w:ascii="Tahoma" w:hAnsi="Tahoma" w:cs="Tahoma"/>
              </w:rPr>
            </w:pPr>
            <w:r w:rsidRPr="001C2F4D">
              <w:rPr>
                <w:rFonts w:ascii="Tahoma" w:hAnsi="Tahoma" w:cs="Tahoma"/>
              </w:rPr>
              <w:t>Złotniki Osiedle</w:t>
            </w:r>
            <w:r>
              <w:rPr>
                <w:rFonts w:ascii="Tahoma" w:hAnsi="Tahoma" w:cs="Tahoma"/>
              </w:rPr>
              <w:t>,</w:t>
            </w:r>
          </w:p>
          <w:p w14:paraId="257A49BD" w14:textId="77777777" w:rsidR="002C114B" w:rsidRPr="001C2F4D" w:rsidRDefault="002C114B" w:rsidP="008F1000">
            <w:pPr>
              <w:jc w:val="center"/>
              <w:rPr>
                <w:rFonts w:ascii="Tahoma" w:hAnsi="Tahoma" w:cs="Tahoma"/>
              </w:rPr>
            </w:pPr>
            <w:r w:rsidRPr="001C2F4D">
              <w:rPr>
                <w:rFonts w:ascii="Tahoma" w:hAnsi="Tahoma" w:cs="Tahoma"/>
              </w:rPr>
              <w:t>ul. Miła</w:t>
            </w:r>
          </w:p>
          <w:p w14:paraId="6B015F94" w14:textId="77777777" w:rsidR="002C114B" w:rsidRDefault="002C114B" w:rsidP="008F1000">
            <w:pPr>
              <w:jc w:val="center"/>
              <w:rPr>
                <w:rFonts w:ascii="Tahoma" w:hAnsi="Tahoma" w:cs="Tahoma"/>
              </w:rPr>
            </w:pPr>
          </w:p>
        </w:tc>
        <w:tc>
          <w:tcPr>
            <w:tcW w:w="2266" w:type="dxa"/>
          </w:tcPr>
          <w:p w14:paraId="2F4D2AA7" w14:textId="77777777" w:rsidR="008F1000" w:rsidRPr="001C2F4D" w:rsidRDefault="008F1000" w:rsidP="008F1000">
            <w:pPr>
              <w:jc w:val="center"/>
              <w:rPr>
                <w:rFonts w:ascii="Tahoma" w:hAnsi="Tahoma" w:cs="Tahoma"/>
              </w:rPr>
            </w:pPr>
            <w:r w:rsidRPr="001C2F4D">
              <w:rPr>
                <w:rFonts w:ascii="Tahoma" w:hAnsi="Tahoma" w:cs="Tahoma"/>
              </w:rPr>
              <w:t>im. Króla Maciusia I</w:t>
            </w:r>
          </w:p>
          <w:p w14:paraId="2EBC964B" w14:textId="77777777" w:rsidR="002C114B" w:rsidRPr="001C2F4D" w:rsidRDefault="002C114B" w:rsidP="008F1000">
            <w:pPr>
              <w:jc w:val="center"/>
              <w:rPr>
                <w:rFonts w:ascii="Tahoma" w:hAnsi="Tahoma" w:cs="Tahoma"/>
              </w:rPr>
            </w:pPr>
          </w:p>
        </w:tc>
      </w:tr>
      <w:tr w:rsidR="002C114B" w14:paraId="001F6D4B" w14:textId="77777777" w:rsidTr="00A25C49">
        <w:tc>
          <w:tcPr>
            <w:tcW w:w="704" w:type="dxa"/>
          </w:tcPr>
          <w:p w14:paraId="4CFDB746" w14:textId="45EAE8A2" w:rsidR="002C114B" w:rsidRDefault="002C114B" w:rsidP="008F1000">
            <w:pPr>
              <w:jc w:val="center"/>
              <w:rPr>
                <w:rFonts w:ascii="Tahoma" w:hAnsi="Tahoma" w:cs="Tahoma"/>
              </w:rPr>
            </w:pPr>
            <w:r>
              <w:rPr>
                <w:rFonts w:ascii="Tahoma" w:hAnsi="Tahoma" w:cs="Tahoma"/>
              </w:rPr>
              <w:t>19</w:t>
            </w:r>
          </w:p>
        </w:tc>
        <w:tc>
          <w:tcPr>
            <w:tcW w:w="3826" w:type="dxa"/>
          </w:tcPr>
          <w:p w14:paraId="194173AD" w14:textId="4E046B1B" w:rsidR="002C114B" w:rsidRPr="001C2F4D" w:rsidRDefault="002C114B" w:rsidP="008F1000">
            <w:pPr>
              <w:jc w:val="center"/>
              <w:rPr>
                <w:rFonts w:ascii="Tahoma" w:hAnsi="Tahoma" w:cs="Tahoma"/>
              </w:rPr>
            </w:pPr>
            <w:r w:rsidRPr="001C2F4D">
              <w:rPr>
                <w:rFonts w:ascii="Tahoma" w:hAnsi="Tahoma" w:cs="Tahoma"/>
              </w:rPr>
              <w:t>Złotniki Osiedle</w:t>
            </w:r>
            <w:r w:rsidR="008F1000">
              <w:rPr>
                <w:rFonts w:ascii="Tahoma" w:hAnsi="Tahoma" w:cs="Tahoma"/>
              </w:rPr>
              <w:t>,</w:t>
            </w:r>
          </w:p>
          <w:p w14:paraId="25627A8E" w14:textId="77777777" w:rsidR="008F1000" w:rsidRPr="001C2F4D" w:rsidRDefault="008F1000" w:rsidP="008F1000">
            <w:pPr>
              <w:jc w:val="center"/>
              <w:rPr>
                <w:rFonts w:ascii="Tahoma" w:hAnsi="Tahoma" w:cs="Tahoma"/>
              </w:rPr>
            </w:pPr>
            <w:r w:rsidRPr="001C2F4D">
              <w:rPr>
                <w:rFonts w:ascii="Tahoma" w:hAnsi="Tahoma" w:cs="Tahoma"/>
              </w:rPr>
              <w:t>ul. Radosna</w:t>
            </w:r>
          </w:p>
          <w:p w14:paraId="3C6CDC62" w14:textId="77777777" w:rsidR="002C114B" w:rsidRDefault="002C114B" w:rsidP="008F1000">
            <w:pPr>
              <w:jc w:val="center"/>
              <w:rPr>
                <w:rFonts w:ascii="Tahoma" w:hAnsi="Tahoma" w:cs="Tahoma"/>
              </w:rPr>
            </w:pPr>
          </w:p>
        </w:tc>
        <w:tc>
          <w:tcPr>
            <w:tcW w:w="2266" w:type="dxa"/>
          </w:tcPr>
          <w:p w14:paraId="18CA03BB" w14:textId="77777777" w:rsidR="008F1000" w:rsidRPr="001C2F4D" w:rsidRDefault="008F1000" w:rsidP="008F1000">
            <w:pPr>
              <w:jc w:val="center"/>
              <w:rPr>
                <w:rFonts w:ascii="Tahoma" w:hAnsi="Tahoma" w:cs="Tahoma"/>
              </w:rPr>
            </w:pPr>
            <w:r w:rsidRPr="001C2F4D">
              <w:rPr>
                <w:rFonts w:ascii="Tahoma" w:hAnsi="Tahoma" w:cs="Tahoma"/>
              </w:rPr>
              <w:t>im. Króla Juliana</w:t>
            </w:r>
          </w:p>
          <w:p w14:paraId="374F8148" w14:textId="77777777" w:rsidR="002C114B" w:rsidRPr="001C2F4D" w:rsidRDefault="002C114B" w:rsidP="008F1000">
            <w:pPr>
              <w:jc w:val="center"/>
              <w:rPr>
                <w:rFonts w:ascii="Tahoma" w:hAnsi="Tahoma" w:cs="Tahoma"/>
              </w:rPr>
            </w:pPr>
          </w:p>
        </w:tc>
      </w:tr>
      <w:tr w:rsidR="002C114B" w14:paraId="475B5365" w14:textId="77777777" w:rsidTr="00A25C49">
        <w:tc>
          <w:tcPr>
            <w:tcW w:w="704" w:type="dxa"/>
          </w:tcPr>
          <w:p w14:paraId="213DDD02" w14:textId="659A9A48" w:rsidR="002C114B" w:rsidRDefault="002C114B" w:rsidP="008F1000">
            <w:pPr>
              <w:jc w:val="center"/>
              <w:rPr>
                <w:rFonts w:ascii="Tahoma" w:hAnsi="Tahoma" w:cs="Tahoma"/>
              </w:rPr>
            </w:pPr>
            <w:r>
              <w:rPr>
                <w:rFonts w:ascii="Tahoma" w:hAnsi="Tahoma" w:cs="Tahoma"/>
              </w:rPr>
              <w:t>20</w:t>
            </w:r>
          </w:p>
        </w:tc>
        <w:tc>
          <w:tcPr>
            <w:tcW w:w="3826" w:type="dxa"/>
          </w:tcPr>
          <w:p w14:paraId="03D8B06C" w14:textId="0A7B81DE" w:rsidR="008F1000" w:rsidRDefault="008F1000" w:rsidP="008F1000">
            <w:pPr>
              <w:jc w:val="center"/>
              <w:rPr>
                <w:rFonts w:ascii="Tahoma" w:hAnsi="Tahoma" w:cs="Tahoma"/>
              </w:rPr>
            </w:pPr>
            <w:r w:rsidRPr="001C2F4D">
              <w:rPr>
                <w:rFonts w:ascii="Tahoma" w:hAnsi="Tahoma" w:cs="Tahoma"/>
              </w:rPr>
              <w:t>Złotniki Osiedle Grzybowe</w:t>
            </w:r>
            <w:r>
              <w:rPr>
                <w:rFonts w:ascii="Tahoma" w:hAnsi="Tahoma" w:cs="Tahoma"/>
              </w:rPr>
              <w:t>,</w:t>
            </w:r>
          </w:p>
          <w:p w14:paraId="2522854C" w14:textId="77777777" w:rsidR="008F1000" w:rsidRPr="001C2F4D" w:rsidRDefault="008F1000" w:rsidP="008F1000">
            <w:pPr>
              <w:jc w:val="center"/>
              <w:rPr>
                <w:rFonts w:ascii="Tahoma" w:hAnsi="Tahoma" w:cs="Tahoma"/>
              </w:rPr>
            </w:pPr>
            <w:r w:rsidRPr="001C2F4D">
              <w:rPr>
                <w:rFonts w:ascii="Tahoma" w:hAnsi="Tahoma" w:cs="Tahoma"/>
              </w:rPr>
              <w:t>ul. Sosnowa</w:t>
            </w:r>
          </w:p>
          <w:p w14:paraId="5D5453B1" w14:textId="77777777" w:rsidR="002C114B" w:rsidRDefault="002C114B" w:rsidP="008F1000">
            <w:pPr>
              <w:jc w:val="center"/>
              <w:rPr>
                <w:rFonts w:ascii="Tahoma" w:hAnsi="Tahoma" w:cs="Tahoma"/>
              </w:rPr>
            </w:pPr>
          </w:p>
        </w:tc>
        <w:tc>
          <w:tcPr>
            <w:tcW w:w="2266" w:type="dxa"/>
          </w:tcPr>
          <w:p w14:paraId="1E516348" w14:textId="5BF0FCE2" w:rsidR="008F1000" w:rsidRPr="001C2F4D" w:rsidRDefault="008F1000" w:rsidP="008F1000">
            <w:pPr>
              <w:jc w:val="center"/>
              <w:rPr>
                <w:rFonts w:ascii="Tahoma" w:hAnsi="Tahoma" w:cs="Tahoma"/>
              </w:rPr>
            </w:pPr>
            <w:r w:rsidRPr="001C2F4D">
              <w:rPr>
                <w:rFonts w:ascii="Tahoma" w:hAnsi="Tahoma" w:cs="Tahoma"/>
              </w:rPr>
              <w:t xml:space="preserve">im. </w:t>
            </w:r>
            <w:proofErr w:type="spellStart"/>
            <w:r>
              <w:rPr>
                <w:rFonts w:ascii="Tahoma" w:hAnsi="Tahoma" w:cs="Tahoma"/>
              </w:rPr>
              <w:t>Ż</w:t>
            </w:r>
            <w:r w:rsidRPr="001C2F4D">
              <w:rPr>
                <w:rFonts w:ascii="Tahoma" w:hAnsi="Tahoma" w:cs="Tahoma"/>
              </w:rPr>
              <w:t>wirka</w:t>
            </w:r>
            <w:proofErr w:type="spellEnd"/>
            <w:r w:rsidRPr="001C2F4D">
              <w:rPr>
                <w:rFonts w:ascii="Tahoma" w:hAnsi="Tahoma" w:cs="Tahoma"/>
              </w:rPr>
              <w:t xml:space="preserve"> i</w:t>
            </w:r>
            <w:r>
              <w:rPr>
                <w:rFonts w:ascii="Tahoma" w:hAnsi="Tahoma" w:cs="Tahoma"/>
              </w:rPr>
              <w:t> </w:t>
            </w:r>
            <w:r w:rsidRPr="001C2F4D">
              <w:rPr>
                <w:rFonts w:ascii="Tahoma" w:hAnsi="Tahoma" w:cs="Tahoma"/>
              </w:rPr>
              <w:t>Muchomorka</w:t>
            </w:r>
          </w:p>
          <w:p w14:paraId="071B8F76" w14:textId="77777777" w:rsidR="002C114B" w:rsidRPr="001C2F4D" w:rsidRDefault="002C114B" w:rsidP="008F1000">
            <w:pPr>
              <w:jc w:val="center"/>
              <w:rPr>
                <w:rFonts w:ascii="Tahoma" w:hAnsi="Tahoma" w:cs="Tahoma"/>
              </w:rPr>
            </w:pPr>
          </w:p>
        </w:tc>
      </w:tr>
    </w:tbl>
    <w:p w14:paraId="1CB5C52D" w14:textId="77777777" w:rsidR="001C2F4D" w:rsidRPr="001C2F4D" w:rsidRDefault="001C2F4D" w:rsidP="001C2F4D">
      <w:pPr>
        <w:jc w:val="both"/>
        <w:rPr>
          <w:rFonts w:ascii="Tahoma" w:hAnsi="Tahoma" w:cs="Tahoma"/>
        </w:rPr>
      </w:pPr>
    </w:p>
    <w:p w14:paraId="4AD69DC2" w14:textId="76305DBC" w:rsidR="001C2F4D" w:rsidRPr="001C2F4D" w:rsidRDefault="001C2F4D" w:rsidP="001C2F4D">
      <w:pPr>
        <w:jc w:val="both"/>
        <w:rPr>
          <w:rFonts w:ascii="Tahoma" w:hAnsi="Tahoma" w:cs="Tahoma"/>
        </w:rPr>
      </w:pPr>
      <w:r w:rsidRPr="001C2F4D">
        <w:rPr>
          <w:rFonts w:ascii="Tahoma" w:hAnsi="Tahoma" w:cs="Tahoma"/>
        </w:rPr>
        <w:t>b)</w:t>
      </w:r>
      <w:r w:rsidR="008F1000">
        <w:rPr>
          <w:rFonts w:ascii="Tahoma" w:hAnsi="Tahoma" w:cs="Tahoma"/>
        </w:rPr>
        <w:t xml:space="preserve"> </w:t>
      </w:r>
      <w:r w:rsidRPr="001C2F4D">
        <w:rPr>
          <w:rFonts w:ascii="Tahoma" w:hAnsi="Tahoma" w:cs="Tahoma"/>
        </w:rPr>
        <w:t>boiska: 19 gminnych publicznych + 1 PUMPTRACK + 3 boiska</w:t>
      </w:r>
      <w:r w:rsidR="008F1000">
        <w:rPr>
          <w:rFonts w:ascii="Tahoma" w:hAnsi="Tahoma" w:cs="Tahoma"/>
        </w:rPr>
        <w:t xml:space="preserve"> </w:t>
      </w:r>
      <w:r w:rsidRPr="001C2F4D">
        <w:rPr>
          <w:rFonts w:ascii="Tahoma" w:hAnsi="Tahoma" w:cs="Tahoma"/>
        </w:rPr>
        <w:t>klubowe</w:t>
      </w:r>
    </w:p>
    <w:p w14:paraId="266EFD69" w14:textId="1F954616" w:rsidR="001C2F4D" w:rsidRDefault="001C2F4D" w:rsidP="001C2F4D">
      <w:pPr>
        <w:jc w:val="both"/>
        <w:rPr>
          <w:rFonts w:ascii="Tahoma" w:hAnsi="Tahoma" w:cs="Tahoma"/>
        </w:rPr>
      </w:pPr>
    </w:p>
    <w:p w14:paraId="3CAE81B3" w14:textId="0DB2835A" w:rsidR="0001272F" w:rsidRDefault="0001272F" w:rsidP="001C2F4D">
      <w:pPr>
        <w:jc w:val="both"/>
        <w:rPr>
          <w:rFonts w:ascii="Tahoma" w:hAnsi="Tahoma" w:cs="Tahoma"/>
        </w:rPr>
      </w:pPr>
    </w:p>
    <w:p w14:paraId="1465C693" w14:textId="77777777" w:rsidR="0001272F" w:rsidRPr="001C2F4D" w:rsidRDefault="0001272F" w:rsidP="001C2F4D">
      <w:pPr>
        <w:jc w:val="both"/>
        <w:rPr>
          <w:rFonts w:ascii="Tahoma" w:hAnsi="Tahoma" w:cs="Tahoma"/>
        </w:rPr>
      </w:pPr>
    </w:p>
    <w:p w14:paraId="04E97893" w14:textId="65FC0B34" w:rsidR="001C2F4D" w:rsidRPr="001C2F4D" w:rsidRDefault="001C2F4D" w:rsidP="001C2F4D">
      <w:pPr>
        <w:jc w:val="both"/>
        <w:rPr>
          <w:rFonts w:ascii="Tahoma" w:hAnsi="Tahoma" w:cs="Tahoma"/>
        </w:rPr>
      </w:pPr>
      <w:r w:rsidRPr="001C2F4D">
        <w:rPr>
          <w:rFonts w:ascii="Tahoma" w:hAnsi="Tahoma" w:cs="Tahoma"/>
        </w:rPr>
        <w:t>BOISKA - gminne publiczne</w:t>
      </w:r>
    </w:p>
    <w:tbl>
      <w:tblPr>
        <w:tblStyle w:val="Tabela-Siatka1"/>
        <w:tblW w:w="0" w:type="auto"/>
        <w:tblInd w:w="-5" w:type="dxa"/>
        <w:tblLook w:val="04A0" w:firstRow="1" w:lastRow="0" w:firstColumn="1" w:lastColumn="0" w:noHBand="0" w:noVBand="1"/>
      </w:tblPr>
      <w:tblGrid>
        <w:gridCol w:w="1129"/>
        <w:gridCol w:w="3401"/>
        <w:gridCol w:w="2266"/>
        <w:gridCol w:w="2266"/>
      </w:tblGrid>
      <w:tr w:rsidR="008F1000" w14:paraId="0E58BCAF" w14:textId="77777777" w:rsidTr="00AA4F08">
        <w:tc>
          <w:tcPr>
            <w:tcW w:w="1129" w:type="dxa"/>
            <w:shd w:val="clear" w:color="auto" w:fill="E7E6E6" w:themeFill="background2"/>
          </w:tcPr>
          <w:p w14:paraId="22BEFCBB" w14:textId="1B16E56D" w:rsidR="008F1000" w:rsidRPr="00F52ABB" w:rsidRDefault="008F1000" w:rsidP="00F52ABB">
            <w:pPr>
              <w:jc w:val="center"/>
              <w:rPr>
                <w:rFonts w:ascii="Tahoma" w:hAnsi="Tahoma" w:cs="Tahoma"/>
                <w:b/>
                <w:bCs/>
              </w:rPr>
            </w:pPr>
            <w:r w:rsidRPr="00F52ABB">
              <w:rPr>
                <w:rFonts w:ascii="Tahoma" w:hAnsi="Tahoma" w:cs="Tahoma"/>
                <w:b/>
                <w:bCs/>
              </w:rPr>
              <w:t>Lp.</w:t>
            </w:r>
          </w:p>
        </w:tc>
        <w:tc>
          <w:tcPr>
            <w:tcW w:w="3401" w:type="dxa"/>
            <w:shd w:val="clear" w:color="auto" w:fill="E7E6E6" w:themeFill="background2"/>
          </w:tcPr>
          <w:p w14:paraId="13F2566C" w14:textId="3AE6A242" w:rsidR="008F1000" w:rsidRPr="00F52ABB" w:rsidRDefault="008F1000"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52EA2175" w14:textId="1705DDF4" w:rsidR="008F1000" w:rsidRPr="00F52ABB" w:rsidRDefault="008F1000"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7B12767E" w14:textId="40304BF1" w:rsidR="008F1000" w:rsidRPr="00F52ABB" w:rsidRDefault="008F1000" w:rsidP="00F52ABB">
            <w:pPr>
              <w:jc w:val="center"/>
              <w:rPr>
                <w:rFonts w:ascii="Tahoma" w:hAnsi="Tahoma" w:cs="Tahoma"/>
                <w:b/>
                <w:bCs/>
              </w:rPr>
            </w:pPr>
            <w:r w:rsidRPr="00F52ABB">
              <w:rPr>
                <w:rFonts w:ascii="Tahoma" w:hAnsi="Tahoma" w:cs="Tahoma"/>
                <w:b/>
                <w:bCs/>
              </w:rPr>
              <w:t>Nawierzchnia</w:t>
            </w:r>
          </w:p>
        </w:tc>
      </w:tr>
      <w:tr w:rsidR="008F1000" w14:paraId="3A0772B8" w14:textId="77777777" w:rsidTr="00AA4F08">
        <w:trPr>
          <w:trHeight w:val="480"/>
        </w:trPr>
        <w:tc>
          <w:tcPr>
            <w:tcW w:w="1129" w:type="dxa"/>
            <w:vMerge w:val="restart"/>
          </w:tcPr>
          <w:p w14:paraId="0E576E6D" w14:textId="77777777" w:rsidR="008F1000" w:rsidRDefault="008F1000" w:rsidP="00F52ABB">
            <w:pPr>
              <w:jc w:val="center"/>
              <w:rPr>
                <w:rFonts w:ascii="Tahoma" w:hAnsi="Tahoma" w:cs="Tahoma"/>
              </w:rPr>
            </w:pPr>
            <w:r>
              <w:rPr>
                <w:rFonts w:ascii="Tahoma" w:hAnsi="Tahoma" w:cs="Tahoma"/>
              </w:rPr>
              <w:t>1</w:t>
            </w:r>
          </w:p>
          <w:p w14:paraId="7D4B3141" w14:textId="5D125946" w:rsidR="008F1000" w:rsidRDefault="008F1000" w:rsidP="00F52ABB">
            <w:pPr>
              <w:jc w:val="center"/>
              <w:rPr>
                <w:rFonts w:ascii="Tahoma" w:hAnsi="Tahoma" w:cs="Tahoma"/>
              </w:rPr>
            </w:pPr>
          </w:p>
        </w:tc>
        <w:tc>
          <w:tcPr>
            <w:tcW w:w="3401" w:type="dxa"/>
            <w:vMerge w:val="restart"/>
          </w:tcPr>
          <w:p w14:paraId="3278A8A1" w14:textId="77777777" w:rsidR="008F1000" w:rsidRDefault="008F1000" w:rsidP="00F52ABB">
            <w:pPr>
              <w:jc w:val="center"/>
              <w:rPr>
                <w:rFonts w:ascii="Tahoma" w:hAnsi="Tahoma" w:cs="Tahoma"/>
              </w:rPr>
            </w:pPr>
            <w:r>
              <w:rPr>
                <w:rFonts w:ascii="Tahoma" w:hAnsi="Tahoma" w:cs="Tahoma"/>
              </w:rPr>
              <w:t>Biedrusko,</w:t>
            </w:r>
          </w:p>
          <w:p w14:paraId="48AD86D8" w14:textId="0E274C6E" w:rsidR="008F1000" w:rsidRDefault="008F1000" w:rsidP="00F52ABB">
            <w:pPr>
              <w:jc w:val="center"/>
              <w:rPr>
                <w:rFonts w:ascii="Tahoma" w:hAnsi="Tahoma" w:cs="Tahoma"/>
              </w:rPr>
            </w:pPr>
            <w:r w:rsidRPr="001C2F4D">
              <w:rPr>
                <w:rFonts w:ascii="Tahoma" w:hAnsi="Tahoma" w:cs="Tahoma"/>
              </w:rPr>
              <w:t>ul. Zjednoczenia</w:t>
            </w:r>
          </w:p>
        </w:tc>
        <w:tc>
          <w:tcPr>
            <w:tcW w:w="2266" w:type="dxa"/>
          </w:tcPr>
          <w:p w14:paraId="441AEC9A" w14:textId="1B97EF0A" w:rsidR="008F1000" w:rsidRDefault="008F1000" w:rsidP="00F52ABB">
            <w:pPr>
              <w:jc w:val="center"/>
              <w:rPr>
                <w:rFonts w:ascii="Tahoma" w:hAnsi="Tahoma" w:cs="Tahoma"/>
              </w:rPr>
            </w:pPr>
            <w:r w:rsidRPr="001C2F4D">
              <w:rPr>
                <w:rFonts w:ascii="Tahoma" w:hAnsi="Tahoma" w:cs="Tahoma"/>
              </w:rPr>
              <w:t>Koszykówka</w:t>
            </w:r>
          </w:p>
        </w:tc>
        <w:tc>
          <w:tcPr>
            <w:tcW w:w="2266" w:type="dxa"/>
          </w:tcPr>
          <w:p w14:paraId="57F3AB82" w14:textId="0B0E0A39" w:rsidR="008F1000" w:rsidRDefault="008F1000" w:rsidP="00F52ABB">
            <w:pPr>
              <w:jc w:val="center"/>
              <w:rPr>
                <w:rFonts w:ascii="Tahoma" w:hAnsi="Tahoma" w:cs="Tahoma"/>
              </w:rPr>
            </w:pPr>
            <w:r w:rsidRPr="001C2F4D">
              <w:rPr>
                <w:rFonts w:ascii="Tahoma" w:hAnsi="Tahoma" w:cs="Tahoma"/>
              </w:rPr>
              <w:t>sztuczna nawierzchnia</w:t>
            </w:r>
          </w:p>
        </w:tc>
      </w:tr>
      <w:tr w:rsidR="008F1000" w14:paraId="68334DF3" w14:textId="77777777" w:rsidTr="00AA4F08">
        <w:trPr>
          <w:trHeight w:val="691"/>
        </w:trPr>
        <w:tc>
          <w:tcPr>
            <w:tcW w:w="1129" w:type="dxa"/>
            <w:vMerge/>
          </w:tcPr>
          <w:p w14:paraId="551392F9" w14:textId="77777777" w:rsidR="008F1000" w:rsidRDefault="008F1000" w:rsidP="00F52ABB">
            <w:pPr>
              <w:jc w:val="center"/>
              <w:rPr>
                <w:rFonts w:ascii="Tahoma" w:hAnsi="Tahoma" w:cs="Tahoma"/>
              </w:rPr>
            </w:pPr>
          </w:p>
        </w:tc>
        <w:tc>
          <w:tcPr>
            <w:tcW w:w="3401" w:type="dxa"/>
            <w:vMerge/>
          </w:tcPr>
          <w:p w14:paraId="6AFA3F02" w14:textId="77777777" w:rsidR="008F1000" w:rsidRDefault="008F1000" w:rsidP="00F52ABB">
            <w:pPr>
              <w:jc w:val="center"/>
              <w:rPr>
                <w:rFonts w:ascii="Tahoma" w:hAnsi="Tahoma" w:cs="Tahoma"/>
              </w:rPr>
            </w:pPr>
          </w:p>
        </w:tc>
        <w:tc>
          <w:tcPr>
            <w:tcW w:w="2266" w:type="dxa"/>
          </w:tcPr>
          <w:p w14:paraId="652BF05E" w14:textId="77777777" w:rsidR="008F1000" w:rsidRPr="001C2F4D" w:rsidRDefault="008F1000" w:rsidP="00F52ABB">
            <w:pPr>
              <w:jc w:val="center"/>
              <w:rPr>
                <w:rFonts w:ascii="Tahoma" w:hAnsi="Tahoma" w:cs="Tahoma"/>
              </w:rPr>
            </w:pPr>
            <w:r w:rsidRPr="001C2F4D">
              <w:rPr>
                <w:rFonts w:ascii="Tahoma" w:hAnsi="Tahoma" w:cs="Tahoma"/>
              </w:rPr>
              <w:t>piłka nożna</w:t>
            </w:r>
          </w:p>
          <w:p w14:paraId="1D5026CA" w14:textId="77777777" w:rsidR="008F1000" w:rsidRPr="001C2F4D" w:rsidRDefault="008F1000" w:rsidP="00F52ABB">
            <w:pPr>
              <w:jc w:val="center"/>
              <w:rPr>
                <w:rFonts w:ascii="Tahoma" w:hAnsi="Tahoma" w:cs="Tahoma"/>
              </w:rPr>
            </w:pPr>
          </w:p>
        </w:tc>
        <w:tc>
          <w:tcPr>
            <w:tcW w:w="2266" w:type="dxa"/>
          </w:tcPr>
          <w:p w14:paraId="26ECDEFD" w14:textId="7061F2B0" w:rsidR="008F1000" w:rsidRPr="001C2F4D" w:rsidRDefault="008F1000" w:rsidP="00F52ABB">
            <w:pPr>
              <w:jc w:val="center"/>
              <w:rPr>
                <w:rFonts w:ascii="Tahoma" w:hAnsi="Tahoma" w:cs="Tahoma"/>
              </w:rPr>
            </w:pPr>
            <w:r w:rsidRPr="001C2F4D">
              <w:rPr>
                <w:rFonts w:ascii="Tahoma" w:hAnsi="Tahoma" w:cs="Tahoma"/>
              </w:rPr>
              <w:t>sztuczna nawierzchnia</w:t>
            </w:r>
          </w:p>
        </w:tc>
      </w:tr>
      <w:tr w:rsidR="008F1000" w14:paraId="2CDC306E" w14:textId="77777777" w:rsidTr="00AA4F08">
        <w:tc>
          <w:tcPr>
            <w:tcW w:w="1129" w:type="dxa"/>
          </w:tcPr>
          <w:p w14:paraId="4AC8C42D" w14:textId="404FC93A" w:rsidR="008F1000" w:rsidRDefault="008F1000" w:rsidP="00F52ABB">
            <w:pPr>
              <w:jc w:val="center"/>
              <w:rPr>
                <w:rFonts w:ascii="Tahoma" w:hAnsi="Tahoma" w:cs="Tahoma"/>
              </w:rPr>
            </w:pPr>
            <w:r>
              <w:rPr>
                <w:rFonts w:ascii="Tahoma" w:hAnsi="Tahoma" w:cs="Tahoma"/>
              </w:rPr>
              <w:t>2</w:t>
            </w:r>
          </w:p>
        </w:tc>
        <w:tc>
          <w:tcPr>
            <w:tcW w:w="3401" w:type="dxa"/>
          </w:tcPr>
          <w:p w14:paraId="2FD25F5B" w14:textId="77777777" w:rsidR="008F1000" w:rsidRDefault="008F1000" w:rsidP="00F52ABB">
            <w:pPr>
              <w:jc w:val="center"/>
              <w:rPr>
                <w:rFonts w:ascii="Tahoma" w:hAnsi="Tahoma" w:cs="Tahoma"/>
              </w:rPr>
            </w:pPr>
            <w:r>
              <w:rPr>
                <w:rFonts w:ascii="Tahoma" w:hAnsi="Tahoma" w:cs="Tahoma"/>
              </w:rPr>
              <w:t>Biedrusko,</w:t>
            </w:r>
          </w:p>
          <w:p w14:paraId="5E09F838" w14:textId="77777777" w:rsidR="008F1000" w:rsidRPr="001C2F4D" w:rsidRDefault="008F1000" w:rsidP="00F52ABB">
            <w:pPr>
              <w:jc w:val="center"/>
              <w:rPr>
                <w:rFonts w:ascii="Tahoma" w:hAnsi="Tahoma" w:cs="Tahoma"/>
              </w:rPr>
            </w:pPr>
            <w:r w:rsidRPr="001C2F4D">
              <w:rPr>
                <w:rFonts w:ascii="Tahoma" w:hAnsi="Tahoma" w:cs="Tahoma"/>
              </w:rPr>
              <w:t>ul. Zjednoczenia</w:t>
            </w:r>
          </w:p>
          <w:p w14:paraId="131AC931" w14:textId="0BAABAF1" w:rsidR="008F1000" w:rsidRDefault="008F1000" w:rsidP="00F52ABB">
            <w:pPr>
              <w:jc w:val="center"/>
              <w:rPr>
                <w:rFonts w:ascii="Tahoma" w:hAnsi="Tahoma" w:cs="Tahoma"/>
              </w:rPr>
            </w:pPr>
          </w:p>
        </w:tc>
        <w:tc>
          <w:tcPr>
            <w:tcW w:w="2266" w:type="dxa"/>
          </w:tcPr>
          <w:p w14:paraId="3861628A" w14:textId="77777777" w:rsidR="008F1000" w:rsidRPr="001C2F4D" w:rsidRDefault="008F1000" w:rsidP="00F52ABB">
            <w:pPr>
              <w:jc w:val="center"/>
              <w:rPr>
                <w:rFonts w:ascii="Tahoma" w:hAnsi="Tahoma" w:cs="Tahoma"/>
              </w:rPr>
            </w:pPr>
            <w:r w:rsidRPr="001C2F4D">
              <w:rPr>
                <w:rFonts w:ascii="Tahoma" w:hAnsi="Tahoma" w:cs="Tahoma"/>
              </w:rPr>
              <w:t>siatkówka</w:t>
            </w:r>
          </w:p>
          <w:p w14:paraId="05A52449" w14:textId="77777777" w:rsidR="008F1000" w:rsidRDefault="008F1000" w:rsidP="00F52ABB">
            <w:pPr>
              <w:jc w:val="center"/>
              <w:rPr>
                <w:rFonts w:ascii="Tahoma" w:hAnsi="Tahoma" w:cs="Tahoma"/>
              </w:rPr>
            </w:pPr>
          </w:p>
        </w:tc>
        <w:tc>
          <w:tcPr>
            <w:tcW w:w="2266" w:type="dxa"/>
          </w:tcPr>
          <w:p w14:paraId="6579B899" w14:textId="77777777" w:rsidR="008F1000" w:rsidRPr="001C2F4D" w:rsidRDefault="008F1000" w:rsidP="00F52ABB">
            <w:pPr>
              <w:jc w:val="center"/>
              <w:rPr>
                <w:rFonts w:ascii="Tahoma" w:hAnsi="Tahoma" w:cs="Tahoma"/>
              </w:rPr>
            </w:pPr>
            <w:r w:rsidRPr="001C2F4D">
              <w:rPr>
                <w:rFonts w:ascii="Tahoma" w:hAnsi="Tahoma" w:cs="Tahoma"/>
              </w:rPr>
              <w:t>sztuczna nawierzchnia</w:t>
            </w:r>
          </w:p>
          <w:p w14:paraId="2B6DC2F0" w14:textId="77777777" w:rsidR="008F1000" w:rsidRDefault="008F1000" w:rsidP="00F52ABB">
            <w:pPr>
              <w:jc w:val="center"/>
              <w:rPr>
                <w:rFonts w:ascii="Tahoma" w:hAnsi="Tahoma" w:cs="Tahoma"/>
              </w:rPr>
            </w:pPr>
          </w:p>
        </w:tc>
      </w:tr>
      <w:tr w:rsidR="008F1000" w14:paraId="0C59C6B4" w14:textId="77777777" w:rsidTr="00AA4F08">
        <w:tc>
          <w:tcPr>
            <w:tcW w:w="1129" w:type="dxa"/>
          </w:tcPr>
          <w:p w14:paraId="163AAB21" w14:textId="4FE79A19" w:rsidR="008F1000" w:rsidRDefault="008F1000" w:rsidP="00F52ABB">
            <w:pPr>
              <w:jc w:val="center"/>
              <w:rPr>
                <w:rFonts w:ascii="Tahoma" w:hAnsi="Tahoma" w:cs="Tahoma"/>
              </w:rPr>
            </w:pPr>
            <w:r>
              <w:rPr>
                <w:rFonts w:ascii="Tahoma" w:hAnsi="Tahoma" w:cs="Tahoma"/>
              </w:rPr>
              <w:t>3</w:t>
            </w:r>
          </w:p>
        </w:tc>
        <w:tc>
          <w:tcPr>
            <w:tcW w:w="3401" w:type="dxa"/>
          </w:tcPr>
          <w:p w14:paraId="400CC9A1" w14:textId="77777777" w:rsidR="008F1000" w:rsidRDefault="008F1000" w:rsidP="00F52ABB">
            <w:pPr>
              <w:jc w:val="center"/>
              <w:rPr>
                <w:rFonts w:ascii="Tahoma" w:hAnsi="Tahoma" w:cs="Tahoma"/>
              </w:rPr>
            </w:pPr>
            <w:r>
              <w:rPr>
                <w:rFonts w:ascii="Tahoma" w:hAnsi="Tahoma" w:cs="Tahoma"/>
              </w:rPr>
              <w:t>Biedrusko,</w:t>
            </w:r>
          </w:p>
          <w:p w14:paraId="4CB46398" w14:textId="77777777" w:rsidR="008F1000" w:rsidRPr="001C2F4D" w:rsidRDefault="008F1000" w:rsidP="00F52ABB">
            <w:pPr>
              <w:jc w:val="center"/>
              <w:rPr>
                <w:rFonts w:ascii="Tahoma" w:hAnsi="Tahoma" w:cs="Tahoma"/>
              </w:rPr>
            </w:pPr>
            <w:r w:rsidRPr="001C2F4D">
              <w:rPr>
                <w:rFonts w:ascii="Tahoma" w:hAnsi="Tahoma" w:cs="Tahoma"/>
              </w:rPr>
              <w:t>ul. Zjednoczenia</w:t>
            </w:r>
          </w:p>
          <w:p w14:paraId="63C3C92F" w14:textId="7D30467B" w:rsidR="008F1000" w:rsidRDefault="008F1000" w:rsidP="00F52ABB">
            <w:pPr>
              <w:jc w:val="center"/>
              <w:rPr>
                <w:rFonts w:ascii="Tahoma" w:hAnsi="Tahoma" w:cs="Tahoma"/>
              </w:rPr>
            </w:pPr>
          </w:p>
        </w:tc>
        <w:tc>
          <w:tcPr>
            <w:tcW w:w="2266" w:type="dxa"/>
          </w:tcPr>
          <w:p w14:paraId="7948DEFD" w14:textId="77777777" w:rsidR="008F1000" w:rsidRPr="001C2F4D" w:rsidRDefault="008F1000" w:rsidP="00F52ABB">
            <w:pPr>
              <w:jc w:val="center"/>
              <w:rPr>
                <w:rFonts w:ascii="Tahoma" w:hAnsi="Tahoma" w:cs="Tahoma"/>
              </w:rPr>
            </w:pPr>
            <w:r w:rsidRPr="001C2F4D">
              <w:rPr>
                <w:rFonts w:ascii="Tahoma" w:hAnsi="Tahoma" w:cs="Tahoma"/>
              </w:rPr>
              <w:t>tenis ziemny</w:t>
            </w:r>
          </w:p>
          <w:p w14:paraId="6909F2C1" w14:textId="77777777" w:rsidR="008F1000" w:rsidRDefault="008F1000" w:rsidP="00F52ABB">
            <w:pPr>
              <w:jc w:val="center"/>
              <w:rPr>
                <w:rFonts w:ascii="Tahoma" w:hAnsi="Tahoma" w:cs="Tahoma"/>
              </w:rPr>
            </w:pPr>
          </w:p>
        </w:tc>
        <w:tc>
          <w:tcPr>
            <w:tcW w:w="2266" w:type="dxa"/>
          </w:tcPr>
          <w:p w14:paraId="2EC1CA05" w14:textId="77777777" w:rsidR="008F1000" w:rsidRPr="001C2F4D" w:rsidRDefault="008F1000" w:rsidP="00F52ABB">
            <w:pPr>
              <w:jc w:val="center"/>
              <w:rPr>
                <w:rFonts w:ascii="Tahoma" w:hAnsi="Tahoma" w:cs="Tahoma"/>
              </w:rPr>
            </w:pPr>
            <w:r w:rsidRPr="001C2F4D">
              <w:rPr>
                <w:rFonts w:ascii="Tahoma" w:hAnsi="Tahoma" w:cs="Tahoma"/>
              </w:rPr>
              <w:t>sztuczna nawierzchnia</w:t>
            </w:r>
          </w:p>
          <w:p w14:paraId="3DB2B86B" w14:textId="77777777" w:rsidR="008F1000" w:rsidRDefault="008F1000" w:rsidP="00F52ABB">
            <w:pPr>
              <w:jc w:val="center"/>
              <w:rPr>
                <w:rFonts w:ascii="Tahoma" w:hAnsi="Tahoma" w:cs="Tahoma"/>
              </w:rPr>
            </w:pPr>
          </w:p>
        </w:tc>
      </w:tr>
      <w:tr w:rsidR="008F1000" w14:paraId="7D6FB26A" w14:textId="77777777" w:rsidTr="00AA4F08">
        <w:tc>
          <w:tcPr>
            <w:tcW w:w="1129" w:type="dxa"/>
          </w:tcPr>
          <w:p w14:paraId="6B289518" w14:textId="030F9DBB" w:rsidR="008F1000" w:rsidRDefault="008F1000" w:rsidP="00F52ABB">
            <w:pPr>
              <w:jc w:val="center"/>
              <w:rPr>
                <w:rFonts w:ascii="Tahoma" w:hAnsi="Tahoma" w:cs="Tahoma"/>
              </w:rPr>
            </w:pPr>
            <w:r>
              <w:rPr>
                <w:rFonts w:ascii="Tahoma" w:hAnsi="Tahoma" w:cs="Tahoma"/>
              </w:rPr>
              <w:t>4</w:t>
            </w:r>
          </w:p>
        </w:tc>
        <w:tc>
          <w:tcPr>
            <w:tcW w:w="3401" w:type="dxa"/>
          </w:tcPr>
          <w:p w14:paraId="2966666E" w14:textId="10D47073" w:rsidR="008F1000" w:rsidRDefault="008F1000" w:rsidP="00F52ABB">
            <w:pPr>
              <w:jc w:val="center"/>
              <w:rPr>
                <w:rFonts w:ascii="Tahoma" w:hAnsi="Tahoma" w:cs="Tahoma"/>
              </w:rPr>
            </w:pPr>
            <w:r w:rsidRPr="001C2F4D">
              <w:rPr>
                <w:rFonts w:ascii="Tahoma" w:hAnsi="Tahoma" w:cs="Tahoma"/>
              </w:rPr>
              <w:t>Golęczewo</w:t>
            </w:r>
            <w:r>
              <w:rPr>
                <w:rFonts w:ascii="Tahoma" w:hAnsi="Tahoma" w:cs="Tahoma"/>
              </w:rPr>
              <w:t>,</w:t>
            </w:r>
          </w:p>
          <w:p w14:paraId="38B4E019" w14:textId="77777777" w:rsidR="008F1000" w:rsidRDefault="008F1000" w:rsidP="00F52ABB">
            <w:pPr>
              <w:jc w:val="center"/>
              <w:rPr>
                <w:rFonts w:ascii="Tahoma" w:hAnsi="Tahoma" w:cs="Tahoma"/>
              </w:rPr>
            </w:pPr>
            <w:r w:rsidRPr="001C2F4D">
              <w:rPr>
                <w:rFonts w:ascii="Tahoma" w:hAnsi="Tahoma" w:cs="Tahoma"/>
              </w:rPr>
              <w:t>ul. Dworcowa</w:t>
            </w:r>
          </w:p>
          <w:p w14:paraId="0EECB248" w14:textId="6CE56DDE" w:rsidR="00D873B3" w:rsidRDefault="00D873B3" w:rsidP="00F52ABB">
            <w:pPr>
              <w:jc w:val="center"/>
              <w:rPr>
                <w:rFonts w:ascii="Tahoma" w:hAnsi="Tahoma" w:cs="Tahoma"/>
              </w:rPr>
            </w:pPr>
          </w:p>
        </w:tc>
        <w:tc>
          <w:tcPr>
            <w:tcW w:w="2266" w:type="dxa"/>
          </w:tcPr>
          <w:p w14:paraId="13A5B0F3" w14:textId="77777777" w:rsidR="00D873B3" w:rsidRPr="001C2F4D" w:rsidRDefault="00D873B3" w:rsidP="00F52ABB">
            <w:pPr>
              <w:jc w:val="center"/>
              <w:rPr>
                <w:rFonts w:ascii="Tahoma" w:hAnsi="Tahoma" w:cs="Tahoma"/>
              </w:rPr>
            </w:pPr>
            <w:r w:rsidRPr="001C2F4D">
              <w:rPr>
                <w:rFonts w:ascii="Tahoma" w:hAnsi="Tahoma" w:cs="Tahoma"/>
              </w:rPr>
              <w:t>koszykówka</w:t>
            </w:r>
          </w:p>
          <w:p w14:paraId="298031AD" w14:textId="77777777" w:rsidR="008F1000" w:rsidRDefault="008F1000" w:rsidP="00F52ABB">
            <w:pPr>
              <w:jc w:val="center"/>
              <w:rPr>
                <w:rFonts w:ascii="Tahoma" w:hAnsi="Tahoma" w:cs="Tahoma"/>
              </w:rPr>
            </w:pPr>
          </w:p>
        </w:tc>
        <w:tc>
          <w:tcPr>
            <w:tcW w:w="2266" w:type="dxa"/>
          </w:tcPr>
          <w:p w14:paraId="5FB6D562" w14:textId="77777777" w:rsidR="00D873B3" w:rsidRPr="001C2F4D" w:rsidRDefault="00D873B3" w:rsidP="00F52ABB">
            <w:pPr>
              <w:jc w:val="center"/>
              <w:rPr>
                <w:rFonts w:ascii="Tahoma" w:hAnsi="Tahoma" w:cs="Tahoma"/>
              </w:rPr>
            </w:pPr>
            <w:r w:rsidRPr="001C2F4D">
              <w:rPr>
                <w:rFonts w:ascii="Tahoma" w:hAnsi="Tahoma" w:cs="Tahoma"/>
              </w:rPr>
              <w:t>poliuretan</w:t>
            </w:r>
          </w:p>
          <w:p w14:paraId="35FE7232" w14:textId="77777777" w:rsidR="008F1000" w:rsidRDefault="008F1000" w:rsidP="00F52ABB">
            <w:pPr>
              <w:jc w:val="center"/>
              <w:rPr>
                <w:rFonts w:ascii="Tahoma" w:hAnsi="Tahoma" w:cs="Tahoma"/>
              </w:rPr>
            </w:pPr>
          </w:p>
        </w:tc>
      </w:tr>
      <w:tr w:rsidR="008F1000" w14:paraId="61814F89" w14:textId="77777777" w:rsidTr="00AA4F08">
        <w:trPr>
          <w:trHeight w:val="893"/>
        </w:trPr>
        <w:tc>
          <w:tcPr>
            <w:tcW w:w="1129" w:type="dxa"/>
          </w:tcPr>
          <w:p w14:paraId="411C8CEF" w14:textId="0922D0F3" w:rsidR="008F1000" w:rsidRDefault="008F1000" w:rsidP="00F52ABB">
            <w:pPr>
              <w:jc w:val="center"/>
              <w:rPr>
                <w:rFonts w:ascii="Tahoma" w:hAnsi="Tahoma" w:cs="Tahoma"/>
              </w:rPr>
            </w:pPr>
            <w:r>
              <w:rPr>
                <w:rFonts w:ascii="Tahoma" w:hAnsi="Tahoma" w:cs="Tahoma"/>
              </w:rPr>
              <w:t>5</w:t>
            </w:r>
          </w:p>
        </w:tc>
        <w:tc>
          <w:tcPr>
            <w:tcW w:w="3401" w:type="dxa"/>
          </w:tcPr>
          <w:p w14:paraId="7C8A7292" w14:textId="665A38A8"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658BDC17" w14:textId="77777777" w:rsidR="00D873B3" w:rsidRPr="001C2F4D" w:rsidRDefault="00D873B3" w:rsidP="00F52ABB">
            <w:pPr>
              <w:jc w:val="center"/>
              <w:rPr>
                <w:rFonts w:ascii="Tahoma" w:hAnsi="Tahoma" w:cs="Tahoma"/>
              </w:rPr>
            </w:pPr>
            <w:r w:rsidRPr="001C2F4D">
              <w:rPr>
                <w:rFonts w:ascii="Tahoma" w:hAnsi="Tahoma" w:cs="Tahoma"/>
              </w:rPr>
              <w:t>ul. Poziomkowa</w:t>
            </w:r>
          </w:p>
          <w:p w14:paraId="7F57938C" w14:textId="77777777" w:rsidR="008F1000" w:rsidRDefault="008F1000" w:rsidP="00F52ABB">
            <w:pPr>
              <w:jc w:val="center"/>
              <w:rPr>
                <w:rFonts w:ascii="Tahoma" w:hAnsi="Tahoma" w:cs="Tahoma"/>
              </w:rPr>
            </w:pPr>
          </w:p>
        </w:tc>
        <w:tc>
          <w:tcPr>
            <w:tcW w:w="2266" w:type="dxa"/>
          </w:tcPr>
          <w:p w14:paraId="2BD22894" w14:textId="77777777" w:rsidR="00D873B3" w:rsidRPr="001C2F4D" w:rsidRDefault="00D873B3" w:rsidP="00F52ABB">
            <w:pPr>
              <w:jc w:val="center"/>
              <w:rPr>
                <w:rFonts w:ascii="Tahoma" w:hAnsi="Tahoma" w:cs="Tahoma"/>
              </w:rPr>
            </w:pPr>
            <w:r w:rsidRPr="001C2F4D">
              <w:rPr>
                <w:rFonts w:ascii="Tahoma" w:hAnsi="Tahoma" w:cs="Tahoma"/>
              </w:rPr>
              <w:t>wielofunkcyjne</w:t>
            </w:r>
          </w:p>
          <w:p w14:paraId="5DC4632F" w14:textId="7C8C1BEF" w:rsidR="00D873B3" w:rsidRPr="00D873B3" w:rsidRDefault="00D873B3" w:rsidP="00F52ABB">
            <w:pPr>
              <w:jc w:val="center"/>
              <w:rPr>
                <w:rFonts w:ascii="Tahoma" w:hAnsi="Tahoma" w:cs="Tahoma"/>
              </w:rPr>
            </w:pPr>
          </w:p>
        </w:tc>
        <w:tc>
          <w:tcPr>
            <w:tcW w:w="2266" w:type="dxa"/>
          </w:tcPr>
          <w:p w14:paraId="26BE9A98" w14:textId="77777777" w:rsidR="00D873B3" w:rsidRPr="001C2F4D" w:rsidRDefault="00D873B3" w:rsidP="00F52ABB">
            <w:pPr>
              <w:jc w:val="center"/>
              <w:rPr>
                <w:rFonts w:ascii="Tahoma" w:hAnsi="Tahoma" w:cs="Tahoma"/>
              </w:rPr>
            </w:pPr>
            <w:r w:rsidRPr="001C2F4D">
              <w:rPr>
                <w:rFonts w:ascii="Tahoma" w:hAnsi="Tahoma" w:cs="Tahoma"/>
              </w:rPr>
              <w:t>sztuczna nawierzchnia</w:t>
            </w:r>
          </w:p>
          <w:p w14:paraId="521DEFB2" w14:textId="77777777" w:rsidR="008F1000" w:rsidRDefault="008F1000" w:rsidP="00F52ABB">
            <w:pPr>
              <w:jc w:val="center"/>
              <w:rPr>
                <w:rFonts w:ascii="Tahoma" w:hAnsi="Tahoma" w:cs="Tahoma"/>
              </w:rPr>
            </w:pPr>
          </w:p>
        </w:tc>
      </w:tr>
      <w:tr w:rsidR="008F1000" w14:paraId="1963CAE0" w14:textId="77777777" w:rsidTr="00AA4F08">
        <w:tc>
          <w:tcPr>
            <w:tcW w:w="1129" w:type="dxa"/>
          </w:tcPr>
          <w:p w14:paraId="38D52CBC" w14:textId="578EF34F" w:rsidR="008F1000" w:rsidRDefault="008F1000" w:rsidP="00F52ABB">
            <w:pPr>
              <w:jc w:val="center"/>
              <w:rPr>
                <w:rFonts w:ascii="Tahoma" w:hAnsi="Tahoma" w:cs="Tahoma"/>
              </w:rPr>
            </w:pPr>
            <w:r>
              <w:rPr>
                <w:rFonts w:ascii="Tahoma" w:hAnsi="Tahoma" w:cs="Tahoma"/>
              </w:rPr>
              <w:lastRenderedPageBreak/>
              <w:t>6</w:t>
            </w:r>
          </w:p>
        </w:tc>
        <w:tc>
          <w:tcPr>
            <w:tcW w:w="3401" w:type="dxa"/>
          </w:tcPr>
          <w:p w14:paraId="092BDB6B" w14:textId="72283B6A"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0D274818" w14:textId="77777777" w:rsidR="00D873B3" w:rsidRPr="001C2F4D" w:rsidRDefault="00D873B3" w:rsidP="00F52ABB">
            <w:pPr>
              <w:jc w:val="center"/>
              <w:rPr>
                <w:rFonts w:ascii="Tahoma" w:hAnsi="Tahoma" w:cs="Tahoma"/>
              </w:rPr>
            </w:pPr>
            <w:r w:rsidRPr="001C2F4D">
              <w:rPr>
                <w:rFonts w:ascii="Tahoma" w:hAnsi="Tahoma" w:cs="Tahoma"/>
              </w:rPr>
              <w:t>ul. Poziomkowa</w:t>
            </w:r>
          </w:p>
          <w:p w14:paraId="65220CB3" w14:textId="77777777" w:rsidR="008F1000" w:rsidRDefault="008F1000" w:rsidP="00F52ABB">
            <w:pPr>
              <w:jc w:val="center"/>
              <w:rPr>
                <w:rFonts w:ascii="Tahoma" w:hAnsi="Tahoma" w:cs="Tahoma"/>
              </w:rPr>
            </w:pPr>
          </w:p>
        </w:tc>
        <w:tc>
          <w:tcPr>
            <w:tcW w:w="2266" w:type="dxa"/>
          </w:tcPr>
          <w:p w14:paraId="2A3C640C" w14:textId="77777777" w:rsidR="00D873B3" w:rsidRPr="001C2F4D" w:rsidRDefault="00D873B3" w:rsidP="00F52ABB">
            <w:pPr>
              <w:jc w:val="center"/>
              <w:rPr>
                <w:rFonts w:ascii="Tahoma" w:hAnsi="Tahoma" w:cs="Tahoma"/>
              </w:rPr>
            </w:pPr>
            <w:r w:rsidRPr="001C2F4D">
              <w:rPr>
                <w:rFonts w:ascii="Tahoma" w:hAnsi="Tahoma" w:cs="Tahoma"/>
              </w:rPr>
              <w:t>siatkówka plażowa</w:t>
            </w:r>
          </w:p>
          <w:p w14:paraId="664E1826" w14:textId="77777777" w:rsidR="008F1000" w:rsidRDefault="008F1000" w:rsidP="00F52ABB">
            <w:pPr>
              <w:jc w:val="center"/>
              <w:rPr>
                <w:rFonts w:ascii="Tahoma" w:hAnsi="Tahoma" w:cs="Tahoma"/>
              </w:rPr>
            </w:pPr>
          </w:p>
        </w:tc>
        <w:tc>
          <w:tcPr>
            <w:tcW w:w="2266" w:type="dxa"/>
          </w:tcPr>
          <w:p w14:paraId="76B6AECB" w14:textId="77777777" w:rsidR="00D873B3" w:rsidRPr="001C2F4D" w:rsidRDefault="00D873B3" w:rsidP="00F52ABB">
            <w:pPr>
              <w:jc w:val="center"/>
              <w:rPr>
                <w:rFonts w:ascii="Tahoma" w:hAnsi="Tahoma" w:cs="Tahoma"/>
              </w:rPr>
            </w:pPr>
            <w:r w:rsidRPr="001C2F4D">
              <w:rPr>
                <w:rFonts w:ascii="Tahoma" w:hAnsi="Tahoma" w:cs="Tahoma"/>
              </w:rPr>
              <w:t>piasek</w:t>
            </w:r>
          </w:p>
          <w:p w14:paraId="5D0163F0" w14:textId="77777777" w:rsidR="008F1000" w:rsidRDefault="008F1000" w:rsidP="00F52ABB">
            <w:pPr>
              <w:jc w:val="center"/>
              <w:rPr>
                <w:rFonts w:ascii="Tahoma" w:hAnsi="Tahoma" w:cs="Tahoma"/>
              </w:rPr>
            </w:pPr>
          </w:p>
        </w:tc>
      </w:tr>
      <w:tr w:rsidR="008F1000" w14:paraId="20913602" w14:textId="77777777" w:rsidTr="00AA4F08">
        <w:tc>
          <w:tcPr>
            <w:tcW w:w="1129" w:type="dxa"/>
          </w:tcPr>
          <w:p w14:paraId="246AC14D" w14:textId="22190627" w:rsidR="008F1000" w:rsidRDefault="008F1000" w:rsidP="00F52ABB">
            <w:pPr>
              <w:jc w:val="center"/>
              <w:rPr>
                <w:rFonts w:ascii="Tahoma" w:hAnsi="Tahoma" w:cs="Tahoma"/>
              </w:rPr>
            </w:pPr>
            <w:r>
              <w:rPr>
                <w:rFonts w:ascii="Tahoma" w:hAnsi="Tahoma" w:cs="Tahoma"/>
              </w:rPr>
              <w:t>7</w:t>
            </w:r>
          </w:p>
        </w:tc>
        <w:tc>
          <w:tcPr>
            <w:tcW w:w="3401" w:type="dxa"/>
          </w:tcPr>
          <w:p w14:paraId="1348DDFB" w14:textId="4F103FC1" w:rsidR="00D873B3" w:rsidRPr="001C2F4D"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2AF689C6" w14:textId="77777777" w:rsidR="00D873B3" w:rsidRPr="001C2F4D" w:rsidRDefault="00D873B3" w:rsidP="00F52ABB">
            <w:pPr>
              <w:jc w:val="center"/>
              <w:rPr>
                <w:rFonts w:ascii="Tahoma" w:hAnsi="Tahoma" w:cs="Tahoma"/>
              </w:rPr>
            </w:pPr>
            <w:r w:rsidRPr="001C2F4D">
              <w:rPr>
                <w:rFonts w:ascii="Tahoma" w:hAnsi="Tahoma" w:cs="Tahoma"/>
              </w:rPr>
              <w:t>ul. Poziomkowa</w:t>
            </w:r>
          </w:p>
          <w:p w14:paraId="2E867D37" w14:textId="77777777" w:rsidR="008F1000" w:rsidRDefault="008F1000" w:rsidP="00F52ABB">
            <w:pPr>
              <w:jc w:val="center"/>
              <w:rPr>
                <w:rFonts w:ascii="Tahoma" w:hAnsi="Tahoma" w:cs="Tahoma"/>
              </w:rPr>
            </w:pPr>
          </w:p>
        </w:tc>
        <w:tc>
          <w:tcPr>
            <w:tcW w:w="2266" w:type="dxa"/>
          </w:tcPr>
          <w:p w14:paraId="1F7AF14A" w14:textId="77777777" w:rsidR="00D873B3" w:rsidRPr="001C2F4D" w:rsidRDefault="00D873B3" w:rsidP="00F52ABB">
            <w:pPr>
              <w:jc w:val="center"/>
              <w:rPr>
                <w:rFonts w:ascii="Tahoma" w:hAnsi="Tahoma" w:cs="Tahoma"/>
              </w:rPr>
            </w:pPr>
            <w:r w:rsidRPr="001C2F4D">
              <w:rPr>
                <w:rFonts w:ascii="Tahoma" w:hAnsi="Tahoma" w:cs="Tahoma"/>
              </w:rPr>
              <w:t>bule</w:t>
            </w:r>
          </w:p>
          <w:p w14:paraId="787E8370" w14:textId="77777777" w:rsidR="008F1000" w:rsidRDefault="008F1000" w:rsidP="00F52ABB">
            <w:pPr>
              <w:jc w:val="center"/>
              <w:rPr>
                <w:rFonts w:ascii="Tahoma" w:hAnsi="Tahoma" w:cs="Tahoma"/>
              </w:rPr>
            </w:pPr>
          </w:p>
        </w:tc>
        <w:tc>
          <w:tcPr>
            <w:tcW w:w="2266" w:type="dxa"/>
          </w:tcPr>
          <w:p w14:paraId="76C6D8BB" w14:textId="77777777" w:rsidR="00D873B3" w:rsidRPr="001C2F4D" w:rsidRDefault="00D873B3" w:rsidP="00F52ABB">
            <w:pPr>
              <w:jc w:val="center"/>
              <w:rPr>
                <w:rFonts w:ascii="Tahoma" w:hAnsi="Tahoma" w:cs="Tahoma"/>
              </w:rPr>
            </w:pPr>
            <w:r w:rsidRPr="001C2F4D">
              <w:rPr>
                <w:rFonts w:ascii="Tahoma" w:hAnsi="Tahoma" w:cs="Tahoma"/>
              </w:rPr>
              <w:t>piasek</w:t>
            </w:r>
          </w:p>
          <w:p w14:paraId="28856570" w14:textId="77777777" w:rsidR="008F1000" w:rsidRDefault="008F1000" w:rsidP="00F52ABB">
            <w:pPr>
              <w:jc w:val="center"/>
              <w:rPr>
                <w:rFonts w:ascii="Tahoma" w:hAnsi="Tahoma" w:cs="Tahoma"/>
              </w:rPr>
            </w:pPr>
          </w:p>
        </w:tc>
      </w:tr>
      <w:tr w:rsidR="00D873B3" w14:paraId="7F7EF226" w14:textId="77777777" w:rsidTr="00AA4F08">
        <w:tc>
          <w:tcPr>
            <w:tcW w:w="1129" w:type="dxa"/>
          </w:tcPr>
          <w:p w14:paraId="45C0AC6F" w14:textId="68C39377" w:rsidR="00D873B3" w:rsidRDefault="00D873B3" w:rsidP="00F52ABB">
            <w:pPr>
              <w:jc w:val="center"/>
              <w:rPr>
                <w:rFonts w:ascii="Tahoma" w:hAnsi="Tahoma" w:cs="Tahoma"/>
              </w:rPr>
            </w:pPr>
            <w:r>
              <w:rPr>
                <w:rFonts w:ascii="Tahoma" w:hAnsi="Tahoma" w:cs="Tahoma"/>
              </w:rPr>
              <w:t>8</w:t>
            </w:r>
          </w:p>
        </w:tc>
        <w:tc>
          <w:tcPr>
            <w:tcW w:w="3401" w:type="dxa"/>
          </w:tcPr>
          <w:p w14:paraId="141361AE" w14:textId="702E17B1"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48C6F89F" w14:textId="77777777" w:rsidR="00D873B3" w:rsidRPr="001C2F4D" w:rsidRDefault="00D873B3" w:rsidP="00F52ABB">
            <w:pPr>
              <w:jc w:val="center"/>
              <w:rPr>
                <w:rFonts w:ascii="Tahoma" w:hAnsi="Tahoma" w:cs="Tahoma"/>
              </w:rPr>
            </w:pPr>
            <w:r w:rsidRPr="001C2F4D">
              <w:rPr>
                <w:rFonts w:ascii="Tahoma" w:hAnsi="Tahoma" w:cs="Tahoma"/>
              </w:rPr>
              <w:t>ul. Szkółkarska</w:t>
            </w:r>
          </w:p>
          <w:p w14:paraId="334FD704" w14:textId="77777777" w:rsidR="00D873B3" w:rsidRPr="001C2F4D" w:rsidRDefault="00D873B3" w:rsidP="00F52ABB">
            <w:pPr>
              <w:jc w:val="center"/>
              <w:rPr>
                <w:rFonts w:ascii="Tahoma" w:hAnsi="Tahoma" w:cs="Tahoma"/>
              </w:rPr>
            </w:pPr>
          </w:p>
          <w:p w14:paraId="0BA3EB81" w14:textId="77777777" w:rsidR="00D873B3" w:rsidRPr="001C2F4D" w:rsidRDefault="00D873B3" w:rsidP="00F52ABB">
            <w:pPr>
              <w:jc w:val="center"/>
              <w:rPr>
                <w:rFonts w:ascii="Tahoma" w:hAnsi="Tahoma" w:cs="Tahoma"/>
              </w:rPr>
            </w:pPr>
          </w:p>
        </w:tc>
        <w:tc>
          <w:tcPr>
            <w:tcW w:w="2266" w:type="dxa"/>
          </w:tcPr>
          <w:p w14:paraId="2A8E6ACA" w14:textId="16AD2F87" w:rsidR="00D873B3" w:rsidRDefault="00D873B3" w:rsidP="00F52ABB">
            <w:pPr>
              <w:jc w:val="center"/>
              <w:rPr>
                <w:rFonts w:ascii="Tahoma" w:hAnsi="Tahoma" w:cs="Tahoma"/>
              </w:rPr>
            </w:pPr>
            <w:r w:rsidRPr="001C2F4D">
              <w:rPr>
                <w:rFonts w:ascii="Tahoma" w:hAnsi="Tahoma" w:cs="Tahoma"/>
              </w:rPr>
              <w:t>siatkówka plażowa</w:t>
            </w:r>
          </w:p>
        </w:tc>
        <w:tc>
          <w:tcPr>
            <w:tcW w:w="2266" w:type="dxa"/>
          </w:tcPr>
          <w:p w14:paraId="79811BBD" w14:textId="77777777" w:rsidR="00D873B3" w:rsidRPr="001C2F4D" w:rsidRDefault="00D873B3" w:rsidP="00F52ABB">
            <w:pPr>
              <w:jc w:val="center"/>
              <w:rPr>
                <w:rFonts w:ascii="Tahoma" w:hAnsi="Tahoma" w:cs="Tahoma"/>
              </w:rPr>
            </w:pPr>
            <w:r w:rsidRPr="001C2F4D">
              <w:rPr>
                <w:rFonts w:ascii="Tahoma" w:hAnsi="Tahoma" w:cs="Tahoma"/>
              </w:rPr>
              <w:t>piasek</w:t>
            </w:r>
          </w:p>
          <w:p w14:paraId="34A38054" w14:textId="77777777" w:rsidR="00D873B3" w:rsidRDefault="00D873B3" w:rsidP="00F52ABB">
            <w:pPr>
              <w:jc w:val="center"/>
              <w:rPr>
                <w:rFonts w:ascii="Tahoma" w:hAnsi="Tahoma" w:cs="Tahoma"/>
              </w:rPr>
            </w:pPr>
          </w:p>
        </w:tc>
      </w:tr>
      <w:tr w:rsidR="00D873B3" w14:paraId="1BB33E5E" w14:textId="77777777" w:rsidTr="00AA4F08">
        <w:tc>
          <w:tcPr>
            <w:tcW w:w="1129" w:type="dxa"/>
          </w:tcPr>
          <w:p w14:paraId="676C3369" w14:textId="31FD1ED6" w:rsidR="00D873B3" w:rsidRDefault="00D873B3" w:rsidP="00F52ABB">
            <w:pPr>
              <w:jc w:val="center"/>
              <w:rPr>
                <w:rFonts w:ascii="Tahoma" w:hAnsi="Tahoma" w:cs="Tahoma"/>
              </w:rPr>
            </w:pPr>
            <w:r>
              <w:rPr>
                <w:rFonts w:ascii="Tahoma" w:hAnsi="Tahoma" w:cs="Tahoma"/>
              </w:rPr>
              <w:t>9</w:t>
            </w:r>
          </w:p>
        </w:tc>
        <w:tc>
          <w:tcPr>
            <w:tcW w:w="3401" w:type="dxa"/>
          </w:tcPr>
          <w:p w14:paraId="4696FF91" w14:textId="418DD3E2"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536F6885" w14:textId="77777777" w:rsidR="00D873B3" w:rsidRPr="001C2F4D" w:rsidRDefault="00D873B3" w:rsidP="00F52ABB">
            <w:pPr>
              <w:jc w:val="center"/>
              <w:rPr>
                <w:rFonts w:ascii="Tahoma" w:hAnsi="Tahoma" w:cs="Tahoma"/>
              </w:rPr>
            </w:pPr>
            <w:r w:rsidRPr="001C2F4D">
              <w:rPr>
                <w:rFonts w:ascii="Tahoma" w:hAnsi="Tahoma" w:cs="Tahoma"/>
              </w:rPr>
              <w:t>ul. Szkółkarska</w:t>
            </w:r>
          </w:p>
          <w:p w14:paraId="79064B28" w14:textId="77777777" w:rsidR="00D873B3" w:rsidRPr="001C2F4D" w:rsidRDefault="00D873B3" w:rsidP="00F52ABB">
            <w:pPr>
              <w:jc w:val="center"/>
              <w:rPr>
                <w:rFonts w:ascii="Tahoma" w:hAnsi="Tahoma" w:cs="Tahoma"/>
              </w:rPr>
            </w:pPr>
          </w:p>
          <w:p w14:paraId="3CFD2394" w14:textId="77777777" w:rsidR="00D873B3" w:rsidRPr="001C2F4D" w:rsidRDefault="00D873B3" w:rsidP="00F52ABB">
            <w:pPr>
              <w:jc w:val="center"/>
              <w:rPr>
                <w:rFonts w:ascii="Tahoma" w:hAnsi="Tahoma" w:cs="Tahoma"/>
              </w:rPr>
            </w:pPr>
          </w:p>
        </w:tc>
        <w:tc>
          <w:tcPr>
            <w:tcW w:w="2266" w:type="dxa"/>
          </w:tcPr>
          <w:p w14:paraId="7183572E" w14:textId="77777777" w:rsidR="00D873B3" w:rsidRPr="001C2F4D" w:rsidRDefault="00D873B3" w:rsidP="00F52ABB">
            <w:pPr>
              <w:jc w:val="center"/>
              <w:rPr>
                <w:rFonts w:ascii="Tahoma" w:hAnsi="Tahoma" w:cs="Tahoma"/>
              </w:rPr>
            </w:pPr>
            <w:r w:rsidRPr="001C2F4D">
              <w:rPr>
                <w:rFonts w:ascii="Tahoma" w:hAnsi="Tahoma" w:cs="Tahoma"/>
              </w:rPr>
              <w:t>bule</w:t>
            </w:r>
          </w:p>
          <w:p w14:paraId="564AB5D6" w14:textId="77777777" w:rsidR="00D873B3" w:rsidRDefault="00D873B3" w:rsidP="00F52ABB">
            <w:pPr>
              <w:jc w:val="center"/>
              <w:rPr>
                <w:rFonts w:ascii="Tahoma" w:hAnsi="Tahoma" w:cs="Tahoma"/>
              </w:rPr>
            </w:pPr>
          </w:p>
        </w:tc>
        <w:tc>
          <w:tcPr>
            <w:tcW w:w="2266" w:type="dxa"/>
          </w:tcPr>
          <w:p w14:paraId="305A2268" w14:textId="77777777" w:rsidR="00D873B3" w:rsidRPr="001C2F4D" w:rsidRDefault="00D873B3" w:rsidP="00F52ABB">
            <w:pPr>
              <w:jc w:val="center"/>
              <w:rPr>
                <w:rFonts w:ascii="Tahoma" w:hAnsi="Tahoma" w:cs="Tahoma"/>
              </w:rPr>
            </w:pPr>
            <w:r w:rsidRPr="001C2F4D">
              <w:rPr>
                <w:rFonts w:ascii="Tahoma" w:hAnsi="Tahoma" w:cs="Tahoma"/>
              </w:rPr>
              <w:t>piasek</w:t>
            </w:r>
          </w:p>
          <w:p w14:paraId="0B2EC11D" w14:textId="77777777" w:rsidR="00D873B3" w:rsidRDefault="00D873B3" w:rsidP="00F52ABB">
            <w:pPr>
              <w:jc w:val="center"/>
              <w:rPr>
                <w:rFonts w:ascii="Tahoma" w:hAnsi="Tahoma" w:cs="Tahoma"/>
              </w:rPr>
            </w:pPr>
          </w:p>
        </w:tc>
      </w:tr>
      <w:tr w:rsidR="00D873B3" w14:paraId="3106C6A2" w14:textId="77777777" w:rsidTr="00AA4F08">
        <w:tc>
          <w:tcPr>
            <w:tcW w:w="1129" w:type="dxa"/>
          </w:tcPr>
          <w:p w14:paraId="51399D1E" w14:textId="0D53049E" w:rsidR="00D873B3" w:rsidRDefault="00D873B3" w:rsidP="00F52ABB">
            <w:pPr>
              <w:jc w:val="center"/>
              <w:rPr>
                <w:rFonts w:ascii="Tahoma" w:hAnsi="Tahoma" w:cs="Tahoma"/>
              </w:rPr>
            </w:pPr>
            <w:r>
              <w:rPr>
                <w:rFonts w:ascii="Tahoma" w:hAnsi="Tahoma" w:cs="Tahoma"/>
              </w:rPr>
              <w:t>10</w:t>
            </w:r>
          </w:p>
        </w:tc>
        <w:tc>
          <w:tcPr>
            <w:tcW w:w="3401" w:type="dxa"/>
          </w:tcPr>
          <w:p w14:paraId="74C9F47C" w14:textId="77777777" w:rsidR="00D873B3" w:rsidRDefault="00D873B3" w:rsidP="00F52ABB">
            <w:pPr>
              <w:jc w:val="center"/>
              <w:rPr>
                <w:rFonts w:ascii="Tahoma" w:hAnsi="Tahoma" w:cs="Tahoma"/>
              </w:rPr>
            </w:pPr>
            <w:r w:rsidRPr="001C2F4D">
              <w:rPr>
                <w:rFonts w:ascii="Tahoma" w:hAnsi="Tahoma" w:cs="Tahoma"/>
              </w:rPr>
              <w:t>Suchy Las</w:t>
            </w:r>
            <w:r>
              <w:rPr>
                <w:rFonts w:ascii="Tahoma" w:hAnsi="Tahoma" w:cs="Tahoma"/>
              </w:rPr>
              <w:t>,</w:t>
            </w:r>
          </w:p>
          <w:p w14:paraId="0555A72E" w14:textId="77777777" w:rsidR="00D873B3" w:rsidRPr="001C2F4D" w:rsidRDefault="00D873B3" w:rsidP="00F52ABB">
            <w:pPr>
              <w:jc w:val="center"/>
              <w:rPr>
                <w:rFonts w:ascii="Tahoma" w:hAnsi="Tahoma" w:cs="Tahoma"/>
              </w:rPr>
            </w:pPr>
            <w:r w:rsidRPr="001C2F4D">
              <w:rPr>
                <w:rFonts w:ascii="Tahoma" w:hAnsi="Tahoma" w:cs="Tahoma"/>
              </w:rPr>
              <w:t>ul. Rzemieślnicza</w:t>
            </w:r>
          </w:p>
          <w:p w14:paraId="2A4D658F" w14:textId="77777777" w:rsidR="00D873B3" w:rsidRPr="001C2F4D" w:rsidRDefault="00D873B3" w:rsidP="00F52ABB">
            <w:pPr>
              <w:jc w:val="center"/>
              <w:rPr>
                <w:rFonts w:ascii="Tahoma" w:hAnsi="Tahoma" w:cs="Tahoma"/>
              </w:rPr>
            </w:pPr>
          </w:p>
        </w:tc>
        <w:tc>
          <w:tcPr>
            <w:tcW w:w="2266" w:type="dxa"/>
          </w:tcPr>
          <w:p w14:paraId="4CDC0F51" w14:textId="77777777" w:rsidR="00D873B3" w:rsidRPr="001C2F4D" w:rsidRDefault="00D873B3" w:rsidP="00F52ABB">
            <w:pPr>
              <w:jc w:val="center"/>
              <w:rPr>
                <w:rFonts w:ascii="Tahoma" w:hAnsi="Tahoma" w:cs="Tahoma"/>
              </w:rPr>
            </w:pPr>
            <w:proofErr w:type="spellStart"/>
            <w:r w:rsidRPr="001C2F4D">
              <w:rPr>
                <w:rFonts w:ascii="Tahoma" w:hAnsi="Tahoma" w:cs="Tahoma"/>
              </w:rPr>
              <w:t>skatepark</w:t>
            </w:r>
            <w:proofErr w:type="spellEnd"/>
          </w:p>
          <w:p w14:paraId="763DFABC" w14:textId="77777777" w:rsidR="00D873B3" w:rsidRDefault="00D873B3" w:rsidP="00F52ABB">
            <w:pPr>
              <w:jc w:val="center"/>
              <w:rPr>
                <w:rFonts w:ascii="Tahoma" w:hAnsi="Tahoma" w:cs="Tahoma"/>
              </w:rPr>
            </w:pPr>
          </w:p>
        </w:tc>
        <w:tc>
          <w:tcPr>
            <w:tcW w:w="2266" w:type="dxa"/>
          </w:tcPr>
          <w:p w14:paraId="5F0ABA59" w14:textId="77777777" w:rsidR="00D873B3" w:rsidRPr="001C2F4D" w:rsidRDefault="00D873B3" w:rsidP="00F52ABB">
            <w:pPr>
              <w:jc w:val="center"/>
              <w:rPr>
                <w:rFonts w:ascii="Tahoma" w:hAnsi="Tahoma" w:cs="Tahoma"/>
              </w:rPr>
            </w:pPr>
            <w:r w:rsidRPr="001C2F4D">
              <w:rPr>
                <w:rFonts w:ascii="Tahoma" w:hAnsi="Tahoma" w:cs="Tahoma"/>
              </w:rPr>
              <w:t>beton</w:t>
            </w:r>
          </w:p>
          <w:p w14:paraId="42C8EBB1" w14:textId="77777777" w:rsidR="00D873B3" w:rsidRDefault="00D873B3" w:rsidP="00F52ABB">
            <w:pPr>
              <w:jc w:val="center"/>
              <w:rPr>
                <w:rFonts w:ascii="Tahoma" w:hAnsi="Tahoma" w:cs="Tahoma"/>
              </w:rPr>
            </w:pPr>
          </w:p>
        </w:tc>
      </w:tr>
      <w:tr w:rsidR="00D873B3" w14:paraId="0EF07CBC" w14:textId="77777777" w:rsidTr="00AA4F08">
        <w:tc>
          <w:tcPr>
            <w:tcW w:w="1129" w:type="dxa"/>
          </w:tcPr>
          <w:p w14:paraId="79A9E5DD" w14:textId="1AAA7CD5" w:rsidR="00D873B3" w:rsidRDefault="00D873B3" w:rsidP="00F52ABB">
            <w:pPr>
              <w:jc w:val="center"/>
              <w:rPr>
                <w:rFonts w:ascii="Tahoma" w:hAnsi="Tahoma" w:cs="Tahoma"/>
              </w:rPr>
            </w:pPr>
            <w:r>
              <w:rPr>
                <w:rFonts w:ascii="Tahoma" w:hAnsi="Tahoma" w:cs="Tahoma"/>
              </w:rPr>
              <w:t>11</w:t>
            </w:r>
          </w:p>
        </w:tc>
        <w:tc>
          <w:tcPr>
            <w:tcW w:w="3401" w:type="dxa"/>
          </w:tcPr>
          <w:p w14:paraId="36E9ADC3" w14:textId="1E4D9538" w:rsidR="00D873B3" w:rsidRDefault="00D873B3" w:rsidP="00F52ABB">
            <w:pPr>
              <w:jc w:val="center"/>
              <w:rPr>
                <w:rFonts w:ascii="Tahoma" w:hAnsi="Tahoma" w:cs="Tahoma"/>
              </w:rPr>
            </w:pPr>
            <w:r w:rsidRPr="001C2F4D">
              <w:rPr>
                <w:rFonts w:ascii="Tahoma" w:hAnsi="Tahoma" w:cs="Tahoma"/>
              </w:rPr>
              <w:t>Suchy Las Wschód</w:t>
            </w:r>
            <w:r w:rsidR="00D0182B">
              <w:rPr>
                <w:rFonts w:ascii="Tahoma" w:hAnsi="Tahoma" w:cs="Tahoma"/>
              </w:rPr>
              <w:t>,</w:t>
            </w:r>
          </w:p>
          <w:p w14:paraId="21624051" w14:textId="1295307F" w:rsidR="00D0182B" w:rsidRPr="001C2F4D" w:rsidRDefault="00D0182B" w:rsidP="00F52ABB">
            <w:pPr>
              <w:jc w:val="center"/>
              <w:rPr>
                <w:rFonts w:ascii="Tahoma" w:hAnsi="Tahoma" w:cs="Tahoma"/>
              </w:rPr>
            </w:pPr>
            <w:r w:rsidRPr="001C2F4D">
              <w:rPr>
                <w:rFonts w:ascii="Tahoma" w:hAnsi="Tahoma" w:cs="Tahoma"/>
              </w:rPr>
              <w:t>ul. Bogusławskiego</w:t>
            </w:r>
          </w:p>
          <w:p w14:paraId="05E4526A" w14:textId="77777777" w:rsidR="00D873B3" w:rsidRPr="001C2F4D" w:rsidRDefault="00D873B3" w:rsidP="00F52ABB">
            <w:pPr>
              <w:jc w:val="center"/>
              <w:rPr>
                <w:rFonts w:ascii="Tahoma" w:hAnsi="Tahoma" w:cs="Tahoma"/>
              </w:rPr>
            </w:pPr>
          </w:p>
        </w:tc>
        <w:tc>
          <w:tcPr>
            <w:tcW w:w="2266" w:type="dxa"/>
          </w:tcPr>
          <w:p w14:paraId="07B53B90" w14:textId="77777777" w:rsidR="00D0182B" w:rsidRPr="001C2F4D" w:rsidRDefault="00D0182B" w:rsidP="00F52ABB">
            <w:pPr>
              <w:jc w:val="center"/>
              <w:rPr>
                <w:rFonts w:ascii="Tahoma" w:hAnsi="Tahoma" w:cs="Tahoma"/>
              </w:rPr>
            </w:pPr>
            <w:r w:rsidRPr="001C2F4D">
              <w:rPr>
                <w:rFonts w:ascii="Tahoma" w:hAnsi="Tahoma" w:cs="Tahoma"/>
              </w:rPr>
              <w:t>wielofunkcyjne</w:t>
            </w:r>
          </w:p>
          <w:p w14:paraId="233A5B31" w14:textId="77777777" w:rsidR="00D873B3" w:rsidRDefault="00D873B3" w:rsidP="00F52ABB">
            <w:pPr>
              <w:jc w:val="center"/>
              <w:rPr>
                <w:rFonts w:ascii="Tahoma" w:hAnsi="Tahoma" w:cs="Tahoma"/>
              </w:rPr>
            </w:pPr>
          </w:p>
        </w:tc>
        <w:tc>
          <w:tcPr>
            <w:tcW w:w="2266" w:type="dxa"/>
          </w:tcPr>
          <w:p w14:paraId="28228141"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10C92080" w14:textId="77777777" w:rsidR="00D873B3" w:rsidRDefault="00D873B3" w:rsidP="00F52ABB">
            <w:pPr>
              <w:jc w:val="center"/>
              <w:rPr>
                <w:rFonts w:ascii="Tahoma" w:hAnsi="Tahoma" w:cs="Tahoma"/>
              </w:rPr>
            </w:pPr>
          </w:p>
        </w:tc>
      </w:tr>
      <w:tr w:rsidR="00D873B3" w14:paraId="3DCB7A0A" w14:textId="77777777" w:rsidTr="00AA4F08">
        <w:tc>
          <w:tcPr>
            <w:tcW w:w="1129" w:type="dxa"/>
          </w:tcPr>
          <w:p w14:paraId="576D9613" w14:textId="6E2123FE" w:rsidR="00D873B3" w:rsidRDefault="00D873B3" w:rsidP="00F52ABB">
            <w:pPr>
              <w:jc w:val="center"/>
              <w:rPr>
                <w:rFonts w:ascii="Tahoma" w:hAnsi="Tahoma" w:cs="Tahoma"/>
              </w:rPr>
            </w:pPr>
            <w:r>
              <w:rPr>
                <w:rFonts w:ascii="Tahoma" w:hAnsi="Tahoma" w:cs="Tahoma"/>
              </w:rPr>
              <w:t>12</w:t>
            </w:r>
          </w:p>
        </w:tc>
        <w:tc>
          <w:tcPr>
            <w:tcW w:w="3401" w:type="dxa"/>
          </w:tcPr>
          <w:p w14:paraId="1993C41B" w14:textId="1930695D" w:rsidR="00D873B3" w:rsidRDefault="00D873B3" w:rsidP="00F52ABB">
            <w:pPr>
              <w:jc w:val="center"/>
              <w:rPr>
                <w:rFonts w:ascii="Tahoma" w:hAnsi="Tahoma" w:cs="Tahoma"/>
              </w:rPr>
            </w:pPr>
            <w:r w:rsidRPr="001C2F4D">
              <w:rPr>
                <w:rFonts w:ascii="Tahoma" w:hAnsi="Tahoma" w:cs="Tahoma"/>
              </w:rPr>
              <w:t>Suchy Las Wschód</w:t>
            </w:r>
            <w:r w:rsidR="00D0182B">
              <w:rPr>
                <w:rFonts w:ascii="Tahoma" w:hAnsi="Tahoma" w:cs="Tahoma"/>
              </w:rPr>
              <w:t>,</w:t>
            </w:r>
          </w:p>
          <w:p w14:paraId="5CD569FE" w14:textId="77777777" w:rsidR="00D0182B" w:rsidRPr="001C2F4D" w:rsidRDefault="00D0182B" w:rsidP="00F52ABB">
            <w:pPr>
              <w:jc w:val="center"/>
              <w:rPr>
                <w:rFonts w:ascii="Tahoma" w:hAnsi="Tahoma" w:cs="Tahoma"/>
              </w:rPr>
            </w:pPr>
            <w:r w:rsidRPr="001C2F4D">
              <w:rPr>
                <w:rFonts w:ascii="Tahoma" w:hAnsi="Tahoma" w:cs="Tahoma"/>
              </w:rPr>
              <w:t>ul. Meteorytowa</w:t>
            </w:r>
          </w:p>
          <w:p w14:paraId="7146C15D" w14:textId="77777777" w:rsidR="00D0182B" w:rsidRPr="001C2F4D" w:rsidRDefault="00D0182B" w:rsidP="00F52ABB">
            <w:pPr>
              <w:jc w:val="center"/>
              <w:rPr>
                <w:rFonts w:ascii="Tahoma" w:hAnsi="Tahoma" w:cs="Tahoma"/>
              </w:rPr>
            </w:pPr>
          </w:p>
          <w:p w14:paraId="22232ECC" w14:textId="77777777" w:rsidR="00D873B3" w:rsidRPr="001C2F4D" w:rsidRDefault="00D873B3" w:rsidP="00F52ABB">
            <w:pPr>
              <w:jc w:val="center"/>
              <w:rPr>
                <w:rFonts w:ascii="Tahoma" w:hAnsi="Tahoma" w:cs="Tahoma"/>
              </w:rPr>
            </w:pPr>
          </w:p>
        </w:tc>
        <w:tc>
          <w:tcPr>
            <w:tcW w:w="2266" w:type="dxa"/>
          </w:tcPr>
          <w:p w14:paraId="7035BFCA" w14:textId="77777777" w:rsidR="00D0182B" w:rsidRPr="001C2F4D" w:rsidRDefault="00D0182B" w:rsidP="00F52ABB">
            <w:pPr>
              <w:jc w:val="center"/>
              <w:rPr>
                <w:rFonts w:ascii="Tahoma" w:hAnsi="Tahoma" w:cs="Tahoma"/>
              </w:rPr>
            </w:pPr>
            <w:r w:rsidRPr="001C2F4D">
              <w:rPr>
                <w:rFonts w:ascii="Tahoma" w:hAnsi="Tahoma" w:cs="Tahoma"/>
              </w:rPr>
              <w:t>koszykówka</w:t>
            </w:r>
          </w:p>
          <w:p w14:paraId="3AC6FE0F" w14:textId="77777777" w:rsidR="00D873B3" w:rsidRDefault="00D873B3" w:rsidP="00F52ABB">
            <w:pPr>
              <w:jc w:val="center"/>
              <w:rPr>
                <w:rFonts w:ascii="Tahoma" w:hAnsi="Tahoma" w:cs="Tahoma"/>
              </w:rPr>
            </w:pPr>
          </w:p>
        </w:tc>
        <w:tc>
          <w:tcPr>
            <w:tcW w:w="2266" w:type="dxa"/>
          </w:tcPr>
          <w:p w14:paraId="7030EE2B"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7F0D56E5" w14:textId="77777777" w:rsidR="00D873B3" w:rsidRDefault="00D873B3" w:rsidP="00F52ABB">
            <w:pPr>
              <w:jc w:val="center"/>
              <w:rPr>
                <w:rFonts w:ascii="Tahoma" w:hAnsi="Tahoma" w:cs="Tahoma"/>
              </w:rPr>
            </w:pPr>
          </w:p>
        </w:tc>
      </w:tr>
      <w:tr w:rsidR="00D873B3" w14:paraId="2EC57919" w14:textId="77777777" w:rsidTr="00AA4F08">
        <w:tc>
          <w:tcPr>
            <w:tcW w:w="1129" w:type="dxa"/>
          </w:tcPr>
          <w:p w14:paraId="1F2D13EA" w14:textId="573152D1" w:rsidR="00D873B3" w:rsidRDefault="00D873B3" w:rsidP="00F52ABB">
            <w:pPr>
              <w:jc w:val="center"/>
              <w:rPr>
                <w:rFonts w:ascii="Tahoma" w:hAnsi="Tahoma" w:cs="Tahoma"/>
              </w:rPr>
            </w:pPr>
            <w:r>
              <w:rPr>
                <w:rFonts w:ascii="Tahoma" w:hAnsi="Tahoma" w:cs="Tahoma"/>
              </w:rPr>
              <w:t>13</w:t>
            </w:r>
          </w:p>
        </w:tc>
        <w:tc>
          <w:tcPr>
            <w:tcW w:w="3401" w:type="dxa"/>
          </w:tcPr>
          <w:p w14:paraId="1472F93B" w14:textId="1B9681D0" w:rsidR="00D0182B" w:rsidRDefault="00D0182B" w:rsidP="00F52ABB">
            <w:pPr>
              <w:jc w:val="center"/>
              <w:rPr>
                <w:rFonts w:ascii="Tahoma" w:hAnsi="Tahoma" w:cs="Tahoma"/>
              </w:rPr>
            </w:pPr>
            <w:r w:rsidRPr="001C2F4D">
              <w:rPr>
                <w:rFonts w:ascii="Tahoma" w:hAnsi="Tahoma" w:cs="Tahoma"/>
              </w:rPr>
              <w:t>Suchy Las Wschód</w:t>
            </w:r>
            <w:r>
              <w:rPr>
                <w:rFonts w:ascii="Tahoma" w:hAnsi="Tahoma" w:cs="Tahoma"/>
              </w:rPr>
              <w:t>,</w:t>
            </w:r>
          </w:p>
          <w:p w14:paraId="216343FD" w14:textId="77777777" w:rsidR="00D0182B" w:rsidRPr="001C2F4D" w:rsidRDefault="00D0182B" w:rsidP="00F52ABB">
            <w:pPr>
              <w:jc w:val="center"/>
              <w:rPr>
                <w:rFonts w:ascii="Tahoma" w:hAnsi="Tahoma" w:cs="Tahoma"/>
              </w:rPr>
            </w:pPr>
            <w:r w:rsidRPr="001C2F4D">
              <w:rPr>
                <w:rFonts w:ascii="Tahoma" w:hAnsi="Tahoma" w:cs="Tahoma"/>
              </w:rPr>
              <w:t>Teren Aktywnej Edukacji i Sportu</w:t>
            </w:r>
          </w:p>
          <w:p w14:paraId="77FED3A3" w14:textId="77777777" w:rsidR="00D0182B" w:rsidRPr="001C2F4D" w:rsidRDefault="00D0182B" w:rsidP="00F52ABB">
            <w:pPr>
              <w:jc w:val="center"/>
              <w:rPr>
                <w:rFonts w:ascii="Tahoma" w:hAnsi="Tahoma" w:cs="Tahoma"/>
              </w:rPr>
            </w:pPr>
          </w:p>
          <w:p w14:paraId="1F61B2E7" w14:textId="77777777" w:rsidR="00D873B3" w:rsidRPr="001C2F4D" w:rsidRDefault="00D873B3" w:rsidP="00F52ABB">
            <w:pPr>
              <w:jc w:val="center"/>
              <w:rPr>
                <w:rFonts w:ascii="Tahoma" w:hAnsi="Tahoma" w:cs="Tahoma"/>
              </w:rPr>
            </w:pPr>
          </w:p>
        </w:tc>
        <w:tc>
          <w:tcPr>
            <w:tcW w:w="2266" w:type="dxa"/>
          </w:tcPr>
          <w:p w14:paraId="72AA0DC3" w14:textId="77777777" w:rsidR="00D0182B" w:rsidRPr="001C2F4D" w:rsidRDefault="00D0182B" w:rsidP="00F52ABB">
            <w:pPr>
              <w:jc w:val="center"/>
              <w:rPr>
                <w:rFonts w:ascii="Tahoma" w:hAnsi="Tahoma" w:cs="Tahoma"/>
              </w:rPr>
            </w:pPr>
            <w:r w:rsidRPr="001C2F4D">
              <w:rPr>
                <w:rFonts w:ascii="Tahoma" w:hAnsi="Tahoma" w:cs="Tahoma"/>
              </w:rPr>
              <w:t>siatkówka plażowa</w:t>
            </w:r>
          </w:p>
          <w:p w14:paraId="021918EB" w14:textId="77777777" w:rsidR="00D873B3" w:rsidRDefault="00D873B3" w:rsidP="00F52ABB">
            <w:pPr>
              <w:jc w:val="center"/>
              <w:rPr>
                <w:rFonts w:ascii="Tahoma" w:hAnsi="Tahoma" w:cs="Tahoma"/>
              </w:rPr>
            </w:pPr>
          </w:p>
        </w:tc>
        <w:tc>
          <w:tcPr>
            <w:tcW w:w="2266" w:type="dxa"/>
          </w:tcPr>
          <w:p w14:paraId="1B8E7119" w14:textId="77777777" w:rsidR="00D0182B" w:rsidRPr="001C2F4D" w:rsidRDefault="00D0182B" w:rsidP="00F52ABB">
            <w:pPr>
              <w:jc w:val="center"/>
              <w:rPr>
                <w:rFonts w:ascii="Tahoma" w:hAnsi="Tahoma" w:cs="Tahoma"/>
              </w:rPr>
            </w:pPr>
            <w:r w:rsidRPr="001C2F4D">
              <w:rPr>
                <w:rFonts w:ascii="Tahoma" w:hAnsi="Tahoma" w:cs="Tahoma"/>
              </w:rPr>
              <w:t>piasek</w:t>
            </w:r>
          </w:p>
          <w:p w14:paraId="17DDB069" w14:textId="77777777" w:rsidR="00D873B3" w:rsidRDefault="00D873B3" w:rsidP="00F52ABB">
            <w:pPr>
              <w:jc w:val="center"/>
              <w:rPr>
                <w:rFonts w:ascii="Tahoma" w:hAnsi="Tahoma" w:cs="Tahoma"/>
              </w:rPr>
            </w:pPr>
          </w:p>
        </w:tc>
      </w:tr>
      <w:tr w:rsidR="00D0182B" w14:paraId="2F0051DE" w14:textId="77777777" w:rsidTr="00AA4F08">
        <w:tc>
          <w:tcPr>
            <w:tcW w:w="1129" w:type="dxa"/>
          </w:tcPr>
          <w:p w14:paraId="67F1C1D6" w14:textId="1DDE7660" w:rsidR="00D0182B" w:rsidRDefault="00D0182B" w:rsidP="00F52ABB">
            <w:pPr>
              <w:jc w:val="center"/>
              <w:rPr>
                <w:rFonts w:ascii="Tahoma" w:hAnsi="Tahoma" w:cs="Tahoma"/>
              </w:rPr>
            </w:pPr>
            <w:r>
              <w:rPr>
                <w:rFonts w:ascii="Tahoma" w:hAnsi="Tahoma" w:cs="Tahoma"/>
              </w:rPr>
              <w:t>14</w:t>
            </w:r>
          </w:p>
        </w:tc>
        <w:tc>
          <w:tcPr>
            <w:tcW w:w="3401" w:type="dxa"/>
          </w:tcPr>
          <w:p w14:paraId="04D96C62" w14:textId="714B688A" w:rsidR="00D0182B" w:rsidRDefault="00D0182B" w:rsidP="00F52ABB">
            <w:pPr>
              <w:jc w:val="center"/>
              <w:rPr>
                <w:rFonts w:ascii="Tahoma" w:hAnsi="Tahoma" w:cs="Tahoma"/>
              </w:rPr>
            </w:pPr>
            <w:r w:rsidRPr="001C2F4D">
              <w:rPr>
                <w:rFonts w:ascii="Tahoma" w:hAnsi="Tahoma" w:cs="Tahoma"/>
              </w:rPr>
              <w:t>Zielątkowo</w:t>
            </w:r>
            <w:r>
              <w:rPr>
                <w:rFonts w:ascii="Tahoma" w:hAnsi="Tahoma" w:cs="Tahoma"/>
              </w:rPr>
              <w:t>,</w:t>
            </w:r>
          </w:p>
          <w:p w14:paraId="7D526377" w14:textId="77777777" w:rsidR="00D0182B" w:rsidRPr="001C2F4D" w:rsidRDefault="00D0182B" w:rsidP="00F52ABB">
            <w:pPr>
              <w:jc w:val="center"/>
              <w:rPr>
                <w:rFonts w:ascii="Tahoma" w:hAnsi="Tahoma" w:cs="Tahoma"/>
              </w:rPr>
            </w:pPr>
            <w:r w:rsidRPr="001C2F4D">
              <w:rPr>
                <w:rFonts w:ascii="Tahoma" w:hAnsi="Tahoma" w:cs="Tahoma"/>
              </w:rPr>
              <w:t>ul. Sportowa</w:t>
            </w:r>
          </w:p>
          <w:p w14:paraId="74F65FEE" w14:textId="77777777" w:rsidR="00D0182B" w:rsidRPr="001C2F4D" w:rsidRDefault="00D0182B" w:rsidP="00F52ABB">
            <w:pPr>
              <w:jc w:val="center"/>
              <w:rPr>
                <w:rFonts w:ascii="Tahoma" w:hAnsi="Tahoma" w:cs="Tahoma"/>
              </w:rPr>
            </w:pPr>
          </w:p>
          <w:p w14:paraId="40A62D4C" w14:textId="77777777" w:rsidR="00D0182B" w:rsidRPr="001C2F4D" w:rsidRDefault="00D0182B" w:rsidP="00F52ABB">
            <w:pPr>
              <w:jc w:val="center"/>
              <w:rPr>
                <w:rFonts w:ascii="Tahoma" w:hAnsi="Tahoma" w:cs="Tahoma"/>
              </w:rPr>
            </w:pPr>
          </w:p>
        </w:tc>
        <w:tc>
          <w:tcPr>
            <w:tcW w:w="2266" w:type="dxa"/>
          </w:tcPr>
          <w:p w14:paraId="055E1B1E" w14:textId="77777777" w:rsidR="00D0182B" w:rsidRPr="001C2F4D" w:rsidRDefault="00D0182B" w:rsidP="00F52ABB">
            <w:pPr>
              <w:jc w:val="center"/>
              <w:rPr>
                <w:rFonts w:ascii="Tahoma" w:hAnsi="Tahoma" w:cs="Tahoma"/>
              </w:rPr>
            </w:pPr>
            <w:r w:rsidRPr="001C2F4D">
              <w:rPr>
                <w:rFonts w:ascii="Tahoma" w:hAnsi="Tahoma" w:cs="Tahoma"/>
              </w:rPr>
              <w:t>wielofunkcyjne</w:t>
            </w:r>
          </w:p>
          <w:p w14:paraId="42248E6E" w14:textId="77777777" w:rsidR="00D0182B" w:rsidRDefault="00D0182B" w:rsidP="00F52ABB">
            <w:pPr>
              <w:jc w:val="center"/>
              <w:rPr>
                <w:rFonts w:ascii="Tahoma" w:hAnsi="Tahoma" w:cs="Tahoma"/>
              </w:rPr>
            </w:pPr>
          </w:p>
        </w:tc>
        <w:tc>
          <w:tcPr>
            <w:tcW w:w="2266" w:type="dxa"/>
          </w:tcPr>
          <w:p w14:paraId="7BD4A2E5"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0F78F94A" w14:textId="77777777" w:rsidR="00D0182B" w:rsidRDefault="00D0182B" w:rsidP="00F52ABB">
            <w:pPr>
              <w:jc w:val="center"/>
              <w:rPr>
                <w:rFonts w:ascii="Tahoma" w:hAnsi="Tahoma" w:cs="Tahoma"/>
              </w:rPr>
            </w:pPr>
          </w:p>
        </w:tc>
      </w:tr>
      <w:tr w:rsidR="00D0182B" w14:paraId="19E50DE6" w14:textId="77777777" w:rsidTr="00AA4F08">
        <w:tc>
          <w:tcPr>
            <w:tcW w:w="1129" w:type="dxa"/>
          </w:tcPr>
          <w:p w14:paraId="5650BB11" w14:textId="6EE3F461" w:rsidR="00D0182B" w:rsidRDefault="00D0182B" w:rsidP="00F52ABB">
            <w:pPr>
              <w:jc w:val="center"/>
              <w:rPr>
                <w:rFonts w:ascii="Tahoma" w:hAnsi="Tahoma" w:cs="Tahoma"/>
              </w:rPr>
            </w:pPr>
            <w:r>
              <w:rPr>
                <w:rFonts w:ascii="Tahoma" w:hAnsi="Tahoma" w:cs="Tahoma"/>
              </w:rPr>
              <w:t>15</w:t>
            </w:r>
          </w:p>
        </w:tc>
        <w:tc>
          <w:tcPr>
            <w:tcW w:w="3401" w:type="dxa"/>
          </w:tcPr>
          <w:p w14:paraId="5AD1A10D" w14:textId="5552B30F" w:rsidR="00D0182B" w:rsidRDefault="00D0182B" w:rsidP="00F52ABB">
            <w:pPr>
              <w:jc w:val="center"/>
              <w:rPr>
                <w:rFonts w:ascii="Tahoma" w:hAnsi="Tahoma" w:cs="Tahoma"/>
              </w:rPr>
            </w:pPr>
            <w:r w:rsidRPr="001C2F4D">
              <w:rPr>
                <w:rFonts w:ascii="Tahoma" w:hAnsi="Tahoma" w:cs="Tahoma"/>
              </w:rPr>
              <w:t>Złotkowo</w:t>
            </w:r>
            <w:r>
              <w:rPr>
                <w:rFonts w:ascii="Tahoma" w:hAnsi="Tahoma" w:cs="Tahoma"/>
              </w:rPr>
              <w:t>,</w:t>
            </w:r>
          </w:p>
          <w:p w14:paraId="7AD61A83" w14:textId="77777777" w:rsidR="00D0182B" w:rsidRPr="001C2F4D" w:rsidRDefault="00D0182B" w:rsidP="00F52ABB">
            <w:pPr>
              <w:jc w:val="center"/>
              <w:rPr>
                <w:rFonts w:ascii="Tahoma" w:hAnsi="Tahoma" w:cs="Tahoma"/>
              </w:rPr>
            </w:pPr>
            <w:r w:rsidRPr="001C2F4D">
              <w:rPr>
                <w:rFonts w:ascii="Tahoma" w:hAnsi="Tahoma" w:cs="Tahoma"/>
              </w:rPr>
              <w:t>ul. Złota</w:t>
            </w:r>
          </w:p>
          <w:p w14:paraId="60AC24B5" w14:textId="77777777" w:rsidR="00D0182B" w:rsidRPr="001C2F4D" w:rsidRDefault="00D0182B" w:rsidP="00F52ABB">
            <w:pPr>
              <w:jc w:val="center"/>
              <w:rPr>
                <w:rFonts w:ascii="Tahoma" w:hAnsi="Tahoma" w:cs="Tahoma"/>
              </w:rPr>
            </w:pPr>
          </w:p>
          <w:p w14:paraId="72255E61" w14:textId="77777777" w:rsidR="00D0182B" w:rsidRPr="001C2F4D" w:rsidRDefault="00D0182B" w:rsidP="00F52ABB">
            <w:pPr>
              <w:jc w:val="center"/>
              <w:rPr>
                <w:rFonts w:ascii="Tahoma" w:hAnsi="Tahoma" w:cs="Tahoma"/>
              </w:rPr>
            </w:pPr>
          </w:p>
        </w:tc>
        <w:tc>
          <w:tcPr>
            <w:tcW w:w="2266" w:type="dxa"/>
          </w:tcPr>
          <w:p w14:paraId="32687D23" w14:textId="77777777" w:rsidR="00D0182B" w:rsidRPr="001C2F4D" w:rsidRDefault="00D0182B" w:rsidP="00F52ABB">
            <w:pPr>
              <w:jc w:val="center"/>
              <w:rPr>
                <w:rFonts w:ascii="Tahoma" w:hAnsi="Tahoma" w:cs="Tahoma"/>
              </w:rPr>
            </w:pPr>
            <w:r w:rsidRPr="001C2F4D">
              <w:rPr>
                <w:rFonts w:ascii="Tahoma" w:hAnsi="Tahoma" w:cs="Tahoma"/>
              </w:rPr>
              <w:t>koszykówka</w:t>
            </w:r>
          </w:p>
          <w:p w14:paraId="1EA29BF6" w14:textId="77777777" w:rsidR="00D0182B" w:rsidRDefault="00D0182B" w:rsidP="00F52ABB">
            <w:pPr>
              <w:jc w:val="center"/>
              <w:rPr>
                <w:rFonts w:ascii="Tahoma" w:hAnsi="Tahoma" w:cs="Tahoma"/>
              </w:rPr>
            </w:pPr>
          </w:p>
        </w:tc>
        <w:tc>
          <w:tcPr>
            <w:tcW w:w="2266" w:type="dxa"/>
          </w:tcPr>
          <w:p w14:paraId="22552216" w14:textId="77777777" w:rsidR="00D0182B" w:rsidRPr="001C2F4D" w:rsidRDefault="00D0182B" w:rsidP="00F52ABB">
            <w:pPr>
              <w:jc w:val="center"/>
              <w:rPr>
                <w:rFonts w:ascii="Tahoma" w:hAnsi="Tahoma" w:cs="Tahoma"/>
              </w:rPr>
            </w:pPr>
            <w:proofErr w:type="spellStart"/>
            <w:r w:rsidRPr="001C2F4D">
              <w:rPr>
                <w:rFonts w:ascii="Tahoma" w:hAnsi="Tahoma" w:cs="Tahoma"/>
              </w:rPr>
              <w:t>pozbruk</w:t>
            </w:r>
            <w:proofErr w:type="spellEnd"/>
          </w:p>
          <w:p w14:paraId="5F45F56C" w14:textId="77777777" w:rsidR="00D0182B" w:rsidRDefault="00D0182B" w:rsidP="00F52ABB">
            <w:pPr>
              <w:jc w:val="center"/>
              <w:rPr>
                <w:rFonts w:ascii="Tahoma" w:hAnsi="Tahoma" w:cs="Tahoma"/>
              </w:rPr>
            </w:pPr>
          </w:p>
        </w:tc>
      </w:tr>
      <w:tr w:rsidR="00D0182B" w14:paraId="70F8790F" w14:textId="77777777" w:rsidTr="00AA4F08">
        <w:tc>
          <w:tcPr>
            <w:tcW w:w="1129" w:type="dxa"/>
          </w:tcPr>
          <w:p w14:paraId="30499CFE" w14:textId="16A1187F" w:rsidR="00D0182B" w:rsidRDefault="00D0182B" w:rsidP="00F52ABB">
            <w:pPr>
              <w:jc w:val="center"/>
              <w:rPr>
                <w:rFonts w:ascii="Tahoma" w:hAnsi="Tahoma" w:cs="Tahoma"/>
              </w:rPr>
            </w:pPr>
            <w:r>
              <w:rPr>
                <w:rFonts w:ascii="Tahoma" w:hAnsi="Tahoma" w:cs="Tahoma"/>
              </w:rPr>
              <w:t>16</w:t>
            </w:r>
          </w:p>
        </w:tc>
        <w:tc>
          <w:tcPr>
            <w:tcW w:w="3401" w:type="dxa"/>
          </w:tcPr>
          <w:p w14:paraId="0E0D76C3" w14:textId="34FFD79E" w:rsidR="00D0182B" w:rsidRDefault="00D0182B" w:rsidP="00F52ABB">
            <w:pPr>
              <w:jc w:val="center"/>
              <w:rPr>
                <w:rFonts w:ascii="Tahoma" w:hAnsi="Tahoma" w:cs="Tahoma"/>
              </w:rPr>
            </w:pPr>
            <w:r w:rsidRPr="001C2F4D">
              <w:rPr>
                <w:rFonts w:ascii="Tahoma" w:hAnsi="Tahoma" w:cs="Tahoma"/>
              </w:rPr>
              <w:t>Złotniki Wieś</w:t>
            </w:r>
            <w:r>
              <w:rPr>
                <w:rFonts w:ascii="Tahoma" w:hAnsi="Tahoma" w:cs="Tahoma"/>
              </w:rPr>
              <w:t>,</w:t>
            </w:r>
          </w:p>
          <w:p w14:paraId="55FF8BE8" w14:textId="319BD12D" w:rsidR="00D0182B" w:rsidRPr="001C2F4D" w:rsidRDefault="00D0182B" w:rsidP="00F52ABB">
            <w:pPr>
              <w:jc w:val="center"/>
              <w:rPr>
                <w:rFonts w:ascii="Tahoma" w:hAnsi="Tahoma" w:cs="Tahoma"/>
              </w:rPr>
            </w:pPr>
            <w:r w:rsidRPr="001C2F4D">
              <w:rPr>
                <w:rFonts w:ascii="Tahoma" w:hAnsi="Tahoma" w:cs="Tahoma"/>
              </w:rPr>
              <w:t>ul. Słoneczna</w:t>
            </w:r>
          </w:p>
          <w:p w14:paraId="131898AA" w14:textId="77777777" w:rsidR="00D0182B" w:rsidRPr="001C2F4D" w:rsidRDefault="00D0182B" w:rsidP="00F52ABB">
            <w:pPr>
              <w:jc w:val="center"/>
              <w:rPr>
                <w:rFonts w:ascii="Tahoma" w:hAnsi="Tahoma" w:cs="Tahoma"/>
              </w:rPr>
            </w:pPr>
          </w:p>
        </w:tc>
        <w:tc>
          <w:tcPr>
            <w:tcW w:w="2266" w:type="dxa"/>
          </w:tcPr>
          <w:p w14:paraId="557EE43D" w14:textId="77777777" w:rsidR="00D0182B" w:rsidRPr="001C2F4D" w:rsidRDefault="00D0182B" w:rsidP="00F52ABB">
            <w:pPr>
              <w:jc w:val="center"/>
              <w:rPr>
                <w:rFonts w:ascii="Tahoma" w:hAnsi="Tahoma" w:cs="Tahoma"/>
              </w:rPr>
            </w:pPr>
            <w:r w:rsidRPr="001C2F4D">
              <w:rPr>
                <w:rFonts w:ascii="Tahoma" w:hAnsi="Tahoma" w:cs="Tahoma"/>
              </w:rPr>
              <w:t>koszykówka + piłka nożna</w:t>
            </w:r>
          </w:p>
          <w:p w14:paraId="31A563D0" w14:textId="77777777" w:rsidR="00D0182B" w:rsidRDefault="00D0182B" w:rsidP="00F52ABB">
            <w:pPr>
              <w:jc w:val="center"/>
              <w:rPr>
                <w:rFonts w:ascii="Tahoma" w:hAnsi="Tahoma" w:cs="Tahoma"/>
              </w:rPr>
            </w:pPr>
          </w:p>
        </w:tc>
        <w:tc>
          <w:tcPr>
            <w:tcW w:w="2266" w:type="dxa"/>
          </w:tcPr>
          <w:p w14:paraId="2C3F10B2" w14:textId="77777777" w:rsidR="00D0182B" w:rsidRPr="001C2F4D" w:rsidRDefault="00D0182B" w:rsidP="00F52ABB">
            <w:pPr>
              <w:jc w:val="center"/>
              <w:rPr>
                <w:rFonts w:ascii="Tahoma" w:hAnsi="Tahoma" w:cs="Tahoma"/>
              </w:rPr>
            </w:pPr>
            <w:r w:rsidRPr="001C2F4D">
              <w:rPr>
                <w:rFonts w:ascii="Tahoma" w:hAnsi="Tahoma" w:cs="Tahoma"/>
              </w:rPr>
              <w:t>beton</w:t>
            </w:r>
          </w:p>
          <w:p w14:paraId="30F2E2ED" w14:textId="77777777" w:rsidR="00D0182B" w:rsidRDefault="00D0182B" w:rsidP="00F52ABB">
            <w:pPr>
              <w:jc w:val="center"/>
              <w:rPr>
                <w:rFonts w:ascii="Tahoma" w:hAnsi="Tahoma" w:cs="Tahoma"/>
              </w:rPr>
            </w:pPr>
          </w:p>
        </w:tc>
      </w:tr>
      <w:tr w:rsidR="00D0182B" w14:paraId="5588E449" w14:textId="77777777" w:rsidTr="00AA4F08">
        <w:tc>
          <w:tcPr>
            <w:tcW w:w="1129" w:type="dxa"/>
          </w:tcPr>
          <w:p w14:paraId="21E17A12" w14:textId="475077D1" w:rsidR="00D0182B" w:rsidRDefault="00D0182B" w:rsidP="00F52ABB">
            <w:pPr>
              <w:jc w:val="center"/>
              <w:rPr>
                <w:rFonts w:ascii="Tahoma" w:hAnsi="Tahoma" w:cs="Tahoma"/>
              </w:rPr>
            </w:pPr>
            <w:r>
              <w:rPr>
                <w:rFonts w:ascii="Tahoma" w:hAnsi="Tahoma" w:cs="Tahoma"/>
              </w:rPr>
              <w:t>17</w:t>
            </w:r>
          </w:p>
        </w:tc>
        <w:tc>
          <w:tcPr>
            <w:tcW w:w="3401" w:type="dxa"/>
          </w:tcPr>
          <w:p w14:paraId="2D0A8D31" w14:textId="77777777" w:rsidR="00D0182B" w:rsidRDefault="00D0182B" w:rsidP="00F52ABB">
            <w:pPr>
              <w:jc w:val="center"/>
              <w:rPr>
                <w:rFonts w:ascii="Tahoma" w:hAnsi="Tahoma" w:cs="Tahoma"/>
              </w:rPr>
            </w:pPr>
            <w:r w:rsidRPr="001C2F4D">
              <w:rPr>
                <w:rFonts w:ascii="Tahoma" w:hAnsi="Tahoma" w:cs="Tahoma"/>
              </w:rPr>
              <w:t>Złotniki Wieś</w:t>
            </w:r>
            <w:r>
              <w:rPr>
                <w:rFonts w:ascii="Tahoma" w:hAnsi="Tahoma" w:cs="Tahoma"/>
              </w:rPr>
              <w:t>,</w:t>
            </w:r>
          </w:p>
          <w:p w14:paraId="46DE9865" w14:textId="77777777" w:rsidR="00D0182B" w:rsidRPr="001C2F4D" w:rsidRDefault="00D0182B" w:rsidP="00F52ABB">
            <w:pPr>
              <w:jc w:val="center"/>
              <w:rPr>
                <w:rFonts w:ascii="Tahoma" w:hAnsi="Tahoma" w:cs="Tahoma"/>
              </w:rPr>
            </w:pPr>
            <w:r w:rsidRPr="001C2F4D">
              <w:rPr>
                <w:rFonts w:ascii="Tahoma" w:hAnsi="Tahoma" w:cs="Tahoma"/>
              </w:rPr>
              <w:t>ul. Słoneczna</w:t>
            </w:r>
          </w:p>
          <w:p w14:paraId="6214B83D" w14:textId="77777777" w:rsidR="00D0182B" w:rsidRPr="001C2F4D" w:rsidRDefault="00D0182B" w:rsidP="00F52ABB">
            <w:pPr>
              <w:jc w:val="center"/>
              <w:rPr>
                <w:rFonts w:ascii="Tahoma" w:hAnsi="Tahoma" w:cs="Tahoma"/>
              </w:rPr>
            </w:pPr>
          </w:p>
        </w:tc>
        <w:tc>
          <w:tcPr>
            <w:tcW w:w="2266" w:type="dxa"/>
          </w:tcPr>
          <w:p w14:paraId="4FECE2BD" w14:textId="73EB576F" w:rsidR="00D0182B" w:rsidRDefault="00D0182B" w:rsidP="00F52ABB">
            <w:pPr>
              <w:jc w:val="center"/>
              <w:rPr>
                <w:rFonts w:ascii="Tahoma" w:hAnsi="Tahoma" w:cs="Tahoma"/>
              </w:rPr>
            </w:pPr>
            <w:r w:rsidRPr="001C2F4D">
              <w:rPr>
                <w:rFonts w:ascii="Tahoma" w:hAnsi="Tahoma" w:cs="Tahoma"/>
              </w:rPr>
              <w:t>siatkówka plażowa</w:t>
            </w:r>
          </w:p>
        </w:tc>
        <w:tc>
          <w:tcPr>
            <w:tcW w:w="2266" w:type="dxa"/>
          </w:tcPr>
          <w:p w14:paraId="706284D9" w14:textId="77777777" w:rsidR="00D0182B" w:rsidRPr="001C2F4D" w:rsidRDefault="00D0182B" w:rsidP="00F52ABB">
            <w:pPr>
              <w:jc w:val="center"/>
              <w:rPr>
                <w:rFonts w:ascii="Tahoma" w:hAnsi="Tahoma" w:cs="Tahoma"/>
              </w:rPr>
            </w:pPr>
            <w:r w:rsidRPr="001C2F4D">
              <w:rPr>
                <w:rFonts w:ascii="Tahoma" w:hAnsi="Tahoma" w:cs="Tahoma"/>
              </w:rPr>
              <w:t>piasek</w:t>
            </w:r>
          </w:p>
          <w:p w14:paraId="4DC339B0" w14:textId="77777777" w:rsidR="00D0182B" w:rsidRDefault="00D0182B" w:rsidP="00F52ABB">
            <w:pPr>
              <w:jc w:val="center"/>
              <w:rPr>
                <w:rFonts w:ascii="Tahoma" w:hAnsi="Tahoma" w:cs="Tahoma"/>
              </w:rPr>
            </w:pPr>
          </w:p>
        </w:tc>
      </w:tr>
      <w:tr w:rsidR="00D0182B" w14:paraId="456F0171" w14:textId="77777777" w:rsidTr="00AA4F08">
        <w:tc>
          <w:tcPr>
            <w:tcW w:w="1129" w:type="dxa"/>
          </w:tcPr>
          <w:p w14:paraId="4516FA39" w14:textId="2D6E8AB2" w:rsidR="00D0182B" w:rsidRDefault="00D0182B" w:rsidP="00F52ABB">
            <w:pPr>
              <w:jc w:val="center"/>
              <w:rPr>
                <w:rFonts w:ascii="Tahoma" w:hAnsi="Tahoma" w:cs="Tahoma"/>
              </w:rPr>
            </w:pPr>
            <w:r>
              <w:rPr>
                <w:rFonts w:ascii="Tahoma" w:hAnsi="Tahoma" w:cs="Tahoma"/>
              </w:rPr>
              <w:t>18</w:t>
            </w:r>
          </w:p>
        </w:tc>
        <w:tc>
          <w:tcPr>
            <w:tcW w:w="3401" w:type="dxa"/>
          </w:tcPr>
          <w:p w14:paraId="74FE3694" w14:textId="006EB9AE" w:rsidR="00D0182B" w:rsidRDefault="00D0182B" w:rsidP="00F52ABB">
            <w:pPr>
              <w:jc w:val="center"/>
              <w:rPr>
                <w:rFonts w:ascii="Tahoma" w:hAnsi="Tahoma" w:cs="Tahoma"/>
              </w:rPr>
            </w:pPr>
            <w:r w:rsidRPr="001C2F4D">
              <w:rPr>
                <w:rFonts w:ascii="Tahoma" w:hAnsi="Tahoma" w:cs="Tahoma"/>
              </w:rPr>
              <w:t>Złotniki Osiedle</w:t>
            </w:r>
            <w:r>
              <w:rPr>
                <w:rFonts w:ascii="Tahoma" w:hAnsi="Tahoma" w:cs="Tahoma"/>
              </w:rPr>
              <w:t>,</w:t>
            </w:r>
          </w:p>
          <w:p w14:paraId="2BD01CFB" w14:textId="77777777" w:rsidR="00D0182B" w:rsidRPr="001C2F4D" w:rsidRDefault="00D0182B" w:rsidP="00F52ABB">
            <w:pPr>
              <w:jc w:val="center"/>
              <w:rPr>
                <w:rFonts w:ascii="Tahoma" w:hAnsi="Tahoma" w:cs="Tahoma"/>
              </w:rPr>
            </w:pPr>
            <w:r w:rsidRPr="001C2F4D">
              <w:rPr>
                <w:rFonts w:ascii="Tahoma" w:hAnsi="Tahoma" w:cs="Tahoma"/>
              </w:rPr>
              <w:t>ul. Miła</w:t>
            </w:r>
          </w:p>
          <w:p w14:paraId="32D5EEBA" w14:textId="77777777" w:rsidR="00D0182B" w:rsidRPr="001C2F4D" w:rsidRDefault="00D0182B" w:rsidP="00F52ABB">
            <w:pPr>
              <w:jc w:val="center"/>
              <w:rPr>
                <w:rFonts w:ascii="Tahoma" w:hAnsi="Tahoma" w:cs="Tahoma"/>
              </w:rPr>
            </w:pPr>
          </w:p>
          <w:p w14:paraId="1D8A4443" w14:textId="77777777" w:rsidR="00D0182B" w:rsidRPr="001C2F4D" w:rsidRDefault="00D0182B" w:rsidP="00F52ABB">
            <w:pPr>
              <w:jc w:val="center"/>
              <w:rPr>
                <w:rFonts w:ascii="Tahoma" w:hAnsi="Tahoma" w:cs="Tahoma"/>
              </w:rPr>
            </w:pPr>
          </w:p>
        </w:tc>
        <w:tc>
          <w:tcPr>
            <w:tcW w:w="2266" w:type="dxa"/>
          </w:tcPr>
          <w:p w14:paraId="05AF584A" w14:textId="77777777" w:rsidR="00D0182B" w:rsidRPr="001C2F4D" w:rsidRDefault="00D0182B" w:rsidP="00F52ABB">
            <w:pPr>
              <w:jc w:val="center"/>
              <w:rPr>
                <w:rFonts w:ascii="Tahoma" w:hAnsi="Tahoma" w:cs="Tahoma"/>
              </w:rPr>
            </w:pPr>
            <w:r w:rsidRPr="001C2F4D">
              <w:rPr>
                <w:rFonts w:ascii="Tahoma" w:hAnsi="Tahoma" w:cs="Tahoma"/>
              </w:rPr>
              <w:t>koszykówka</w:t>
            </w:r>
          </w:p>
          <w:p w14:paraId="5C6972DD" w14:textId="77777777" w:rsidR="00D0182B" w:rsidRDefault="00D0182B" w:rsidP="00F52ABB">
            <w:pPr>
              <w:jc w:val="center"/>
              <w:rPr>
                <w:rFonts w:ascii="Tahoma" w:hAnsi="Tahoma" w:cs="Tahoma"/>
              </w:rPr>
            </w:pPr>
          </w:p>
        </w:tc>
        <w:tc>
          <w:tcPr>
            <w:tcW w:w="2266" w:type="dxa"/>
          </w:tcPr>
          <w:p w14:paraId="7D944BD1"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54686EC9" w14:textId="77777777" w:rsidR="00D0182B" w:rsidRDefault="00D0182B" w:rsidP="00F52ABB">
            <w:pPr>
              <w:jc w:val="center"/>
              <w:rPr>
                <w:rFonts w:ascii="Tahoma" w:hAnsi="Tahoma" w:cs="Tahoma"/>
              </w:rPr>
            </w:pPr>
          </w:p>
        </w:tc>
      </w:tr>
      <w:tr w:rsidR="00D0182B" w14:paraId="4E7B2AC9" w14:textId="77777777" w:rsidTr="00AA4F08">
        <w:tc>
          <w:tcPr>
            <w:tcW w:w="1129" w:type="dxa"/>
          </w:tcPr>
          <w:p w14:paraId="458ADBFB" w14:textId="4071D783" w:rsidR="00D0182B" w:rsidRDefault="00D0182B" w:rsidP="00F52ABB">
            <w:pPr>
              <w:jc w:val="center"/>
              <w:rPr>
                <w:rFonts w:ascii="Tahoma" w:hAnsi="Tahoma" w:cs="Tahoma"/>
              </w:rPr>
            </w:pPr>
            <w:r>
              <w:rPr>
                <w:rFonts w:ascii="Tahoma" w:hAnsi="Tahoma" w:cs="Tahoma"/>
              </w:rPr>
              <w:t>19</w:t>
            </w:r>
          </w:p>
        </w:tc>
        <w:tc>
          <w:tcPr>
            <w:tcW w:w="3401" w:type="dxa"/>
          </w:tcPr>
          <w:p w14:paraId="0A07ED94" w14:textId="303D5B00" w:rsidR="00D0182B" w:rsidRDefault="00D0182B" w:rsidP="00F52ABB">
            <w:pPr>
              <w:jc w:val="center"/>
              <w:rPr>
                <w:rFonts w:ascii="Tahoma" w:hAnsi="Tahoma" w:cs="Tahoma"/>
              </w:rPr>
            </w:pPr>
            <w:r w:rsidRPr="001C2F4D">
              <w:rPr>
                <w:rFonts w:ascii="Tahoma" w:hAnsi="Tahoma" w:cs="Tahoma"/>
              </w:rPr>
              <w:t>Złotniki Osiedle Grzybowe</w:t>
            </w:r>
            <w:r>
              <w:rPr>
                <w:rFonts w:ascii="Tahoma" w:hAnsi="Tahoma" w:cs="Tahoma"/>
              </w:rPr>
              <w:t>,</w:t>
            </w:r>
          </w:p>
          <w:p w14:paraId="48D76061" w14:textId="77777777" w:rsidR="00D0182B" w:rsidRPr="001C2F4D" w:rsidRDefault="00D0182B" w:rsidP="00F52ABB">
            <w:pPr>
              <w:jc w:val="center"/>
              <w:rPr>
                <w:rFonts w:ascii="Tahoma" w:hAnsi="Tahoma" w:cs="Tahoma"/>
              </w:rPr>
            </w:pPr>
            <w:r w:rsidRPr="001C2F4D">
              <w:rPr>
                <w:rFonts w:ascii="Tahoma" w:hAnsi="Tahoma" w:cs="Tahoma"/>
              </w:rPr>
              <w:t>ul. Sosnowa</w:t>
            </w:r>
          </w:p>
          <w:p w14:paraId="3CD8DA74" w14:textId="77777777" w:rsidR="00D0182B" w:rsidRPr="001C2F4D" w:rsidRDefault="00D0182B" w:rsidP="00F52ABB">
            <w:pPr>
              <w:jc w:val="center"/>
              <w:rPr>
                <w:rFonts w:ascii="Tahoma" w:hAnsi="Tahoma" w:cs="Tahoma"/>
              </w:rPr>
            </w:pPr>
          </w:p>
          <w:p w14:paraId="7B26124F" w14:textId="77777777" w:rsidR="00D0182B" w:rsidRPr="001C2F4D" w:rsidRDefault="00D0182B" w:rsidP="00F52ABB">
            <w:pPr>
              <w:jc w:val="center"/>
              <w:rPr>
                <w:rFonts w:ascii="Tahoma" w:hAnsi="Tahoma" w:cs="Tahoma"/>
              </w:rPr>
            </w:pPr>
          </w:p>
        </w:tc>
        <w:tc>
          <w:tcPr>
            <w:tcW w:w="2266" w:type="dxa"/>
          </w:tcPr>
          <w:p w14:paraId="21CCAD77" w14:textId="77777777" w:rsidR="00D0182B" w:rsidRPr="001C2F4D" w:rsidRDefault="00D0182B" w:rsidP="00F52ABB">
            <w:pPr>
              <w:jc w:val="center"/>
              <w:rPr>
                <w:rFonts w:ascii="Tahoma" w:hAnsi="Tahoma" w:cs="Tahoma"/>
              </w:rPr>
            </w:pPr>
            <w:r w:rsidRPr="001C2F4D">
              <w:rPr>
                <w:rFonts w:ascii="Tahoma" w:hAnsi="Tahoma" w:cs="Tahoma"/>
              </w:rPr>
              <w:t>wielofunkcyjne</w:t>
            </w:r>
          </w:p>
          <w:p w14:paraId="7E9950A3" w14:textId="77777777" w:rsidR="00D0182B" w:rsidRPr="001C2F4D" w:rsidRDefault="00D0182B" w:rsidP="00F52ABB">
            <w:pPr>
              <w:jc w:val="center"/>
              <w:rPr>
                <w:rFonts w:ascii="Tahoma" w:hAnsi="Tahoma" w:cs="Tahoma"/>
              </w:rPr>
            </w:pPr>
          </w:p>
        </w:tc>
        <w:tc>
          <w:tcPr>
            <w:tcW w:w="2266" w:type="dxa"/>
          </w:tcPr>
          <w:p w14:paraId="32DC4A0F" w14:textId="77777777" w:rsidR="00D0182B" w:rsidRPr="001C2F4D" w:rsidRDefault="00D0182B" w:rsidP="00F52ABB">
            <w:pPr>
              <w:jc w:val="center"/>
              <w:rPr>
                <w:rFonts w:ascii="Tahoma" w:hAnsi="Tahoma" w:cs="Tahoma"/>
              </w:rPr>
            </w:pPr>
            <w:r w:rsidRPr="001C2F4D">
              <w:rPr>
                <w:rFonts w:ascii="Tahoma" w:hAnsi="Tahoma" w:cs="Tahoma"/>
              </w:rPr>
              <w:t>sztuczna nawierzchnia</w:t>
            </w:r>
          </w:p>
          <w:p w14:paraId="5AB78BCD" w14:textId="77777777" w:rsidR="00D0182B" w:rsidRPr="001C2F4D" w:rsidRDefault="00D0182B" w:rsidP="00F52ABB">
            <w:pPr>
              <w:jc w:val="center"/>
              <w:rPr>
                <w:rFonts w:ascii="Tahoma" w:hAnsi="Tahoma" w:cs="Tahoma"/>
              </w:rPr>
            </w:pPr>
          </w:p>
        </w:tc>
      </w:tr>
    </w:tbl>
    <w:p w14:paraId="77022316" w14:textId="77777777" w:rsidR="00D0182B" w:rsidRDefault="00D0182B" w:rsidP="001C2F4D">
      <w:pPr>
        <w:jc w:val="both"/>
        <w:rPr>
          <w:rFonts w:ascii="Tahoma" w:hAnsi="Tahoma" w:cs="Tahoma"/>
        </w:rPr>
      </w:pPr>
    </w:p>
    <w:p w14:paraId="00F2EFEC" w14:textId="7879E2E3" w:rsidR="001C2F4D" w:rsidRPr="001C2F4D" w:rsidRDefault="001C2F4D" w:rsidP="001C2F4D">
      <w:pPr>
        <w:jc w:val="both"/>
        <w:rPr>
          <w:rFonts w:ascii="Tahoma" w:hAnsi="Tahoma" w:cs="Tahoma"/>
        </w:rPr>
      </w:pPr>
      <w:r w:rsidRPr="001C2F4D">
        <w:rPr>
          <w:rFonts w:ascii="Tahoma" w:hAnsi="Tahoma" w:cs="Tahoma"/>
        </w:rPr>
        <w:lastRenderedPageBreak/>
        <w:t>Inne</w:t>
      </w:r>
    </w:p>
    <w:tbl>
      <w:tblPr>
        <w:tblStyle w:val="Tabela-Siatka1"/>
        <w:tblW w:w="0" w:type="auto"/>
        <w:tblInd w:w="-5" w:type="dxa"/>
        <w:tblLook w:val="04A0" w:firstRow="1" w:lastRow="0" w:firstColumn="1" w:lastColumn="0" w:noHBand="0" w:noVBand="1"/>
      </w:tblPr>
      <w:tblGrid>
        <w:gridCol w:w="1129"/>
        <w:gridCol w:w="3401"/>
        <w:gridCol w:w="2266"/>
        <w:gridCol w:w="2266"/>
      </w:tblGrid>
      <w:tr w:rsidR="00D0182B" w14:paraId="02D8865D" w14:textId="77777777" w:rsidTr="00AA4F08">
        <w:tc>
          <w:tcPr>
            <w:tcW w:w="1129" w:type="dxa"/>
            <w:shd w:val="clear" w:color="auto" w:fill="E7E6E6" w:themeFill="background2"/>
          </w:tcPr>
          <w:p w14:paraId="5BD73D86" w14:textId="6699739B" w:rsidR="00D0182B" w:rsidRPr="00F52ABB" w:rsidRDefault="00D0182B" w:rsidP="00F52ABB">
            <w:pPr>
              <w:jc w:val="center"/>
              <w:rPr>
                <w:rFonts w:ascii="Tahoma" w:hAnsi="Tahoma" w:cs="Tahoma"/>
                <w:b/>
                <w:bCs/>
              </w:rPr>
            </w:pPr>
            <w:r w:rsidRPr="00F52ABB">
              <w:rPr>
                <w:rFonts w:ascii="Tahoma" w:hAnsi="Tahoma" w:cs="Tahoma"/>
                <w:b/>
                <w:bCs/>
              </w:rPr>
              <w:t>Lp.</w:t>
            </w:r>
          </w:p>
        </w:tc>
        <w:tc>
          <w:tcPr>
            <w:tcW w:w="3401" w:type="dxa"/>
            <w:shd w:val="clear" w:color="auto" w:fill="E7E6E6" w:themeFill="background2"/>
          </w:tcPr>
          <w:p w14:paraId="6B60284D" w14:textId="0BA89E76" w:rsidR="00D0182B" w:rsidRPr="00F52ABB" w:rsidRDefault="00D0182B"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62F6FE04" w14:textId="09A72F59" w:rsidR="00D0182B" w:rsidRPr="00F52ABB" w:rsidRDefault="00D0182B"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387BDCF5" w14:textId="2A135A01" w:rsidR="00D0182B" w:rsidRPr="00F52ABB" w:rsidRDefault="00D0182B" w:rsidP="00F52ABB">
            <w:pPr>
              <w:jc w:val="center"/>
              <w:rPr>
                <w:rFonts w:ascii="Tahoma" w:hAnsi="Tahoma" w:cs="Tahoma"/>
                <w:b/>
                <w:bCs/>
              </w:rPr>
            </w:pPr>
            <w:r w:rsidRPr="00F52ABB">
              <w:rPr>
                <w:rFonts w:ascii="Tahoma" w:hAnsi="Tahoma" w:cs="Tahoma"/>
                <w:b/>
                <w:bCs/>
              </w:rPr>
              <w:t>Nawierzchnia</w:t>
            </w:r>
          </w:p>
        </w:tc>
      </w:tr>
      <w:tr w:rsidR="00D0182B" w14:paraId="57781644" w14:textId="77777777" w:rsidTr="00AA4F08">
        <w:tc>
          <w:tcPr>
            <w:tcW w:w="1129" w:type="dxa"/>
          </w:tcPr>
          <w:p w14:paraId="47A74BB7" w14:textId="27F4EFC1" w:rsidR="00D0182B" w:rsidRDefault="00D0182B" w:rsidP="00F52ABB">
            <w:pPr>
              <w:jc w:val="center"/>
              <w:rPr>
                <w:rFonts w:ascii="Tahoma" w:hAnsi="Tahoma" w:cs="Tahoma"/>
              </w:rPr>
            </w:pPr>
            <w:r>
              <w:rPr>
                <w:rFonts w:ascii="Tahoma" w:hAnsi="Tahoma" w:cs="Tahoma"/>
              </w:rPr>
              <w:t>1</w:t>
            </w:r>
          </w:p>
        </w:tc>
        <w:tc>
          <w:tcPr>
            <w:tcW w:w="3401" w:type="dxa"/>
          </w:tcPr>
          <w:p w14:paraId="59FB0471" w14:textId="59921F94" w:rsidR="00D0182B" w:rsidRDefault="00D0182B" w:rsidP="00F52ABB">
            <w:pPr>
              <w:jc w:val="center"/>
              <w:rPr>
                <w:rFonts w:ascii="Tahoma" w:hAnsi="Tahoma" w:cs="Tahoma"/>
              </w:rPr>
            </w:pPr>
            <w:r w:rsidRPr="001C2F4D">
              <w:rPr>
                <w:rFonts w:ascii="Tahoma" w:hAnsi="Tahoma" w:cs="Tahoma"/>
              </w:rPr>
              <w:t>Suchy Las Wschód</w:t>
            </w:r>
            <w:r>
              <w:rPr>
                <w:rFonts w:ascii="Tahoma" w:hAnsi="Tahoma" w:cs="Tahoma"/>
              </w:rPr>
              <w:t>,</w:t>
            </w:r>
          </w:p>
          <w:p w14:paraId="75654640" w14:textId="77777777" w:rsidR="00D0182B" w:rsidRPr="001C2F4D" w:rsidRDefault="00D0182B" w:rsidP="00F52ABB">
            <w:pPr>
              <w:jc w:val="center"/>
              <w:rPr>
                <w:rFonts w:ascii="Tahoma" w:hAnsi="Tahoma" w:cs="Tahoma"/>
              </w:rPr>
            </w:pPr>
            <w:r w:rsidRPr="001C2F4D">
              <w:rPr>
                <w:rFonts w:ascii="Tahoma" w:hAnsi="Tahoma" w:cs="Tahoma"/>
              </w:rPr>
              <w:t>Teren Aktywnej Edukacji i Sportu</w:t>
            </w:r>
          </w:p>
          <w:p w14:paraId="55D25B76" w14:textId="77777777" w:rsidR="00D0182B" w:rsidRPr="001C2F4D" w:rsidRDefault="00D0182B" w:rsidP="00F52ABB">
            <w:pPr>
              <w:jc w:val="center"/>
              <w:rPr>
                <w:rFonts w:ascii="Tahoma" w:hAnsi="Tahoma" w:cs="Tahoma"/>
              </w:rPr>
            </w:pPr>
          </w:p>
          <w:p w14:paraId="78109295" w14:textId="77777777" w:rsidR="00D0182B" w:rsidRDefault="00D0182B" w:rsidP="00F52ABB">
            <w:pPr>
              <w:jc w:val="center"/>
              <w:rPr>
                <w:rFonts w:ascii="Tahoma" w:hAnsi="Tahoma" w:cs="Tahoma"/>
              </w:rPr>
            </w:pPr>
          </w:p>
        </w:tc>
        <w:tc>
          <w:tcPr>
            <w:tcW w:w="2266" w:type="dxa"/>
          </w:tcPr>
          <w:p w14:paraId="4547B51C" w14:textId="77777777" w:rsidR="00D0182B" w:rsidRPr="001C2F4D" w:rsidRDefault="00D0182B" w:rsidP="00F52ABB">
            <w:pPr>
              <w:jc w:val="center"/>
              <w:rPr>
                <w:rFonts w:ascii="Tahoma" w:hAnsi="Tahoma" w:cs="Tahoma"/>
              </w:rPr>
            </w:pPr>
            <w:proofErr w:type="spellStart"/>
            <w:r w:rsidRPr="001C2F4D">
              <w:rPr>
                <w:rFonts w:ascii="Tahoma" w:hAnsi="Tahoma" w:cs="Tahoma"/>
              </w:rPr>
              <w:t>pumptrack</w:t>
            </w:r>
            <w:proofErr w:type="spellEnd"/>
          </w:p>
          <w:p w14:paraId="2ED44C93" w14:textId="77777777" w:rsidR="00D0182B" w:rsidRDefault="00D0182B" w:rsidP="00F52ABB">
            <w:pPr>
              <w:jc w:val="center"/>
              <w:rPr>
                <w:rFonts w:ascii="Tahoma" w:hAnsi="Tahoma" w:cs="Tahoma"/>
              </w:rPr>
            </w:pPr>
          </w:p>
        </w:tc>
        <w:tc>
          <w:tcPr>
            <w:tcW w:w="2266" w:type="dxa"/>
          </w:tcPr>
          <w:p w14:paraId="67690DEF" w14:textId="77777777" w:rsidR="00D0182B" w:rsidRPr="001C2F4D" w:rsidRDefault="00D0182B" w:rsidP="00F52ABB">
            <w:pPr>
              <w:jc w:val="center"/>
              <w:rPr>
                <w:rFonts w:ascii="Tahoma" w:hAnsi="Tahoma" w:cs="Tahoma"/>
              </w:rPr>
            </w:pPr>
            <w:r w:rsidRPr="001C2F4D">
              <w:rPr>
                <w:rFonts w:ascii="Tahoma" w:hAnsi="Tahoma" w:cs="Tahoma"/>
              </w:rPr>
              <w:t>asfalt</w:t>
            </w:r>
          </w:p>
          <w:p w14:paraId="218A735A" w14:textId="77777777" w:rsidR="00D0182B" w:rsidRDefault="00D0182B" w:rsidP="00F52ABB">
            <w:pPr>
              <w:jc w:val="center"/>
              <w:rPr>
                <w:rFonts w:ascii="Tahoma" w:hAnsi="Tahoma" w:cs="Tahoma"/>
              </w:rPr>
            </w:pPr>
          </w:p>
        </w:tc>
      </w:tr>
    </w:tbl>
    <w:p w14:paraId="0B551F65" w14:textId="77777777" w:rsidR="001C2F4D" w:rsidRPr="001C2F4D" w:rsidRDefault="001C2F4D" w:rsidP="001C2F4D">
      <w:pPr>
        <w:jc w:val="both"/>
        <w:rPr>
          <w:rFonts w:ascii="Tahoma" w:hAnsi="Tahoma" w:cs="Tahoma"/>
        </w:rPr>
      </w:pPr>
    </w:p>
    <w:p w14:paraId="76B780C1" w14:textId="77777777" w:rsidR="001C2F4D" w:rsidRPr="001C2F4D" w:rsidRDefault="001C2F4D" w:rsidP="001C2F4D">
      <w:pPr>
        <w:jc w:val="both"/>
        <w:rPr>
          <w:rFonts w:ascii="Tahoma" w:hAnsi="Tahoma" w:cs="Tahoma"/>
        </w:rPr>
      </w:pPr>
    </w:p>
    <w:p w14:paraId="2A1FB08C" w14:textId="77777777" w:rsidR="001C2F4D" w:rsidRPr="001C2F4D" w:rsidRDefault="001C2F4D" w:rsidP="001C2F4D">
      <w:pPr>
        <w:jc w:val="both"/>
        <w:rPr>
          <w:rFonts w:ascii="Tahoma" w:hAnsi="Tahoma" w:cs="Tahoma"/>
        </w:rPr>
      </w:pPr>
    </w:p>
    <w:p w14:paraId="67BEDD28" w14:textId="77777777" w:rsidR="00F52ABB" w:rsidRPr="00F52ABB" w:rsidRDefault="001C2F4D" w:rsidP="00F52ABB">
      <w:pPr>
        <w:jc w:val="both"/>
        <w:rPr>
          <w:rFonts w:ascii="Tahoma" w:hAnsi="Tahoma" w:cs="Tahoma"/>
          <w:u w:val="single"/>
        </w:rPr>
      </w:pPr>
      <w:r w:rsidRPr="00F52ABB">
        <w:rPr>
          <w:rFonts w:ascii="Tahoma" w:hAnsi="Tahoma" w:cs="Tahoma"/>
          <w:u w:val="single"/>
        </w:rPr>
        <w:t>Boiska "klubowe"</w:t>
      </w:r>
    </w:p>
    <w:p w14:paraId="6A3E59F2" w14:textId="6985E8C5" w:rsidR="001C2F4D" w:rsidRPr="00F52ABB" w:rsidRDefault="00F52ABB" w:rsidP="00F52ABB">
      <w:pPr>
        <w:jc w:val="both"/>
        <w:rPr>
          <w:rFonts w:ascii="Tahoma" w:hAnsi="Tahoma" w:cs="Tahoma"/>
        </w:rPr>
      </w:pPr>
      <w:r w:rsidRPr="00F52ABB">
        <w:rPr>
          <w:rFonts w:ascii="Tahoma" w:hAnsi="Tahoma" w:cs="Tahoma"/>
        </w:rPr>
        <w:t>1)</w:t>
      </w:r>
      <w:r>
        <w:rPr>
          <w:rFonts w:ascii="Tahoma" w:hAnsi="Tahoma" w:cs="Tahoma"/>
        </w:rPr>
        <w:t xml:space="preserve"> </w:t>
      </w:r>
      <w:r w:rsidR="001C2F4D" w:rsidRPr="00F52ABB">
        <w:rPr>
          <w:rFonts w:ascii="Tahoma" w:hAnsi="Tahoma" w:cs="Tahoma"/>
        </w:rPr>
        <w:t>"ZŁOCI ZLOTKOWO"</w:t>
      </w:r>
    </w:p>
    <w:tbl>
      <w:tblPr>
        <w:tblStyle w:val="Tabela-Siatka1"/>
        <w:tblW w:w="0" w:type="auto"/>
        <w:tblInd w:w="-5" w:type="dxa"/>
        <w:tblLook w:val="04A0" w:firstRow="1" w:lastRow="0" w:firstColumn="1" w:lastColumn="0" w:noHBand="0" w:noVBand="1"/>
      </w:tblPr>
      <w:tblGrid>
        <w:gridCol w:w="2265"/>
        <w:gridCol w:w="2265"/>
        <w:gridCol w:w="2266"/>
        <w:gridCol w:w="2266"/>
      </w:tblGrid>
      <w:tr w:rsidR="00F52ABB" w14:paraId="6E4C2103" w14:textId="77777777" w:rsidTr="00AA4F08">
        <w:tc>
          <w:tcPr>
            <w:tcW w:w="2265" w:type="dxa"/>
            <w:shd w:val="clear" w:color="auto" w:fill="E7E6E6" w:themeFill="background2"/>
          </w:tcPr>
          <w:p w14:paraId="1235AA67" w14:textId="0577971E" w:rsidR="00F52ABB" w:rsidRPr="00F52ABB" w:rsidRDefault="00F52ABB" w:rsidP="00F52ABB">
            <w:pPr>
              <w:jc w:val="center"/>
              <w:rPr>
                <w:rFonts w:ascii="Tahoma" w:hAnsi="Tahoma" w:cs="Tahoma"/>
                <w:b/>
                <w:bCs/>
              </w:rPr>
            </w:pPr>
            <w:r w:rsidRPr="00F52ABB">
              <w:rPr>
                <w:rFonts w:ascii="Tahoma" w:hAnsi="Tahoma" w:cs="Tahoma"/>
                <w:b/>
                <w:bCs/>
              </w:rPr>
              <w:t>Lp.</w:t>
            </w:r>
          </w:p>
        </w:tc>
        <w:tc>
          <w:tcPr>
            <w:tcW w:w="2265" w:type="dxa"/>
            <w:shd w:val="clear" w:color="auto" w:fill="E7E6E6" w:themeFill="background2"/>
          </w:tcPr>
          <w:p w14:paraId="2FD6FE5F" w14:textId="25569435" w:rsidR="00F52ABB" w:rsidRPr="00F52ABB" w:rsidRDefault="00F52ABB" w:rsidP="00F52ABB">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65E94AE4" w14:textId="3C7BE5EB" w:rsidR="00F52ABB" w:rsidRPr="00F52ABB" w:rsidRDefault="00F52ABB" w:rsidP="00F52ABB">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41EAF880" w14:textId="33BCB229" w:rsidR="00F52ABB" w:rsidRPr="00F52ABB" w:rsidRDefault="00F52ABB" w:rsidP="00F52ABB">
            <w:pPr>
              <w:jc w:val="center"/>
              <w:rPr>
                <w:rFonts w:ascii="Tahoma" w:hAnsi="Tahoma" w:cs="Tahoma"/>
                <w:b/>
                <w:bCs/>
              </w:rPr>
            </w:pPr>
            <w:r w:rsidRPr="00F52ABB">
              <w:rPr>
                <w:rFonts w:ascii="Tahoma" w:hAnsi="Tahoma" w:cs="Tahoma"/>
                <w:b/>
                <w:bCs/>
              </w:rPr>
              <w:t>Nawierzchnia</w:t>
            </w:r>
          </w:p>
        </w:tc>
      </w:tr>
      <w:tr w:rsidR="00F52ABB" w14:paraId="70E2DDCC" w14:textId="77777777" w:rsidTr="00AA4F08">
        <w:tc>
          <w:tcPr>
            <w:tcW w:w="2265" w:type="dxa"/>
          </w:tcPr>
          <w:p w14:paraId="799B5A1C" w14:textId="57ED06B4" w:rsidR="00F52ABB" w:rsidRDefault="00F52ABB" w:rsidP="00F52ABB">
            <w:pPr>
              <w:jc w:val="center"/>
              <w:rPr>
                <w:rFonts w:ascii="Tahoma" w:hAnsi="Tahoma" w:cs="Tahoma"/>
              </w:rPr>
            </w:pPr>
            <w:r>
              <w:rPr>
                <w:rFonts w:ascii="Tahoma" w:hAnsi="Tahoma" w:cs="Tahoma"/>
              </w:rPr>
              <w:t>1</w:t>
            </w:r>
          </w:p>
        </w:tc>
        <w:tc>
          <w:tcPr>
            <w:tcW w:w="2265" w:type="dxa"/>
          </w:tcPr>
          <w:p w14:paraId="23476870" w14:textId="77777777" w:rsidR="00F52ABB" w:rsidRDefault="00F52ABB" w:rsidP="00F52ABB">
            <w:pPr>
              <w:jc w:val="center"/>
              <w:rPr>
                <w:rFonts w:ascii="Tahoma" w:hAnsi="Tahoma" w:cs="Tahoma"/>
              </w:rPr>
            </w:pPr>
            <w:r>
              <w:rPr>
                <w:rFonts w:ascii="Tahoma" w:hAnsi="Tahoma" w:cs="Tahoma"/>
              </w:rPr>
              <w:t>Złotkowo,</w:t>
            </w:r>
          </w:p>
          <w:p w14:paraId="57DCE546" w14:textId="30DDC33F" w:rsidR="00F52ABB" w:rsidRDefault="00F52ABB" w:rsidP="00F52ABB">
            <w:pPr>
              <w:jc w:val="center"/>
              <w:rPr>
                <w:rFonts w:ascii="Tahoma" w:hAnsi="Tahoma" w:cs="Tahoma"/>
              </w:rPr>
            </w:pPr>
            <w:r>
              <w:rPr>
                <w:rFonts w:ascii="Tahoma" w:hAnsi="Tahoma" w:cs="Tahoma"/>
              </w:rPr>
              <w:t>ul. Żytnia</w:t>
            </w:r>
          </w:p>
        </w:tc>
        <w:tc>
          <w:tcPr>
            <w:tcW w:w="2266" w:type="dxa"/>
          </w:tcPr>
          <w:p w14:paraId="36FADE88" w14:textId="77777777" w:rsidR="00F52ABB" w:rsidRPr="001C2F4D" w:rsidRDefault="00F52ABB" w:rsidP="00F52ABB">
            <w:pPr>
              <w:jc w:val="center"/>
              <w:rPr>
                <w:rFonts w:ascii="Tahoma" w:hAnsi="Tahoma" w:cs="Tahoma"/>
              </w:rPr>
            </w:pPr>
            <w:r w:rsidRPr="001C2F4D">
              <w:rPr>
                <w:rFonts w:ascii="Tahoma" w:hAnsi="Tahoma" w:cs="Tahoma"/>
              </w:rPr>
              <w:t>piłka nożna</w:t>
            </w:r>
          </w:p>
          <w:p w14:paraId="50548712" w14:textId="77777777" w:rsidR="00F52ABB" w:rsidRDefault="00F52ABB" w:rsidP="00F52ABB">
            <w:pPr>
              <w:jc w:val="center"/>
              <w:rPr>
                <w:rFonts w:ascii="Tahoma" w:hAnsi="Tahoma" w:cs="Tahoma"/>
              </w:rPr>
            </w:pPr>
          </w:p>
        </w:tc>
        <w:tc>
          <w:tcPr>
            <w:tcW w:w="2266" w:type="dxa"/>
          </w:tcPr>
          <w:p w14:paraId="0129AFA9" w14:textId="77777777" w:rsidR="00F52ABB" w:rsidRPr="001C2F4D" w:rsidRDefault="00F52ABB" w:rsidP="00F52ABB">
            <w:pPr>
              <w:jc w:val="center"/>
              <w:rPr>
                <w:rFonts w:ascii="Tahoma" w:hAnsi="Tahoma" w:cs="Tahoma"/>
              </w:rPr>
            </w:pPr>
            <w:r w:rsidRPr="001C2F4D">
              <w:rPr>
                <w:rFonts w:ascii="Tahoma" w:hAnsi="Tahoma" w:cs="Tahoma"/>
              </w:rPr>
              <w:t>trawa</w:t>
            </w:r>
          </w:p>
          <w:p w14:paraId="55CE92CE" w14:textId="77777777" w:rsidR="00F52ABB" w:rsidRDefault="00F52ABB" w:rsidP="00F52ABB">
            <w:pPr>
              <w:jc w:val="center"/>
              <w:rPr>
                <w:rFonts w:ascii="Tahoma" w:hAnsi="Tahoma" w:cs="Tahoma"/>
              </w:rPr>
            </w:pPr>
          </w:p>
        </w:tc>
      </w:tr>
    </w:tbl>
    <w:p w14:paraId="7E46EA5A" w14:textId="77777777" w:rsidR="001C2F4D" w:rsidRPr="001C2F4D" w:rsidRDefault="001C2F4D" w:rsidP="001C2F4D">
      <w:pPr>
        <w:jc w:val="both"/>
        <w:rPr>
          <w:rFonts w:ascii="Tahoma" w:hAnsi="Tahoma" w:cs="Tahoma"/>
        </w:rPr>
      </w:pPr>
    </w:p>
    <w:p w14:paraId="01997323" w14:textId="0A353AEA" w:rsidR="001C2F4D" w:rsidRPr="00F52ABB" w:rsidRDefault="001C2F4D" w:rsidP="00386476">
      <w:pPr>
        <w:pStyle w:val="Akapitzlist"/>
        <w:numPr>
          <w:ilvl w:val="0"/>
          <w:numId w:val="31"/>
        </w:numPr>
        <w:jc w:val="both"/>
        <w:rPr>
          <w:rFonts w:ascii="Tahoma" w:hAnsi="Tahoma" w:cs="Tahoma"/>
        </w:rPr>
      </w:pPr>
      <w:r w:rsidRPr="00F52ABB">
        <w:rPr>
          <w:rFonts w:ascii="Tahoma" w:hAnsi="Tahoma" w:cs="Tahoma"/>
        </w:rPr>
        <w:t>"GOLĘCZEWSKI KLUB SPORTOWY "</w:t>
      </w:r>
    </w:p>
    <w:tbl>
      <w:tblPr>
        <w:tblStyle w:val="Tabela-Siatka1"/>
        <w:tblW w:w="0" w:type="auto"/>
        <w:tblInd w:w="-5" w:type="dxa"/>
        <w:tblLook w:val="04A0" w:firstRow="1" w:lastRow="0" w:firstColumn="1" w:lastColumn="0" w:noHBand="0" w:noVBand="1"/>
      </w:tblPr>
      <w:tblGrid>
        <w:gridCol w:w="2265"/>
        <w:gridCol w:w="2265"/>
        <w:gridCol w:w="2266"/>
        <w:gridCol w:w="2266"/>
      </w:tblGrid>
      <w:tr w:rsidR="0082703D" w14:paraId="38489DEB" w14:textId="77777777" w:rsidTr="00D73B97">
        <w:tc>
          <w:tcPr>
            <w:tcW w:w="2265" w:type="dxa"/>
            <w:shd w:val="clear" w:color="auto" w:fill="E7E6E6" w:themeFill="background2"/>
          </w:tcPr>
          <w:p w14:paraId="56AD60A3" w14:textId="77777777" w:rsidR="0082703D" w:rsidRPr="00F52ABB" w:rsidRDefault="0082703D" w:rsidP="00024767">
            <w:pPr>
              <w:jc w:val="center"/>
              <w:rPr>
                <w:rFonts w:ascii="Tahoma" w:hAnsi="Tahoma" w:cs="Tahoma"/>
                <w:b/>
                <w:bCs/>
              </w:rPr>
            </w:pPr>
            <w:r w:rsidRPr="00F52ABB">
              <w:rPr>
                <w:rFonts w:ascii="Tahoma" w:hAnsi="Tahoma" w:cs="Tahoma"/>
                <w:b/>
                <w:bCs/>
              </w:rPr>
              <w:t>Lp.</w:t>
            </w:r>
          </w:p>
        </w:tc>
        <w:tc>
          <w:tcPr>
            <w:tcW w:w="2265" w:type="dxa"/>
            <w:shd w:val="clear" w:color="auto" w:fill="E7E6E6" w:themeFill="background2"/>
          </w:tcPr>
          <w:p w14:paraId="54613870" w14:textId="77777777" w:rsidR="0082703D" w:rsidRPr="00F52ABB" w:rsidRDefault="0082703D" w:rsidP="00024767">
            <w:pPr>
              <w:jc w:val="center"/>
              <w:rPr>
                <w:rFonts w:ascii="Tahoma" w:hAnsi="Tahoma" w:cs="Tahoma"/>
                <w:b/>
                <w:bCs/>
              </w:rPr>
            </w:pPr>
            <w:r w:rsidRPr="00F52ABB">
              <w:rPr>
                <w:rFonts w:ascii="Tahoma" w:hAnsi="Tahoma" w:cs="Tahoma"/>
                <w:b/>
                <w:bCs/>
              </w:rPr>
              <w:t>Adres</w:t>
            </w:r>
          </w:p>
        </w:tc>
        <w:tc>
          <w:tcPr>
            <w:tcW w:w="2266" w:type="dxa"/>
            <w:shd w:val="clear" w:color="auto" w:fill="E7E6E6" w:themeFill="background2"/>
          </w:tcPr>
          <w:p w14:paraId="30BEF7C1" w14:textId="77777777" w:rsidR="0082703D" w:rsidRPr="00F52ABB" w:rsidRDefault="0082703D" w:rsidP="00024767">
            <w:pPr>
              <w:jc w:val="center"/>
              <w:rPr>
                <w:rFonts w:ascii="Tahoma" w:hAnsi="Tahoma" w:cs="Tahoma"/>
                <w:b/>
                <w:bCs/>
              </w:rPr>
            </w:pPr>
            <w:r w:rsidRPr="00F52ABB">
              <w:rPr>
                <w:rFonts w:ascii="Tahoma" w:hAnsi="Tahoma" w:cs="Tahoma"/>
                <w:b/>
                <w:bCs/>
              </w:rPr>
              <w:t>Funkcja</w:t>
            </w:r>
          </w:p>
        </w:tc>
        <w:tc>
          <w:tcPr>
            <w:tcW w:w="2266" w:type="dxa"/>
            <w:shd w:val="clear" w:color="auto" w:fill="E7E6E6" w:themeFill="background2"/>
          </w:tcPr>
          <w:p w14:paraId="29338380" w14:textId="77777777" w:rsidR="0082703D" w:rsidRPr="00F52ABB" w:rsidRDefault="0082703D" w:rsidP="00024767">
            <w:pPr>
              <w:jc w:val="center"/>
              <w:rPr>
                <w:rFonts w:ascii="Tahoma" w:hAnsi="Tahoma" w:cs="Tahoma"/>
                <w:b/>
                <w:bCs/>
              </w:rPr>
            </w:pPr>
            <w:r w:rsidRPr="00F52ABB">
              <w:rPr>
                <w:rFonts w:ascii="Tahoma" w:hAnsi="Tahoma" w:cs="Tahoma"/>
                <w:b/>
                <w:bCs/>
              </w:rPr>
              <w:t>Nawierzchnia</w:t>
            </w:r>
          </w:p>
        </w:tc>
      </w:tr>
      <w:tr w:rsidR="0082703D" w14:paraId="398253FB" w14:textId="77777777" w:rsidTr="00D73B97">
        <w:tc>
          <w:tcPr>
            <w:tcW w:w="2265" w:type="dxa"/>
          </w:tcPr>
          <w:p w14:paraId="54DF00BC" w14:textId="77777777" w:rsidR="0082703D" w:rsidRDefault="0082703D" w:rsidP="0082703D">
            <w:pPr>
              <w:jc w:val="center"/>
              <w:rPr>
                <w:rFonts w:ascii="Tahoma" w:hAnsi="Tahoma" w:cs="Tahoma"/>
              </w:rPr>
            </w:pPr>
            <w:r>
              <w:rPr>
                <w:rFonts w:ascii="Tahoma" w:hAnsi="Tahoma" w:cs="Tahoma"/>
              </w:rPr>
              <w:t>1</w:t>
            </w:r>
          </w:p>
        </w:tc>
        <w:tc>
          <w:tcPr>
            <w:tcW w:w="2265" w:type="dxa"/>
          </w:tcPr>
          <w:p w14:paraId="1843BB48" w14:textId="77777777" w:rsidR="0082703D" w:rsidRDefault="0082703D" w:rsidP="0082703D">
            <w:pPr>
              <w:jc w:val="center"/>
              <w:rPr>
                <w:rFonts w:ascii="Tahoma" w:hAnsi="Tahoma" w:cs="Tahoma"/>
              </w:rPr>
            </w:pPr>
            <w:r w:rsidRPr="001C2F4D">
              <w:rPr>
                <w:rFonts w:ascii="Tahoma" w:hAnsi="Tahoma" w:cs="Tahoma"/>
              </w:rPr>
              <w:t>Golęczewo</w:t>
            </w:r>
            <w:r>
              <w:rPr>
                <w:rFonts w:ascii="Tahoma" w:hAnsi="Tahoma" w:cs="Tahoma"/>
              </w:rPr>
              <w:t xml:space="preserve"> </w:t>
            </w:r>
            <w:r w:rsidRPr="001C2F4D">
              <w:rPr>
                <w:rFonts w:ascii="Tahoma" w:hAnsi="Tahoma" w:cs="Tahoma"/>
              </w:rPr>
              <w:t>2</w:t>
            </w:r>
            <w:r>
              <w:rPr>
                <w:rFonts w:ascii="Tahoma" w:hAnsi="Tahoma" w:cs="Tahoma"/>
              </w:rPr>
              <w:t>,</w:t>
            </w:r>
          </w:p>
          <w:p w14:paraId="561F5C72" w14:textId="1827EBB2" w:rsidR="0082703D" w:rsidRDefault="0082703D" w:rsidP="0082703D">
            <w:pPr>
              <w:jc w:val="center"/>
              <w:rPr>
                <w:rFonts w:ascii="Tahoma" w:hAnsi="Tahoma" w:cs="Tahoma"/>
              </w:rPr>
            </w:pPr>
            <w:r w:rsidRPr="001C2F4D">
              <w:rPr>
                <w:rFonts w:ascii="Tahoma" w:hAnsi="Tahoma" w:cs="Tahoma"/>
              </w:rPr>
              <w:t>ul. Dworcowa (małe)</w:t>
            </w:r>
          </w:p>
        </w:tc>
        <w:tc>
          <w:tcPr>
            <w:tcW w:w="2266" w:type="dxa"/>
          </w:tcPr>
          <w:p w14:paraId="0C2A69B8" w14:textId="77777777" w:rsidR="0082703D" w:rsidRPr="001C2F4D" w:rsidRDefault="0082703D" w:rsidP="0082703D">
            <w:pPr>
              <w:jc w:val="center"/>
              <w:rPr>
                <w:rFonts w:ascii="Tahoma" w:hAnsi="Tahoma" w:cs="Tahoma"/>
              </w:rPr>
            </w:pPr>
            <w:r w:rsidRPr="001C2F4D">
              <w:rPr>
                <w:rFonts w:ascii="Tahoma" w:hAnsi="Tahoma" w:cs="Tahoma"/>
              </w:rPr>
              <w:t>piłka nożna</w:t>
            </w:r>
          </w:p>
          <w:p w14:paraId="52266553" w14:textId="77777777" w:rsidR="0082703D" w:rsidRDefault="0082703D" w:rsidP="0082703D">
            <w:pPr>
              <w:jc w:val="center"/>
              <w:rPr>
                <w:rFonts w:ascii="Tahoma" w:hAnsi="Tahoma" w:cs="Tahoma"/>
              </w:rPr>
            </w:pPr>
          </w:p>
        </w:tc>
        <w:tc>
          <w:tcPr>
            <w:tcW w:w="2266" w:type="dxa"/>
          </w:tcPr>
          <w:p w14:paraId="260A04CF" w14:textId="77777777" w:rsidR="0082703D" w:rsidRPr="001C2F4D" w:rsidRDefault="0082703D" w:rsidP="0082703D">
            <w:pPr>
              <w:jc w:val="center"/>
              <w:rPr>
                <w:rFonts w:ascii="Tahoma" w:hAnsi="Tahoma" w:cs="Tahoma"/>
              </w:rPr>
            </w:pPr>
            <w:r w:rsidRPr="001C2F4D">
              <w:rPr>
                <w:rFonts w:ascii="Tahoma" w:hAnsi="Tahoma" w:cs="Tahoma"/>
              </w:rPr>
              <w:t>trawa</w:t>
            </w:r>
          </w:p>
          <w:p w14:paraId="69674300" w14:textId="77777777" w:rsidR="0082703D" w:rsidRDefault="0082703D" w:rsidP="0082703D">
            <w:pPr>
              <w:jc w:val="center"/>
              <w:rPr>
                <w:rFonts w:ascii="Tahoma" w:hAnsi="Tahoma" w:cs="Tahoma"/>
              </w:rPr>
            </w:pPr>
          </w:p>
        </w:tc>
      </w:tr>
      <w:tr w:rsidR="0082703D" w14:paraId="2665C280" w14:textId="77777777" w:rsidTr="00D73B97">
        <w:tc>
          <w:tcPr>
            <w:tcW w:w="2265" w:type="dxa"/>
          </w:tcPr>
          <w:p w14:paraId="3200EC69" w14:textId="684D1B26" w:rsidR="0082703D" w:rsidRDefault="0082703D" w:rsidP="0082703D">
            <w:pPr>
              <w:jc w:val="center"/>
              <w:rPr>
                <w:rFonts w:ascii="Tahoma" w:hAnsi="Tahoma" w:cs="Tahoma"/>
              </w:rPr>
            </w:pPr>
            <w:r>
              <w:rPr>
                <w:rFonts w:ascii="Tahoma" w:hAnsi="Tahoma" w:cs="Tahoma"/>
              </w:rPr>
              <w:t>2</w:t>
            </w:r>
          </w:p>
        </w:tc>
        <w:tc>
          <w:tcPr>
            <w:tcW w:w="2265" w:type="dxa"/>
          </w:tcPr>
          <w:p w14:paraId="28C0B4D2" w14:textId="486BA929" w:rsidR="0082703D" w:rsidRDefault="0082703D" w:rsidP="0082703D">
            <w:pPr>
              <w:jc w:val="center"/>
              <w:rPr>
                <w:rFonts w:ascii="Tahoma" w:hAnsi="Tahoma" w:cs="Tahoma"/>
              </w:rPr>
            </w:pPr>
            <w:r w:rsidRPr="001C2F4D">
              <w:rPr>
                <w:rFonts w:ascii="Tahoma" w:hAnsi="Tahoma" w:cs="Tahoma"/>
              </w:rPr>
              <w:t>Golęczewo</w:t>
            </w:r>
            <w:r>
              <w:rPr>
                <w:rFonts w:ascii="Tahoma" w:hAnsi="Tahoma" w:cs="Tahoma"/>
              </w:rPr>
              <w:t xml:space="preserve"> </w:t>
            </w:r>
            <w:r w:rsidRPr="001C2F4D">
              <w:rPr>
                <w:rFonts w:ascii="Tahoma" w:hAnsi="Tahoma" w:cs="Tahoma"/>
              </w:rPr>
              <w:t>2</w:t>
            </w:r>
            <w:r>
              <w:rPr>
                <w:rFonts w:ascii="Tahoma" w:hAnsi="Tahoma" w:cs="Tahoma"/>
              </w:rPr>
              <w:t>,</w:t>
            </w:r>
          </w:p>
          <w:p w14:paraId="73FA66F8" w14:textId="4E89D757" w:rsidR="0082703D" w:rsidRPr="001C2F4D" w:rsidRDefault="0082703D" w:rsidP="0082703D">
            <w:pPr>
              <w:jc w:val="center"/>
              <w:rPr>
                <w:rFonts w:ascii="Tahoma" w:hAnsi="Tahoma" w:cs="Tahoma"/>
              </w:rPr>
            </w:pPr>
            <w:r w:rsidRPr="001C2F4D">
              <w:rPr>
                <w:rFonts w:ascii="Tahoma" w:hAnsi="Tahoma" w:cs="Tahoma"/>
              </w:rPr>
              <w:t>ul. Dworcowa (duże)</w:t>
            </w:r>
          </w:p>
          <w:p w14:paraId="687A56C7" w14:textId="77777777" w:rsidR="0082703D" w:rsidRPr="001C2F4D" w:rsidRDefault="0082703D" w:rsidP="0082703D">
            <w:pPr>
              <w:jc w:val="center"/>
              <w:rPr>
                <w:rFonts w:ascii="Tahoma" w:hAnsi="Tahoma" w:cs="Tahoma"/>
              </w:rPr>
            </w:pPr>
          </w:p>
        </w:tc>
        <w:tc>
          <w:tcPr>
            <w:tcW w:w="2266" w:type="dxa"/>
          </w:tcPr>
          <w:p w14:paraId="347BB056" w14:textId="77777777" w:rsidR="0082703D" w:rsidRPr="001C2F4D" w:rsidRDefault="0082703D" w:rsidP="0082703D">
            <w:pPr>
              <w:jc w:val="center"/>
              <w:rPr>
                <w:rFonts w:ascii="Tahoma" w:hAnsi="Tahoma" w:cs="Tahoma"/>
              </w:rPr>
            </w:pPr>
            <w:r w:rsidRPr="001C2F4D">
              <w:rPr>
                <w:rFonts w:ascii="Tahoma" w:hAnsi="Tahoma" w:cs="Tahoma"/>
              </w:rPr>
              <w:t>piłka nożna</w:t>
            </w:r>
          </w:p>
          <w:p w14:paraId="385FF9F1" w14:textId="77777777" w:rsidR="0082703D" w:rsidRPr="001C2F4D" w:rsidRDefault="0082703D" w:rsidP="0082703D">
            <w:pPr>
              <w:jc w:val="center"/>
              <w:rPr>
                <w:rFonts w:ascii="Tahoma" w:hAnsi="Tahoma" w:cs="Tahoma"/>
              </w:rPr>
            </w:pPr>
          </w:p>
        </w:tc>
        <w:tc>
          <w:tcPr>
            <w:tcW w:w="2266" w:type="dxa"/>
          </w:tcPr>
          <w:p w14:paraId="4EB1DAE9" w14:textId="77777777" w:rsidR="0082703D" w:rsidRPr="001C2F4D" w:rsidRDefault="0082703D" w:rsidP="0082703D">
            <w:pPr>
              <w:jc w:val="center"/>
              <w:rPr>
                <w:rFonts w:ascii="Tahoma" w:hAnsi="Tahoma" w:cs="Tahoma"/>
              </w:rPr>
            </w:pPr>
            <w:r w:rsidRPr="001C2F4D">
              <w:rPr>
                <w:rFonts w:ascii="Tahoma" w:hAnsi="Tahoma" w:cs="Tahoma"/>
              </w:rPr>
              <w:t>trawa</w:t>
            </w:r>
          </w:p>
          <w:p w14:paraId="550470BC" w14:textId="77777777" w:rsidR="0082703D" w:rsidRPr="001C2F4D" w:rsidRDefault="0082703D" w:rsidP="0082703D">
            <w:pPr>
              <w:jc w:val="center"/>
              <w:rPr>
                <w:rFonts w:ascii="Tahoma" w:hAnsi="Tahoma" w:cs="Tahoma"/>
              </w:rPr>
            </w:pPr>
          </w:p>
        </w:tc>
      </w:tr>
    </w:tbl>
    <w:p w14:paraId="548A407F" w14:textId="77777777" w:rsidR="001C2F4D" w:rsidRPr="001C2F4D" w:rsidRDefault="001C2F4D" w:rsidP="001C2F4D">
      <w:pPr>
        <w:jc w:val="both"/>
        <w:rPr>
          <w:rFonts w:ascii="Tahoma" w:hAnsi="Tahoma" w:cs="Tahoma"/>
        </w:rPr>
      </w:pPr>
    </w:p>
    <w:p w14:paraId="56D931DC" w14:textId="20B704E6" w:rsidR="001C2F4D" w:rsidRPr="001C2F4D" w:rsidRDefault="001C2F4D" w:rsidP="001C2F4D">
      <w:pPr>
        <w:jc w:val="both"/>
        <w:rPr>
          <w:rFonts w:ascii="Tahoma" w:hAnsi="Tahoma" w:cs="Tahoma"/>
        </w:rPr>
      </w:pPr>
      <w:r w:rsidRPr="001C2F4D">
        <w:rPr>
          <w:rFonts w:ascii="Tahoma" w:hAnsi="Tahoma" w:cs="Tahoma"/>
        </w:rPr>
        <w:t>c)  siłownie zewn.: 12 gminnych publicznych</w:t>
      </w:r>
    </w:p>
    <w:p w14:paraId="655AAA13" w14:textId="77777777" w:rsidR="001C2F4D" w:rsidRPr="001C2F4D" w:rsidRDefault="001C2F4D" w:rsidP="001C2F4D">
      <w:pPr>
        <w:jc w:val="both"/>
        <w:rPr>
          <w:rFonts w:ascii="Tahoma" w:hAnsi="Tahoma" w:cs="Tahoma"/>
        </w:rPr>
      </w:pPr>
    </w:p>
    <w:p w14:paraId="623B7CFB" w14:textId="24BD06D0" w:rsidR="001C2F4D" w:rsidRPr="001C2F4D" w:rsidRDefault="001C2F4D" w:rsidP="001C2F4D">
      <w:pPr>
        <w:jc w:val="both"/>
        <w:rPr>
          <w:rFonts w:ascii="Tahoma" w:hAnsi="Tahoma" w:cs="Tahoma"/>
        </w:rPr>
      </w:pPr>
      <w:r w:rsidRPr="001C2F4D">
        <w:rPr>
          <w:rFonts w:ascii="Tahoma" w:hAnsi="Tahoma" w:cs="Tahoma"/>
        </w:rPr>
        <w:t>SIŁOWNIE ZEWN</w:t>
      </w:r>
      <w:r w:rsidR="0082703D">
        <w:rPr>
          <w:rFonts w:ascii="Tahoma" w:hAnsi="Tahoma" w:cs="Tahoma"/>
        </w:rPr>
        <w:t>ĘTRZNE</w:t>
      </w:r>
      <w:r w:rsidRPr="001C2F4D">
        <w:rPr>
          <w:rFonts w:ascii="Tahoma" w:hAnsi="Tahoma" w:cs="Tahoma"/>
        </w:rPr>
        <w:t xml:space="preserve"> - gminne publiczne</w:t>
      </w:r>
    </w:p>
    <w:tbl>
      <w:tblPr>
        <w:tblStyle w:val="Tabela-Siatka1"/>
        <w:tblW w:w="0" w:type="auto"/>
        <w:tblInd w:w="-5" w:type="dxa"/>
        <w:tblLook w:val="04A0" w:firstRow="1" w:lastRow="0" w:firstColumn="1" w:lastColumn="0" w:noHBand="0" w:noVBand="1"/>
      </w:tblPr>
      <w:tblGrid>
        <w:gridCol w:w="1129"/>
        <w:gridCol w:w="4912"/>
        <w:gridCol w:w="3021"/>
      </w:tblGrid>
      <w:tr w:rsidR="0082703D" w14:paraId="35BCFC88" w14:textId="77777777" w:rsidTr="00D73B97">
        <w:tc>
          <w:tcPr>
            <w:tcW w:w="1129" w:type="dxa"/>
            <w:shd w:val="clear" w:color="auto" w:fill="E7E6E6" w:themeFill="background2"/>
          </w:tcPr>
          <w:p w14:paraId="444F373C" w14:textId="3489A7F1" w:rsidR="0082703D" w:rsidRPr="003905D0" w:rsidRDefault="0082703D" w:rsidP="003905D0">
            <w:pPr>
              <w:jc w:val="center"/>
              <w:rPr>
                <w:rFonts w:ascii="Tahoma" w:hAnsi="Tahoma" w:cs="Tahoma"/>
                <w:b/>
                <w:bCs/>
              </w:rPr>
            </w:pPr>
            <w:r w:rsidRPr="003905D0">
              <w:rPr>
                <w:rFonts w:ascii="Tahoma" w:hAnsi="Tahoma" w:cs="Tahoma"/>
                <w:b/>
                <w:bCs/>
              </w:rPr>
              <w:t>Lp.</w:t>
            </w:r>
          </w:p>
        </w:tc>
        <w:tc>
          <w:tcPr>
            <w:tcW w:w="4912" w:type="dxa"/>
            <w:shd w:val="clear" w:color="auto" w:fill="E7E6E6" w:themeFill="background2"/>
          </w:tcPr>
          <w:p w14:paraId="2E06D7A8" w14:textId="691D3E94" w:rsidR="0082703D" w:rsidRPr="003905D0" w:rsidRDefault="0082703D" w:rsidP="003905D0">
            <w:pPr>
              <w:jc w:val="center"/>
              <w:rPr>
                <w:rFonts w:ascii="Tahoma" w:hAnsi="Tahoma" w:cs="Tahoma"/>
                <w:b/>
                <w:bCs/>
              </w:rPr>
            </w:pPr>
            <w:r w:rsidRPr="003905D0">
              <w:rPr>
                <w:rFonts w:ascii="Tahoma" w:hAnsi="Tahoma" w:cs="Tahoma"/>
                <w:b/>
                <w:bCs/>
              </w:rPr>
              <w:t>Adres</w:t>
            </w:r>
          </w:p>
        </w:tc>
        <w:tc>
          <w:tcPr>
            <w:tcW w:w="3021" w:type="dxa"/>
            <w:shd w:val="clear" w:color="auto" w:fill="E7E6E6" w:themeFill="background2"/>
          </w:tcPr>
          <w:p w14:paraId="578C2039" w14:textId="055B9B02" w:rsidR="0082703D" w:rsidRPr="003905D0" w:rsidRDefault="0082703D" w:rsidP="003905D0">
            <w:pPr>
              <w:jc w:val="center"/>
              <w:rPr>
                <w:rFonts w:ascii="Tahoma" w:hAnsi="Tahoma" w:cs="Tahoma"/>
                <w:b/>
                <w:bCs/>
              </w:rPr>
            </w:pPr>
            <w:r w:rsidRPr="003905D0">
              <w:rPr>
                <w:rFonts w:ascii="Tahoma" w:hAnsi="Tahoma" w:cs="Tahoma"/>
                <w:b/>
                <w:bCs/>
              </w:rPr>
              <w:t>Ilość maszyn</w:t>
            </w:r>
          </w:p>
        </w:tc>
      </w:tr>
      <w:tr w:rsidR="0082703D" w14:paraId="3EBF5483" w14:textId="77777777" w:rsidTr="00D73B97">
        <w:tc>
          <w:tcPr>
            <w:tcW w:w="1129" w:type="dxa"/>
          </w:tcPr>
          <w:p w14:paraId="2E30AE5F" w14:textId="5EA00BA6" w:rsidR="0082703D" w:rsidRDefault="0082703D" w:rsidP="003905D0">
            <w:pPr>
              <w:jc w:val="center"/>
              <w:rPr>
                <w:rFonts w:ascii="Tahoma" w:hAnsi="Tahoma" w:cs="Tahoma"/>
              </w:rPr>
            </w:pPr>
            <w:r>
              <w:rPr>
                <w:rFonts w:ascii="Tahoma" w:hAnsi="Tahoma" w:cs="Tahoma"/>
              </w:rPr>
              <w:t>1</w:t>
            </w:r>
          </w:p>
        </w:tc>
        <w:tc>
          <w:tcPr>
            <w:tcW w:w="4912" w:type="dxa"/>
          </w:tcPr>
          <w:p w14:paraId="7EFD3870" w14:textId="77777777" w:rsidR="003905D0" w:rsidRPr="001C2F4D" w:rsidRDefault="003905D0" w:rsidP="003905D0">
            <w:pPr>
              <w:jc w:val="center"/>
              <w:rPr>
                <w:rFonts w:ascii="Tahoma" w:hAnsi="Tahoma" w:cs="Tahoma"/>
              </w:rPr>
            </w:pPr>
            <w:r w:rsidRPr="001C2F4D">
              <w:rPr>
                <w:rFonts w:ascii="Tahoma" w:hAnsi="Tahoma" w:cs="Tahoma"/>
              </w:rPr>
              <w:t>Biedrusko</w:t>
            </w:r>
            <w:r>
              <w:rPr>
                <w:rFonts w:ascii="Tahoma" w:hAnsi="Tahoma" w:cs="Tahoma"/>
              </w:rPr>
              <w:t>,</w:t>
            </w:r>
          </w:p>
          <w:p w14:paraId="536B0F5B" w14:textId="77777777" w:rsidR="003905D0" w:rsidRPr="001C2F4D" w:rsidRDefault="003905D0" w:rsidP="003905D0">
            <w:pPr>
              <w:jc w:val="center"/>
              <w:rPr>
                <w:rFonts w:ascii="Tahoma" w:hAnsi="Tahoma" w:cs="Tahoma"/>
              </w:rPr>
            </w:pPr>
            <w:r w:rsidRPr="001C2F4D">
              <w:rPr>
                <w:rFonts w:ascii="Tahoma" w:hAnsi="Tahoma" w:cs="Tahoma"/>
              </w:rPr>
              <w:t>ul. Zjednoczenia</w:t>
            </w:r>
          </w:p>
          <w:p w14:paraId="1C9E387F" w14:textId="77777777" w:rsidR="0082703D" w:rsidRDefault="0082703D" w:rsidP="003905D0">
            <w:pPr>
              <w:jc w:val="center"/>
              <w:rPr>
                <w:rFonts w:ascii="Tahoma" w:hAnsi="Tahoma" w:cs="Tahoma"/>
              </w:rPr>
            </w:pPr>
          </w:p>
        </w:tc>
        <w:tc>
          <w:tcPr>
            <w:tcW w:w="3021" w:type="dxa"/>
          </w:tcPr>
          <w:p w14:paraId="7CEA2CA3" w14:textId="2EB078D6" w:rsidR="0082703D" w:rsidRDefault="003905D0">
            <w:pPr>
              <w:jc w:val="center"/>
              <w:rPr>
                <w:rFonts w:ascii="Tahoma" w:hAnsi="Tahoma" w:cs="Tahoma"/>
              </w:rPr>
            </w:pPr>
            <w:r w:rsidRPr="001C2F4D">
              <w:rPr>
                <w:rFonts w:ascii="Tahoma" w:hAnsi="Tahoma" w:cs="Tahoma"/>
              </w:rPr>
              <w:t>6</w:t>
            </w:r>
          </w:p>
        </w:tc>
      </w:tr>
      <w:tr w:rsidR="0082703D" w14:paraId="0F98B42F" w14:textId="77777777" w:rsidTr="00D73B97">
        <w:tc>
          <w:tcPr>
            <w:tcW w:w="1129" w:type="dxa"/>
          </w:tcPr>
          <w:p w14:paraId="4D1A03A0" w14:textId="3CEBCCDA" w:rsidR="0082703D" w:rsidRDefault="0082703D" w:rsidP="003905D0">
            <w:pPr>
              <w:jc w:val="center"/>
              <w:rPr>
                <w:rFonts w:ascii="Tahoma" w:hAnsi="Tahoma" w:cs="Tahoma"/>
              </w:rPr>
            </w:pPr>
            <w:r>
              <w:rPr>
                <w:rFonts w:ascii="Tahoma" w:hAnsi="Tahoma" w:cs="Tahoma"/>
              </w:rPr>
              <w:t>2</w:t>
            </w:r>
          </w:p>
        </w:tc>
        <w:tc>
          <w:tcPr>
            <w:tcW w:w="4912" w:type="dxa"/>
          </w:tcPr>
          <w:p w14:paraId="6B9217B2" w14:textId="77777777" w:rsidR="003905D0" w:rsidRPr="001C2F4D" w:rsidRDefault="003905D0" w:rsidP="003905D0">
            <w:pPr>
              <w:jc w:val="center"/>
              <w:rPr>
                <w:rFonts w:ascii="Tahoma" w:hAnsi="Tahoma" w:cs="Tahoma"/>
              </w:rPr>
            </w:pPr>
            <w:r w:rsidRPr="001C2F4D">
              <w:rPr>
                <w:rFonts w:ascii="Tahoma" w:hAnsi="Tahoma" w:cs="Tahoma"/>
              </w:rPr>
              <w:t>Chludowo</w:t>
            </w:r>
            <w:r>
              <w:rPr>
                <w:rFonts w:ascii="Tahoma" w:hAnsi="Tahoma" w:cs="Tahoma"/>
              </w:rPr>
              <w:t>,</w:t>
            </w:r>
          </w:p>
          <w:p w14:paraId="5EA3F1C3" w14:textId="77777777" w:rsidR="003905D0" w:rsidRPr="001C2F4D" w:rsidRDefault="003905D0" w:rsidP="003905D0">
            <w:pPr>
              <w:jc w:val="center"/>
              <w:rPr>
                <w:rFonts w:ascii="Tahoma" w:hAnsi="Tahoma" w:cs="Tahoma"/>
              </w:rPr>
            </w:pPr>
            <w:r w:rsidRPr="001C2F4D">
              <w:rPr>
                <w:rFonts w:ascii="Tahoma" w:hAnsi="Tahoma" w:cs="Tahoma"/>
              </w:rPr>
              <w:t>ul. Dworcowa / Tysiąclecia</w:t>
            </w:r>
          </w:p>
          <w:p w14:paraId="7A09E963" w14:textId="77777777" w:rsidR="0082703D" w:rsidRDefault="0082703D" w:rsidP="003905D0">
            <w:pPr>
              <w:jc w:val="center"/>
              <w:rPr>
                <w:rFonts w:ascii="Tahoma" w:hAnsi="Tahoma" w:cs="Tahoma"/>
              </w:rPr>
            </w:pPr>
          </w:p>
        </w:tc>
        <w:tc>
          <w:tcPr>
            <w:tcW w:w="3021" w:type="dxa"/>
          </w:tcPr>
          <w:p w14:paraId="5FEB9A6E" w14:textId="4318665C" w:rsidR="003905D0" w:rsidRPr="001C2F4D" w:rsidRDefault="003905D0" w:rsidP="003905D0">
            <w:pPr>
              <w:jc w:val="center"/>
              <w:rPr>
                <w:rFonts w:ascii="Tahoma" w:hAnsi="Tahoma" w:cs="Tahoma"/>
              </w:rPr>
            </w:pPr>
            <w:r w:rsidRPr="001C2F4D">
              <w:rPr>
                <w:rFonts w:ascii="Tahoma" w:hAnsi="Tahoma" w:cs="Tahoma"/>
              </w:rPr>
              <w:t>4</w:t>
            </w:r>
          </w:p>
          <w:p w14:paraId="694B7A1E" w14:textId="77777777" w:rsidR="0082703D" w:rsidRDefault="0082703D" w:rsidP="003905D0">
            <w:pPr>
              <w:jc w:val="center"/>
              <w:rPr>
                <w:rFonts w:ascii="Tahoma" w:hAnsi="Tahoma" w:cs="Tahoma"/>
              </w:rPr>
            </w:pPr>
          </w:p>
        </w:tc>
      </w:tr>
      <w:tr w:rsidR="0082703D" w14:paraId="79F69E5C" w14:textId="77777777" w:rsidTr="00D73B97">
        <w:tc>
          <w:tcPr>
            <w:tcW w:w="1129" w:type="dxa"/>
          </w:tcPr>
          <w:p w14:paraId="70451609" w14:textId="3D1E901A" w:rsidR="0082703D" w:rsidRDefault="0082703D" w:rsidP="003905D0">
            <w:pPr>
              <w:jc w:val="center"/>
              <w:rPr>
                <w:rFonts w:ascii="Tahoma" w:hAnsi="Tahoma" w:cs="Tahoma"/>
              </w:rPr>
            </w:pPr>
            <w:r>
              <w:rPr>
                <w:rFonts w:ascii="Tahoma" w:hAnsi="Tahoma" w:cs="Tahoma"/>
              </w:rPr>
              <w:t>3</w:t>
            </w:r>
          </w:p>
        </w:tc>
        <w:tc>
          <w:tcPr>
            <w:tcW w:w="4912" w:type="dxa"/>
          </w:tcPr>
          <w:p w14:paraId="51975668" w14:textId="77777777" w:rsidR="003905D0" w:rsidRDefault="003905D0" w:rsidP="003905D0">
            <w:pPr>
              <w:jc w:val="center"/>
              <w:rPr>
                <w:rFonts w:ascii="Tahoma" w:hAnsi="Tahoma" w:cs="Tahoma"/>
              </w:rPr>
            </w:pPr>
            <w:r w:rsidRPr="001C2F4D">
              <w:rPr>
                <w:rFonts w:ascii="Tahoma" w:hAnsi="Tahoma" w:cs="Tahoma"/>
              </w:rPr>
              <w:t>Golęczewo</w:t>
            </w:r>
            <w:r>
              <w:rPr>
                <w:rFonts w:ascii="Tahoma" w:hAnsi="Tahoma" w:cs="Tahoma"/>
              </w:rPr>
              <w:t>,</w:t>
            </w:r>
          </w:p>
          <w:p w14:paraId="35DAC766" w14:textId="77777777" w:rsidR="003905D0" w:rsidRPr="001C2F4D" w:rsidRDefault="003905D0" w:rsidP="003905D0">
            <w:pPr>
              <w:jc w:val="center"/>
              <w:rPr>
                <w:rFonts w:ascii="Tahoma" w:hAnsi="Tahoma" w:cs="Tahoma"/>
              </w:rPr>
            </w:pPr>
            <w:r w:rsidRPr="001C2F4D">
              <w:rPr>
                <w:rFonts w:ascii="Tahoma" w:hAnsi="Tahoma" w:cs="Tahoma"/>
              </w:rPr>
              <w:t>ul. Strażacka</w:t>
            </w:r>
          </w:p>
          <w:p w14:paraId="256B427E" w14:textId="77777777" w:rsidR="0082703D" w:rsidRDefault="0082703D" w:rsidP="003905D0">
            <w:pPr>
              <w:jc w:val="center"/>
              <w:rPr>
                <w:rFonts w:ascii="Tahoma" w:hAnsi="Tahoma" w:cs="Tahoma"/>
              </w:rPr>
            </w:pPr>
          </w:p>
        </w:tc>
        <w:tc>
          <w:tcPr>
            <w:tcW w:w="3021" w:type="dxa"/>
          </w:tcPr>
          <w:p w14:paraId="67386D70" w14:textId="1A1BAF3E" w:rsidR="003905D0" w:rsidRPr="001C2F4D" w:rsidRDefault="003905D0" w:rsidP="003905D0">
            <w:pPr>
              <w:jc w:val="center"/>
              <w:rPr>
                <w:rFonts w:ascii="Tahoma" w:hAnsi="Tahoma" w:cs="Tahoma"/>
              </w:rPr>
            </w:pPr>
            <w:r w:rsidRPr="001C2F4D">
              <w:rPr>
                <w:rFonts w:ascii="Tahoma" w:hAnsi="Tahoma" w:cs="Tahoma"/>
              </w:rPr>
              <w:t>4</w:t>
            </w:r>
          </w:p>
          <w:p w14:paraId="1EE2B2EB" w14:textId="77777777" w:rsidR="0082703D" w:rsidRDefault="0082703D" w:rsidP="003905D0">
            <w:pPr>
              <w:jc w:val="center"/>
              <w:rPr>
                <w:rFonts w:ascii="Tahoma" w:hAnsi="Tahoma" w:cs="Tahoma"/>
              </w:rPr>
            </w:pPr>
          </w:p>
        </w:tc>
      </w:tr>
      <w:tr w:rsidR="0082703D" w14:paraId="0038649E" w14:textId="77777777" w:rsidTr="00D73B97">
        <w:tc>
          <w:tcPr>
            <w:tcW w:w="1129" w:type="dxa"/>
          </w:tcPr>
          <w:p w14:paraId="05262A15" w14:textId="588B052B" w:rsidR="0082703D" w:rsidRDefault="0082703D" w:rsidP="003905D0">
            <w:pPr>
              <w:jc w:val="center"/>
              <w:rPr>
                <w:rFonts w:ascii="Tahoma" w:hAnsi="Tahoma" w:cs="Tahoma"/>
              </w:rPr>
            </w:pPr>
            <w:r>
              <w:rPr>
                <w:rFonts w:ascii="Tahoma" w:hAnsi="Tahoma" w:cs="Tahoma"/>
              </w:rPr>
              <w:t>4</w:t>
            </w:r>
          </w:p>
        </w:tc>
        <w:tc>
          <w:tcPr>
            <w:tcW w:w="4912" w:type="dxa"/>
          </w:tcPr>
          <w:p w14:paraId="3B08E4D8" w14:textId="77777777" w:rsidR="003905D0" w:rsidRPr="001C2F4D" w:rsidRDefault="003905D0" w:rsidP="003905D0">
            <w:pPr>
              <w:jc w:val="center"/>
              <w:rPr>
                <w:rFonts w:ascii="Tahoma" w:hAnsi="Tahoma" w:cs="Tahoma"/>
              </w:rPr>
            </w:pPr>
            <w:r w:rsidRPr="001C2F4D">
              <w:rPr>
                <w:rFonts w:ascii="Tahoma" w:hAnsi="Tahoma" w:cs="Tahoma"/>
              </w:rPr>
              <w:t>Suchy Las</w:t>
            </w:r>
            <w:r>
              <w:rPr>
                <w:rFonts w:ascii="Tahoma" w:hAnsi="Tahoma" w:cs="Tahoma"/>
              </w:rPr>
              <w:t>,</w:t>
            </w:r>
          </w:p>
          <w:p w14:paraId="5F400304" w14:textId="77777777" w:rsidR="003905D0" w:rsidRPr="001C2F4D" w:rsidRDefault="003905D0" w:rsidP="003905D0">
            <w:pPr>
              <w:jc w:val="center"/>
              <w:rPr>
                <w:rFonts w:ascii="Tahoma" w:hAnsi="Tahoma" w:cs="Tahoma"/>
              </w:rPr>
            </w:pPr>
            <w:r w:rsidRPr="001C2F4D">
              <w:rPr>
                <w:rFonts w:ascii="Tahoma" w:hAnsi="Tahoma" w:cs="Tahoma"/>
              </w:rPr>
              <w:t>ul. Szkółkarska</w:t>
            </w:r>
          </w:p>
          <w:p w14:paraId="24292872" w14:textId="77777777" w:rsidR="0082703D" w:rsidRDefault="0082703D" w:rsidP="003905D0">
            <w:pPr>
              <w:jc w:val="center"/>
              <w:rPr>
                <w:rFonts w:ascii="Tahoma" w:hAnsi="Tahoma" w:cs="Tahoma"/>
              </w:rPr>
            </w:pPr>
          </w:p>
        </w:tc>
        <w:tc>
          <w:tcPr>
            <w:tcW w:w="3021" w:type="dxa"/>
          </w:tcPr>
          <w:p w14:paraId="0C09D271" w14:textId="331E8C81" w:rsidR="003905D0" w:rsidRPr="001C2F4D" w:rsidRDefault="003905D0" w:rsidP="003905D0">
            <w:pPr>
              <w:jc w:val="center"/>
              <w:rPr>
                <w:rFonts w:ascii="Tahoma" w:hAnsi="Tahoma" w:cs="Tahoma"/>
              </w:rPr>
            </w:pPr>
            <w:r w:rsidRPr="001C2F4D">
              <w:rPr>
                <w:rFonts w:ascii="Tahoma" w:hAnsi="Tahoma" w:cs="Tahoma"/>
              </w:rPr>
              <w:t>9</w:t>
            </w:r>
          </w:p>
          <w:p w14:paraId="5A015576" w14:textId="77777777" w:rsidR="0082703D" w:rsidRDefault="0082703D" w:rsidP="003905D0">
            <w:pPr>
              <w:jc w:val="center"/>
              <w:rPr>
                <w:rFonts w:ascii="Tahoma" w:hAnsi="Tahoma" w:cs="Tahoma"/>
              </w:rPr>
            </w:pPr>
          </w:p>
        </w:tc>
      </w:tr>
      <w:tr w:rsidR="0082703D" w14:paraId="49786899" w14:textId="77777777" w:rsidTr="00D73B97">
        <w:tc>
          <w:tcPr>
            <w:tcW w:w="1129" w:type="dxa"/>
          </w:tcPr>
          <w:p w14:paraId="0E789F39" w14:textId="6FDAF5D1" w:rsidR="0082703D" w:rsidRDefault="003905D0" w:rsidP="003905D0">
            <w:pPr>
              <w:jc w:val="center"/>
              <w:rPr>
                <w:rFonts w:ascii="Tahoma" w:hAnsi="Tahoma" w:cs="Tahoma"/>
              </w:rPr>
            </w:pPr>
            <w:r>
              <w:rPr>
                <w:rFonts w:ascii="Tahoma" w:hAnsi="Tahoma" w:cs="Tahoma"/>
              </w:rPr>
              <w:t>5</w:t>
            </w:r>
          </w:p>
        </w:tc>
        <w:tc>
          <w:tcPr>
            <w:tcW w:w="4912" w:type="dxa"/>
          </w:tcPr>
          <w:p w14:paraId="539F1ADD" w14:textId="77777777" w:rsidR="003905D0" w:rsidRPr="001C2F4D" w:rsidRDefault="003905D0" w:rsidP="003905D0">
            <w:pPr>
              <w:jc w:val="center"/>
              <w:rPr>
                <w:rFonts w:ascii="Tahoma" w:hAnsi="Tahoma" w:cs="Tahoma"/>
              </w:rPr>
            </w:pPr>
            <w:r w:rsidRPr="001C2F4D">
              <w:rPr>
                <w:rFonts w:ascii="Tahoma" w:hAnsi="Tahoma" w:cs="Tahoma"/>
              </w:rPr>
              <w:t>Suchy Las</w:t>
            </w:r>
            <w:r>
              <w:rPr>
                <w:rFonts w:ascii="Tahoma" w:hAnsi="Tahoma" w:cs="Tahoma"/>
              </w:rPr>
              <w:t>,</w:t>
            </w:r>
          </w:p>
          <w:p w14:paraId="61B836C2" w14:textId="77777777" w:rsidR="003905D0" w:rsidRPr="001C2F4D" w:rsidRDefault="003905D0" w:rsidP="003905D0">
            <w:pPr>
              <w:jc w:val="center"/>
              <w:rPr>
                <w:rFonts w:ascii="Tahoma" w:hAnsi="Tahoma" w:cs="Tahoma"/>
              </w:rPr>
            </w:pPr>
            <w:r w:rsidRPr="001C2F4D">
              <w:rPr>
                <w:rFonts w:ascii="Tahoma" w:hAnsi="Tahoma" w:cs="Tahoma"/>
              </w:rPr>
              <w:t>ul. Poziomkowa</w:t>
            </w:r>
          </w:p>
          <w:p w14:paraId="44810C6C" w14:textId="77777777" w:rsidR="0082703D" w:rsidRDefault="0082703D" w:rsidP="003905D0">
            <w:pPr>
              <w:jc w:val="center"/>
              <w:rPr>
                <w:rFonts w:ascii="Tahoma" w:hAnsi="Tahoma" w:cs="Tahoma"/>
              </w:rPr>
            </w:pPr>
          </w:p>
        </w:tc>
        <w:tc>
          <w:tcPr>
            <w:tcW w:w="3021" w:type="dxa"/>
          </w:tcPr>
          <w:p w14:paraId="4DB25D99" w14:textId="3601066F" w:rsidR="003905D0" w:rsidRPr="001C2F4D" w:rsidRDefault="003905D0" w:rsidP="003905D0">
            <w:pPr>
              <w:jc w:val="center"/>
              <w:rPr>
                <w:rFonts w:ascii="Tahoma" w:hAnsi="Tahoma" w:cs="Tahoma"/>
              </w:rPr>
            </w:pPr>
            <w:r w:rsidRPr="001C2F4D">
              <w:rPr>
                <w:rFonts w:ascii="Tahoma" w:hAnsi="Tahoma" w:cs="Tahoma"/>
              </w:rPr>
              <w:lastRenderedPageBreak/>
              <w:t>5</w:t>
            </w:r>
          </w:p>
          <w:p w14:paraId="25C674B7" w14:textId="77777777" w:rsidR="0082703D" w:rsidRDefault="0082703D" w:rsidP="003905D0">
            <w:pPr>
              <w:jc w:val="center"/>
              <w:rPr>
                <w:rFonts w:ascii="Tahoma" w:hAnsi="Tahoma" w:cs="Tahoma"/>
              </w:rPr>
            </w:pPr>
          </w:p>
        </w:tc>
      </w:tr>
      <w:tr w:rsidR="0082703D" w14:paraId="1936C03C" w14:textId="77777777" w:rsidTr="00D73B97">
        <w:tc>
          <w:tcPr>
            <w:tcW w:w="1129" w:type="dxa"/>
          </w:tcPr>
          <w:p w14:paraId="2B518070" w14:textId="3E1538AE" w:rsidR="0082703D" w:rsidRDefault="003905D0" w:rsidP="003905D0">
            <w:pPr>
              <w:jc w:val="center"/>
              <w:rPr>
                <w:rFonts w:ascii="Tahoma" w:hAnsi="Tahoma" w:cs="Tahoma"/>
              </w:rPr>
            </w:pPr>
            <w:r>
              <w:rPr>
                <w:rFonts w:ascii="Tahoma" w:hAnsi="Tahoma" w:cs="Tahoma"/>
              </w:rPr>
              <w:t>6</w:t>
            </w:r>
          </w:p>
        </w:tc>
        <w:tc>
          <w:tcPr>
            <w:tcW w:w="4912" w:type="dxa"/>
          </w:tcPr>
          <w:p w14:paraId="100284C0" w14:textId="77777777" w:rsidR="003905D0" w:rsidRPr="001C2F4D" w:rsidRDefault="003905D0" w:rsidP="003905D0">
            <w:pPr>
              <w:jc w:val="center"/>
              <w:rPr>
                <w:rFonts w:ascii="Tahoma" w:hAnsi="Tahoma" w:cs="Tahoma"/>
              </w:rPr>
            </w:pPr>
            <w:r w:rsidRPr="001C2F4D">
              <w:rPr>
                <w:rFonts w:ascii="Tahoma" w:hAnsi="Tahoma" w:cs="Tahoma"/>
              </w:rPr>
              <w:t>Suchy Las Wschód</w:t>
            </w:r>
            <w:r>
              <w:rPr>
                <w:rFonts w:ascii="Tahoma" w:hAnsi="Tahoma" w:cs="Tahoma"/>
              </w:rPr>
              <w:t>,</w:t>
            </w:r>
          </w:p>
          <w:p w14:paraId="4BAB8594" w14:textId="77777777" w:rsidR="003905D0" w:rsidRPr="001C2F4D" w:rsidRDefault="003905D0" w:rsidP="003905D0">
            <w:pPr>
              <w:jc w:val="center"/>
              <w:rPr>
                <w:rFonts w:ascii="Tahoma" w:hAnsi="Tahoma" w:cs="Tahoma"/>
              </w:rPr>
            </w:pPr>
            <w:r w:rsidRPr="001C2F4D">
              <w:rPr>
                <w:rFonts w:ascii="Tahoma" w:hAnsi="Tahoma" w:cs="Tahoma"/>
              </w:rPr>
              <w:t>ul. Bogusławskiego</w:t>
            </w:r>
          </w:p>
          <w:p w14:paraId="70B90DC5" w14:textId="77777777" w:rsidR="0082703D" w:rsidRDefault="0082703D" w:rsidP="003905D0">
            <w:pPr>
              <w:jc w:val="center"/>
              <w:rPr>
                <w:rFonts w:ascii="Tahoma" w:hAnsi="Tahoma" w:cs="Tahoma"/>
              </w:rPr>
            </w:pPr>
          </w:p>
        </w:tc>
        <w:tc>
          <w:tcPr>
            <w:tcW w:w="3021" w:type="dxa"/>
          </w:tcPr>
          <w:p w14:paraId="7EAC3C0B" w14:textId="6060946F" w:rsidR="003905D0" w:rsidRPr="001C2F4D" w:rsidRDefault="003905D0" w:rsidP="003905D0">
            <w:pPr>
              <w:jc w:val="center"/>
              <w:rPr>
                <w:rFonts w:ascii="Tahoma" w:hAnsi="Tahoma" w:cs="Tahoma"/>
              </w:rPr>
            </w:pPr>
            <w:r w:rsidRPr="001C2F4D">
              <w:rPr>
                <w:rFonts w:ascii="Tahoma" w:hAnsi="Tahoma" w:cs="Tahoma"/>
              </w:rPr>
              <w:t>6</w:t>
            </w:r>
          </w:p>
          <w:p w14:paraId="06522A8B" w14:textId="77777777" w:rsidR="0082703D" w:rsidRDefault="0082703D" w:rsidP="003905D0">
            <w:pPr>
              <w:jc w:val="center"/>
              <w:rPr>
                <w:rFonts w:ascii="Tahoma" w:hAnsi="Tahoma" w:cs="Tahoma"/>
              </w:rPr>
            </w:pPr>
          </w:p>
        </w:tc>
      </w:tr>
      <w:tr w:rsidR="0082703D" w14:paraId="77450403" w14:textId="77777777" w:rsidTr="00D73B97">
        <w:tc>
          <w:tcPr>
            <w:tcW w:w="1129" w:type="dxa"/>
          </w:tcPr>
          <w:p w14:paraId="647977F0" w14:textId="30887C2A" w:rsidR="0082703D" w:rsidRDefault="003905D0" w:rsidP="003905D0">
            <w:pPr>
              <w:jc w:val="center"/>
              <w:rPr>
                <w:rFonts w:ascii="Tahoma" w:hAnsi="Tahoma" w:cs="Tahoma"/>
              </w:rPr>
            </w:pPr>
            <w:r>
              <w:rPr>
                <w:rFonts w:ascii="Tahoma" w:hAnsi="Tahoma" w:cs="Tahoma"/>
              </w:rPr>
              <w:t>7</w:t>
            </w:r>
          </w:p>
        </w:tc>
        <w:tc>
          <w:tcPr>
            <w:tcW w:w="4912" w:type="dxa"/>
          </w:tcPr>
          <w:p w14:paraId="78AF874A" w14:textId="77777777" w:rsidR="003905D0" w:rsidRPr="001C2F4D" w:rsidRDefault="003905D0" w:rsidP="003905D0">
            <w:pPr>
              <w:jc w:val="center"/>
              <w:rPr>
                <w:rFonts w:ascii="Tahoma" w:hAnsi="Tahoma" w:cs="Tahoma"/>
              </w:rPr>
            </w:pPr>
            <w:r w:rsidRPr="001C2F4D">
              <w:rPr>
                <w:rFonts w:ascii="Tahoma" w:hAnsi="Tahoma" w:cs="Tahoma"/>
              </w:rPr>
              <w:t>Suchy Las Wschód</w:t>
            </w:r>
            <w:r>
              <w:rPr>
                <w:rFonts w:ascii="Tahoma" w:hAnsi="Tahoma" w:cs="Tahoma"/>
              </w:rPr>
              <w:t>,</w:t>
            </w:r>
          </w:p>
          <w:p w14:paraId="5CB9610E" w14:textId="77777777" w:rsidR="003905D0" w:rsidRPr="001C2F4D" w:rsidRDefault="003905D0" w:rsidP="003905D0">
            <w:pPr>
              <w:jc w:val="center"/>
              <w:rPr>
                <w:rFonts w:ascii="Tahoma" w:hAnsi="Tahoma" w:cs="Tahoma"/>
              </w:rPr>
            </w:pPr>
            <w:r w:rsidRPr="001C2F4D">
              <w:rPr>
                <w:rFonts w:ascii="Tahoma" w:hAnsi="Tahoma" w:cs="Tahoma"/>
              </w:rPr>
              <w:t>ul. Meteorytowa</w:t>
            </w:r>
          </w:p>
          <w:p w14:paraId="22FB3098" w14:textId="77777777" w:rsidR="0082703D" w:rsidRDefault="0082703D" w:rsidP="003905D0">
            <w:pPr>
              <w:jc w:val="center"/>
              <w:rPr>
                <w:rFonts w:ascii="Tahoma" w:hAnsi="Tahoma" w:cs="Tahoma"/>
              </w:rPr>
            </w:pPr>
          </w:p>
        </w:tc>
        <w:tc>
          <w:tcPr>
            <w:tcW w:w="3021" w:type="dxa"/>
          </w:tcPr>
          <w:p w14:paraId="0B4D5F61" w14:textId="742B446E" w:rsidR="003905D0" w:rsidRPr="001C2F4D" w:rsidRDefault="003905D0" w:rsidP="003905D0">
            <w:pPr>
              <w:jc w:val="center"/>
              <w:rPr>
                <w:rFonts w:ascii="Tahoma" w:hAnsi="Tahoma" w:cs="Tahoma"/>
              </w:rPr>
            </w:pPr>
            <w:r w:rsidRPr="001C2F4D">
              <w:rPr>
                <w:rFonts w:ascii="Tahoma" w:hAnsi="Tahoma" w:cs="Tahoma"/>
              </w:rPr>
              <w:t>3</w:t>
            </w:r>
          </w:p>
          <w:p w14:paraId="1983FB1B" w14:textId="77777777" w:rsidR="0082703D" w:rsidRDefault="0082703D" w:rsidP="003905D0">
            <w:pPr>
              <w:jc w:val="center"/>
              <w:rPr>
                <w:rFonts w:ascii="Tahoma" w:hAnsi="Tahoma" w:cs="Tahoma"/>
              </w:rPr>
            </w:pPr>
          </w:p>
        </w:tc>
      </w:tr>
      <w:tr w:rsidR="003905D0" w14:paraId="4145CE1A" w14:textId="77777777" w:rsidTr="00D73B97">
        <w:tc>
          <w:tcPr>
            <w:tcW w:w="1129" w:type="dxa"/>
          </w:tcPr>
          <w:p w14:paraId="3F21B327" w14:textId="4B4944B8" w:rsidR="003905D0" w:rsidRDefault="003905D0" w:rsidP="003905D0">
            <w:pPr>
              <w:jc w:val="center"/>
              <w:rPr>
                <w:rFonts w:ascii="Tahoma" w:hAnsi="Tahoma" w:cs="Tahoma"/>
              </w:rPr>
            </w:pPr>
            <w:r>
              <w:rPr>
                <w:rFonts w:ascii="Tahoma" w:hAnsi="Tahoma" w:cs="Tahoma"/>
              </w:rPr>
              <w:t>8</w:t>
            </w:r>
          </w:p>
        </w:tc>
        <w:tc>
          <w:tcPr>
            <w:tcW w:w="4912" w:type="dxa"/>
          </w:tcPr>
          <w:p w14:paraId="591ABC14" w14:textId="77777777" w:rsidR="003905D0" w:rsidRDefault="003905D0" w:rsidP="003905D0">
            <w:pPr>
              <w:jc w:val="center"/>
              <w:rPr>
                <w:rFonts w:ascii="Tahoma" w:hAnsi="Tahoma" w:cs="Tahoma"/>
              </w:rPr>
            </w:pPr>
            <w:r w:rsidRPr="001C2F4D">
              <w:rPr>
                <w:rFonts w:ascii="Tahoma" w:hAnsi="Tahoma" w:cs="Tahoma"/>
              </w:rPr>
              <w:t>Zielątkowo</w:t>
            </w:r>
            <w:r>
              <w:rPr>
                <w:rFonts w:ascii="Tahoma" w:hAnsi="Tahoma" w:cs="Tahoma"/>
              </w:rPr>
              <w:t>,</w:t>
            </w:r>
          </w:p>
          <w:p w14:paraId="71AE3C2E" w14:textId="77777777" w:rsidR="003905D0" w:rsidRPr="001C2F4D" w:rsidRDefault="003905D0" w:rsidP="003905D0">
            <w:pPr>
              <w:jc w:val="center"/>
              <w:rPr>
                <w:rFonts w:ascii="Tahoma" w:hAnsi="Tahoma" w:cs="Tahoma"/>
              </w:rPr>
            </w:pPr>
            <w:r w:rsidRPr="001C2F4D">
              <w:rPr>
                <w:rFonts w:ascii="Tahoma" w:hAnsi="Tahoma" w:cs="Tahoma"/>
              </w:rPr>
              <w:t>ul. Sportowa</w:t>
            </w:r>
          </w:p>
          <w:p w14:paraId="0AE2B890" w14:textId="77777777" w:rsidR="003905D0" w:rsidRDefault="003905D0" w:rsidP="003905D0">
            <w:pPr>
              <w:jc w:val="center"/>
              <w:rPr>
                <w:rFonts w:ascii="Tahoma" w:hAnsi="Tahoma" w:cs="Tahoma"/>
              </w:rPr>
            </w:pPr>
          </w:p>
        </w:tc>
        <w:tc>
          <w:tcPr>
            <w:tcW w:w="3021" w:type="dxa"/>
          </w:tcPr>
          <w:p w14:paraId="0F5E682D" w14:textId="3AED358F" w:rsidR="003905D0" w:rsidRPr="001C2F4D" w:rsidRDefault="003905D0" w:rsidP="003905D0">
            <w:pPr>
              <w:jc w:val="center"/>
              <w:rPr>
                <w:rFonts w:ascii="Tahoma" w:hAnsi="Tahoma" w:cs="Tahoma"/>
              </w:rPr>
            </w:pPr>
            <w:r w:rsidRPr="001C2F4D">
              <w:rPr>
                <w:rFonts w:ascii="Tahoma" w:hAnsi="Tahoma" w:cs="Tahoma"/>
              </w:rPr>
              <w:t>11</w:t>
            </w:r>
          </w:p>
          <w:p w14:paraId="36CF142D" w14:textId="77777777" w:rsidR="003905D0" w:rsidRDefault="003905D0" w:rsidP="003905D0">
            <w:pPr>
              <w:jc w:val="center"/>
              <w:rPr>
                <w:rFonts w:ascii="Tahoma" w:hAnsi="Tahoma" w:cs="Tahoma"/>
              </w:rPr>
            </w:pPr>
          </w:p>
        </w:tc>
      </w:tr>
      <w:tr w:rsidR="003905D0" w14:paraId="6E263843" w14:textId="77777777" w:rsidTr="00D73B97">
        <w:tc>
          <w:tcPr>
            <w:tcW w:w="1129" w:type="dxa"/>
          </w:tcPr>
          <w:p w14:paraId="45D63884" w14:textId="33CF42AA" w:rsidR="003905D0" w:rsidRDefault="003905D0" w:rsidP="003905D0">
            <w:pPr>
              <w:jc w:val="center"/>
              <w:rPr>
                <w:rFonts w:ascii="Tahoma" w:hAnsi="Tahoma" w:cs="Tahoma"/>
              </w:rPr>
            </w:pPr>
            <w:r>
              <w:rPr>
                <w:rFonts w:ascii="Tahoma" w:hAnsi="Tahoma" w:cs="Tahoma"/>
              </w:rPr>
              <w:t>9</w:t>
            </w:r>
          </w:p>
        </w:tc>
        <w:tc>
          <w:tcPr>
            <w:tcW w:w="4912" w:type="dxa"/>
          </w:tcPr>
          <w:p w14:paraId="7EF2A348" w14:textId="77777777" w:rsidR="003905D0" w:rsidRDefault="003905D0" w:rsidP="003905D0">
            <w:pPr>
              <w:jc w:val="center"/>
              <w:rPr>
                <w:rFonts w:ascii="Tahoma" w:hAnsi="Tahoma" w:cs="Tahoma"/>
              </w:rPr>
            </w:pPr>
            <w:r w:rsidRPr="001C2F4D">
              <w:rPr>
                <w:rFonts w:ascii="Tahoma" w:hAnsi="Tahoma" w:cs="Tahoma"/>
              </w:rPr>
              <w:t>Złotkowo</w:t>
            </w:r>
            <w:r>
              <w:rPr>
                <w:rFonts w:ascii="Tahoma" w:hAnsi="Tahoma" w:cs="Tahoma"/>
              </w:rPr>
              <w:t>,</w:t>
            </w:r>
          </w:p>
          <w:p w14:paraId="3D6EFA51" w14:textId="77777777" w:rsidR="003905D0" w:rsidRPr="001C2F4D" w:rsidRDefault="003905D0" w:rsidP="003905D0">
            <w:pPr>
              <w:jc w:val="center"/>
              <w:rPr>
                <w:rFonts w:ascii="Tahoma" w:hAnsi="Tahoma" w:cs="Tahoma"/>
              </w:rPr>
            </w:pPr>
            <w:r w:rsidRPr="001C2F4D">
              <w:rPr>
                <w:rFonts w:ascii="Tahoma" w:hAnsi="Tahoma" w:cs="Tahoma"/>
              </w:rPr>
              <w:t>ul. Złota</w:t>
            </w:r>
          </w:p>
          <w:p w14:paraId="4642EB08" w14:textId="77777777" w:rsidR="003905D0" w:rsidRDefault="003905D0" w:rsidP="003905D0">
            <w:pPr>
              <w:jc w:val="center"/>
              <w:rPr>
                <w:rFonts w:ascii="Tahoma" w:hAnsi="Tahoma" w:cs="Tahoma"/>
              </w:rPr>
            </w:pPr>
          </w:p>
        </w:tc>
        <w:tc>
          <w:tcPr>
            <w:tcW w:w="3021" w:type="dxa"/>
          </w:tcPr>
          <w:p w14:paraId="103F7989" w14:textId="6585C453" w:rsidR="003905D0" w:rsidRDefault="003905D0" w:rsidP="003905D0">
            <w:pPr>
              <w:jc w:val="center"/>
              <w:rPr>
                <w:rFonts w:ascii="Tahoma" w:hAnsi="Tahoma" w:cs="Tahoma"/>
              </w:rPr>
            </w:pPr>
            <w:r>
              <w:rPr>
                <w:rFonts w:ascii="Tahoma" w:hAnsi="Tahoma" w:cs="Tahoma"/>
              </w:rPr>
              <w:t>3</w:t>
            </w:r>
          </w:p>
        </w:tc>
      </w:tr>
      <w:tr w:rsidR="003905D0" w14:paraId="1E38D50D" w14:textId="77777777" w:rsidTr="00D73B97">
        <w:tc>
          <w:tcPr>
            <w:tcW w:w="1129" w:type="dxa"/>
          </w:tcPr>
          <w:p w14:paraId="7BBC0D56" w14:textId="66C8B87E" w:rsidR="003905D0" w:rsidRDefault="003905D0" w:rsidP="003905D0">
            <w:pPr>
              <w:jc w:val="center"/>
              <w:rPr>
                <w:rFonts w:ascii="Tahoma" w:hAnsi="Tahoma" w:cs="Tahoma"/>
              </w:rPr>
            </w:pPr>
            <w:r>
              <w:rPr>
                <w:rFonts w:ascii="Tahoma" w:hAnsi="Tahoma" w:cs="Tahoma"/>
              </w:rPr>
              <w:t>10</w:t>
            </w:r>
          </w:p>
        </w:tc>
        <w:tc>
          <w:tcPr>
            <w:tcW w:w="4912" w:type="dxa"/>
          </w:tcPr>
          <w:p w14:paraId="42A340E1" w14:textId="77777777" w:rsidR="003905D0" w:rsidRDefault="003905D0" w:rsidP="003905D0">
            <w:pPr>
              <w:jc w:val="center"/>
              <w:rPr>
                <w:rFonts w:ascii="Tahoma" w:hAnsi="Tahoma" w:cs="Tahoma"/>
              </w:rPr>
            </w:pPr>
            <w:r w:rsidRPr="001C2F4D">
              <w:rPr>
                <w:rFonts w:ascii="Tahoma" w:hAnsi="Tahoma" w:cs="Tahoma"/>
              </w:rPr>
              <w:t>Złotniki Wieś</w:t>
            </w:r>
            <w:r>
              <w:rPr>
                <w:rFonts w:ascii="Tahoma" w:hAnsi="Tahoma" w:cs="Tahoma"/>
              </w:rPr>
              <w:t>,</w:t>
            </w:r>
          </w:p>
          <w:p w14:paraId="0BFCC18C" w14:textId="77777777" w:rsidR="003905D0" w:rsidRPr="001C2F4D" w:rsidRDefault="003905D0" w:rsidP="003905D0">
            <w:pPr>
              <w:jc w:val="center"/>
              <w:rPr>
                <w:rFonts w:ascii="Tahoma" w:hAnsi="Tahoma" w:cs="Tahoma"/>
              </w:rPr>
            </w:pPr>
            <w:r w:rsidRPr="001C2F4D">
              <w:rPr>
                <w:rFonts w:ascii="Tahoma" w:hAnsi="Tahoma" w:cs="Tahoma"/>
              </w:rPr>
              <w:t>ul. Słoneczna</w:t>
            </w:r>
          </w:p>
          <w:p w14:paraId="78589EB0" w14:textId="77777777" w:rsidR="003905D0" w:rsidRPr="001C2F4D" w:rsidRDefault="003905D0" w:rsidP="003905D0">
            <w:pPr>
              <w:jc w:val="center"/>
              <w:rPr>
                <w:rFonts w:ascii="Tahoma" w:hAnsi="Tahoma" w:cs="Tahoma"/>
              </w:rPr>
            </w:pPr>
          </w:p>
        </w:tc>
        <w:tc>
          <w:tcPr>
            <w:tcW w:w="3021" w:type="dxa"/>
          </w:tcPr>
          <w:p w14:paraId="7ACCCF47" w14:textId="7A99C81C" w:rsidR="003905D0" w:rsidRDefault="003905D0" w:rsidP="003905D0">
            <w:pPr>
              <w:jc w:val="center"/>
              <w:rPr>
                <w:rFonts w:ascii="Tahoma" w:hAnsi="Tahoma" w:cs="Tahoma"/>
              </w:rPr>
            </w:pPr>
            <w:r>
              <w:rPr>
                <w:rFonts w:ascii="Tahoma" w:hAnsi="Tahoma" w:cs="Tahoma"/>
              </w:rPr>
              <w:t>2</w:t>
            </w:r>
          </w:p>
        </w:tc>
      </w:tr>
      <w:tr w:rsidR="003905D0" w14:paraId="10EFB17B" w14:textId="77777777" w:rsidTr="00D73B97">
        <w:tc>
          <w:tcPr>
            <w:tcW w:w="1129" w:type="dxa"/>
          </w:tcPr>
          <w:p w14:paraId="4992DE7D" w14:textId="5B83CA2A" w:rsidR="003905D0" w:rsidRDefault="003905D0" w:rsidP="003905D0">
            <w:pPr>
              <w:jc w:val="center"/>
              <w:rPr>
                <w:rFonts w:ascii="Tahoma" w:hAnsi="Tahoma" w:cs="Tahoma"/>
              </w:rPr>
            </w:pPr>
            <w:r>
              <w:rPr>
                <w:rFonts w:ascii="Tahoma" w:hAnsi="Tahoma" w:cs="Tahoma"/>
              </w:rPr>
              <w:t>11</w:t>
            </w:r>
          </w:p>
        </w:tc>
        <w:tc>
          <w:tcPr>
            <w:tcW w:w="4912" w:type="dxa"/>
          </w:tcPr>
          <w:p w14:paraId="79DF9ECC" w14:textId="77777777" w:rsidR="003905D0" w:rsidRDefault="003905D0" w:rsidP="003905D0">
            <w:pPr>
              <w:jc w:val="center"/>
              <w:rPr>
                <w:rFonts w:ascii="Tahoma" w:hAnsi="Tahoma" w:cs="Tahoma"/>
              </w:rPr>
            </w:pPr>
            <w:r w:rsidRPr="001C2F4D">
              <w:rPr>
                <w:rFonts w:ascii="Tahoma" w:hAnsi="Tahoma" w:cs="Tahoma"/>
              </w:rPr>
              <w:t>Złotniki Osiedle</w:t>
            </w:r>
            <w:r>
              <w:rPr>
                <w:rFonts w:ascii="Tahoma" w:hAnsi="Tahoma" w:cs="Tahoma"/>
              </w:rPr>
              <w:t>,</w:t>
            </w:r>
          </w:p>
          <w:p w14:paraId="12DBE97B" w14:textId="77777777" w:rsidR="003905D0" w:rsidRPr="001C2F4D" w:rsidRDefault="003905D0" w:rsidP="003905D0">
            <w:pPr>
              <w:jc w:val="center"/>
              <w:rPr>
                <w:rFonts w:ascii="Tahoma" w:hAnsi="Tahoma" w:cs="Tahoma"/>
              </w:rPr>
            </w:pPr>
            <w:r w:rsidRPr="001C2F4D">
              <w:rPr>
                <w:rFonts w:ascii="Tahoma" w:hAnsi="Tahoma" w:cs="Tahoma"/>
              </w:rPr>
              <w:t>ul. Miła</w:t>
            </w:r>
          </w:p>
          <w:p w14:paraId="226E4EE2" w14:textId="77777777" w:rsidR="003905D0" w:rsidRPr="001C2F4D" w:rsidRDefault="003905D0" w:rsidP="003905D0">
            <w:pPr>
              <w:jc w:val="center"/>
              <w:rPr>
                <w:rFonts w:ascii="Tahoma" w:hAnsi="Tahoma" w:cs="Tahoma"/>
              </w:rPr>
            </w:pPr>
          </w:p>
        </w:tc>
        <w:tc>
          <w:tcPr>
            <w:tcW w:w="3021" w:type="dxa"/>
          </w:tcPr>
          <w:p w14:paraId="1BB7F528" w14:textId="392C83B2" w:rsidR="003905D0" w:rsidRPr="001C2F4D" w:rsidRDefault="003905D0" w:rsidP="003905D0">
            <w:pPr>
              <w:jc w:val="center"/>
              <w:rPr>
                <w:rFonts w:ascii="Tahoma" w:hAnsi="Tahoma" w:cs="Tahoma"/>
              </w:rPr>
            </w:pPr>
            <w:r w:rsidRPr="001C2F4D">
              <w:rPr>
                <w:rFonts w:ascii="Tahoma" w:hAnsi="Tahoma" w:cs="Tahoma"/>
              </w:rPr>
              <w:t>6</w:t>
            </w:r>
          </w:p>
          <w:p w14:paraId="7CD4F609" w14:textId="77777777" w:rsidR="003905D0" w:rsidRDefault="003905D0" w:rsidP="003905D0">
            <w:pPr>
              <w:jc w:val="center"/>
              <w:rPr>
                <w:rFonts w:ascii="Tahoma" w:hAnsi="Tahoma" w:cs="Tahoma"/>
              </w:rPr>
            </w:pPr>
          </w:p>
        </w:tc>
      </w:tr>
      <w:tr w:rsidR="003905D0" w14:paraId="28A39B1A" w14:textId="77777777" w:rsidTr="00D73B97">
        <w:tc>
          <w:tcPr>
            <w:tcW w:w="1129" w:type="dxa"/>
          </w:tcPr>
          <w:p w14:paraId="5AEB5FB0" w14:textId="1E36C1CD" w:rsidR="003905D0" w:rsidRDefault="003905D0" w:rsidP="003905D0">
            <w:pPr>
              <w:jc w:val="center"/>
              <w:rPr>
                <w:rFonts w:ascii="Tahoma" w:hAnsi="Tahoma" w:cs="Tahoma"/>
              </w:rPr>
            </w:pPr>
            <w:r>
              <w:rPr>
                <w:rFonts w:ascii="Tahoma" w:hAnsi="Tahoma" w:cs="Tahoma"/>
              </w:rPr>
              <w:t>12</w:t>
            </w:r>
          </w:p>
        </w:tc>
        <w:tc>
          <w:tcPr>
            <w:tcW w:w="4912" w:type="dxa"/>
          </w:tcPr>
          <w:p w14:paraId="2201A2A6" w14:textId="77777777" w:rsidR="003905D0" w:rsidRDefault="003905D0" w:rsidP="003905D0">
            <w:pPr>
              <w:jc w:val="center"/>
              <w:rPr>
                <w:rFonts w:ascii="Tahoma" w:hAnsi="Tahoma" w:cs="Tahoma"/>
              </w:rPr>
            </w:pPr>
            <w:r w:rsidRPr="001C2F4D">
              <w:rPr>
                <w:rFonts w:ascii="Tahoma" w:hAnsi="Tahoma" w:cs="Tahoma"/>
              </w:rPr>
              <w:t>Złotniki Osiedle</w:t>
            </w:r>
            <w:r>
              <w:rPr>
                <w:rFonts w:ascii="Tahoma" w:hAnsi="Tahoma" w:cs="Tahoma"/>
              </w:rPr>
              <w:t>,</w:t>
            </w:r>
          </w:p>
          <w:p w14:paraId="5483ABE6" w14:textId="77777777" w:rsidR="003905D0" w:rsidRPr="001C2F4D" w:rsidRDefault="003905D0" w:rsidP="003905D0">
            <w:pPr>
              <w:jc w:val="center"/>
              <w:rPr>
                <w:rFonts w:ascii="Tahoma" w:hAnsi="Tahoma" w:cs="Tahoma"/>
              </w:rPr>
            </w:pPr>
            <w:r w:rsidRPr="001C2F4D">
              <w:rPr>
                <w:rFonts w:ascii="Tahoma" w:hAnsi="Tahoma" w:cs="Tahoma"/>
              </w:rPr>
              <w:t>ul. Radosna</w:t>
            </w:r>
          </w:p>
          <w:p w14:paraId="12C2D368" w14:textId="77777777" w:rsidR="003905D0" w:rsidRPr="001C2F4D" w:rsidRDefault="003905D0" w:rsidP="003905D0">
            <w:pPr>
              <w:jc w:val="center"/>
              <w:rPr>
                <w:rFonts w:ascii="Tahoma" w:hAnsi="Tahoma" w:cs="Tahoma"/>
              </w:rPr>
            </w:pPr>
          </w:p>
        </w:tc>
        <w:tc>
          <w:tcPr>
            <w:tcW w:w="3021" w:type="dxa"/>
          </w:tcPr>
          <w:p w14:paraId="6D71745B" w14:textId="7BC507D8" w:rsidR="003905D0" w:rsidRPr="001C2F4D" w:rsidRDefault="003905D0" w:rsidP="003905D0">
            <w:pPr>
              <w:jc w:val="center"/>
              <w:rPr>
                <w:rFonts w:ascii="Tahoma" w:hAnsi="Tahoma" w:cs="Tahoma"/>
              </w:rPr>
            </w:pPr>
            <w:r w:rsidRPr="001C2F4D">
              <w:rPr>
                <w:rFonts w:ascii="Tahoma" w:hAnsi="Tahoma" w:cs="Tahoma"/>
              </w:rPr>
              <w:t>5</w:t>
            </w:r>
          </w:p>
          <w:p w14:paraId="573508E8" w14:textId="77777777" w:rsidR="003905D0" w:rsidRPr="001C2F4D" w:rsidRDefault="003905D0" w:rsidP="003905D0">
            <w:pPr>
              <w:jc w:val="center"/>
              <w:rPr>
                <w:rFonts w:ascii="Tahoma" w:hAnsi="Tahoma" w:cs="Tahoma"/>
              </w:rPr>
            </w:pPr>
          </w:p>
        </w:tc>
      </w:tr>
    </w:tbl>
    <w:p w14:paraId="27983834" w14:textId="77777777" w:rsidR="001C2F4D" w:rsidRPr="001C2F4D" w:rsidRDefault="001C2F4D" w:rsidP="001C2F4D">
      <w:pPr>
        <w:jc w:val="both"/>
        <w:rPr>
          <w:rFonts w:ascii="Tahoma" w:hAnsi="Tahoma" w:cs="Tahoma"/>
        </w:rPr>
      </w:pPr>
    </w:p>
    <w:p w14:paraId="3E69EB4F" w14:textId="71C40EF1" w:rsidR="001C2F4D" w:rsidRDefault="001C2F4D" w:rsidP="001C2F4D">
      <w:pPr>
        <w:jc w:val="both"/>
        <w:rPr>
          <w:rFonts w:ascii="Tahoma" w:hAnsi="Tahoma" w:cs="Tahoma"/>
        </w:rPr>
      </w:pPr>
    </w:p>
    <w:p w14:paraId="097E29DE" w14:textId="4818D5EE" w:rsidR="00E16B23" w:rsidRDefault="00E16B23" w:rsidP="001C2F4D">
      <w:pPr>
        <w:jc w:val="both"/>
        <w:rPr>
          <w:rFonts w:ascii="Tahoma" w:hAnsi="Tahoma" w:cs="Tahoma"/>
        </w:rPr>
      </w:pPr>
    </w:p>
    <w:p w14:paraId="7BD3F2B5" w14:textId="0D131580" w:rsidR="00E16B23" w:rsidRDefault="00E16B23" w:rsidP="001C2F4D">
      <w:pPr>
        <w:jc w:val="both"/>
        <w:rPr>
          <w:rFonts w:ascii="Tahoma" w:hAnsi="Tahoma" w:cs="Tahoma"/>
        </w:rPr>
      </w:pPr>
    </w:p>
    <w:p w14:paraId="302C79D6" w14:textId="77777777" w:rsidR="00E16B23" w:rsidRPr="001C2F4D" w:rsidRDefault="00E16B23" w:rsidP="001C2F4D">
      <w:pPr>
        <w:jc w:val="both"/>
        <w:rPr>
          <w:rFonts w:ascii="Tahoma" w:hAnsi="Tahoma" w:cs="Tahoma"/>
        </w:rPr>
      </w:pPr>
    </w:p>
    <w:p w14:paraId="1526A034" w14:textId="77777777" w:rsidR="00FA368A" w:rsidRDefault="00A10774" w:rsidP="00A10774">
      <w:pPr>
        <w:jc w:val="both"/>
        <w:rPr>
          <w:rFonts w:ascii="Tahoma" w:hAnsi="Tahoma" w:cs="Tahoma"/>
          <w:b/>
          <w:bCs/>
          <w:sz w:val="32"/>
          <w:szCs w:val="32"/>
        </w:rPr>
      </w:pPr>
      <w:r w:rsidRPr="001C2F4D">
        <w:rPr>
          <w:rFonts w:ascii="Tahoma" w:hAnsi="Tahoma" w:cs="Tahoma"/>
          <w:b/>
          <w:bCs/>
          <w:sz w:val="32"/>
          <w:szCs w:val="32"/>
        </w:rPr>
        <w:t>16</w:t>
      </w:r>
      <w:r w:rsidR="00074D22">
        <w:rPr>
          <w:rFonts w:ascii="Tahoma" w:hAnsi="Tahoma" w:cs="Tahoma"/>
          <w:b/>
          <w:bCs/>
          <w:sz w:val="32"/>
          <w:szCs w:val="32"/>
        </w:rPr>
        <w:t>.</w:t>
      </w:r>
      <w:r w:rsidRPr="001C2F4D">
        <w:rPr>
          <w:rFonts w:ascii="Tahoma" w:hAnsi="Tahoma" w:cs="Tahoma"/>
          <w:b/>
          <w:bCs/>
          <w:sz w:val="32"/>
          <w:szCs w:val="32"/>
        </w:rPr>
        <w:tab/>
        <w:t>Zieleń gminna i zadrzewienia</w:t>
      </w:r>
    </w:p>
    <w:p w14:paraId="430CEACA" w14:textId="77777777" w:rsidR="00FA368A" w:rsidRPr="00FA368A" w:rsidRDefault="00FA368A" w:rsidP="00FA368A">
      <w:pPr>
        <w:jc w:val="both"/>
        <w:rPr>
          <w:rFonts w:ascii="Tahoma" w:hAnsi="Tahoma" w:cs="Tahoma"/>
          <w:u w:val="single"/>
        </w:rPr>
      </w:pPr>
      <w:r w:rsidRPr="00FA368A">
        <w:rPr>
          <w:rFonts w:ascii="Tahoma" w:hAnsi="Tahoma" w:cs="Tahoma"/>
          <w:u w:val="single"/>
        </w:rPr>
        <w:t>Zrealizowane nasadzenia drzew i krzewów:</w:t>
      </w:r>
    </w:p>
    <w:p w14:paraId="61980D5D"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Suchy Las – zagospodarowanie rabat przy ul. Młodzieżowej i Obornickiej. Posadzono 6 szt. drzew z gatunku lipa holenderska w odm. ‘</w:t>
      </w:r>
      <w:proofErr w:type="spellStart"/>
      <w:r w:rsidRPr="00FA368A">
        <w:rPr>
          <w:rFonts w:ascii="Tahoma" w:hAnsi="Tahoma" w:cs="Tahoma"/>
        </w:rPr>
        <w:t>Pallida</w:t>
      </w:r>
      <w:proofErr w:type="spellEnd"/>
      <w:r w:rsidRPr="00FA368A">
        <w:rPr>
          <w:rFonts w:ascii="Tahoma" w:hAnsi="Tahoma" w:cs="Tahoma"/>
        </w:rPr>
        <w:t>’, cisy pośrednie w odm. ‘</w:t>
      </w:r>
      <w:proofErr w:type="spellStart"/>
      <w:r w:rsidRPr="00FA368A">
        <w:rPr>
          <w:rFonts w:ascii="Tahoma" w:hAnsi="Tahoma" w:cs="Tahoma"/>
        </w:rPr>
        <w:t>Hicksii</w:t>
      </w:r>
      <w:proofErr w:type="spellEnd"/>
      <w:r w:rsidRPr="00FA368A">
        <w:rPr>
          <w:rFonts w:ascii="Tahoma" w:hAnsi="Tahoma" w:cs="Tahoma"/>
        </w:rPr>
        <w:t>’, irgę rozesłaną w odm. ‘</w:t>
      </w:r>
      <w:proofErr w:type="spellStart"/>
      <w:r w:rsidRPr="00FA368A">
        <w:rPr>
          <w:rFonts w:ascii="Tahoma" w:hAnsi="Tahoma" w:cs="Tahoma"/>
        </w:rPr>
        <w:t>Eichholz</w:t>
      </w:r>
      <w:proofErr w:type="spellEnd"/>
      <w:r w:rsidRPr="00FA368A">
        <w:rPr>
          <w:rFonts w:ascii="Tahoma" w:hAnsi="Tahoma" w:cs="Tahoma"/>
        </w:rPr>
        <w:t xml:space="preserve">’, liliowce ogrodowe, </w:t>
      </w:r>
      <w:proofErr w:type="spellStart"/>
      <w:r w:rsidRPr="00FA368A">
        <w:rPr>
          <w:rFonts w:ascii="Tahoma" w:hAnsi="Tahoma" w:cs="Tahoma"/>
        </w:rPr>
        <w:t>rozplenice</w:t>
      </w:r>
      <w:proofErr w:type="spellEnd"/>
      <w:r w:rsidRPr="00FA368A">
        <w:rPr>
          <w:rFonts w:ascii="Tahoma" w:hAnsi="Tahoma" w:cs="Tahoma"/>
        </w:rPr>
        <w:t xml:space="preserve"> japońskie, rozchodniki okazałe.</w:t>
      </w:r>
    </w:p>
    <w:p w14:paraId="06711A9B" w14:textId="062990C9" w:rsidR="00FA368A" w:rsidRPr="00FA368A" w:rsidRDefault="00FA368A" w:rsidP="00FA368A">
      <w:pPr>
        <w:jc w:val="both"/>
        <w:rPr>
          <w:rFonts w:ascii="Tahoma" w:hAnsi="Tahoma" w:cs="Tahoma"/>
        </w:rPr>
      </w:pPr>
      <w:r w:rsidRPr="00FA368A">
        <w:rPr>
          <w:rFonts w:ascii="Tahoma" w:hAnsi="Tahoma" w:cs="Tahoma"/>
        </w:rPr>
        <w:t>Łączna kwota zadania: 84 435,48 zł brutto.</w:t>
      </w:r>
    </w:p>
    <w:p w14:paraId="3C1663FB" w14:textId="63589D48" w:rsidR="00FA368A" w:rsidRPr="00FA368A" w:rsidRDefault="00FA368A" w:rsidP="00386476">
      <w:pPr>
        <w:numPr>
          <w:ilvl w:val="0"/>
          <w:numId w:val="77"/>
        </w:numPr>
        <w:jc w:val="both"/>
        <w:rPr>
          <w:rFonts w:ascii="Tahoma" w:hAnsi="Tahoma" w:cs="Tahoma"/>
        </w:rPr>
      </w:pPr>
      <w:r w:rsidRPr="00FA368A">
        <w:rPr>
          <w:rFonts w:ascii="Tahoma" w:hAnsi="Tahoma" w:cs="Tahoma"/>
        </w:rPr>
        <w:t>Suchy Las, ul. Stara Droga – posadzenie 3 szt. drzew z gatunku grab pospolity w</w:t>
      </w:r>
      <w:r>
        <w:rPr>
          <w:rFonts w:ascii="Tahoma" w:hAnsi="Tahoma" w:cs="Tahoma"/>
        </w:rPr>
        <w:t> </w:t>
      </w:r>
      <w:r w:rsidRPr="00FA368A">
        <w:rPr>
          <w:rFonts w:ascii="Tahoma" w:hAnsi="Tahoma" w:cs="Tahoma"/>
        </w:rPr>
        <w:t>odm. ‘</w:t>
      </w:r>
      <w:proofErr w:type="spellStart"/>
      <w:r w:rsidRPr="00FA368A">
        <w:rPr>
          <w:rFonts w:ascii="Tahoma" w:hAnsi="Tahoma" w:cs="Tahoma"/>
        </w:rPr>
        <w:t>Fastigiata</w:t>
      </w:r>
      <w:proofErr w:type="spellEnd"/>
      <w:r w:rsidRPr="00FA368A">
        <w:rPr>
          <w:rFonts w:ascii="Tahoma" w:hAnsi="Tahoma" w:cs="Tahoma"/>
        </w:rPr>
        <w:t>’ wraz z 3-letnią pielęgnacją.</w:t>
      </w:r>
    </w:p>
    <w:p w14:paraId="0B7B5092" w14:textId="5996B84F" w:rsidR="00FA368A" w:rsidRPr="00FA368A" w:rsidRDefault="00FA368A" w:rsidP="00FA368A">
      <w:pPr>
        <w:jc w:val="both"/>
        <w:rPr>
          <w:rFonts w:ascii="Tahoma" w:hAnsi="Tahoma" w:cs="Tahoma"/>
        </w:rPr>
      </w:pPr>
      <w:r w:rsidRPr="00FA368A">
        <w:rPr>
          <w:rFonts w:ascii="Tahoma" w:hAnsi="Tahoma" w:cs="Tahoma"/>
        </w:rPr>
        <w:t>Łączna kwota zadania: 6 480,00 zł brutto.</w:t>
      </w:r>
    </w:p>
    <w:p w14:paraId="14CEADE2"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Suchy Las, ul. Łozowa – posadzenie 1 szt. drzewa z gatunku lipa srebrzysta.</w:t>
      </w:r>
    </w:p>
    <w:p w14:paraId="6666E0D8" w14:textId="03A41995" w:rsidR="00FA368A" w:rsidRPr="00FA368A" w:rsidRDefault="00FA368A" w:rsidP="00FA368A">
      <w:pPr>
        <w:jc w:val="both"/>
        <w:rPr>
          <w:rFonts w:ascii="Tahoma" w:hAnsi="Tahoma" w:cs="Tahoma"/>
        </w:rPr>
      </w:pPr>
      <w:r w:rsidRPr="00FA368A">
        <w:rPr>
          <w:rFonts w:ascii="Tahoma" w:hAnsi="Tahoma" w:cs="Tahoma"/>
        </w:rPr>
        <w:t>Łączna kwota zadania: 700,00 zł brutto.</w:t>
      </w:r>
    </w:p>
    <w:p w14:paraId="13CCBB87"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lastRenderedPageBreak/>
        <w:t>Suchy Las, plac zabaw przy ul. Poziomkowej – posadzenie 1 szt. drzewa z gatunku klon czerwony.</w:t>
      </w:r>
    </w:p>
    <w:p w14:paraId="1121DE84" w14:textId="49762333" w:rsidR="00FA368A" w:rsidRPr="00FA368A" w:rsidRDefault="00FA368A" w:rsidP="00FA368A">
      <w:pPr>
        <w:jc w:val="both"/>
        <w:rPr>
          <w:rFonts w:ascii="Tahoma" w:hAnsi="Tahoma" w:cs="Tahoma"/>
        </w:rPr>
      </w:pPr>
      <w:r w:rsidRPr="00FA368A">
        <w:rPr>
          <w:rFonts w:ascii="Tahoma" w:hAnsi="Tahoma" w:cs="Tahoma"/>
        </w:rPr>
        <w:t>Łączna kwota zadania: 1 300,00 zł brutto.</w:t>
      </w:r>
    </w:p>
    <w:p w14:paraId="5B622C71"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 xml:space="preserve">Złotniki Osiedle – zagospodarowanie skweru ul. Azaliowa/Tarninowa ( w ramach zadania lokalnego). Posadzono krzewy krzewuszki cudownej w ilości 30 szt. </w:t>
      </w:r>
    </w:p>
    <w:p w14:paraId="720FD02A" w14:textId="54312C99" w:rsidR="00FA368A" w:rsidRPr="00FA368A" w:rsidRDefault="00FA368A" w:rsidP="00FA368A">
      <w:pPr>
        <w:jc w:val="both"/>
        <w:rPr>
          <w:rFonts w:ascii="Tahoma" w:hAnsi="Tahoma" w:cs="Tahoma"/>
        </w:rPr>
      </w:pPr>
      <w:r w:rsidRPr="00FA368A">
        <w:rPr>
          <w:rFonts w:ascii="Tahoma" w:hAnsi="Tahoma" w:cs="Tahoma"/>
        </w:rPr>
        <w:t>Łączna kwota zadania: 2 000,00 zł brutto.</w:t>
      </w:r>
    </w:p>
    <w:p w14:paraId="63B1E08E" w14:textId="77777777" w:rsidR="00FA368A" w:rsidRPr="00FA368A" w:rsidRDefault="00FA368A" w:rsidP="00386476">
      <w:pPr>
        <w:numPr>
          <w:ilvl w:val="0"/>
          <w:numId w:val="77"/>
        </w:numPr>
        <w:jc w:val="both"/>
        <w:rPr>
          <w:rFonts w:ascii="Tahoma" w:hAnsi="Tahoma" w:cs="Tahoma"/>
        </w:rPr>
      </w:pPr>
      <w:r w:rsidRPr="00FA368A">
        <w:rPr>
          <w:rFonts w:ascii="Tahoma" w:hAnsi="Tahoma" w:cs="Tahoma"/>
        </w:rPr>
        <w:t>Biedrusko, os. Natura – posadzenie 3 szt. drzew z gatunku lipa drobnolistna.</w:t>
      </w:r>
    </w:p>
    <w:p w14:paraId="4140FAF5" w14:textId="7D88D7F3" w:rsidR="00FA368A" w:rsidRPr="00FA368A" w:rsidRDefault="00FA368A" w:rsidP="00FA368A">
      <w:pPr>
        <w:jc w:val="both"/>
        <w:rPr>
          <w:rFonts w:ascii="Tahoma" w:hAnsi="Tahoma" w:cs="Tahoma"/>
        </w:rPr>
      </w:pPr>
      <w:r w:rsidRPr="00FA368A">
        <w:rPr>
          <w:rFonts w:ascii="Tahoma" w:hAnsi="Tahoma" w:cs="Tahoma"/>
        </w:rPr>
        <w:t>Łączna kwota zadania: 2 300,40 zł brutto.</w:t>
      </w:r>
    </w:p>
    <w:p w14:paraId="74E86C95" w14:textId="77777777" w:rsidR="00FA368A" w:rsidRPr="00FA368A" w:rsidRDefault="00FA368A" w:rsidP="00386476">
      <w:pPr>
        <w:numPr>
          <w:ilvl w:val="0"/>
          <w:numId w:val="77"/>
        </w:numPr>
        <w:jc w:val="both"/>
        <w:rPr>
          <w:rFonts w:ascii="Tahoma" w:hAnsi="Tahoma" w:cs="Tahoma"/>
          <w:iCs/>
        </w:rPr>
      </w:pPr>
      <w:r w:rsidRPr="00FA368A">
        <w:rPr>
          <w:rFonts w:ascii="Tahoma" w:hAnsi="Tahoma" w:cs="Tahoma"/>
          <w:iCs/>
        </w:rPr>
        <w:t xml:space="preserve">Wykonanie </w:t>
      </w:r>
      <w:proofErr w:type="spellStart"/>
      <w:r w:rsidRPr="00FA368A">
        <w:rPr>
          <w:rFonts w:ascii="Tahoma" w:hAnsi="Tahoma" w:cs="Tahoma"/>
          <w:iCs/>
        </w:rPr>
        <w:t>nasadzeń</w:t>
      </w:r>
      <w:proofErr w:type="spellEnd"/>
      <w:r w:rsidRPr="00FA368A">
        <w:rPr>
          <w:rFonts w:ascii="Tahoma" w:hAnsi="Tahoma" w:cs="Tahoma"/>
          <w:iCs/>
        </w:rPr>
        <w:t xml:space="preserve"> zastępczych wraz z 3-letnią pielęgnacją na terenie Gminy Suchy Las wynikających z decyzji Starosty Poznańskiego na wycinkę drzew. Posadzono 62 szt. drzew liściastych, 5 szt. drzew iglastych, 15 m</w:t>
      </w:r>
      <w:r w:rsidRPr="00FA368A">
        <w:rPr>
          <w:rFonts w:ascii="Tahoma" w:hAnsi="Tahoma" w:cs="Tahoma"/>
          <w:iCs/>
          <w:vertAlign w:val="superscript"/>
        </w:rPr>
        <w:t>2</w:t>
      </w:r>
      <w:r w:rsidRPr="00FA368A">
        <w:rPr>
          <w:rFonts w:ascii="Tahoma" w:hAnsi="Tahoma" w:cs="Tahoma"/>
          <w:iCs/>
        </w:rPr>
        <w:t xml:space="preserve"> krzewów.</w:t>
      </w:r>
    </w:p>
    <w:p w14:paraId="139A7955"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wykonanie </w:t>
      </w:r>
      <w:proofErr w:type="spellStart"/>
      <w:r w:rsidRPr="00FA368A">
        <w:rPr>
          <w:rFonts w:ascii="Tahoma" w:hAnsi="Tahoma" w:cs="Tahoma"/>
        </w:rPr>
        <w:t>nasadzeń</w:t>
      </w:r>
      <w:proofErr w:type="spellEnd"/>
      <w:r w:rsidRPr="00FA368A">
        <w:rPr>
          <w:rFonts w:ascii="Tahoma" w:hAnsi="Tahoma" w:cs="Tahoma"/>
        </w:rPr>
        <w:t xml:space="preserve"> zastępczych (2020 r.) w łącznej kwocie 46 340,64 zł brutto;</w:t>
      </w:r>
    </w:p>
    <w:p w14:paraId="282D6641"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1-szym roku po posadzeniu (2021 r.) w łącznej kwocie 9 406,80 zł brutto;</w:t>
      </w:r>
    </w:p>
    <w:p w14:paraId="70B8A42D" w14:textId="77777777" w:rsidR="00FA368A" w:rsidRPr="00FA368A"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2-gim roku po posadzeniu (2022 r.) w łącznej kwocie 9 406,80 zł brutto;</w:t>
      </w:r>
    </w:p>
    <w:p w14:paraId="57B3C6D2" w14:textId="77777777" w:rsidR="005711FE" w:rsidRDefault="00FA368A" w:rsidP="00386476">
      <w:pPr>
        <w:numPr>
          <w:ilvl w:val="0"/>
          <w:numId w:val="78"/>
        </w:numPr>
        <w:jc w:val="both"/>
        <w:rPr>
          <w:rFonts w:ascii="Tahoma" w:hAnsi="Tahoma" w:cs="Tahoma"/>
        </w:rPr>
      </w:pPr>
      <w:r w:rsidRPr="00FA368A">
        <w:rPr>
          <w:rFonts w:ascii="Tahoma" w:hAnsi="Tahoma" w:cs="Tahoma"/>
        </w:rPr>
        <w:t xml:space="preserve">pielęgnacja </w:t>
      </w:r>
      <w:proofErr w:type="spellStart"/>
      <w:r w:rsidRPr="00FA368A">
        <w:rPr>
          <w:rFonts w:ascii="Tahoma" w:hAnsi="Tahoma" w:cs="Tahoma"/>
        </w:rPr>
        <w:t>nasadzeń</w:t>
      </w:r>
      <w:proofErr w:type="spellEnd"/>
      <w:r w:rsidRPr="00FA368A">
        <w:rPr>
          <w:rFonts w:ascii="Tahoma" w:hAnsi="Tahoma" w:cs="Tahoma"/>
        </w:rPr>
        <w:t xml:space="preserve"> w 3-im roku po posadzeniu (2023 r.) w łącznej kwocie 9 406,80 zł brutto.</w:t>
      </w:r>
    </w:p>
    <w:p w14:paraId="5F16DD58" w14:textId="7B3C69CD" w:rsidR="005711FE" w:rsidRPr="005711FE" w:rsidRDefault="005711FE" w:rsidP="005711FE">
      <w:pPr>
        <w:jc w:val="both"/>
        <w:rPr>
          <w:rFonts w:ascii="Tahoma" w:hAnsi="Tahoma" w:cs="Tahoma"/>
        </w:rPr>
      </w:pPr>
      <w:r w:rsidRPr="005711FE">
        <w:rPr>
          <w:rFonts w:ascii="Tahoma" w:eastAsia="Calibri" w:hAnsi="Tahoma" w:cs="Tahoma"/>
          <w:b/>
          <w:bCs/>
        </w:rPr>
        <w:t>Pielęgnacja terenów zielonych na terenie gminy Suchy Las</w:t>
      </w:r>
      <w:r w:rsidRPr="005711FE">
        <w:rPr>
          <w:rFonts w:ascii="Tahoma" w:eastAsia="Calibri" w:hAnsi="Tahoma" w:cs="Tahoma"/>
          <w:b/>
          <w:bCs/>
          <w:i/>
          <w:iCs/>
        </w:rPr>
        <w:t>.</w:t>
      </w:r>
    </w:p>
    <w:p w14:paraId="0B365030" w14:textId="77777777" w:rsidR="005711FE" w:rsidRPr="005711FE" w:rsidRDefault="005711FE" w:rsidP="005711FE">
      <w:pPr>
        <w:spacing w:after="0" w:line="240" w:lineRule="auto"/>
        <w:jc w:val="both"/>
        <w:rPr>
          <w:rFonts w:ascii="Tahoma" w:eastAsia="Calibri" w:hAnsi="Tahoma" w:cs="Tahoma"/>
          <w:b/>
          <w:bCs/>
          <w:i/>
          <w:iCs/>
        </w:rPr>
      </w:pPr>
    </w:p>
    <w:p w14:paraId="3DAF0566"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Zakres prac:</w:t>
      </w:r>
    </w:p>
    <w:p w14:paraId="7E6EEA39" w14:textId="76976A4B"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odchwaszczanie,</w:t>
      </w:r>
    </w:p>
    <w:p w14:paraId="001C9A8D" w14:textId="07C274AB"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spulchnianie ziemi,</w:t>
      </w:r>
    </w:p>
    <w:p w14:paraId="6461C0DA" w14:textId="5971343F"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przycinanie trawy i krzewów,</w:t>
      </w:r>
    </w:p>
    <w:p w14:paraId="15305CCA" w14:textId="5DD920D5"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usuwanie oraz wywóz śmieci,</w:t>
      </w:r>
    </w:p>
    <w:p w14:paraId="7B648154" w14:textId="7C2C8174" w:rsidR="005711FE" w:rsidRPr="005711FE" w:rsidRDefault="005711FE" w:rsidP="00386476">
      <w:pPr>
        <w:pStyle w:val="Akapitzlist"/>
        <w:numPr>
          <w:ilvl w:val="0"/>
          <w:numId w:val="84"/>
        </w:numPr>
        <w:spacing w:after="0" w:line="240" w:lineRule="auto"/>
        <w:jc w:val="both"/>
        <w:rPr>
          <w:rFonts w:ascii="Tahoma" w:eastAsia="Calibri" w:hAnsi="Tahoma" w:cs="Tahoma"/>
        </w:rPr>
      </w:pPr>
      <w:r w:rsidRPr="005711FE">
        <w:rPr>
          <w:rFonts w:ascii="Tahoma" w:eastAsia="Calibri" w:hAnsi="Tahoma" w:cs="Tahoma"/>
        </w:rPr>
        <w:t>usuwanie oraz wywóz odpadów zielonych.</w:t>
      </w:r>
    </w:p>
    <w:p w14:paraId="59C26C73" w14:textId="77777777" w:rsidR="005711FE" w:rsidRPr="005711FE" w:rsidRDefault="005711FE" w:rsidP="005711FE">
      <w:pPr>
        <w:spacing w:after="0" w:line="240" w:lineRule="auto"/>
        <w:jc w:val="both"/>
        <w:rPr>
          <w:rFonts w:ascii="Tahoma" w:eastAsia="Calibri" w:hAnsi="Tahoma" w:cs="Tahoma"/>
        </w:rPr>
      </w:pPr>
    </w:p>
    <w:p w14:paraId="12C75837"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Lokalizacje:</w:t>
      </w:r>
    </w:p>
    <w:p w14:paraId="0D404E5D" w14:textId="77777777" w:rsid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xml:space="preserve">            </w:t>
      </w:r>
    </w:p>
    <w:p w14:paraId="048FE0B2" w14:textId="526F273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SUCHY LAS</w:t>
      </w:r>
    </w:p>
    <w:p w14:paraId="1EABAE4F" w14:textId="79A7C0EA"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w donicach pomiędzy murkami wzdłuż parkingu przy ul. Bogusławskiego i ul.</w:t>
      </w:r>
      <w:r>
        <w:rPr>
          <w:rFonts w:ascii="Tahoma" w:eastAsia="Calibri" w:hAnsi="Tahoma" w:cs="Tahoma"/>
        </w:rPr>
        <w:t> </w:t>
      </w:r>
      <w:r w:rsidRPr="005711FE">
        <w:rPr>
          <w:rFonts w:ascii="Tahoma" w:eastAsia="Calibri" w:hAnsi="Tahoma" w:cs="Tahoma"/>
        </w:rPr>
        <w:t xml:space="preserve">Obornickiej, </w:t>
      </w:r>
    </w:p>
    <w:p w14:paraId="3B4AD588"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skwery na parkingu przy kościele w Suchym Lesie ul. Bogusławskiego,</w:t>
      </w:r>
    </w:p>
    <w:p w14:paraId="40EE8B29"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rondzie, przy ul. Powstańców Wlkp. – Poziomkowa,</w:t>
      </w:r>
    </w:p>
    <w:p w14:paraId="1A5D8C0C"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rondzie, przy ul. Nektarowa,</w:t>
      </w:r>
    </w:p>
    <w:p w14:paraId="11D26E45"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narożniku, ul. Bogusławskiego a ul. Rolną,</w:t>
      </w:r>
    </w:p>
    <w:p w14:paraId="50DD1299"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na narożniku ul. Rolna - wyjazd na ul. Młodzieżową,</w:t>
      </w:r>
    </w:p>
    <w:p w14:paraId="4C1F6700"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 ul. Promienista - Powstańców Wlkp.,</w:t>
      </w:r>
    </w:p>
    <w:p w14:paraId="6BBF48A8"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skwer wzdłuż ul. Stara Droga - na wys. ul. Nowego Rynku oraz przy skrzyżowaniu z ul. Bogusławskiego,</w:t>
      </w:r>
    </w:p>
    <w:p w14:paraId="2453572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lastRenderedPageBreak/>
        <w:t>skwer ul. Bogusławskiego a ul. Leśna (OPS),</w:t>
      </w:r>
    </w:p>
    <w:p w14:paraId="2C446D2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skwer ul. Poziomkowa a ul. Szkolna,</w:t>
      </w:r>
    </w:p>
    <w:p w14:paraId="581D6603"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skwer ul. Rolna a ul. Młodzieżowa – Przychodnia OMEGA,</w:t>
      </w:r>
    </w:p>
    <w:p w14:paraId="7ADF54EE"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skwer ul. Bogusławskiego a ul. </w:t>
      </w:r>
      <w:proofErr w:type="spellStart"/>
      <w:r w:rsidRPr="005711FE">
        <w:rPr>
          <w:rFonts w:ascii="Tahoma" w:eastAsia="Calibri" w:hAnsi="Tahoma" w:cs="Tahoma"/>
        </w:rPr>
        <w:t>Zwolenkiewicza</w:t>
      </w:r>
      <w:proofErr w:type="spellEnd"/>
      <w:r w:rsidRPr="005711FE">
        <w:rPr>
          <w:rFonts w:ascii="Tahoma" w:eastAsia="Calibri" w:hAnsi="Tahoma" w:cs="Tahoma"/>
        </w:rPr>
        <w:t>,</w:t>
      </w:r>
    </w:p>
    <w:p w14:paraId="64CA387A"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nasadzenia przy Artystycznym Przystanku ul. Obornicka a ul. Bogusławskiego,</w:t>
      </w:r>
    </w:p>
    <w:p w14:paraId="3CE590A3"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nasadzenia przy </w:t>
      </w:r>
      <w:proofErr w:type="spellStart"/>
      <w:r w:rsidRPr="005711FE">
        <w:rPr>
          <w:rFonts w:ascii="Tahoma" w:eastAsia="Calibri" w:hAnsi="Tahoma" w:cs="Tahoma"/>
        </w:rPr>
        <w:t>StreetWorkout</w:t>
      </w:r>
      <w:proofErr w:type="spellEnd"/>
      <w:r w:rsidRPr="005711FE">
        <w:rPr>
          <w:rFonts w:ascii="Tahoma" w:eastAsia="Calibri" w:hAnsi="Tahoma" w:cs="Tahoma"/>
        </w:rPr>
        <w:t xml:space="preserve"> – ul. Bogusławskiego przy OPS,</w:t>
      </w:r>
    </w:p>
    <w:p w14:paraId="4DEAA1C5" w14:textId="77777777" w:rsidR="005711FE" w:rsidRPr="005711FE" w:rsidRDefault="005711FE" w:rsidP="005711FE">
      <w:pPr>
        <w:spacing w:after="0" w:line="240" w:lineRule="auto"/>
        <w:jc w:val="both"/>
        <w:rPr>
          <w:rFonts w:ascii="Tahoma" w:eastAsia="Calibri" w:hAnsi="Tahoma" w:cs="Tahoma"/>
        </w:rPr>
      </w:pPr>
    </w:p>
    <w:p w14:paraId="3D4CD344" w14:textId="1E089720"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ZŁOTNIKI</w:t>
      </w:r>
    </w:p>
    <w:p w14:paraId="4751A33B"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os. Grzybowe - Plac Grzybowy, ul. Opieńkowa, kratki wokół drzew na placu oraz wzdłuż ul. Borowikowej i Opieńkowej,</w:t>
      </w:r>
    </w:p>
    <w:p w14:paraId="21EFEBDF"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obszar pętli autobusowej – ul. Jelonkowa / ul. Dojazd, </w:t>
      </w:r>
    </w:p>
    <w:p w14:paraId="0C3890E6" w14:textId="77777777" w:rsidR="005711FE" w:rsidRPr="005711FE" w:rsidRDefault="005711FE" w:rsidP="005711FE">
      <w:pPr>
        <w:spacing w:after="0" w:line="240" w:lineRule="auto"/>
        <w:jc w:val="both"/>
        <w:rPr>
          <w:rFonts w:ascii="Tahoma" w:eastAsia="Calibri" w:hAnsi="Tahoma" w:cs="Tahoma"/>
        </w:rPr>
      </w:pPr>
    </w:p>
    <w:p w14:paraId="711B7495" w14:textId="033B8922"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CHLUDOWO</w:t>
      </w:r>
    </w:p>
    <w:p w14:paraId="45547EB3"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b/>
          <w:bCs/>
        </w:rPr>
        <w:t> </w:t>
      </w:r>
      <w:r w:rsidRPr="005711FE">
        <w:rPr>
          <w:rFonts w:ascii="Tahoma" w:eastAsia="Calibri" w:hAnsi="Tahoma" w:cs="Tahoma"/>
        </w:rPr>
        <w:t>rabata przy ul. Kościelnej a ul. Rynek,</w:t>
      </w:r>
    </w:p>
    <w:p w14:paraId="558D7B8F"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 przy ul. Poznańskiej (teren przystanku autobusowego),</w:t>
      </w:r>
    </w:p>
    <w:p w14:paraId="2FC9F152" w14:textId="77777777" w:rsidR="005711FE" w:rsidRPr="005711FE" w:rsidRDefault="005711FE" w:rsidP="005711FE">
      <w:pPr>
        <w:spacing w:after="0" w:line="240" w:lineRule="auto"/>
        <w:jc w:val="both"/>
        <w:rPr>
          <w:rFonts w:ascii="Tahoma" w:eastAsia="Calibri" w:hAnsi="Tahoma" w:cs="Tahoma"/>
        </w:rPr>
      </w:pPr>
    </w:p>
    <w:p w14:paraId="713B9E7E" w14:textId="12A947FE"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 BIEDRUSKO</w:t>
      </w:r>
    </w:p>
    <w:p w14:paraId="173C4176"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rabata na ul. Zjednoczenia – okolice zatoki autobusowej,</w:t>
      </w:r>
    </w:p>
    <w:p w14:paraId="7DA7FEBD"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 między blokami 10 a 11,</w:t>
      </w:r>
    </w:p>
    <w:p w14:paraId="30E4A5AD"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xml:space="preserve"> skwer przy blokach 292 – 301 – okolice parkingu, </w:t>
      </w:r>
    </w:p>
    <w:p w14:paraId="4EB4B1FE"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skwery na terenie Parku i okolice placu zabaw,</w:t>
      </w:r>
    </w:p>
    <w:p w14:paraId="051D3671"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ul. Powstańców Wlkp. – okolica placu zabaw oraz fontanna,</w:t>
      </w:r>
    </w:p>
    <w:p w14:paraId="4CBE465F" w14:textId="77777777" w:rsidR="005711FE" w:rsidRPr="005711FE" w:rsidRDefault="005711FE" w:rsidP="00386476">
      <w:pPr>
        <w:numPr>
          <w:ilvl w:val="0"/>
          <w:numId w:val="79"/>
        </w:numPr>
        <w:spacing w:after="0" w:line="240" w:lineRule="auto"/>
        <w:ind w:left="426"/>
        <w:jc w:val="both"/>
        <w:rPr>
          <w:rFonts w:ascii="Tahoma" w:eastAsia="Calibri" w:hAnsi="Tahoma" w:cs="Tahoma"/>
          <w:b/>
          <w:bCs/>
        </w:rPr>
      </w:pPr>
      <w:r w:rsidRPr="005711FE">
        <w:rPr>
          <w:rFonts w:ascii="Tahoma" w:eastAsia="Calibri" w:hAnsi="Tahoma" w:cs="Tahoma"/>
        </w:rPr>
        <w:t> ul. Powstańców Wlkp. – skwer przed placem zabaw z karmnikiem dla ptaków,</w:t>
      </w:r>
    </w:p>
    <w:p w14:paraId="3A9E82A1"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b/>
          <w:bCs/>
        </w:rPr>
        <w:t> </w:t>
      </w:r>
      <w:r w:rsidRPr="005711FE">
        <w:rPr>
          <w:rFonts w:ascii="Tahoma" w:eastAsia="Calibri" w:hAnsi="Tahoma" w:cs="Tahoma"/>
        </w:rPr>
        <w:t xml:space="preserve">os. Natura – skwery zieleni oraz kratki wokół drzew, </w:t>
      </w:r>
    </w:p>
    <w:p w14:paraId="6E062557"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ul. Poznańska / 7 Pułku Strzelców Konnych – teren zielony wokół figury Matki Boskiej,</w:t>
      </w:r>
    </w:p>
    <w:p w14:paraId="7CD3660D" w14:textId="77777777" w:rsidR="005711FE" w:rsidRPr="005711FE" w:rsidRDefault="005711FE" w:rsidP="00386476">
      <w:pPr>
        <w:numPr>
          <w:ilvl w:val="0"/>
          <w:numId w:val="79"/>
        </w:numPr>
        <w:spacing w:after="0" w:line="240" w:lineRule="auto"/>
        <w:ind w:left="426"/>
        <w:jc w:val="both"/>
        <w:rPr>
          <w:rFonts w:ascii="Tahoma" w:eastAsia="Calibri" w:hAnsi="Tahoma" w:cs="Tahoma"/>
        </w:rPr>
      </w:pPr>
      <w:r w:rsidRPr="005711FE">
        <w:rPr>
          <w:rFonts w:ascii="Tahoma" w:eastAsia="Calibri" w:hAnsi="Tahoma" w:cs="Tahoma"/>
        </w:rPr>
        <w:t xml:space="preserve"> ul. </w:t>
      </w:r>
      <w:proofErr w:type="spellStart"/>
      <w:r w:rsidRPr="005711FE">
        <w:rPr>
          <w:rFonts w:ascii="Tahoma" w:eastAsia="Calibri" w:hAnsi="Tahoma" w:cs="Tahoma"/>
        </w:rPr>
        <w:t>Chludowska</w:t>
      </w:r>
      <w:proofErr w:type="spellEnd"/>
      <w:r w:rsidRPr="005711FE">
        <w:rPr>
          <w:rFonts w:ascii="Tahoma" w:eastAsia="Calibri" w:hAnsi="Tahoma" w:cs="Tahoma"/>
        </w:rPr>
        <w:t xml:space="preserve"> – teren wokół pomnika 7 Pułku Strzelców Konnych. </w:t>
      </w:r>
    </w:p>
    <w:p w14:paraId="54FEECD8" w14:textId="77777777" w:rsidR="005711FE" w:rsidRPr="005711FE" w:rsidRDefault="005711FE" w:rsidP="005711FE">
      <w:pPr>
        <w:spacing w:after="0" w:line="240" w:lineRule="auto"/>
        <w:rPr>
          <w:rFonts w:ascii="Tahoma" w:eastAsia="Calibri" w:hAnsi="Tahoma" w:cs="Tahoma"/>
        </w:rPr>
      </w:pPr>
    </w:p>
    <w:p w14:paraId="52D0F881"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Utrzymanie donic kwiatowych:</w:t>
      </w:r>
    </w:p>
    <w:p w14:paraId="35DA4521" w14:textId="1FC4033E"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 xml:space="preserve">usuwanie przekwitniętych kwiatostanów, uschniętych liści itp. </w:t>
      </w:r>
    </w:p>
    <w:p w14:paraId="119ADBC8" w14:textId="1B45A261"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odchwaszczanie,</w:t>
      </w:r>
    </w:p>
    <w:p w14:paraId="7CEE447F" w14:textId="31D61E26" w:rsidR="005711FE" w:rsidRPr="005711FE" w:rsidRDefault="005711FE" w:rsidP="00386476">
      <w:pPr>
        <w:pStyle w:val="Akapitzlist"/>
        <w:numPr>
          <w:ilvl w:val="0"/>
          <w:numId w:val="85"/>
        </w:numPr>
        <w:spacing w:after="0" w:line="240" w:lineRule="auto"/>
        <w:jc w:val="both"/>
        <w:rPr>
          <w:rFonts w:ascii="Tahoma" w:eastAsia="Calibri" w:hAnsi="Tahoma" w:cs="Tahoma"/>
        </w:rPr>
      </w:pPr>
      <w:r w:rsidRPr="005711FE">
        <w:rPr>
          <w:rFonts w:ascii="Tahoma" w:eastAsia="Calibri" w:hAnsi="Tahoma" w:cs="Tahoma"/>
        </w:rPr>
        <w:t xml:space="preserve">podlewanie z nawożeniem. </w:t>
      </w:r>
    </w:p>
    <w:p w14:paraId="5BC6A8DB" w14:textId="77777777" w:rsidR="005711FE" w:rsidRPr="005711FE" w:rsidRDefault="005711FE" w:rsidP="005711FE">
      <w:pPr>
        <w:spacing w:after="0" w:line="240" w:lineRule="auto"/>
        <w:jc w:val="both"/>
        <w:rPr>
          <w:rFonts w:ascii="Tahoma" w:eastAsia="Calibri" w:hAnsi="Tahoma" w:cs="Tahoma"/>
          <w:b/>
          <w:bCs/>
          <w:i/>
          <w:iCs/>
        </w:rPr>
      </w:pPr>
    </w:p>
    <w:p w14:paraId="6F48C8F9"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Rozliczenie: 43 263,00zł</w:t>
      </w:r>
    </w:p>
    <w:p w14:paraId="5652FC7B" w14:textId="77777777" w:rsidR="005711FE" w:rsidRPr="005711FE" w:rsidRDefault="005711FE" w:rsidP="005711FE">
      <w:pPr>
        <w:spacing w:after="0" w:line="240" w:lineRule="auto"/>
        <w:rPr>
          <w:rFonts w:ascii="Tahoma" w:eastAsia="Calibri" w:hAnsi="Tahoma" w:cs="Tahoma"/>
          <w:b/>
          <w:bCs/>
        </w:rPr>
      </w:pPr>
    </w:p>
    <w:p w14:paraId="48ACD69F" w14:textId="35A502B8"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Pielęgnacja terenów zielonych na terenie parków - gmina Suchy Las.</w:t>
      </w:r>
    </w:p>
    <w:p w14:paraId="29B266BB" w14:textId="77777777" w:rsidR="005711FE" w:rsidRPr="005711FE" w:rsidRDefault="005711FE" w:rsidP="005711FE">
      <w:pPr>
        <w:spacing w:after="0" w:line="240" w:lineRule="auto"/>
        <w:rPr>
          <w:rFonts w:ascii="Tahoma" w:eastAsia="Calibri" w:hAnsi="Tahoma" w:cs="Tahoma"/>
        </w:rPr>
      </w:pPr>
    </w:p>
    <w:p w14:paraId="3C1BED06"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Zakres prac:</w:t>
      </w:r>
    </w:p>
    <w:p w14:paraId="1660D7E6" w14:textId="08C3514B"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odchwaszczanie całego terenu oraz skupin krzewów,</w:t>
      </w:r>
    </w:p>
    <w:p w14:paraId="1C47486E" w14:textId="060C5814"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koszenie trawy,</w:t>
      </w:r>
    </w:p>
    <w:p w14:paraId="75B26E70" w14:textId="4853F3CF"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przycinanie krzewów,</w:t>
      </w:r>
    </w:p>
    <w:p w14:paraId="5943ADA8" w14:textId="0DD0C62A" w:rsidR="005711FE" w:rsidRPr="005711FE" w:rsidRDefault="005711FE" w:rsidP="00386476">
      <w:pPr>
        <w:pStyle w:val="Akapitzlist"/>
        <w:numPr>
          <w:ilvl w:val="0"/>
          <w:numId w:val="86"/>
        </w:numPr>
        <w:spacing w:after="0" w:line="240" w:lineRule="auto"/>
        <w:jc w:val="both"/>
        <w:rPr>
          <w:rFonts w:ascii="Tahoma" w:eastAsia="Calibri" w:hAnsi="Tahoma" w:cs="Tahoma"/>
        </w:rPr>
      </w:pPr>
      <w:r w:rsidRPr="005711FE">
        <w:rPr>
          <w:rFonts w:ascii="Tahoma" w:eastAsia="Calibri" w:hAnsi="Tahoma" w:cs="Tahoma"/>
        </w:rPr>
        <w:t>usuwanie oraz wywóz odpadów zielonych</w:t>
      </w:r>
    </w:p>
    <w:p w14:paraId="1469E053" w14:textId="77777777" w:rsidR="005711FE" w:rsidRPr="005711FE" w:rsidRDefault="005711FE" w:rsidP="005711FE">
      <w:pPr>
        <w:spacing w:after="0" w:line="240" w:lineRule="auto"/>
        <w:rPr>
          <w:rFonts w:ascii="Tahoma" w:eastAsia="Calibri" w:hAnsi="Tahoma" w:cs="Tahoma"/>
          <w:b/>
          <w:bCs/>
        </w:rPr>
      </w:pPr>
    </w:p>
    <w:p w14:paraId="3CCF7EE8" w14:textId="77777777" w:rsidR="005711FE" w:rsidRPr="005711FE" w:rsidRDefault="005711FE" w:rsidP="005711FE">
      <w:pPr>
        <w:spacing w:after="0" w:line="240" w:lineRule="auto"/>
        <w:jc w:val="both"/>
        <w:rPr>
          <w:rFonts w:ascii="Tahoma" w:eastAsia="Calibri" w:hAnsi="Tahoma" w:cs="Tahoma"/>
          <w:b/>
          <w:bCs/>
        </w:rPr>
      </w:pPr>
      <w:r w:rsidRPr="005711FE">
        <w:rPr>
          <w:rFonts w:ascii="Tahoma" w:eastAsia="Calibri" w:hAnsi="Tahoma" w:cs="Tahoma"/>
          <w:b/>
          <w:bCs/>
        </w:rPr>
        <w:t>Lokalizacje:</w:t>
      </w:r>
    </w:p>
    <w:tbl>
      <w:tblPr>
        <w:tblW w:w="8655" w:type="dxa"/>
        <w:tblInd w:w="4" w:type="dxa"/>
        <w:tblCellMar>
          <w:left w:w="0" w:type="dxa"/>
          <w:right w:w="0" w:type="dxa"/>
        </w:tblCellMar>
        <w:tblLook w:val="04A0" w:firstRow="1" w:lastRow="0" w:firstColumn="1" w:lastColumn="0" w:noHBand="0" w:noVBand="1"/>
      </w:tblPr>
      <w:tblGrid>
        <w:gridCol w:w="454"/>
        <w:gridCol w:w="4800"/>
        <w:gridCol w:w="1479"/>
        <w:gridCol w:w="1922"/>
      </w:tblGrid>
      <w:tr w:rsidR="005711FE" w:rsidRPr="005711FE" w14:paraId="7FBBB42B"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7F44714E"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r>
      <w:tr w:rsidR="005711FE" w:rsidRPr="005711FE" w14:paraId="107273B0" w14:textId="77777777" w:rsidTr="005711FE">
        <w:trPr>
          <w:trHeight w:val="227"/>
        </w:trPr>
        <w:tc>
          <w:tcPr>
            <w:tcW w:w="5250" w:type="dxa"/>
            <w:gridSpan w:val="2"/>
            <w:tcBorders>
              <w:top w:val="nil"/>
              <w:left w:val="single" w:sz="8" w:space="0" w:color="auto"/>
              <w:bottom w:val="nil"/>
              <w:right w:val="single" w:sz="8" w:space="0" w:color="auto"/>
            </w:tcBorders>
            <w:tcMar>
              <w:top w:w="0" w:type="dxa"/>
              <w:left w:w="70" w:type="dxa"/>
              <w:bottom w:w="0" w:type="dxa"/>
              <w:right w:w="70" w:type="dxa"/>
            </w:tcMar>
            <w:vAlign w:val="center"/>
            <w:hideMark/>
          </w:tcPr>
          <w:p w14:paraId="5EFBD91E"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1483" w:type="dxa"/>
            <w:tcBorders>
              <w:top w:val="nil"/>
              <w:left w:val="nil"/>
              <w:bottom w:val="nil"/>
              <w:right w:val="single" w:sz="8" w:space="0" w:color="auto"/>
            </w:tcBorders>
            <w:tcMar>
              <w:top w:w="0" w:type="dxa"/>
              <w:left w:w="70" w:type="dxa"/>
              <w:bottom w:w="0" w:type="dxa"/>
              <w:right w:w="70" w:type="dxa"/>
            </w:tcMar>
            <w:vAlign w:val="center"/>
            <w:hideMark/>
          </w:tcPr>
          <w:p w14:paraId="7EC54BB5"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1922" w:type="dxa"/>
            <w:tcBorders>
              <w:top w:val="nil"/>
              <w:left w:val="nil"/>
              <w:bottom w:val="nil"/>
              <w:right w:val="single" w:sz="8" w:space="0" w:color="auto"/>
            </w:tcBorders>
            <w:tcMar>
              <w:top w:w="0" w:type="dxa"/>
              <w:left w:w="70" w:type="dxa"/>
              <w:bottom w:w="0" w:type="dxa"/>
              <w:right w:w="70" w:type="dxa"/>
            </w:tcMar>
            <w:vAlign w:val="center"/>
            <w:hideMark/>
          </w:tcPr>
          <w:p w14:paraId="71F64999"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powierzchnia</w:t>
            </w:r>
          </w:p>
        </w:tc>
      </w:tr>
      <w:tr w:rsidR="005711FE" w:rsidRPr="005711FE" w14:paraId="7AB5E83F"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11CCD938"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Suchy Las Wschód</w:t>
            </w:r>
          </w:p>
        </w:tc>
      </w:tr>
      <w:tr w:rsidR="005711FE" w:rsidRPr="005711FE" w14:paraId="1D5CE156" w14:textId="77777777" w:rsidTr="005711FE">
        <w:trPr>
          <w:trHeight w:val="227"/>
        </w:trPr>
        <w:tc>
          <w:tcPr>
            <w:tcW w:w="4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9BADD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w:t>
            </w:r>
          </w:p>
        </w:tc>
        <w:tc>
          <w:tcPr>
            <w:tcW w:w="479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694C81"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Bogusławskiego</w:t>
            </w:r>
            <w:r w:rsidRPr="005711FE">
              <w:rPr>
                <w:rFonts w:ascii="Trebuchet MS" w:eastAsia="Calibri" w:hAnsi="Trebuchet MS"/>
                <w:sz w:val="20"/>
                <w:szCs w:val="20"/>
                <w:lang w:eastAsia="pl-PL"/>
              </w:rPr>
              <w:t xml:space="preserve"> (tzw. "Ryga")</w:t>
            </w:r>
          </w:p>
        </w:tc>
        <w:tc>
          <w:tcPr>
            <w:tcW w:w="148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A8AF35"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w:t>
            </w:r>
          </w:p>
        </w:tc>
        <w:tc>
          <w:tcPr>
            <w:tcW w:w="1922"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E563C88"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2 917 m2</w:t>
            </w:r>
          </w:p>
        </w:tc>
      </w:tr>
      <w:tr w:rsidR="005711FE" w:rsidRPr="005711FE" w14:paraId="2F7FAFBF" w14:textId="77777777" w:rsidTr="005711FE">
        <w:tc>
          <w:tcPr>
            <w:tcW w:w="450" w:type="dxa"/>
            <w:vAlign w:val="center"/>
            <w:hideMark/>
          </w:tcPr>
          <w:p w14:paraId="0F3D4F00" w14:textId="77777777" w:rsidR="005711FE" w:rsidRPr="005711FE" w:rsidRDefault="005711FE" w:rsidP="005711FE">
            <w:pPr>
              <w:spacing w:line="256" w:lineRule="auto"/>
              <w:rPr>
                <w:rFonts w:ascii="Trebuchet MS" w:eastAsia="Calibri" w:hAnsi="Trebuchet MS"/>
                <w:sz w:val="20"/>
                <w:szCs w:val="20"/>
                <w:lang w:eastAsia="pl-PL"/>
              </w:rPr>
            </w:pPr>
          </w:p>
        </w:tc>
        <w:tc>
          <w:tcPr>
            <w:tcW w:w="4800" w:type="dxa"/>
            <w:vAlign w:val="center"/>
            <w:hideMark/>
          </w:tcPr>
          <w:p w14:paraId="3E0C73AA"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485" w:type="dxa"/>
            <w:vAlign w:val="center"/>
            <w:hideMark/>
          </w:tcPr>
          <w:p w14:paraId="7EBE113A"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920" w:type="dxa"/>
            <w:vAlign w:val="center"/>
            <w:hideMark/>
          </w:tcPr>
          <w:p w14:paraId="5CA7E16B" w14:textId="77777777" w:rsidR="005711FE" w:rsidRPr="005711FE" w:rsidRDefault="005711FE" w:rsidP="005711FE">
            <w:pPr>
              <w:spacing w:after="0" w:line="240" w:lineRule="auto"/>
              <w:rPr>
                <w:rFonts w:ascii="Calibri" w:eastAsia="Calibri" w:hAnsi="Calibri" w:cs="Calibri"/>
                <w:sz w:val="20"/>
                <w:szCs w:val="20"/>
                <w:lang w:eastAsia="pl-PL"/>
              </w:rPr>
            </w:pPr>
          </w:p>
        </w:tc>
      </w:tr>
    </w:tbl>
    <w:p w14:paraId="5085FF1D" w14:textId="77777777" w:rsidR="005711FE" w:rsidRPr="005711FE" w:rsidRDefault="005711FE" w:rsidP="005711FE">
      <w:pPr>
        <w:spacing w:after="0" w:line="240" w:lineRule="auto"/>
        <w:jc w:val="both"/>
        <w:rPr>
          <w:rFonts w:ascii="Trebuchet MS" w:eastAsia="Calibri" w:hAnsi="Trebuchet MS" w:cs="Calibri"/>
          <w:b/>
          <w:bCs/>
          <w:sz w:val="22"/>
          <w:szCs w:val="22"/>
        </w:rPr>
      </w:pPr>
    </w:p>
    <w:p w14:paraId="3F98D560" w14:textId="77777777" w:rsidR="005711FE" w:rsidRPr="005711FE" w:rsidRDefault="005711FE" w:rsidP="005711FE">
      <w:pPr>
        <w:spacing w:after="0" w:line="240" w:lineRule="auto"/>
        <w:rPr>
          <w:rFonts w:ascii="Trebuchet MS" w:eastAsia="Calibri" w:hAnsi="Trebuchet MS"/>
        </w:rPr>
      </w:pPr>
      <w:r w:rsidRPr="005711FE">
        <w:rPr>
          <w:rFonts w:ascii="Trebuchet MS" w:eastAsia="Calibri" w:hAnsi="Trebuchet MS"/>
          <w:noProof/>
          <w:lang w:eastAsia="pl-PL"/>
        </w:rPr>
        <w:drawing>
          <wp:inline distT="0" distB="0" distL="0" distR="0" wp14:anchorId="355AE6FA" wp14:editId="7B5BC82D">
            <wp:extent cx="3726180" cy="2743200"/>
            <wp:effectExtent l="0" t="0" r="762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3726180" cy="2743200"/>
                    </a:xfrm>
                    <a:prstGeom prst="rect">
                      <a:avLst/>
                    </a:prstGeom>
                    <a:noFill/>
                    <a:ln>
                      <a:noFill/>
                    </a:ln>
                  </pic:spPr>
                </pic:pic>
              </a:graphicData>
            </a:graphic>
          </wp:inline>
        </w:drawing>
      </w:r>
    </w:p>
    <w:p w14:paraId="653E958B" w14:textId="77777777" w:rsidR="005711FE" w:rsidRPr="005711FE" w:rsidRDefault="005711FE" w:rsidP="005711FE">
      <w:pPr>
        <w:spacing w:after="0" w:line="240" w:lineRule="auto"/>
        <w:rPr>
          <w:rFonts w:ascii="Trebuchet MS" w:eastAsia="Calibri" w:hAnsi="Trebuchet MS"/>
        </w:rPr>
      </w:pPr>
    </w:p>
    <w:tbl>
      <w:tblPr>
        <w:tblW w:w="8655" w:type="dxa"/>
        <w:tblInd w:w="4" w:type="dxa"/>
        <w:tblCellMar>
          <w:left w:w="0" w:type="dxa"/>
          <w:right w:w="0" w:type="dxa"/>
        </w:tblCellMar>
        <w:tblLook w:val="04A0" w:firstRow="1" w:lastRow="0" w:firstColumn="1" w:lastColumn="0" w:noHBand="0" w:noVBand="1"/>
      </w:tblPr>
      <w:tblGrid>
        <w:gridCol w:w="454"/>
        <w:gridCol w:w="4800"/>
        <w:gridCol w:w="1691"/>
        <w:gridCol w:w="1710"/>
      </w:tblGrid>
      <w:tr w:rsidR="005711FE" w:rsidRPr="005711FE" w14:paraId="58FC6679"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CFBF540"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r>
      <w:tr w:rsidR="005711FE" w:rsidRPr="005711FE" w14:paraId="4B524E48" w14:textId="77777777" w:rsidTr="005711FE">
        <w:trPr>
          <w:trHeight w:val="227"/>
        </w:trPr>
        <w:tc>
          <w:tcPr>
            <w:tcW w:w="5250" w:type="dxa"/>
            <w:gridSpan w:val="2"/>
            <w:tcBorders>
              <w:top w:val="nil"/>
              <w:left w:val="single" w:sz="8" w:space="0" w:color="auto"/>
              <w:bottom w:val="nil"/>
              <w:right w:val="single" w:sz="8" w:space="0" w:color="auto"/>
            </w:tcBorders>
            <w:tcMar>
              <w:top w:w="0" w:type="dxa"/>
              <w:left w:w="70" w:type="dxa"/>
              <w:bottom w:w="0" w:type="dxa"/>
              <w:right w:w="70" w:type="dxa"/>
            </w:tcMar>
            <w:vAlign w:val="center"/>
            <w:hideMark/>
          </w:tcPr>
          <w:p w14:paraId="65F42212"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1702" w:type="dxa"/>
            <w:tcBorders>
              <w:top w:val="nil"/>
              <w:left w:val="nil"/>
              <w:bottom w:val="nil"/>
              <w:right w:val="single" w:sz="8" w:space="0" w:color="auto"/>
            </w:tcBorders>
            <w:tcMar>
              <w:top w:w="0" w:type="dxa"/>
              <w:left w:w="70" w:type="dxa"/>
              <w:bottom w:w="0" w:type="dxa"/>
              <w:right w:w="70" w:type="dxa"/>
            </w:tcMar>
            <w:vAlign w:val="center"/>
            <w:hideMark/>
          </w:tcPr>
          <w:p w14:paraId="61CBFEE1"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1703" w:type="dxa"/>
            <w:tcBorders>
              <w:top w:val="nil"/>
              <w:left w:val="nil"/>
              <w:bottom w:val="nil"/>
              <w:right w:val="single" w:sz="8" w:space="0" w:color="auto"/>
            </w:tcBorders>
            <w:tcMar>
              <w:top w:w="0" w:type="dxa"/>
              <w:left w:w="70" w:type="dxa"/>
              <w:bottom w:w="0" w:type="dxa"/>
              <w:right w:w="70" w:type="dxa"/>
            </w:tcMar>
            <w:vAlign w:val="center"/>
            <w:hideMark/>
          </w:tcPr>
          <w:p w14:paraId="69FDDE9E"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i/>
                <w:iCs/>
                <w:sz w:val="20"/>
                <w:szCs w:val="20"/>
                <w:lang w:eastAsia="pl-PL"/>
              </w:rPr>
              <w:t>powierzchnia</w:t>
            </w:r>
          </w:p>
        </w:tc>
      </w:tr>
      <w:tr w:rsidR="005711FE" w:rsidRPr="005711FE" w14:paraId="0D8F848E" w14:textId="77777777" w:rsidTr="005711FE">
        <w:trPr>
          <w:trHeight w:val="227"/>
        </w:trPr>
        <w:tc>
          <w:tcPr>
            <w:tcW w:w="8655" w:type="dxa"/>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F91F5CD"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Złotniki Wieś</w:t>
            </w:r>
          </w:p>
        </w:tc>
      </w:tr>
      <w:tr w:rsidR="005711FE" w:rsidRPr="005711FE" w14:paraId="15249980" w14:textId="77777777" w:rsidTr="005711FE">
        <w:trPr>
          <w:trHeight w:val="227"/>
        </w:trPr>
        <w:tc>
          <w:tcPr>
            <w:tcW w:w="454"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DCEF36"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w:t>
            </w:r>
          </w:p>
        </w:tc>
        <w:tc>
          <w:tcPr>
            <w:tcW w:w="4796"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D1CA3A"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Słonecznej</w:t>
            </w:r>
          </w:p>
        </w:tc>
        <w:tc>
          <w:tcPr>
            <w:tcW w:w="1702"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647E437"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331/17</w:t>
            </w:r>
          </w:p>
        </w:tc>
        <w:tc>
          <w:tcPr>
            <w:tcW w:w="170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F0B0751"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1 000 m2</w:t>
            </w:r>
          </w:p>
        </w:tc>
      </w:tr>
      <w:tr w:rsidR="005711FE" w:rsidRPr="005711FE" w14:paraId="38FBDFAE" w14:textId="77777777" w:rsidTr="005711FE">
        <w:tc>
          <w:tcPr>
            <w:tcW w:w="450" w:type="dxa"/>
            <w:vAlign w:val="center"/>
            <w:hideMark/>
          </w:tcPr>
          <w:p w14:paraId="38218CB5" w14:textId="77777777" w:rsidR="005711FE" w:rsidRPr="005711FE" w:rsidRDefault="005711FE" w:rsidP="005711FE">
            <w:pPr>
              <w:spacing w:line="256" w:lineRule="auto"/>
              <w:rPr>
                <w:rFonts w:ascii="Trebuchet MS" w:eastAsia="Calibri" w:hAnsi="Trebuchet MS"/>
                <w:sz w:val="20"/>
                <w:szCs w:val="20"/>
                <w:lang w:eastAsia="pl-PL"/>
              </w:rPr>
            </w:pPr>
          </w:p>
        </w:tc>
        <w:tc>
          <w:tcPr>
            <w:tcW w:w="4800" w:type="dxa"/>
            <w:vAlign w:val="center"/>
            <w:hideMark/>
          </w:tcPr>
          <w:p w14:paraId="7A1FC0FC"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695" w:type="dxa"/>
            <w:vAlign w:val="center"/>
            <w:hideMark/>
          </w:tcPr>
          <w:p w14:paraId="2F3B7D75"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1710" w:type="dxa"/>
            <w:vAlign w:val="center"/>
            <w:hideMark/>
          </w:tcPr>
          <w:p w14:paraId="1848B95D" w14:textId="77777777" w:rsidR="005711FE" w:rsidRPr="005711FE" w:rsidRDefault="005711FE" w:rsidP="005711FE">
            <w:pPr>
              <w:spacing w:after="0" w:line="240" w:lineRule="auto"/>
              <w:rPr>
                <w:rFonts w:ascii="Calibri" w:eastAsia="Calibri" w:hAnsi="Calibri" w:cs="Calibri"/>
                <w:sz w:val="20"/>
                <w:szCs w:val="20"/>
                <w:lang w:eastAsia="pl-PL"/>
              </w:rPr>
            </w:pPr>
          </w:p>
        </w:tc>
      </w:tr>
    </w:tbl>
    <w:p w14:paraId="31C0E736" w14:textId="77777777" w:rsidR="005711FE" w:rsidRPr="005711FE" w:rsidRDefault="005711FE" w:rsidP="005711FE">
      <w:pPr>
        <w:spacing w:after="0" w:line="240" w:lineRule="auto"/>
        <w:rPr>
          <w:rFonts w:ascii="Trebuchet MS" w:eastAsia="Calibri" w:hAnsi="Trebuchet MS" w:cs="Calibri"/>
          <w:b/>
          <w:bCs/>
        </w:rPr>
      </w:pPr>
    </w:p>
    <w:p w14:paraId="5072C3A7" w14:textId="77777777" w:rsidR="005711FE" w:rsidRPr="005711FE" w:rsidRDefault="005711FE" w:rsidP="005711FE">
      <w:pPr>
        <w:spacing w:after="0" w:line="240" w:lineRule="auto"/>
        <w:rPr>
          <w:rFonts w:ascii="Trebuchet MS" w:eastAsia="Calibri" w:hAnsi="Trebuchet MS"/>
          <w:b/>
          <w:bCs/>
        </w:rPr>
      </w:pPr>
      <w:r w:rsidRPr="005711FE">
        <w:rPr>
          <w:rFonts w:ascii="Trebuchet MS" w:eastAsia="Calibri" w:hAnsi="Trebuchet MS"/>
          <w:b/>
          <w:noProof/>
          <w:lang w:eastAsia="pl-PL"/>
        </w:rPr>
        <w:drawing>
          <wp:inline distT="0" distB="0" distL="0" distR="0" wp14:anchorId="0B1B71DE" wp14:editId="36EC0D84">
            <wp:extent cx="3886200" cy="2628900"/>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3886200" cy="2628900"/>
                    </a:xfrm>
                    <a:prstGeom prst="rect">
                      <a:avLst/>
                    </a:prstGeom>
                    <a:noFill/>
                    <a:ln>
                      <a:noFill/>
                    </a:ln>
                  </pic:spPr>
                </pic:pic>
              </a:graphicData>
            </a:graphic>
          </wp:inline>
        </w:drawing>
      </w:r>
    </w:p>
    <w:p w14:paraId="5DC8D0FB" w14:textId="77777777" w:rsidR="005711FE" w:rsidRPr="005711FE" w:rsidRDefault="005711FE" w:rsidP="005711FE">
      <w:pPr>
        <w:spacing w:after="0" w:line="240" w:lineRule="auto"/>
        <w:rPr>
          <w:rFonts w:ascii="Trebuchet MS" w:eastAsia="Calibri" w:hAnsi="Trebuchet MS"/>
          <w:b/>
          <w:bCs/>
          <w:sz w:val="22"/>
          <w:szCs w:val="22"/>
        </w:rPr>
      </w:pPr>
    </w:p>
    <w:p w14:paraId="7C061BED"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Rozliczenie: 9 600,00zł</w:t>
      </w:r>
    </w:p>
    <w:p w14:paraId="116A3EC6" w14:textId="77777777" w:rsidR="005711FE" w:rsidRPr="005711FE" w:rsidRDefault="005711FE" w:rsidP="005711FE">
      <w:pPr>
        <w:spacing w:after="0" w:line="240" w:lineRule="auto"/>
        <w:rPr>
          <w:rFonts w:ascii="Tahoma" w:eastAsia="Calibri" w:hAnsi="Tahoma" w:cs="Tahoma"/>
          <w:b/>
          <w:bCs/>
        </w:rPr>
      </w:pPr>
    </w:p>
    <w:p w14:paraId="33F6E628" w14:textId="77777777" w:rsidR="005711FE" w:rsidRPr="005711FE" w:rsidRDefault="005711FE" w:rsidP="005711FE">
      <w:pPr>
        <w:spacing w:after="0" w:line="240" w:lineRule="auto"/>
        <w:rPr>
          <w:rFonts w:ascii="Tahoma" w:eastAsia="Calibri" w:hAnsi="Tahoma" w:cs="Tahoma"/>
          <w:b/>
          <w:bCs/>
        </w:rPr>
      </w:pPr>
      <w:r w:rsidRPr="005711FE">
        <w:rPr>
          <w:rFonts w:ascii="Tahoma" w:eastAsia="Calibri" w:hAnsi="Tahoma" w:cs="Tahoma"/>
          <w:b/>
          <w:bCs/>
        </w:rPr>
        <w:t>Pozostałe lokalizacje parków utrzymywanych w ramach regulaminu utrzymania czystości ulic i placów oraz zieleni na terenie Gminy Suchy Las w roku 2020:</w:t>
      </w:r>
    </w:p>
    <w:tbl>
      <w:tblPr>
        <w:tblW w:w="0" w:type="auto"/>
        <w:tblInd w:w="4" w:type="dxa"/>
        <w:tblCellMar>
          <w:left w:w="0" w:type="dxa"/>
          <w:right w:w="0" w:type="dxa"/>
        </w:tblCellMar>
        <w:tblLook w:val="04A0" w:firstRow="1" w:lastRow="0" w:firstColumn="1" w:lastColumn="0" w:noHBand="0" w:noVBand="1"/>
      </w:tblPr>
      <w:tblGrid>
        <w:gridCol w:w="500"/>
        <w:gridCol w:w="5081"/>
        <w:gridCol w:w="987"/>
        <w:gridCol w:w="1334"/>
        <w:gridCol w:w="146"/>
      </w:tblGrid>
      <w:tr w:rsidR="005711FE" w:rsidRPr="005711FE" w14:paraId="52EC18A9" w14:textId="77777777" w:rsidTr="005711FE">
        <w:trPr>
          <w:trHeight w:val="227"/>
        </w:trPr>
        <w:tc>
          <w:tcPr>
            <w:tcW w:w="0" w:type="auto"/>
            <w:gridSpan w:val="4"/>
            <w:tcBorders>
              <w:top w:val="single" w:sz="8" w:space="0" w:color="auto"/>
              <w:left w:val="single" w:sz="8" w:space="0" w:color="auto"/>
              <w:bottom w:val="single" w:sz="8" w:space="0" w:color="auto"/>
              <w:right w:val="single" w:sz="8" w:space="0" w:color="000000"/>
            </w:tcBorders>
            <w:shd w:val="clear" w:color="auto" w:fill="C4D79B"/>
            <w:noWrap/>
            <w:tcMar>
              <w:top w:w="0" w:type="dxa"/>
              <w:left w:w="70" w:type="dxa"/>
              <w:bottom w:w="0" w:type="dxa"/>
              <w:right w:w="70" w:type="dxa"/>
            </w:tcMar>
            <w:vAlign w:val="center"/>
            <w:hideMark/>
          </w:tcPr>
          <w:p w14:paraId="21E85729"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PARKI gminne publiczne</w:t>
            </w:r>
          </w:p>
        </w:tc>
        <w:tc>
          <w:tcPr>
            <w:tcW w:w="0" w:type="auto"/>
            <w:vAlign w:val="center"/>
            <w:hideMark/>
          </w:tcPr>
          <w:p w14:paraId="6964966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0C367F1B" w14:textId="77777777" w:rsidTr="005711FE">
        <w:trPr>
          <w:trHeight w:val="227"/>
        </w:trPr>
        <w:tc>
          <w:tcPr>
            <w:tcW w:w="0" w:type="auto"/>
            <w:noWrap/>
            <w:tcMar>
              <w:top w:w="0" w:type="dxa"/>
              <w:left w:w="70" w:type="dxa"/>
              <w:bottom w:w="0" w:type="dxa"/>
              <w:right w:w="70" w:type="dxa"/>
            </w:tcMar>
            <w:vAlign w:val="center"/>
            <w:hideMark/>
          </w:tcPr>
          <w:p w14:paraId="467ADA4B" w14:textId="77777777" w:rsidR="005711FE" w:rsidRPr="005711FE" w:rsidRDefault="005711FE" w:rsidP="005711FE">
            <w:pPr>
              <w:spacing w:line="256" w:lineRule="auto"/>
              <w:rPr>
                <w:rFonts w:ascii="Calibri" w:eastAsia="Calibri" w:hAnsi="Calibri"/>
                <w:sz w:val="22"/>
                <w:szCs w:val="22"/>
              </w:rPr>
            </w:pPr>
          </w:p>
        </w:tc>
        <w:tc>
          <w:tcPr>
            <w:tcW w:w="0" w:type="auto"/>
            <w:noWrap/>
            <w:tcMar>
              <w:top w:w="0" w:type="dxa"/>
              <w:left w:w="70" w:type="dxa"/>
              <w:bottom w:w="0" w:type="dxa"/>
              <w:right w:w="70" w:type="dxa"/>
            </w:tcMar>
            <w:vAlign w:val="center"/>
            <w:hideMark/>
          </w:tcPr>
          <w:p w14:paraId="72155359"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372B70F2"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1898D83F" w14:textId="77777777" w:rsidR="005711FE" w:rsidRPr="005711FE" w:rsidRDefault="005711FE" w:rsidP="005711FE">
            <w:pPr>
              <w:spacing w:after="0" w:line="240" w:lineRule="auto"/>
              <w:rPr>
                <w:rFonts w:ascii="Calibri" w:eastAsia="Calibri" w:hAnsi="Calibri" w:cs="Calibri"/>
                <w:sz w:val="20"/>
                <w:szCs w:val="20"/>
                <w:lang w:eastAsia="pl-PL"/>
              </w:rPr>
            </w:pPr>
          </w:p>
        </w:tc>
        <w:tc>
          <w:tcPr>
            <w:tcW w:w="0" w:type="auto"/>
            <w:noWrap/>
            <w:tcMar>
              <w:top w:w="0" w:type="dxa"/>
              <w:left w:w="70" w:type="dxa"/>
              <w:bottom w:w="0" w:type="dxa"/>
              <w:right w:w="70" w:type="dxa"/>
            </w:tcMar>
            <w:vAlign w:val="center"/>
            <w:hideMark/>
          </w:tcPr>
          <w:p w14:paraId="3AACA4AE" w14:textId="77777777" w:rsidR="005711FE" w:rsidRPr="005711FE" w:rsidRDefault="005711FE" w:rsidP="005711FE">
            <w:pPr>
              <w:spacing w:after="0" w:line="240" w:lineRule="auto"/>
              <w:rPr>
                <w:rFonts w:ascii="Calibri" w:eastAsia="Calibri" w:hAnsi="Calibri" w:cs="Calibri"/>
                <w:sz w:val="20"/>
                <w:szCs w:val="20"/>
                <w:lang w:eastAsia="pl-PL"/>
              </w:rPr>
            </w:pPr>
          </w:p>
        </w:tc>
      </w:tr>
      <w:tr w:rsidR="005711FE" w:rsidRPr="005711FE" w14:paraId="0F5D7AB7" w14:textId="77777777" w:rsidTr="005711FE">
        <w:trPr>
          <w:trHeight w:val="227"/>
        </w:trPr>
        <w:tc>
          <w:tcPr>
            <w:tcW w:w="0" w:type="auto"/>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21B6E4C2" w14:textId="77777777" w:rsidR="005711FE" w:rsidRPr="005711FE" w:rsidRDefault="005711FE" w:rsidP="005711FE">
            <w:pPr>
              <w:spacing w:after="0" w:line="240" w:lineRule="auto"/>
              <w:jc w:val="center"/>
              <w:rPr>
                <w:rFonts w:ascii="Trebuchet MS" w:eastAsia="Calibri" w:hAnsi="Trebuchet MS" w:cs="Calibri"/>
                <w:i/>
                <w:iCs/>
                <w:sz w:val="20"/>
                <w:szCs w:val="20"/>
                <w:lang w:eastAsia="pl-PL"/>
              </w:rPr>
            </w:pPr>
            <w:r w:rsidRPr="005711FE">
              <w:rPr>
                <w:rFonts w:ascii="Trebuchet MS" w:eastAsia="Calibri" w:hAnsi="Trebuchet MS"/>
                <w:i/>
                <w:iCs/>
                <w:sz w:val="20"/>
                <w:szCs w:val="20"/>
                <w:lang w:eastAsia="pl-PL"/>
              </w:rPr>
              <w:t>L.p.</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0072B7EE"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Adres</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4C06C395"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nr działki</w:t>
            </w:r>
          </w:p>
        </w:tc>
        <w:tc>
          <w:tcPr>
            <w:tcW w:w="0" w:type="auto"/>
            <w:tcBorders>
              <w:top w:val="single" w:sz="8" w:space="0" w:color="auto"/>
              <w:left w:val="nil"/>
              <w:bottom w:val="nil"/>
              <w:right w:val="single" w:sz="8" w:space="0" w:color="auto"/>
            </w:tcBorders>
            <w:tcMar>
              <w:top w:w="0" w:type="dxa"/>
              <w:left w:w="70" w:type="dxa"/>
              <w:bottom w:w="0" w:type="dxa"/>
              <w:right w:w="70" w:type="dxa"/>
            </w:tcMar>
            <w:vAlign w:val="center"/>
            <w:hideMark/>
          </w:tcPr>
          <w:p w14:paraId="3A8A05B8" w14:textId="77777777" w:rsidR="005711FE" w:rsidRPr="005711FE" w:rsidRDefault="005711FE" w:rsidP="005711FE">
            <w:pPr>
              <w:spacing w:after="0" w:line="240" w:lineRule="auto"/>
              <w:jc w:val="center"/>
              <w:rPr>
                <w:rFonts w:ascii="Trebuchet MS" w:eastAsia="Calibri" w:hAnsi="Trebuchet MS"/>
                <w:i/>
                <w:iCs/>
                <w:sz w:val="20"/>
                <w:szCs w:val="20"/>
                <w:lang w:eastAsia="pl-PL"/>
              </w:rPr>
            </w:pPr>
            <w:r w:rsidRPr="005711FE">
              <w:rPr>
                <w:rFonts w:ascii="Trebuchet MS" w:eastAsia="Calibri" w:hAnsi="Trebuchet MS"/>
                <w:i/>
                <w:iCs/>
                <w:sz w:val="20"/>
                <w:szCs w:val="20"/>
                <w:lang w:eastAsia="pl-PL"/>
              </w:rPr>
              <w:t>powierzchnia</w:t>
            </w:r>
          </w:p>
        </w:tc>
        <w:tc>
          <w:tcPr>
            <w:tcW w:w="0" w:type="auto"/>
            <w:vAlign w:val="center"/>
            <w:hideMark/>
          </w:tcPr>
          <w:p w14:paraId="5C0A39E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0D78031F" w14:textId="77777777" w:rsidTr="005711FE">
        <w:trPr>
          <w:trHeight w:val="227"/>
        </w:trPr>
        <w:tc>
          <w:tcPr>
            <w:tcW w:w="0" w:type="auto"/>
            <w:gridSpan w:val="4"/>
            <w:tcBorders>
              <w:top w:val="single" w:sz="8" w:space="0" w:color="auto"/>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10397FBF"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Biedrusko</w:t>
            </w:r>
          </w:p>
        </w:tc>
        <w:tc>
          <w:tcPr>
            <w:tcW w:w="0" w:type="auto"/>
            <w:vAlign w:val="center"/>
            <w:hideMark/>
          </w:tcPr>
          <w:p w14:paraId="08E67DE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2D12617" w14:textId="77777777" w:rsidTr="005711FE">
        <w:trPr>
          <w:trHeight w:val="227"/>
        </w:trPr>
        <w:tc>
          <w:tcPr>
            <w:tcW w:w="0" w:type="auto"/>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01C82B2"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CEB69C"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Zjednoczenia</w:t>
            </w:r>
          </w:p>
        </w:tc>
        <w:tc>
          <w:tcPr>
            <w:tcW w:w="0" w:type="auto"/>
            <w:tcBorders>
              <w:top w:val="nil"/>
              <w:left w:val="nil"/>
              <w:bottom w:val="single" w:sz="8" w:space="0" w:color="auto"/>
              <w:right w:val="nil"/>
            </w:tcBorders>
            <w:noWrap/>
            <w:tcMar>
              <w:top w:w="0" w:type="dxa"/>
              <w:left w:w="70" w:type="dxa"/>
              <w:bottom w:w="0" w:type="dxa"/>
              <w:right w:w="70" w:type="dxa"/>
            </w:tcMar>
            <w:vAlign w:val="center"/>
            <w:hideMark/>
          </w:tcPr>
          <w:p w14:paraId="4540779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88</w:t>
            </w:r>
          </w:p>
        </w:tc>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3955BE"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12 400 m2</w:t>
            </w:r>
          </w:p>
        </w:tc>
        <w:tc>
          <w:tcPr>
            <w:tcW w:w="0" w:type="auto"/>
            <w:vAlign w:val="center"/>
            <w:hideMark/>
          </w:tcPr>
          <w:p w14:paraId="139B2B1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634EE9BC" w14:textId="77777777" w:rsidTr="005711FE">
        <w:trPr>
          <w:trHeight w:val="227"/>
        </w:trPr>
        <w:tc>
          <w:tcPr>
            <w:tcW w:w="0" w:type="auto"/>
            <w:tcBorders>
              <w:top w:val="nil"/>
              <w:left w:val="single" w:sz="8" w:space="0" w:color="auto"/>
              <w:bottom w:val="nil"/>
              <w:right w:val="single" w:sz="8" w:space="0" w:color="auto"/>
            </w:tcBorders>
            <w:tcMar>
              <w:top w:w="0" w:type="dxa"/>
              <w:left w:w="70" w:type="dxa"/>
              <w:bottom w:w="0" w:type="dxa"/>
              <w:right w:w="70" w:type="dxa"/>
            </w:tcMar>
            <w:vAlign w:val="center"/>
            <w:hideMark/>
          </w:tcPr>
          <w:p w14:paraId="6CAF092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12003F32"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Powstańców Wlkp.</w:t>
            </w:r>
          </w:p>
        </w:tc>
        <w:tc>
          <w:tcPr>
            <w:tcW w:w="0" w:type="auto"/>
            <w:noWrap/>
            <w:tcMar>
              <w:top w:w="0" w:type="dxa"/>
              <w:left w:w="70" w:type="dxa"/>
              <w:bottom w:w="0" w:type="dxa"/>
              <w:right w:w="70" w:type="dxa"/>
            </w:tcMar>
            <w:vAlign w:val="center"/>
            <w:hideMark/>
          </w:tcPr>
          <w:p w14:paraId="2E852307"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44/8</w:t>
            </w:r>
          </w:p>
        </w:tc>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449D906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5 800 m2</w:t>
            </w:r>
          </w:p>
        </w:tc>
        <w:tc>
          <w:tcPr>
            <w:tcW w:w="0" w:type="auto"/>
            <w:vAlign w:val="center"/>
            <w:hideMark/>
          </w:tcPr>
          <w:p w14:paraId="6BBA40A5"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0402409" w14:textId="77777777" w:rsidTr="005711FE">
        <w:trPr>
          <w:trHeight w:val="227"/>
        </w:trPr>
        <w:tc>
          <w:tcPr>
            <w:tcW w:w="0" w:type="auto"/>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14:paraId="6569AB6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21E2AEDF"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Ogrodowa/Wojskowa</w:t>
            </w:r>
          </w:p>
        </w:tc>
        <w:tc>
          <w:tcPr>
            <w:tcW w:w="0" w:type="auto"/>
            <w:tcBorders>
              <w:top w:val="single" w:sz="8" w:space="0" w:color="auto"/>
              <w:left w:val="nil"/>
              <w:bottom w:val="single" w:sz="8" w:space="0" w:color="auto"/>
              <w:right w:val="nil"/>
            </w:tcBorders>
            <w:noWrap/>
            <w:tcMar>
              <w:top w:w="0" w:type="dxa"/>
              <w:left w:w="70" w:type="dxa"/>
              <w:bottom w:w="0" w:type="dxa"/>
              <w:right w:w="70" w:type="dxa"/>
            </w:tcMar>
            <w:vAlign w:val="center"/>
            <w:hideMark/>
          </w:tcPr>
          <w:p w14:paraId="105B69EC"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40/5</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DFB2C19"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600 m2</w:t>
            </w:r>
          </w:p>
        </w:tc>
        <w:tc>
          <w:tcPr>
            <w:tcW w:w="0" w:type="auto"/>
            <w:vAlign w:val="center"/>
            <w:hideMark/>
          </w:tcPr>
          <w:p w14:paraId="47D778BF"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7B8384A0"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27B32F48"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lastRenderedPageBreak/>
              <w:t>Suchy Las</w:t>
            </w:r>
          </w:p>
        </w:tc>
        <w:tc>
          <w:tcPr>
            <w:tcW w:w="0" w:type="auto"/>
            <w:vAlign w:val="center"/>
            <w:hideMark/>
          </w:tcPr>
          <w:p w14:paraId="2029B7F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56674A1" w14:textId="77777777" w:rsidTr="005711FE">
        <w:trPr>
          <w:trHeight w:val="227"/>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83DEA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4</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102195F"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 xml:space="preserve">Park przy ul. Poziomkowej </w:t>
            </w:r>
          </w:p>
        </w:tc>
        <w:tc>
          <w:tcPr>
            <w:tcW w:w="0" w:type="auto"/>
            <w:tcBorders>
              <w:top w:val="nil"/>
              <w:left w:val="nil"/>
              <w:bottom w:val="single" w:sz="8" w:space="0" w:color="auto"/>
              <w:right w:val="nil"/>
            </w:tcBorders>
            <w:tcMar>
              <w:top w:w="0" w:type="dxa"/>
              <w:left w:w="70" w:type="dxa"/>
              <w:bottom w:w="0" w:type="dxa"/>
              <w:right w:w="70" w:type="dxa"/>
            </w:tcMar>
            <w:vAlign w:val="center"/>
            <w:hideMark/>
          </w:tcPr>
          <w:p w14:paraId="4893FD7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572/4</w:t>
            </w:r>
          </w:p>
        </w:tc>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070BC83"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9 000 m2</w:t>
            </w:r>
          </w:p>
        </w:tc>
        <w:tc>
          <w:tcPr>
            <w:tcW w:w="0" w:type="auto"/>
            <w:vAlign w:val="center"/>
            <w:hideMark/>
          </w:tcPr>
          <w:p w14:paraId="2FFCEEEB"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BA5F65E" w14:textId="77777777" w:rsidTr="005711FE">
        <w:trPr>
          <w:trHeight w:val="227"/>
        </w:trPr>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1695145D"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5</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703AFF63"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Szkółkarskiej</w:t>
            </w:r>
            <w:r w:rsidRPr="005711FE">
              <w:rPr>
                <w:rFonts w:ascii="Trebuchet MS" w:eastAsia="Calibri" w:hAnsi="Trebuchet MS"/>
                <w:sz w:val="20"/>
                <w:szCs w:val="20"/>
                <w:lang w:eastAsia="pl-PL"/>
              </w:rPr>
              <w:t xml:space="preserve"> (tzw. "Górka saneczkowa")</w:t>
            </w:r>
          </w:p>
        </w:tc>
        <w:tc>
          <w:tcPr>
            <w:tcW w:w="0" w:type="auto"/>
            <w:noWrap/>
            <w:tcMar>
              <w:top w:w="0" w:type="dxa"/>
              <w:left w:w="70" w:type="dxa"/>
              <w:bottom w:w="0" w:type="dxa"/>
              <w:right w:w="70" w:type="dxa"/>
            </w:tcMar>
            <w:vAlign w:val="center"/>
            <w:hideMark/>
          </w:tcPr>
          <w:p w14:paraId="22645D5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379/9</w:t>
            </w:r>
          </w:p>
        </w:tc>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7F5EC845"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26 500 m2</w:t>
            </w:r>
          </w:p>
        </w:tc>
        <w:tc>
          <w:tcPr>
            <w:tcW w:w="0" w:type="auto"/>
            <w:vAlign w:val="center"/>
            <w:hideMark/>
          </w:tcPr>
          <w:p w14:paraId="7235F93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103E7597" w14:textId="77777777" w:rsidTr="005711FE">
        <w:trPr>
          <w:trHeight w:val="227"/>
        </w:trPr>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8E929B9"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33F2732D"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Promienistej</w:t>
            </w:r>
          </w:p>
        </w:tc>
        <w:tc>
          <w:tcPr>
            <w:tcW w:w="0" w:type="auto"/>
            <w:tcBorders>
              <w:top w:val="single" w:sz="8" w:space="0" w:color="auto"/>
              <w:left w:val="nil"/>
              <w:bottom w:val="single" w:sz="8" w:space="0" w:color="auto"/>
              <w:right w:val="nil"/>
            </w:tcBorders>
            <w:noWrap/>
            <w:tcMar>
              <w:top w:w="0" w:type="dxa"/>
              <w:left w:w="70" w:type="dxa"/>
              <w:bottom w:w="0" w:type="dxa"/>
              <w:right w:w="70" w:type="dxa"/>
            </w:tcMar>
            <w:vAlign w:val="center"/>
            <w:hideMark/>
          </w:tcPr>
          <w:p w14:paraId="77395E6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337/11</w:t>
            </w:r>
          </w:p>
        </w:tc>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EE8C766"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11 812 m2</w:t>
            </w:r>
          </w:p>
        </w:tc>
        <w:tc>
          <w:tcPr>
            <w:tcW w:w="0" w:type="auto"/>
            <w:vAlign w:val="center"/>
            <w:hideMark/>
          </w:tcPr>
          <w:p w14:paraId="733696A7"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778C7B"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4731CB24"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Suchy Las Wschód</w:t>
            </w:r>
          </w:p>
        </w:tc>
        <w:tc>
          <w:tcPr>
            <w:tcW w:w="0" w:type="auto"/>
            <w:vAlign w:val="center"/>
            <w:hideMark/>
          </w:tcPr>
          <w:p w14:paraId="5C4B0123"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97723F" w14:textId="77777777" w:rsidTr="005711FE">
        <w:trPr>
          <w:trHeight w:val="227"/>
        </w:trPr>
        <w:tc>
          <w:tcPr>
            <w:tcW w:w="0" w:type="auto"/>
            <w:vMerge w:val="restart"/>
            <w:tcBorders>
              <w:top w:val="nil"/>
              <w:left w:val="single" w:sz="8" w:space="0" w:color="auto"/>
              <w:bottom w:val="single" w:sz="8" w:space="0" w:color="000000"/>
              <w:right w:val="single" w:sz="8" w:space="0" w:color="auto"/>
            </w:tcBorders>
            <w:noWrap/>
            <w:tcMar>
              <w:top w:w="0" w:type="dxa"/>
              <w:left w:w="70" w:type="dxa"/>
              <w:bottom w:w="0" w:type="dxa"/>
              <w:right w:w="70" w:type="dxa"/>
            </w:tcMar>
            <w:vAlign w:val="center"/>
            <w:hideMark/>
          </w:tcPr>
          <w:p w14:paraId="395532AF"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7</w:t>
            </w:r>
          </w:p>
        </w:tc>
        <w:tc>
          <w:tcPr>
            <w:tcW w:w="0" w:type="auto"/>
            <w:vMerge w:val="restart"/>
            <w:tcBorders>
              <w:top w:val="nil"/>
              <w:left w:val="nil"/>
              <w:bottom w:val="single" w:sz="8" w:space="0" w:color="000000"/>
              <w:right w:val="single" w:sz="8" w:space="0" w:color="auto"/>
            </w:tcBorders>
            <w:noWrap/>
            <w:tcMar>
              <w:top w:w="0" w:type="dxa"/>
              <w:left w:w="70" w:type="dxa"/>
              <w:bottom w:w="0" w:type="dxa"/>
              <w:right w:w="70" w:type="dxa"/>
            </w:tcMar>
            <w:vAlign w:val="center"/>
            <w:hideMark/>
          </w:tcPr>
          <w:p w14:paraId="148641E9" w14:textId="77777777" w:rsidR="005711FE" w:rsidRPr="005711FE" w:rsidRDefault="005711FE" w:rsidP="005711FE">
            <w:pPr>
              <w:spacing w:after="0" w:line="240" w:lineRule="auto"/>
              <w:rPr>
                <w:rFonts w:ascii="Trebuchet MS" w:eastAsia="Calibri" w:hAnsi="Trebuchet MS"/>
                <w:b/>
                <w:bCs/>
                <w:sz w:val="20"/>
                <w:szCs w:val="20"/>
                <w:lang w:eastAsia="pl-PL"/>
              </w:rPr>
            </w:pPr>
            <w:r w:rsidRPr="005711FE">
              <w:rPr>
                <w:rFonts w:ascii="Trebuchet MS" w:eastAsia="Calibri" w:hAnsi="Trebuchet MS"/>
                <w:b/>
                <w:bCs/>
                <w:sz w:val="20"/>
                <w:szCs w:val="20"/>
                <w:lang w:eastAsia="pl-PL"/>
              </w:rPr>
              <w:t>Teren aktywnej edukacji i sportu</w:t>
            </w:r>
          </w:p>
        </w:tc>
        <w:tc>
          <w:tcPr>
            <w:tcW w:w="0" w:type="auto"/>
            <w:tcBorders>
              <w:top w:val="nil"/>
              <w:left w:val="nil"/>
              <w:bottom w:val="nil"/>
              <w:right w:val="single" w:sz="8" w:space="0" w:color="auto"/>
            </w:tcBorders>
            <w:tcMar>
              <w:top w:w="0" w:type="dxa"/>
              <w:left w:w="70" w:type="dxa"/>
              <w:bottom w:w="0" w:type="dxa"/>
              <w:right w:w="70" w:type="dxa"/>
            </w:tcMar>
            <w:vAlign w:val="center"/>
            <w:hideMark/>
          </w:tcPr>
          <w:p w14:paraId="7D9B556B"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1052/8</w:t>
            </w:r>
          </w:p>
        </w:tc>
        <w:tc>
          <w:tcPr>
            <w:tcW w:w="0" w:type="auto"/>
            <w:tcBorders>
              <w:top w:val="nil"/>
              <w:left w:val="nil"/>
              <w:bottom w:val="nil"/>
              <w:right w:val="single" w:sz="8" w:space="0" w:color="auto"/>
            </w:tcBorders>
            <w:noWrap/>
            <w:tcMar>
              <w:top w:w="0" w:type="dxa"/>
              <w:left w:w="70" w:type="dxa"/>
              <w:bottom w:w="0" w:type="dxa"/>
              <w:right w:w="70" w:type="dxa"/>
            </w:tcMar>
            <w:vAlign w:val="center"/>
            <w:hideMark/>
          </w:tcPr>
          <w:p w14:paraId="4B28D88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30 730 m2</w:t>
            </w:r>
          </w:p>
        </w:tc>
        <w:tc>
          <w:tcPr>
            <w:tcW w:w="0" w:type="auto"/>
            <w:vAlign w:val="center"/>
            <w:hideMark/>
          </w:tcPr>
          <w:p w14:paraId="79080AE9"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0A8BFA9" w14:textId="77777777" w:rsidTr="005711FE">
        <w:trPr>
          <w:trHeight w:val="227"/>
        </w:trPr>
        <w:tc>
          <w:tcPr>
            <w:tcW w:w="0" w:type="auto"/>
            <w:vMerge/>
            <w:tcBorders>
              <w:top w:val="nil"/>
              <w:left w:val="single" w:sz="8" w:space="0" w:color="auto"/>
              <w:bottom w:val="single" w:sz="8" w:space="0" w:color="000000"/>
              <w:right w:val="single" w:sz="8" w:space="0" w:color="auto"/>
            </w:tcBorders>
            <w:vAlign w:val="center"/>
            <w:hideMark/>
          </w:tcPr>
          <w:p w14:paraId="0106C06B" w14:textId="77777777" w:rsidR="005711FE" w:rsidRPr="005711FE" w:rsidRDefault="005711FE" w:rsidP="005711FE">
            <w:pPr>
              <w:spacing w:after="0" w:line="240" w:lineRule="auto"/>
              <w:rPr>
                <w:rFonts w:ascii="Trebuchet MS" w:eastAsia="Calibri" w:hAnsi="Trebuchet MS"/>
                <w:sz w:val="20"/>
                <w:szCs w:val="20"/>
                <w:lang w:eastAsia="pl-PL"/>
              </w:rPr>
            </w:pPr>
          </w:p>
        </w:tc>
        <w:tc>
          <w:tcPr>
            <w:tcW w:w="0" w:type="auto"/>
            <w:vMerge/>
            <w:tcBorders>
              <w:top w:val="nil"/>
              <w:left w:val="nil"/>
              <w:bottom w:val="single" w:sz="8" w:space="0" w:color="000000"/>
              <w:right w:val="single" w:sz="8" w:space="0" w:color="auto"/>
            </w:tcBorders>
            <w:vAlign w:val="center"/>
            <w:hideMark/>
          </w:tcPr>
          <w:p w14:paraId="7B108110" w14:textId="77777777" w:rsidR="005711FE" w:rsidRPr="005711FE" w:rsidRDefault="005711FE" w:rsidP="005711FE">
            <w:pPr>
              <w:spacing w:after="0" w:line="240" w:lineRule="auto"/>
              <w:rPr>
                <w:rFonts w:ascii="Trebuchet MS" w:eastAsia="Calibri" w:hAnsi="Trebuchet MS"/>
                <w:b/>
                <w:bCs/>
                <w:sz w:val="20"/>
                <w:szCs w:val="20"/>
                <w:lang w:eastAsia="pl-PL"/>
              </w:rPr>
            </w:pP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43344BDC"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1052/10</w:t>
            </w:r>
          </w:p>
        </w:tc>
        <w:tc>
          <w:tcPr>
            <w:tcW w:w="0" w:type="auto"/>
            <w:tcBorders>
              <w:top w:val="single" w:sz="8" w:space="0" w:color="auto"/>
              <w:left w:val="nil"/>
              <w:bottom w:val="single" w:sz="8" w:space="0" w:color="auto"/>
              <w:right w:val="single" w:sz="8" w:space="0" w:color="auto"/>
            </w:tcBorders>
            <w:noWrap/>
            <w:tcMar>
              <w:top w:w="0" w:type="dxa"/>
              <w:left w:w="70" w:type="dxa"/>
              <w:bottom w:w="0" w:type="dxa"/>
              <w:right w:w="70" w:type="dxa"/>
            </w:tcMar>
            <w:vAlign w:val="center"/>
            <w:hideMark/>
          </w:tcPr>
          <w:p w14:paraId="484EFE7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30 333 m2</w:t>
            </w:r>
          </w:p>
        </w:tc>
        <w:tc>
          <w:tcPr>
            <w:tcW w:w="0" w:type="auto"/>
            <w:vAlign w:val="center"/>
            <w:hideMark/>
          </w:tcPr>
          <w:p w14:paraId="19857A1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44EFE85C" w14:textId="77777777" w:rsidTr="005711FE">
        <w:trPr>
          <w:trHeight w:val="227"/>
        </w:trPr>
        <w:tc>
          <w:tcPr>
            <w:tcW w:w="0" w:type="auto"/>
            <w:gridSpan w:val="4"/>
            <w:tcBorders>
              <w:top w:val="nil"/>
              <w:left w:val="single" w:sz="8" w:space="0" w:color="auto"/>
              <w:bottom w:val="single" w:sz="8" w:space="0" w:color="auto"/>
              <w:right w:val="single" w:sz="8" w:space="0" w:color="000000"/>
            </w:tcBorders>
            <w:shd w:val="clear" w:color="auto" w:fill="D8E4BC"/>
            <w:tcMar>
              <w:top w:w="0" w:type="dxa"/>
              <w:left w:w="70" w:type="dxa"/>
              <w:bottom w:w="0" w:type="dxa"/>
              <w:right w:w="70" w:type="dxa"/>
            </w:tcMar>
            <w:vAlign w:val="center"/>
            <w:hideMark/>
          </w:tcPr>
          <w:p w14:paraId="54CD75EF" w14:textId="77777777" w:rsidR="005711FE" w:rsidRPr="005711FE" w:rsidRDefault="005711FE" w:rsidP="005711FE">
            <w:pPr>
              <w:spacing w:after="0" w:line="240" w:lineRule="auto"/>
              <w:jc w:val="center"/>
              <w:rPr>
                <w:rFonts w:ascii="Trebuchet MS" w:eastAsia="Calibri" w:hAnsi="Trebuchet MS"/>
                <w:b/>
                <w:bCs/>
                <w:sz w:val="20"/>
                <w:szCs w:val="20"/>
                <w:lang w:eastAsia="pl-PL"/>
              </w:rPr>
            </w:pPr>
            <w:r w:rsidRPr="005711FE">
              <w:rPr>
                <w:rFonts w:ascii="Trebuchet MS" w:eastAsia="Calibri" w:hAnsi="Trebuchet MS"/>
                <w:b/>
                <w:bCs/>
                <w:color w:val="000000"/>
                <w:sz w:val="20"/>
                <w:szCs w:val="20"/>
                <w:lang w:eastAsia="pl-PL"/>
              </w:rPr>
              <w:t>Zielątkowo</w:t>
            </w:r>
          </w:p>
        </w:tc>
        <w:tc>
          <w:tcPr>
            <w:tcW w:w="0" w:type="auto"/>
            <w:vAlign w:val="center"/>
            <w:hideMark/>
          </w:tcPr>
          <w:p w14:paraId="69322CDC"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r w:rsidR="005711FE" w:rsidRPr="005711FE" w14:paraId="36820732" w14:textId="77777777" w:rsidTr="005711FE">
        <w:trPr>
          <w:trHeight w:val="227"/>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2B1F59A"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8</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27E92A" w14:textId="77777777" w:rsidR="005711FE" w:rsidRPr="005711FE" w:rsidRDefault="005711FE" w:rsidP="005711FE">
            <w:pPr>
              <w:spacing w:after="0" w:line="240" w:lineRule="auto"/>
              <w:jc w:val="both"/>
              <w:rPr>
                <w:rFonts w:ascii="Trebuchet MS" w:eastAsia="Calibri" w:hAnsi="Trebuchet MS"/>
                <w:b/>
                <w:bCs/>
                <w:sz w:val="20"/>
                <w:szCs w:val="20"/>
                <w:lang w:eastAsia="pl-PL"/>
              </w:rPr>
            </w:pPr>
            <w:r w:rsidRPr="005711FE">
              <w:rPr>
                <w:rFonts w:ascii="Trebuchet MS" w:eastAsia="Calibri" w:hAnsi="Trebuchet MS"/>
                <w:b/>
                <w:bCs/>
                <w:sz w:val="20"/>
                <w:szCs w:val="20"/>
                <w:lang w:eastAsia="pl-PL"/>
              </w:rPr>
              <w:t>Park przy ul. Sportowej</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628D064"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23/56</w:t>
            </w:r>
          </w:p>
        </w:tc>
        <w:tc>
          <w:tcPr>
            <w:tcW w:w="0" w:type="auto"/>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6CF67E3" w14:textId="77777777" w:rsidR="005711FE" w:rsidRPr="005711FE" w:rsidRDefault="005711FE" w:rsidP="005711FE">
            <w:pPr>
              <w:spacing w:after="0" w:line="240" w:lineRule="auto"/>
              <w:jc w:val="center"/>
              <w:rPr>
                <w:rFonts w:ascii="Trebuchet MS" w:eastAsia="Calibri" w:hAnsi="Trebuchet MS"/>
                <w:sz w:val="20"/>
                <w:szCs w:val="20"/>
                <w:lang w:eastAsia="pl-PL"/>
              </w:rPr>
            </w:pPr>
            <w:r w:rsidRPr="005711FE">
              <w:rPr>
                <w:rFonts w:ascii="Trebuchet MS" w:eastAsia="Calibri" w:hAnsi="Trebuchet MS"/>
                <w:sz w:val="20"/>
                <w:szCs w:val="20"/>
                <w:lang w:eastAsia="pl-PL"/>
              </w:rPr>
              <w:t>6 000 m2</w:t>
            </w:r>
          </w:p>
        </w:tc>
        <w:tc>
          <w:tcPr>
            <w:tcW w:w="0" w:type="auto"/>
            <w:vAlign w:val="center"/>
            <w:hideMark/>
          </w:tcPr>
          <w:p w14:paraId="0DD16E52" w14:textId="77777777" w:rsidR="005711FE" w:rsidRPr="005711FE" w:rsidRDefault="005711FE" w:rsidP="005711FE">
            <w:pPr>
              <w:spacing w:after="0" w:line="240" w:lineRule="auto"/>
              <w:rPr>
                <w:rFonts w:ascii="Calibri" w:eastAsia="Calibri" w:hAnsi="Calibri"/>
                <w:sz w:val="22"/>
                <w:szCs w:val="22"/>
              </w:rPr>
            </w:pPr>
            <w:r w:rsidRPr="005711FE">
              <w:rPr>
                <w:rFonts w:ascii="Calibri" w:eastAsia="Calibri" w:hAnsi="Calibri"/>
                <w:sz w:val="22"/>
                <w:szCs w:val="22"/>
              </w:rPr>
              <w:t> </w:t>
            </w:r>
          </w:p>
        </w:tc>
      </w:tr>
    </w:tbl>
    <w:p w14:paraId="0BD410E4" w14:textId="77777777" w:rsidR="00FA368A" w:rsidRPr="005711FE" w:rsidRDefault="00FA368A" w:rsidP="00FA368A">
      <w:pPr>
        <w:jc w:val="both"/>
        <w:rPr>
          <w:rFonts w:ascii="Tahoma" w:hAnsi="Tahoma" w:cs="Tahoma"/>
          <w:iCs/>
        </w:rPr>
      </w:pPr>
    </w:p>
    <w:p w14:paraId="739D65DB" w14:textId="5C5DCA4C" w:rsidR="00A10774" w:rsidRPr="001C2F4D" w:rsidRDefault="00A10774" w:rsidP="00A10774">
      <w:pPr>
        <w:jc w:val="both"/>
        <w:rPr>
          <w:rFonts w:ascii="Tahoma" w:hAnsi="Tahoma" w:cs="Tahoma"/>
          <w:b/>
          <w:bCs/>
          <w:sz w:val="32"/>
          <w:szCs w:val="32"/>
        </w:rPr>
      </w:pPr>
      <w:r w:rsidRPr="001C2F4D">
        <w:rPr>
          <w:rFonts w:ascii="Tahoma" w:hAnsi="Tahoma" w:cs="Tahoma"/>
          <w:b/>
          <w:bCs/>
          <w:sz w:val="32"/>
          <w:szCs w:val="32"/>
        </w:rPr>
        <w:t xml:space="preserve"> </w:t>
      </w:r>
    </w:p>
    <w:p w14:paraId="7859678F" w14:textId="24794284" w:rsidR="00A10774" w:rsidRPr="001C2F4D" w:rsidRDefault="00A10774" w:rsidP="00A10774">
      <w:pPr>
        <w:jc w:val="both"/>
        <w:rPr>
          <w:rFonts w:ascii="Tahoma" w:hAnsi="Tahoma" w:cs="Tahoma"/>
          <w:b/>
          <w:bCs/>
          <w:sz w:val="32"/>
          <w:szCs w:val="32"/>
        </w:rPr>
      </w:pPr>
      <w:r w:rsidRPr="001C2F4D">
        <w:rPr>
          <w:rFonts w:ascii="Tahoma" w:hAnsi="Tahoma" w:cs="Tahoma"/>
          <w:b/>
          <w:bCs/>
          <w:sz w:val="32"/>
          <w:szCs w:val="32"/>
        </w:rPr>
        <w:t>17</w:t>
      </w:r>
      <w:r w:rsidR="00074D22">
        <w:rPr>
          <w:rFonts w:ascii="Tahoma" w:hAnsi="Tahoma" w:cs="Tahoma"/>
          <w:b/>
          <w:bCs/>
          <w:sz w:val="32"/>
          <w:szCs w:val="32"/>
        </w:rPr>
        <w:t>.</w:t>
      </w:r>
      <w:r w:rsidRPr="001C2F4D">
        <w:rPr>
          <w:rFonts w:ascii="Tahoma" w:hAnsi="Tahoma" w:cs="Tahoma"/>
          <w:b/>
          <w:bCs/>
          <w:sz w:val="32"/>
          <w:szCs w:val="32"/>
        </w:rPr>
        <w:tab/>
        <w:t>Porządek publiczny bezpieczeństwo obywateli oraz ochrona przeciwpożarowa i przeciwpowodziowa</w:t>
      </w:r>
    </w:p>
    <w:p w14:paraId="634E5D8B" w14:textId="3ED1403D" w:rsidR="0065301E" w:rsidRPr="0065301E" w:rsidRDefault="0065301E" w:rsidP="0065301E">
      <w:pPr>
        <w:jc w:val="both"/>
        <w:rPr>
          <w:rFonts w:ascii="Tahoma" w:hAnsi="Tahoma" w:cs="Tahoma"/>
        </w:rPr>
      </w:pPr>
      <w:r w:rsidRPr="0065301E">
        <w:rPr>
          <w:rFonts w:ascii="Tahoma" w:hAnsi="Tahoma" w:cs="Tahoma"/>
        </w:rPr>
        <w:t>W strukturze organizacyjnej Urzędu Gminy powołany jest Referat Bezpieczeństwa, którego zadaniem jest monitorowanie, planowanie oraz reagowanie w sytuacjach kryzysowych a także sprawowanie nadzoru nad ochroną przeciwpożarową i</w:t>
      </w:r>
      <w:r>
        <w:rPr>
          <w:rFonts w:ascii="Tahoma" w:hAnsi="Tahoma" w:cs="Tahoma"/>
        </w:rPr>
        <w:t> </w:t>
      </w:r>
      <w:r w:rsidRPr="0065301E">
        <w:rPr>
          <w:rFonts w:ascii="Tahoma" w:hAnsi="Tahoma" w:cs="Tahoma"/>
        </w:rPr>
        <w:t>funkcjonowaniem Ochotniczych Straży Pożarnych.</w:t>
      </w:r>
    </w:p>
    <w:p w14:paraId="506790F6" w14:textId="77777777" w:rsidR="0065301E" w:rsidRPr="0065301E" w:rsidRDefault="0065301E" w:rsidP="0065301E">
      <w:pPr>
        <w:jc w:val="both"/>
        <w:rPr>
          <w:rFonts w:ascii="Tahoma" w:hAnsi="Tahoma" w:cs="Tahoma"/>
        </w:rPr>
      </w:pPr>
      <w:r w:rsidRPr="0065301E">
        <w:rPr>
          <w:rFonts w:ascii="Tahoma" w:hAnsi="Tahoma" w:cs="Tahoma"/>
        </w:rPr>
        <w:t xml:space="preserve">W gminie funkcjonują 4 jednostki Ochotniczych Straży Pożarnych: w Suchym Lesie, Golęczewie, Chludowie i Zielątkowie. We wszystkich jednostkach OSP w chwili obecnej jest ok. 250 członków i 11 pojazdów pożarniczych. Jednostki OSP w 2020 roku uczestniczyły w 249 akcjach . Nas ochronę przeciwpożarową w 2020 roku gmina wydała 659.079,00 zł. </w:t>
      </w:r>
    </w:p>
    <w:p w14:paraId="5712F081" w14:textId="303103B0" w:rsidR="0065301E" w:rsidRPr="0065301E" w:rsidRDefault="0065301E" w:rsidP="0065301E">
      <w:pPr>
        <w:jc w:val="both"/>
        <w:rPr>
          <w:rFonts w:ascii="Tahoma" w:hAnsi="Tahoma" w:cs="Tahoma"/>
        </w:rPr>
      </w:pPr>
      <w:r w:rsidRPr="0065301E">
        <w:rPr>
          <w:rFonts w:ascii="Tahoma" w:hAnsi="Tahoma" w:cs="Tahoma"/>
        </w:rPr>
        <w:t>W gminie Suchy Las powołany został Zarządzeniem Wójta Gminny Zespół Zarządzania Kryzysowego, którego zadaniem jest podejmowanie decyzji i działań w przypadku  katastrof, awarii, klęsk żywiołowych, epidemii itp. Powołany jest również Zespół Zadaniowy ds. Bezpieczeństwa i Porządku Publicznego, który zbiera się raz w miesiącu w celu omówienia i podejmowania decyzji związanych z bezpieczeństwem gminy.</w:t>
      </w:r>
    </w:p>
    <w:p w14:paraId="18E6D376" w14:textId="674F7F34" w:rsidR="00A10774" w:rsidRDefault="00A10774" w:rsidP="00A10774">
      <w:pPr>
        <w:jc w:val="both"/>
        <w:rPr>
          <w:rFonts w:ascii="Tahoma" w:hAnsi="Tahoma" w:cs="Tahoma"/>
          <w:b/>
          <w:bCs/>
          <w:sz w:val="32"/>
          <w:szCs w:val="32"/>
        </w:rPr>
      </w:pPr>
      <w:r w:rsidRPr="00197326">
        <w:rPr>
          <w:rFonts w:ascii="Tahoma" w:hAnsi="Tahoma" w:cs="Tahoma"/>
          <w:b/>
          <w:bCs/>
          <w:sz w:val="32"/>
          <w:szCs w:val="32"/>
        </w:rPr>
        <w:t>18</w:t>
      </w:r>
      <w:r w:rsidR="00D41346" w:rsidRPr="00197326">
        <w:rPr>
          <w:rFonts w:ascii="Tahoma" w:hAnsi="Tahoma" w:cs="Tahoma"/>
          <w:b/>
          <w:bCs/>
          <w:sz w:val="32"/>
          <w:szCs w:val="32"/>
        </w:rPr>
        <w:t>.</w:t>
      </w:r>
      <w:r w:rsidRPr="00197326">
        <w:rPr>
          <w:rFonts w:ascii="Tahoma" w:hAnsi="Tahoma" w:cs="Tahoma"/>
          <w:b/>
          <w:bCs/>
          <w:sz w:val="32"/>
          <w:szCs w:val="32"/>
        </w:rPr>
        <w:tab/>
      </w:r>
      <w:r w:rsidR="00F93D5E">
        <w:rPr>
          <w:rFonts w:ascii="Tahoma" w:hAnsi="Tahoma" w:cs="Tahoma"/>
          <w:b/>
          <w:bCs/>
          <w:sz w:val="32"/>
          <w:szCs w:val="32"/>
        </w:rPr>
        <w:t>U</w:t>
      </w:r>
      <w:r w:rsidRPr="00197326">
        <w:rPr>
          <w:rFonts w:ascii="Tahoma" w:hAnsi="Tahoma" w:cs="Tahoma"/>
          <w:b/>
          <w:bCs/>
          <w:sz w:val="32"/>
          <w:szCs w:val="32"/>
        </w:rPr>
        <w:t xml:space="preserve">trzymanie gminnych obiektów i urządzeń użyteczności publicznej oraz obiektów administracyjnych </w:t>
      </w:r>
    </w:p>
    <w:p w14:paraId="6FCFDBA8" w14:textId="15E5D5D2" w:rsidR="00F93D5E" w:rsidRPr="00F93D5E" w:rsidRDefault="00F93D5E" w:rsidP="00A10774">
      <w:pPr>
        <w:jc w:val="both"/>
        <w:rPr>
          <w:rFonts w:ascii="Tahoma" w:hAnsi="Tahoma" w:cs="Tahoma"/>
        </w:rPr>
      </w:pPr>
      <w:r>
        <w:rPr>
          <w:rFonts w:ascii="Tahoma" w:hAnsi="Tahoma" w:cs="Tahoma"/>
        </w:rPr>
        <w:t>Informacje zawarte w Rozdziale 2. pkt 3 i 4.</w:t>
      </w:r>
    </w:p>
    <w:p w14:paraId="6A4B08BE" w14:textId="5268B821" w:rsidR="00A10774" w:rsidRPr="00197326" w:rsidRDefault="00A10774" w:rsidP="00A10774">
      <w:pPr>
        <w:jc w:val="both"/>
        <w:rPr>
          <w:rFonts w:ascii="Tahoma" w:hAnsi="Tahoma" w:cs="Tahoma"/>
          <w:b/>
          <w:bCs/>
          <w:sz w:val="32"/>
          <w:szCs w:val="32"/>
        </w:rPr>
      </w:pPr>
      <w:r w:rsidRPr="00197326">
        <w:rPr>
          <w:rFonts w:ascii="Tahoma" w:hAnsi="Tahoma" w:cs="Tahoma"/>
          <w:b/>
          <w:bCs/>
          <w:sz w:val="32"/>
          <w:szCs w:val="32"/>
        </w:rPr>
        <w:t>19</w:t>
      </w:r>
      <w:r w:rsidR="00D41346" w:rsidRPr="00197326">
        <w:rPr>
          <w:rFonts w:ascii="Tahoma" w:hAnsi="Tahoma" w:cs="Tahoma"/>
          <w:b/>
          <w:bCs/>
          <w:sz w:val="32"/>
          <w:szCs w:val="32"/>
        </w:rPr>
        <w:t>.</w:t>
      </w:r>
      <w:r w:rsidRPr="00197326">
        <w:rPr>
          <w:rFonts w:ascii="Tahoma" w:hAnsi="Tahoma" w:cs="Tahoma"/>
          <w:b/>
          <w:bCs/>
          <w:sz w:val="32"/>
          <w:szCs w:val="32"/>
        </w:rPr>
        <w:tab/>
        <w:t>Oświata</w:t>
      </w:r>
    </w:p>
    <w:p w14:paraId="20709BDC" w14:textId="77777777" w:rsidR="00980070" w:rsidRDefault="00980070" w:rsidP="00980070">
      <w:pPr>
        <w:jc w:val="both"/>
        <w:rPr>
          <w:rFonts w:ascii="Tahoma" w:hAnsi="Tahoma" w:cs="Tahoma"/>
          <w:b/>
          <w:bCs/>
        </w:rPr>
      </w:pPr>
      <w:bookmarkStart w:id="1" w:name="_Toc54543909"/>
      <w:bookmarkStart w:id="2" w:name="_Toc54543939"/>
      <w:bookmarkStart w:id="3" w:name="_Toc54544104"/>
      <w:bookmarkStart w:id="4" w:name="_Toc54544151"/>
      <w:bookmarkStart w:id="5" w:name="_Toc54544205"/>
      <w:bookmarkStart w:id="6" w:name="_Toc54727110"/>
      <w:bookmarkStart w:id="7" w:name="_Toc54900480"/>
      <w:r w:rsidRPr="00980070">
        <w:rPr>
          <w:rFonts w:ascii="Tahoma" w:hAnsi="Tahoma" w:cs="Tahoma"/>
          <w:b/>
          <w:bCs/>
        </w:rPr>
        <w:t>Informacje wg typów jednostek organizacyjnych systemu oświaty</w:t>
      </w:r>
      <w:bookmarkStart w:id="8" w:name="_Toc54543910"/>
      <w:bookmarkStart w:id="9" w:name="_Toc54543940"/>
      <w:bookmarkStart w:id="10" w:name="_Toc54544152"/>
      <w:bookmarkStart w:id="11" w:name="_Toc54544206"/>
      <w:bookmarkStart w:id="12" w:name="_Toc54727111"/>
      <w:bookmarkStart w:id="13" w:name="_Toc54900481"/>
      <w:bookmarkEnd w:id="1"/>
      <w:bookmarkEnd w:id="2"/>
      <w:bookmarkEnd w:id="3"/>
      <w:bookmarkEnd w:id="4"/>
      <w:bookmarkEnd w:id="5"/>
      <w:bookmarkEnd w:id="6"/>
      <w:bookmarkEnd w:id="7"/>
    </w:p>
    <w:p w14:paraId="1DF7656D" w14:textId="0349BD15" w:rsidR="00980070" w:rsidRPr="00980070" w:rsidRDefault="00980070" w:rsidP="00980070">
      <w:pPr>
        <w:jc w:val="both"/>
        <w:rPr>
          <w:rFonts w:ascii="Tahoma" w:hAnsi="Tahoma" w:cs="Tahoma"/>
          <w:b/>
          <w:bCs/>
        </w:rPr>
      </w:pPr>
      <w:r>
        <w:rPr>
          <w:rFonts w:ascii="Tahoma" w:hAnsi="Tahoma" w:cs="Tahoma"/>
          <w:b/>
          <w:bCs/>
        </w:rPr>
        <w:t>1)</w:t>
      </w:r>
      <w:r w:rsidRPr="00980070">
        <w:rPr>
          <w:rFonts w:ascii="Tahoma" w:hAnsi="Tahoma" w:cs="Tahoma"/>
          <w:b/>
          <w:bCs/>
        </w:rPr>
        <w:t>Przedszkola</w:t>
      </w:r>
      <w:bookmarkEnd w:id="8"/>
      <w:bookmarkEnd w:id="9"/>
      <w:bookmarkEnd w:id="10"/>
      <w:bookmarkEnd w:id="11"/>
      <w:bookmarkEnd w:id="12"/>
      <w:bookmarkEnd w:id="13"/>
    </w:p>
    <w:p w14:paraId="4F4D93B5" w14:textId="60A20791" w:rsidR="00980070" w:rsidRPr="00980070" w:rsidRDefault="00980070" w:rsidP="00980070">
      <w:pPr>
        <w:jc w:val="both"/>
        <w:rPr>
          <w:rFonts w:ascii="Tahoma" w:hAnsi="Tahoma" w:cs="Tahoma"/>
        </w:rPr>
      </w:pPr>
      <w:r w:rsidRPr="00980070">
        <w:rPr>
          <w:rFonts w:ascii="Tahoma" w:hAnsi="Tahoma" w:cs="Tahoma"/>
        </w:rPr>
        <w:t xml:space="preserve">Wychowanie przedszkolne realizowane jest w przedszkolach oraz innych formach wychowania przedszkolnego. Obejmuje dzieci od początku roku szkolnego w roku </w:t>
      </w:r>
      <w:r w:rsidRPr="00980070">
        <w:rPr>
          <w:rFonts w:ascii="Tahoma" w:hAnsi="Tahoma" w:cs="Tahoma"/>
        </w:rPr>
        <w:lastRenderedPageBreak/>
        <w:t>kalendarzowym</w:t>
      </w:r>
      <w:r w:rsidR="001674F3">
        <w:rPr>
          <w:rFonts w:ascii="Tahoma" w:hAnsi="Tahoma" w:cs="Tahoma"/>
        </w:rPr>
        <w:t>,</w:t>
      </w:r>
      <w:r w:rsidRPr="00980070">
        <w:rPr>
          <w:rFonts w:ascii="Tahoma" w:hAnsi="Tahoma" w:cs="Tahoma"/>
        </w:rPr>
        <w:t xml:space="preserve"> w którym dziecko kończy 3 lata, do końca roku szkolnego w roku kalendarzowym, w którym dziecko kończy 7 lat.</w:t>
      </w:r>
    </w:p>
    <w:p w14:paraId="1E4DB60C" w14:textId="4D74FC9E" w:rsidR="00980070" w:rsidRPr="00980070" w:rsidRDefault="00980070" w:rsidP="00980070">
      <w:pPr>
        <w:jc w:val="both"/>
        <w:rPr>
          <w:rFonts w:ascii="Tahoma" w:hAnsi="Tahoma" w:cs="Tahoma"/>
        </w:rPr>
      </w:pPr>
      <w:r w:rsidRPr="00980070">
        <w:rPr>
          <w:rFonts w:ascii="Tahoma" w:hAnsi="Tahoma" w:cs="Tahoma"/>
        </w:rPr>
        <w:t>W roku szkolnym 2019/2020 do 3 samorządowych przedszkoli oraz 7 przedszkoli niepublicznych lub z operatorem prywatnym uczęszczało 1049 dzieci w wieku od 3 do 7 lat.</w:t>
      </w:r>
    </w:p>
    <w:p w14:paraId="264DB5D0" w14:textId="51DC87AC" w:rsidR="00980070" w:rsidRPr="00980070" w:rsidRDefault="00980070" w:rsidP="00980070">
      <w:pPr>
        <w:jc w:val="both"/>
        <w:rPr>
          <w:rFonts w:ascii="Tahoma" w:hAnsi="Tahoma" w:cs="Tahoma"/>
        </w:rPr>
      </w:pPr>
      <w:r w:rsidRPr="00980070">
        <w:rPr>
          <w:rFonts w:ascii="Tahoma" w:hAnsi="Tahoma" w:cs="Tahoma"/>
        </w:rPr>
        <w:t>Przedszkola prowadzone przez Gminę Suchy Las zapewnia</w:t>
      </w:r>
      <w:r w:rsidR="001674F3">
        <w:rPr>
          <w:rFonts w:ascii="Tahoma" w:hAnsi="Tahoma" w:cs="Tahoma"/>
        </w:rPr>
        <w:t>ją</w:t>
      </w:r>
      <w:r w:rsidRPr="00980070">
        <w:rPr>
          <w:rFonts w:ascii="Tahoma" w:hAnsi="Tahoma" w:cs="Tahoma"/>
        </w:rPr>
        <w:t xml:space="preserve"> opiekę od godz. 6:00 do 17:00. Czas pracy poszczególnych przedszkoli  został dostosowany do potrzeb rodziców dzieci zapisanych do przedszkola.</w:t>
      </w:r>
    </w:p>
    <w:p w14:paraId="0E44C308" w14:textId="77777777" w:rsidR="00980070" w:rsidRPr="00980070" w:rsidRDefault="00980070" w:rsidP="00980070">
      <w:pPr>
        <w:jc w:val="both"/>
        <w:rPr>
          <w:rFonts w:ascii="Tahoma" w:hAnsi="Tahoma" w:cs="Tahoma"/>
        </w:rPr>
      </w:pPr>
      <w:bookmarkStart w:id="14" w:name="_Toc54543941"/>
      <w:bookmarkStart w:id="15" w:name="_Toc54727138"/>
      <w:bookmarkStart w:id="16" w:name="_Toc54900463"/>
      <w:bookmarkStart w:id="17" w:name="_Hlk54877993"/>
      <w:r w:rsidRPr="00980070">
        <w:rPr>
          <w:rFonts w:ascii="Tahoma" w:hAnsi="Tahoma" w:cs="Tahoma"/>
          <w:b/>
          <w:bCs/>
        </w:rPr>
        <w:t>Tabela nr 1 Przedszkola samorządowe</w:t>
      </w:r>
      <w:bookmarkEnd w:id="14"/>
      <w:bookmarkEnd w:id="15"/>
      <w:bookmarkEnd w:id="16"/>
      <w:r w:rsidRPr="00980070">
        <w:rPr>
          <w:rFonts w:ascii="Tahoma" w:hAnsi="Tahoma" w:cs="Tahoma"/>
          <w:b/>
          <w:bCs/>
        </w:rPr>
        <w:t xml:space="preserve"> </w:t>
      </w:r>
    </w:p>
    <w:tbl>
      <w:tblPr>
        <w:tblStyle w:val="Tabela-Siatka"/>
        <w:tblW w:w="0" w:type="auto"/>
        <w:tblLook w:val="04A0" w:firstRow="1" w:lastRow="0" w:firstColumn="1" w:lastColumn="0" w:noHBand="0" w:noVBand="1"/>
      </w:tblPr>
      <w:tblGrid>
        <w:gridCol w:w="618"/>
        <w:gridCol w:w="5611"/>
        <w:gridCol w:w="1647"/>
        <w:gridCol w:w="1186"/>
      </w:tblGrid>
      <w:tr w:rsidR="00980070" w:rsidRPr="00980070" w14:paraId="5BC66371" w14:textId="77777777" w:rsidTr="00197326">
        <w:trPr>
          <w:trHeight w:val="402"/>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EFAD4E8" w14:textId="77777777" w:rsidR="00980070" w:rsidRPr="00980070" w:rsidRDefault="00980070" w:rsidP="00980070">
            <w:pPr>
              <w:spacing w:after="160" w:line="259" w:lineRule="auto"/>
              <w:jc w:val="both"/>
              <w:rPr>
                <w:rFonts w:ascii="Tahoma" w:hAnsi="Tahoma" w:cs="Tahoma"/>
                <w:b/>
                <w:bCs/>
              </w:rPr>
            </w:pPr>
            <w:bookmarkStart w:id="18" w:name="_Hlk54873404"/>
            <w:bookmarkEnd w:id="17"/>
            <w:r w:rsidRPr="00980070">
              <w:rPr>
                <w:rFonts w:ascii="Tahoma" w:hAnsi="Tahoma" w:cs="Tahoma"/>
                <w:b/>
                <w:bCs/>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7C6C1A9"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F007A7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Liczba oddziałów</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067DE41"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Liczba dzieci</w:t>
            </w:r>
          </w:p>
        </w:tc>
      </w:tr>
      <w:tr w:rsidR="00980070" w:rsidRPr="00980070" w14:paraId="11A439B4" w14:textId="77777777" w:rsidTr="00197326">
        <w:trPr>
          <w:trHeight w:val="589"/>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E1BB6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bCs/>
              </w:rPr>
              <w:t>1</w:t>
            </w:r>
            <w:r w:rsidRPr="00980070">
              <w:rPr>
                <w:rFonts w:ascii="Tahoma" w:hAnsi="Tahoma" w:cs="Tahoma"/>
                <w:b/>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42DEE742" w14:textId="50CAF4E9" w:rsidR="00980070" w:rsidRPr="00980070" w:rsidRDefault="00980070">
            <w:pPr>
              <w:spacing w:after="160" w:line="259" w:lineRule="auto"/>
              <w:jc w:val="both"/>
              <w:rPr>
                <w:rFonts w:ascii="Tahoma" w:hAnsi="Tahoma" w:cs="Tahoma"/>
              </w:rPr>
            </w:pPr>
            <w:r w:rsidRPr="00980070">
              <w:rPr>
                <w:rFonts w:ascii="Tahoma" w:hAnsi="Tahoma" w:cs="Tahoma"/>
              </w:rPr>
              <w:t>Przedszkole ,,Leśnych Ludków’’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7C5AB97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13</w:t>
            </w:r>
          </w:p>
        </w:tc>
        <w:tc>
          <w:tcPr>
            <w:tcW w:w="0" w:type="auto"/>
            <w:tcBorders>
              <w:top w:val="single" w:sz="4" w:space="0" w:color="auto"/>
              <w:left w:val="single" w:sz="4" w:space="0" w:color="auto"/>
              <w:bottom w:val="single" w:sz="4" w:space="0" w:color="auto"/>
              <w:right w:val="single" w:sz="4" w:space="0" w:color="auto"/>
            </w:tcBorders>
            <w:vAlign w:val="center"/>
            <w:hideMark/>
          </w:tcPr>
          <w:p w14:paraId="3F894EE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267</w:t>
            </w:r>
          </w:p>
        </w:tc>
      </w:tr>
      <w:tr w:rsidR="00980070" w:rsidRPr="00980070" w14:paraId="00907A7C" w14:textId="77777777" w:rsidTr="00197326">
        <w:trPr>
          <w:trHeight w:val="625"/>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4465CB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7A5EFC3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Przedszkole przy Zespole Szkół  im. o. Mariana Żelazka                                              w  Chludowie (z filią w Golęczewie)</w:t>
            </w:r>
          </w:p>
        </w:tc>
        <w:tc>
          <w:tcPr>
            <w:tcW w:w="0" w:type="auto"/>
            <w:tcBorders>
              <w:top w:val="single" w:sz="4" w:space="0" w:color="auto"/>
              <w:left w:val="single" w:sz="4" w:space="0" w:color="auto"/>
              <w:bottom w:val="single" w:sz="4" w:space="0" w:color="auto"/>
              <w:right w:val="single" w:sz="4" w:space="0" w:color="auto"/>
            </w:tcBorders>
            <w:vAlign w:val="center"/>
            <w:hideMark/>
          </w:tcPr>
          <w:p w14:paraId="28FFBFB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w:t>
            </w:r>
          </w:p>
        </w:tc>
        <w:tc>
          <w:tcPr>
            <w:tcW w:w="0" w:type="auto"/>
            <w:tcBorders>
              <w:top w:val="single" w:sz="4" w:space="0" w:color="auto"/>
              <w:left w:val="single" w:sz="4" w:space="0" w:color="auto"/>
              <w:bottom w:val="single" w:sz="4" w:space="0" w:color="auto"/>
              <w:right w:val="single" w:sz="4" w:space="0" w:color="auto"/>
            </w:tcBorders>
            <w:vAlign w:val="center"/>
            <w:hideMark/>
          </w:tcPr>
          <w:p w14:paraId="766AF6F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161</w:t>
            </w:r>
          </w:p>
        </w:tc>
      </w:tr>
      <w:tr w:rsidR="00980070" w:rsidRPr="00980070" w14:paraId="42BAC948" w14:textId="77777777" w:rsidTr="00197326">
        <w:trPr>
          <w:trHeight w:val="589"/>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1B78F2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39FAEC03" w14:textId="6442EC64" w:rsidR="00980070" w:rsidRPr="00980070" w:rsidRDefault="00980070" w:rsidP="00980070">
            <w:pPr>
              <w:spacing w:after="160" w:line="259" w:lineRule="auto"/>
              <w:jc w:val="both"/>
              <w:rPr>
                <w:rFonts w:ascii="Tahoma" w:hAnsi="Tahoma" w:cs="Tahoma"/>
              </w:rPr>
            </w:pPr>
            <w:r w:rsidRPr="00980070">
              <w:rPr>
                <w:rFonts w:ascii="Tahoma" w:hAnsi="Tahoma" w:cs="Tahoma"/>
              </w:rPr>
              <w:t>Przedszkole przy Zespole Szkół  im. 7 Pułku Strzelców Konnych Wlkp. w Biedrusku</w:t>
            </w:r>
          </w:p>
        </w:tc>
        <w:tc>
          <w:tcPr>
            <w:tcW w:w="0" w:type="auto"/>
            <w:tcBorders>
              <w:top w:val="single" w:sz="4" w:space="0" w:color="auto"/>
              <w:left w:val="single" w:sz="4" w:space="0" w:color="auto"/>
              <w:bottom w:val="single" w:sz="4" w:space="0" w:color="auto"/>
              <w:right w:val="single" w:sz="4" w:space="0" w:color="auto"/>
            </w:tcBorders>
            <w:vAlign w:val="center"/>
            <w:hideMark/>
          </w:tcPr>
          <w:p w14:paraId="6A3CFA2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w:t>
            </w:r>
          </w:p>
        </w:tc>
        <w:tc>
          <w:tcPr>
            <w:tcW w:w="0" w:type="auto"/>
            <w:tcBorders>
              <w:top w:val="single" w:sz="4" w:space="0" w:color="auto"/>
              <w:left w:val="single" w:sz="4" w:space="0" w:color="auto"/>
              <w:bottom w:val="single" w:sz="4" w:space="0" w:color="auto"/>
              <w:right w:val="single" w:sz="4" w:space="0" w:color="auto"/>
            </w:tcBorders>
            <w:vAlign w:val="center"/>
            <w:hideMark/>
          </w:tcPr>
          <w:p w14:paraId="40561D9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155</w:t>
            </w:r>
          </w:p>
        </w:tc>
      </w:tr>
      <w:tr w:rsidR="00980070" w:rsidRPr="00980070" w14:paraId="37B8690F" w14:textId="77777777" w:rsidTr="00197326">
        <w:trPr>
          <w:trHeight w:val="384"/>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2C8A04F" w14:textId="77777777" w:rsidR="00980070" w:rsidRPr="00980070" w:rsidRDefault="00980070" w:rsidP="00980070">
            <w:pPr>
              <w:spacing w:after="160" w:line="259" w:lineRule="auto"/>
              <w:jc w:val="both"/>
              <w:rPr>
                <w:rFonts w:ascii="Tahoma" w:hAnsi="Tahoma" w:cs="Tahoma"/>
              </w:rPr>
            </w:pPr>
            <w:r w:rsidRPr="00980070">
              <w:rPr>
                <w:rFonts w:ascii="Tahoma" w:hAnsi="Tahoma" w:cs="Tahoma"/>
                <w:b/>
                <w:bCs/>
              </w:rPr>
              <w:t>RAZEM</w:t>
            </w:r>
            <w:r w:rsidRPr="00980070">
              <w:rPr>
                <w:rFonts w:ascii="Tahoma" w:hAnsi="Tahoma" w:cs="Tahoma"/>
              </w:rPr>
              <w:t>:</w:t>
            </w:r>
          </w:p>
        </w:tc>
        <w:tc>
          <w:tcPr>
            <w:tcW w:w="0" w:type="auto"/>
            <w:tcBorders>
              <w:top w:val="single" w:sz="4" w:space="0" w:color="auto"/>
              <w:left w:val="single" w:sz="4" w:space="0" w:color="auto"/>
              <w:bottom w:val="single" w:sz="4" w:space="0" w:color="auto"/>
              <w:right w:val="single" w:sz="4" w:space="0" w:color="auto"/>
            </w:tcBorders>
            <w:vAlign w:val="center"/>
            <w:hideMark/>
          </w:tcPr>
          <w:p w14:paraId="35BA9F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28</w:t>
            </w:r>
          </w:p>
        </w:tc>
        <w:tc>
          <w:tcPr>
            <w:tcW w:w="0" w:type="auto"/>
            <w:tcBorders>
              <w:top w:val="single" w:sz="4" w:space="0" w:color="auto"/>
              <w:left w:val="single" w:sz="4" w:space="0" w:color="auto"/>
              <w:bottom w:val="single" w:sz="4" w:space="0" w:color="auto"/>
              <w:right w:val="single" w:sz="4" w:space="0" w:color="auto"/>
            </w:tcBorders>
            <w:vAlign w:val="center"/>
            <w:hideMark/>
          </w:tcPr>
          <w:p w14:paraId="537E84C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583</w:t>
            </w:r>
          </w:p>
        </w:tc>
      </w:tr>
    </w:tbl>
    <w:bookmarkEnd w:id="18"/>
    <w:p w14:paraId="38A34914" w14:textId="77777777" w:rsidR="00980070" w:rsidRPr="00980070" w:rsidRDefault="00980070" w:rsidP="00980070">
      <w:pPr>
        <w:jc w:val="both"/>
        <w:rPr>
          <w:rFonts w:ascii="Tahoma" w:hAnsi="Tahoma" w:cs="Tahoma"/>
          <w:b/>
          <w:bCs/>
        </w:rPr>
      </w:pPr>
      <w:r w:rsidRPr="00980070">
        <w:rPr>
          <w:rFonts w:ascii="Tahoma" w:hAnsi="Tahoma" w:cs="Tahoma"/>
          <w:b/>
          <w:bCs/>
        </w:rPr>
        <w:t>*Stan: System Informacji Oświatowej (SIO)- 30 września 2019r.</w:t>
      </w:r>
    </w:p>
    <w:p w14:paraId="6B375BEE" w14:textId="77777777" w:rsidR="00980070" w:rsidRPr="00980070" w:rsidRDefault="00980070" w:rsidP="00980070">
      <w:pPr>
        <w:jc w:val="both"/>
        <w:rPr>
          <w:rFonts w:ascii="Tahoma" w:hAnsi="Tahoma" w:cs="Tahoma"/>
          <w:b/>
          <w:bCs/>
        </w:rPr>
      </w:pPr>
    </w:p>
    <w:p w14:paraId="45CEA73B" w14:textId="77777777" w:rsidR="00980070" w:rsidRPr="00980070" w:rsidRDefault="00980070" w:rsidP="00980070">
      <w:pPr>
        <w:jc w:val="both"/>
        <w:rPr>
          <w:rFonts w:ascii="Tahoma" w:hAnsi="Tahoma" w:cs="Tahoma"/>
        </w:rPr>
      </w:pPr>
    </w:p>
    <w:p w14:paraId="2465F41F" w14:textId="03C4EEA8" w:rsidR="00980070" w:rsidRPr="00980070" w:rsidRDefault="00980070" w:rsidP="00980070">
      <w:pPr>
        <w:jc w:val="both"/>
        <w:rPr>
          <w:rFonts w:ascii="Tahoma" w:hAnsi="Tahoma" w:cs="Tahoma"/>
        </w:rPr>
      </w:pPr>
      <w:r w:rsidRPr="00980070">
        <w:rPr>
          <w:rFonts w:ascii="Tahoma" w:hAnsi="Tahoma" w:cs="Tahoma"/>
        </w:rPr>
        <w:t>Gminne przedszkola prowadzą bezpłatne nauczanie, wychowanie i opiekę przez                5 godzin dziennie zgodnie z art. 13 pkt. 2  ustawy z dnia 14 grudnia 2016 r. o Prawie Oświatowym  (Dz.U.2020 r. poz. 910 ze zm.). Po przekroczeniu tego czasu pobierana jest opłata w wysokości 1 zł za każdą rozpoczętą godzinę zajęć pobytu dziecka w</w:t>
      </w:r>
      <w:r>
        <w:rPr>
          <w:rFonts w:ascii="Tahoma" w:hAnsi="Tahoma" w:cs="Tahoma"/>
        </w:rPr>
        <w:t> </w:t>
      </w:r>
      <w:r w:rsidRPr="00980070">
        <w:rPr>
          <w:rFonts w:ascii="Tahoma" w:hAnsi="Tahoma" w:cs="Tahoma"/>
        </w:rPr>
        <w:t>przedszkolu zgodnie z art. 52 ust. 3 ustawy z dnia  27 października 2017 o</w:t>
      </w:r>
      <w:r>
        <w:rPr>
          <w:rFonts w:ascii="Tahoma" w:hAnsi="Tahoma" w:cs="Tahoma"/>
        </w:rPr>
        <w:t> </w:t>
      </w:r>
      <w:r w:rsidRPr="00980070">
        <w:rPr>
          <w:rFonts w:ascii="Tahoma" w:hAnsi="Tahoma" w:cs="Tahoma"/>
        </w:rPr>
        <w:t>finansowaniu zadań oświatowych (Dz.U.2020 r. poz. 17 ze zm.). Od rodziców pobierana jest także opłata za wyżywienie. Przedszkola mogą organizować dla dzieci różne zajęcia dodatkowe. Za organizację tych zajęć  i zatrudnienie nauczycieli do ich prowadzenia odpowiedzialny jest dyrektor przedszkola. Gmina Suchy Las otrzymuje na dofinansowanie zadań w zakresie wychowania przedszkolnego dotację celową z</w:t>
      </w:r>
      <w:r>
        <w:rPr>
          <w:rFonts w:ascii="Tahoma" w:hAnsi="Tahoma" w:cs="Tahoma"/>
        </w:rPr>
        <w:t> </w:t>
      </w:r>
      <w:r w:rsidRPr="00980070">
        <w:rPr>
          <w:rFonts w:ascii="Tahoma" w:hAnsi="Tahoma" w:cs="Tahoma"/>
        </w:rPr>
        <w:t>budżetu państwa, która może być wykorzystana wyłącznie na dofinansowanie wydatków bieżących związanych z realizacją tych zadań. Dotacja na dzieci przedszkolne  w wieku 2,5 – 5 lat w roku szkolnym 2019/2020 otrzymana z</w:t>
      </w:r>
      <w:r>
        <w:rPr>
          <w:rFonts w:ascii="Tahoma" w:hAnsi="Tahoma" w:cs="Tahoma"/>
        </w:rPr>
        <w:t> </w:t>
      </w:r>
      <w:r w:rsidRPr="00980070">
        <w:rPr>
          <w:rFonts w:ascii="Tahoma" w:hAnsi="Tahoma" w:cs="Tahoma"/>
        </w:rPr>
        <w:t xml:space="preserve">Ministerstwa Edukacji Narodowej to: </w:t>
      </w:r>
      <w:r w:rsidRPr="00980070">
        <w:rPr>
          <w:rFonts w:ascii="Tahoma" w:hAnsi="Tahoma" w:cs="Tahoma"/>
          <w:b/>
          <w:bCs/>
        </w:rPr>
        <w:t>1 126 805 zł.</w:t>
      </w:r>
      <w:r w:rsidRPr="00980070">
        <w:rPr>
          <w:rFonts w:ascii="Tahoma" w:hAnsi="Tahoma" w:cs="Tahoma"/>
        </w:rPr>
        <w:t xml:space="preserve">  </w:t>
      </w:r>
    </w:p>
    <w:p w14:paraId="765303ED" w14:textId="77777777" w:rsidR="00980070" w:rsidRPr="00980070" w:rsidRDefault="00980070" w:rsidP="00980070">
      <w:pPr>
        <w:jc w:val="both"/>
        <w:rPr>
          <w:rFonts w:ascii="Tahoma" w:hAnsi="Tahoma" w:cs="Tahoma"/>
        </w:rPr>
      </w:pPr>
      <w:r w:rsidRPr="00980070">
        <w:rPr>
          <w:rFonts w:ascii="Tahoma" w:hAnsi="Tahoma" w:cs="Tahoma"/>
        </w:rPr>
        <w:t>Przedszkolaki mogą brać udział w następujących bezpłatnych zajęciach dodatkowych np.:</w:t>
      </w:r>
    </w:p>
    <w:p w14:paraId="69CAA3EA"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t>angielski,</w:t>
      </w:r>
    </w:p>
    <w:p w14:paraId="1DFF3BED"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lastRenderedPageBreak/>
        <w:t>rytmika,</w:t>
      </w:r>
    </w:p>
    <w:p w14:paraId="63AAA67F" w14:textId="77777777" w:rsidR="00980070" w:rsidRPr="00980070" w:rsidRDefault="00980070" w:rsidP="00386476">
      <w:pPr>
        <w:numPr>
          <w:ilvl w:val="0"/>
          <w:numId w:val="75"/>
        </w:numPr>
        <w:jc w:val="both"/>
        <w:rPr>
          <w:rFonts w:ascii="Tahoma" w:hAnsi="Tahoma" w:cs="Tahoma"/>
        </w:rPr>
      </w:pPr>
      <w:r w:rsidRPr="00980070">
        <w:rPr>
          <w:rFonts w:ascii="Tahoma" w:hAnsi="Tahoma" w:cs="Tahoma"/>
        </w:rPr>
        <w:t>logopedia,</w:t>
      </w:r>
    </w:p>
    <w:p w14:paraId="4C327367" w14:textId="0047041F" w:rsidR="00980070" w:rsidRPr="00DA0084" w:rsidRDefault="00980070" w:rsidP="00D902FE">
      <w:pPr>
        <w:ind w:left="360"/>
        <w:jc w:val="both"/>
        <w:rPr>
          <w:rFonts w:ascii="Tahoma" w:hAnsi="Tahoma" w:cs="Tahoma"/>
        </w:rPr>
      </w:pPr>
      <w:r w:rsidRPr="00980070">
        <w:rPr>
          <w:rFonts w:ascii="Tahoma" w:hAnsi="Tahoma" w:cs="Tahoma"/>
        </w:rPr>
        <w:t>religia</w:t>
      </w:r>
      <w:r w:rsidR="00DA0084">
        <w:rPr>
          <w:rFonts w:ascii="Tahoma" w:hAnsi="Tahoma" w:cs="Tahoma"/>
        </w:rPr>
        <w:t>.</w:t>
      </w:r>
    </w:p>
    <w:p w14:paraId="46820445" w14:textId="3F75CA44" w:rsidR="00980070" w:rsidRPr="00980070" w:rsidRDefault="00980070" w:rsidP="00980070">
      <w:pPr>
        <w:jc w:val="both"/>
        <w:rPr>
          <w:rFonts w:ascii="Tahoma" w:hAnsi="Tahoma" w:cs="Tahoma"/>
        </w:rPr>
      </w:pPr>
      <w:bookmarkStart w:id="19" w:name="_Toc54900464"/>
      <w:r w:rsidRPr="00980070">
        <w:rPr>
          <w:rFonts w:ascii="Tahoma" w:hAnsi="Tahoma" w:cs="Tahoma"/>
          <w:b/>
          <w:bCs/>
        </w:rPr>
        <w:t xml:space="preserve">Tabela nr 2 Przedszkole publiczne </w:t>
      </w:r>
      <w:proofErr w:type="spellStart"/>
      <w:r w:rsidRPr="00980070">
        <w:rPr>
          <w:rFonts w:ascii="Tahoma" w:hAnsi="Tahoma" w:cs="Tahoma"/>
          <w:b/>
          <w:bCs/>
        </w:rPr>
        <w:t>niesamorządowe</w:t>
      </w:r>
      <w:bookmarkEnd w:id="19"/>
      <w:proofErr w:type="spellEnd"/>
      <w:r w:rsidRPr="00980070">
        <w:rPr>
          <w:rFonts w:ascii="Tahoma" w:hAnsi="Tahoma" w:cs="Tahoma"/>
          <w:b/>
          <w:bCs/>
        </w:rPr>
        <w:t xml:space="preserve"> </w:t>
      </w:r>
    </w:p>
    <w:tbl>
      <w:tblPr>
        <w:tblW w:w="0" w:type="auto"/>
        <w:tblInd w:w="-10" w:type="dxa"/>
        <w:tblCellMar>
          <w:left w:w="0" w:type="dxa"/>
          <w:right w:w="0" w:type="dxa"/>
        </w:tblCellMar>
        <w:tblLook w:val="04A0" w:firstRow="1" w:lastRow="0" w:firstColumn="1" w:lastColumn="0" w:noHBand="0" w:noVBand="1"/>
      </w:tblPr>
      <w:tblGrid>
        <w:gridCol w:w="580"/>
        <w:gridCol w:w="1984"/>
        <w:gridCol w:w="1522"/>
        <w:gridCol w:w="1039"/>
        <w:gridCol w:w="1678"/>
        <w:gridCol w:w="2259"/>
      </w:tblGrid>
      <w:tr w:rsidR="00980070" w:rsidRPr="00980070" w14:paraId="0ED3CD20" w14:textId="77777777" w:rsidTr="00197326">
        <w:trPr>
          <w:trHeight w:val="1272"/>
        </w:trPr>
        <w:tc>
          <w:tcPr>
            <w:tcW w:w="0" w:type="auto"/>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04EA9A58" w14:textId="77777777" w:rsidR="00980070" w:rsidRPr="00980070" w:rsidRDefault="00980070" w:rsidP="00980070">
            <w:pPr>
              <w:jc w:val="both"/>
              <w:rPr>
                <w:rFonts w:ascii="Tahoma" w:hAnsi="Tahoma" w:cs="Tahoma"/>
              </w:rPr>
            </w:pPr>
            <w:r w:rsidRPr="00980070">
              <w:rPr>
                <w:rFonts w:ascii="Tahoma" w:hAnsi="Tahoma" w:cs="Tahoma"/>
                <w:b/>
                <w:bCs/>
              </w:rPr>
              <w:t>Lp.</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2FDC30" w14:textId="77777777" w:rsidR="00980070" w:rsidRPr="00980070" w:rsidRDefault="00980070" w:rsidP="00980070">
            <w:pPr>
              <w:jc w:val="both"/>
              <w:rPr>
                <w:rFonts w:ascii="Tahoma" w:hAnsi="Tahoma" w:cs="Tahoma"/>
                <w:b/>
                <w:bCs/>
              </w:rPr>
            </w:pPr>
            <w:r w:rsidRPr="00980070">
              <w:rPr>
                <w:rFonts w:ascii="Tahoma" w:hAnsi="Tahoma" w:cs="Tahoma"/>
                <w:b/>
                <w:bCs/>
              </w:rPr>
              <w:t>Nazwa placówki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421EFC72" w14:textId="77777777" w:rsidR="00980070" w:rsidRPr="00980070" w:rsidRDefault="00980070" w:rsidP="00980070">
            <w:pPr>
              <w:jc w:val="both"/>
              <w:rPr>
                <w:rFonts w:ascii="Tahoma" w:hAnsi="Tahoma" w:cs="Tahoma"/>
                <w:b/>
                <w:bCs/>
              </w:rPr>
            </w:pPr>
            <w:r w:rsidRPr="00980070">
              <w:rPr>
                <w:rFonts w:ascii="Tahoma" w:hAnsi="Tahoma" w:cs="Tahoma"/>
                <w:b/>
                <w:bCs/>
              </w:rPr>
              <w:t>Liczba oddziałów</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9C7878B" w14:textId="77777777" w:rsidR="00980070" w:rsidRPr="00980070" w:rsidRDefault="00980070" w:rsidP="00980070">
            <w:pPr>
              <w:jc w:val="both"/>
              <w:rPr>
                <w:rFonts w:ascii="Tahoma" w:hAnsi="Tahoma" w:cs="Tahoma"/>
                <w:b/>
                <w:bCs/>
              </w:rPr>
            </w:pPr>
            <w:r w:rsidRPr="00980070">
              <w:rPr>
                <w:rFonts w:ascii="Tahoma" w:hAnsi="Tahoma" w:cs="Tahoma"/>
                <w:b/>
                <w:bCs/>
              </w:rPr>
              <w:t>Liczba dzieci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6A7A914" w14:textId="77777777" w:rsidR="00980070" w:rsidRPr="00980070" w:rsidRDefault="00980070" w:rsidP="00980070">
            <w:pPr>
              <w:jc w:val="both"/>
              <w:rPr>
                <w:rFonts w:ascii="Tahoma" w:hAnsi="Tahoma" w:cs="Tahoma"/>
                <w:b/>
                <w:bCs/>
              </w:rPr>
            </w:pPr>
            <w:r w:rsidRPr="00980070">
              <w:rPr>
                <w:rFonts w:ascii="Tahoma" w:hAnsi="Tahoma" w:cs="Tahoma"/>
                <w:b/>
                <w:bCs/>
              </w:rPr>
              <w:t>Średnia wysokość dotacji na 1 dziecko</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90E25FA" w14:textId="77777777" w:rsidR="00980070" w:rsidRPr="00980070" w:rsidRDefault="00980070" w:rsidP="00980070">
            <w:pPr>
              <w:jc w:val="both"/>
              <w:rPr>
                <w:rFonts w:ascii="Tahoma" w:hAnsi="Tahoma" w:cs="Tahoma"/>
                <w:b/>
                <w:bCs/>
              </w:rPr>
            </w:pPr>
            <w:r w:rsidRPr="00980070">
              <w:rPr>
                <w:rFonts w:ascii="Tahoma" w:hAnsi="Tahoma" w:cs="Tahoma"/>
                <w:b/>
                <w:bCs/>
              </w:rPr>
              <w:t>Uśredniona wysokość otrzymanej dotacji od września 2019 do sierpnia 2020</w:t>
            </w:r>
          </w:p>
        </w:tc>
      </w:tr>
      <w:tr w:rsidR="00980070" w:rsidRPr="00980070" w14:paraId="77A33BAC" w14:textId="77777777" w:rsidTr="00197326">
        <w:trPr>
          <w:trHeight w:val="906"/>
        </w:trPr>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E710E47" w14:textId="77777777" w:rsidR="00980070" w:rsidRPr="00980070" w:rsidRDefault="00980070" w:rsidP="00980070">
            <w:pPr>
              <w:jc w:val="both"/>
              <w:rPr>
                <w:rFonts w:ascii="Tahoma" w:hAnsi="Tahoma" w:cs="Tahoma"/>
                <w:b/>
                <w:bCs/>
              </w:rPr>
            </w:pPr>
            <w:r w:rsidRPr="00980070">
              <w:rPr>
                <w:rFonts w:ascii="Tahoma" w:hAnsi="Tahoma" w:cs="Tahoma"/>
                <w:b/>
                <w:bCs/>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DA8D7" w14:textId="77777777" w:rsidR="00980070" w:rsidRPr="00980070" w:rsidRDefault="00980070" w:rsidP="00980070">
            <w:pPr>
              <w:jc w:val="both"/>
              <w:rPr>
                <w:rFonts w:ascii="Tahoma" w:hAnsi="Tahoma" w:cs="Tahoma"/>
              </w:rPr>
            </w:pPr>
            <w:r w:rsidRPr="00980070">
              <w:rPr>
                <w:rFonts w:ascii="Tahoma" w:hAnsi="Tahoma" w:cs="Tahoma"/>
              </w:rPr>
              <w:t>Przedszkole Publiczne ,,</w:t>
            </w:r>
            <w:proofErr w:type="spellStart"/>
            <w:r w:rsidRPr="00980070">
              <w:rPr>
                <w:rFonts w:ascii="Tahoma" w:hAnsi="Tahoma" w:cs="Tahoma"/>
              </w:rPr>
              <w:t>Akademos</w:t>
            </w:r>
            <w:proofErr w:type="spellEnd"/>
            <w:r w:rsidRPr="00980070">
              <w:rPr>
                <w:rFonts w:ascii="Tahoma" w:hAnsi="Tahoma" w:cs="Tahoma"/>
              </w:rPr>
              <w:t>’’ z prywatnym operatorem</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82FB14" w14:textId="77777777" w:rsidR="00980070" w:rsidRPr="00980070" w:rsidRDefault="00980070" w:rsidP="00980070">
            <w:pPr>
              <w:jc w:val="both"/>
              <w:rPr>
                <w:rFonts w:ascii="Tahoma" w:hAnsi="Tahoma" w:cs="Tahoma"/>
              </w:rPr>
            </w:pPr>
            <w:r w:rsidRPr="00980070">
              <w:rPr>
                <w:rFonts w:ascii="Tahoma" w:hAnsi="Tahoma" w:cs="Tahoma"/>
              </w:rPr>
              <w:t>8</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E6DFDF" w14:textId="77777777" w:rsidR="00980070" w:rsidRPr="00980070" w:rsidRDefault="00980070" w:rsidP="00980070">
            <w:pPr>
              <w:jc w:val="both"/>
              <w:rPr>
                <w:rFonts w:ascii="Tahoma" w:hAnsi="Tahoma" w:cs="Tahoma"/>
              </w:rPr>
            </w:pPr>
            <w:r w:rsidRPr="00980070">
              <w:rPr>
                <w:rFonts w:ascii="Tahoma" w:hAnsi="Tahoma" w:cs="Tahoma"/>
              </w:rPr>
              <w:t>181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2741EE" w14:textId="77777777" w:rsidR="00980070" w:rsidRPr="00980070" w:rsidRDefault="00980070" w:rsidP="00980070">
            <w:pPr>
              <w:jc w:val="both"/>
              <w:rPr>
                <w:rFonts w:ascii="Tahoma" w:hAnsi="Tahoma" w:cs="Tahoma"/>
              </w:rPr>
            </w:pPr>
            <w:r w:rsidRPr="00980070">
              <w:rPr>
                <w:rFonts w:ascii="Tahoma" w:hAnsi="Tahoma" w:cs="Tahoma"/>
              </w:rPr>
              <w:t>1284,24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193216" w14:textId="77777777" w:rsidR="00980070" w:rsidRPr="00980070" w:rsidRDefault="00980070" w:rsidP="00980070">
            <w:pPr>
              <w:jc w:val="both"/>
              <w:rPr>
                <w:rFonts w:ascii="Tahoma" w:hAnsi="Tahoma" w:cs="Tahoma"/>
              </w:rPr>
            </w:pPr>
            <w:r w:rsidRPr="00980070">
              <w:rPr>
                <w:rFonts w:ascii="Tahoma" w:hAnsi="Tahoma" w:cs="Tahoma"/>
              </w:rPr>
              <w:t>2 777 512 zł</w:t>
            </w:r>
          </w:p>
        </w:tc>
      </w:tr>
    </w:tbl>
    <w:p w14:paraId="4C3532D7" w14:textId="77777777" w:rsidR="00980070" w:rsidRPr="00980070" w:rsidRDefault="00980070" w:rsidP="00980070">
      <w:pPr>
        <w:jc w:val="both"/>
        <w:rPr>
          <w:rFonts w:ascii="Tahoma" w:hAnsi="Tahoma" w:cs="Tahoma"/>
        </w:rPr>
      </w:pPr>
    </w:p>
    <w:p w14:paraId="2FEC379A" w14:textId="33069907" w:rsidR="00980070" w:rsidRPr="00980070" w:rsidRDefault="00980070" w:rsidP="00980070">
      <w:pPr>
        <w:jc w:val="both"/>
        <w:rPr>
          <w:rFonts w:ascii="Tahoma" w:hAnsi="Tahoma" w:cs="Tahoma"/>
          <w:i/>
          <w:iCs/>
        </w:rPr>
      </w:pPr>
      <w:r w:rsidRPr="00980070">
        <w:rPr>
          <w:rFonts w:ascii="Tahoma" w:hAnsi="Tahoma" w:cs="Tahoma"/>
        </w:rPr>
        <w:t xml:space="preserve">Dotacja na przedszkole publiczne z prywatnym operatorem zgodnie z § 2 p. 2 uchwały nr XLI/461/18 Rady Gminy Suchy Las z dnia 25 stycznia 2018 r. </w:t>
      </w:r>
      <w:r w:rsidRPr="00980070">
        <w:rPr>
          <w:rFonts w:ascii="Tahoma" w:hAnsi="Tahoma" w:cs="Tahoma"/>
          <w:i/>
          <w:iCs/>
        </w:rPr>
        <w:t>w sprawie ustalenia trybu udzielania i rozliczenia dotacji dla publicznych i niepublicznych podmiotów oświatowych, oraz trybu przeprowadzenia kontroli prawidłowości ich pobrania i</w:t>
      </w:r>
      <w:r>
        <w:rPr>
          <w:rFonts w:ascii="Tahoma" w:hAnsi="Tahoma" w:cs="Tahoma"/>
          <w:i/>
          <w:iCs/>
        </w:rPr>
        <w:t> </w:t>
      </w:r>
      <w:r w:rsidRPr="00980070">
        <w:rPr>
          <w:rFonts w:ascii="Tahoma" w:hAnsi="Tahoma" w:cs="Tahoma"/>
          <w:i/>
          <w:iCs/>
        </w:rPr>
        <w:t xml:space="preserve">wykorzystywania </w:t>
      </w:r>
      <w:r w:rsidRPr="00980070">
        <w:rPr>
          <w:rFonts w:ascii="Tahoma" w:hAnsi="Tahoma" w:cs="Tahoma"/>
        </w:rPr>
        <w:t>wynosi 130% wydatków bieżących ponoszonych w przedszkolu  publicznym w przeliczeniu na jedno dziecko.</w:t>
      </w:r>
    </w:p>
    <w:p w14:paraId="141DCC17" w14:textId="77777777" w:rsidR="00980070" w:rsidRPr="00980070" w:rsidRDefault="00980070" w:rsidP="00980070">
      <w:pPr>
        <w:jc w:val="both"/>
        <w:rPr>
          <w:rFonts w:ascii="Tahoma" w:hAnsi="Tahoma" w:cs="Tahoma"/>
        </w:rPr>
      </w:pPr>
    </w:p>
    <w:p w14:paraId="562B4A39" w14:textId="43DF8F51" w:rsidR="00980070" w:rsidRPr="00980070" w:rsidRDefault="00980070" w:rsidP="00980070">
      <w:pPr>
        <w:jc w:val="both"/>
        <w:rPr>
          <w:rFonts w:ascii="Tahoma" w:hAnsi="Tahoma" w:cs="Tahoma"/>
          <w:b/>
          <w:bCs/>
        </w:rPr>
      </w:pPr>
      <w:bookmarkStart w:id="20" w:name="_Toc54727112"/>
      <w:bookmarkStart w:id="21" w:name="_Toc54900482"/>
      <w:r>
        <w:rPr>
          <w:rFonts w:ascii="Tahoma" w:hAnsi="Tahoma" w:cs="Tahoma"/>
          <w:b/>
          <w:bCs/>
        </w:rPr>
        <w:t>2)</w:t>
      </w:r>
      <w:r w:rsidRPr="00980070">
        <w:rPr>
          <w:rFonts w:ascii="Tahoma" w:hAnsi="Tahoma" w:cs="Tahoma"/>
          <w:b/>
          <w:bCs/>
        </w:rPr>
        <w:t xml:space="preserve"> Szkoły dla dzieci i młodzieży</w:t>
      </w:r>
      <w:bookmarkEnd w:id="20"/>
      <w:bookmarkEnd w:id="21"/>
    </w:p>
    <w:p w14:paraId="55CB4B91" w14:textId="77777777" w:rsidR="00980070" w:rsidRPr="00980070" w:rsidRDefault="00980070" w:rsidP="00980070">
      <w:pPr>
        <w:jc w:val="both"/>
        <w:rPr>
          <w:rFonts w:ascii="Tahoma" w:hAnsi="Tahoma" w:cs="Tahoma"/>
          <w:b/>
          <w:bCs/>
          <w:i/>
          <w:iCs/>
        </w:rPr>
      </w:pPr>
    </w:p>
    <w:p w14:paraId="731ED1DD" w14:textId="77777777" w:rsidR="00980070" w:rsidRPr="00980070" w:rsidRDefault="00980070" w:rsidP="00980070">
      <w:pPr>
        <w:jc w:val="both"/>
        <w:rPr>
          <w:rFonts w:ascii="Tahoma" w:hAnsi="Tahoma" w:cs="Tahoma"/>
        </w:rPr>
      </w:pPr>
      <w:r w:rsidRPr="00980070">
        <w:rPr>
          <w:rFonts w:ascii="Tahoma" w:hAnsi="Tahoma" w:cs="Tahoma"/>
        </w:rPr>
        <w:t>Zgodnie z przeprowadzoną Reformą Systemu Oświaty od 1 września 2017 r. obowiązuje nowy ustrój szkolny: przywrócono ośmioletni system nauki.</w:t>
      </w:r>
    </w:p>
    <w:p w14:paraId="00660379" w14:textId="77777777" w:rsidR="00980070" w:rsidRPr="00980070" w:rsidRDefault="00980070" w:rsidP="00980070">
      <w:pPr>
        <w:jc w:val="both"/>
        <w:rPr>
          <w:rFonts w:ascii="Tahoma" w:hAnsi="Tahoma" w:cs="Tahoma"/>
        </w:rPr>
      </w:pPr>
    </w:p>
    <w:p w14:paraId="649FF9EB" w14:textId="77777777" w:rsidR="00980070" w:rsidRPr="00980070" w:rsidRDefault="00980070" w:rsidP="00980070">
      <w:pPr>
        <w:jc w:val="both"/>
        <w:rPr>
          <w:rFonts w:ascii="Tahoma" w:hAnsi="Tahoma" w:cs="Tahoma"/>
          <w:b/>
        </w:rPr>
      </w:pPr>
      <w:r w:rsidRPr="00980070">
        <w:rPr>
          <w:rFonts w:ascii="Tahoma" w:hAnsi="Tahoma" w:cs="Tahoma"/>
          <w:b/>
        </w:rPr>
        <w:t>Czas edukacji podzielony jest na dwa etapy:</w:t>
      </w:r>
    </w:p>
    <w:p w14:paraId="684398B7" w14:textId="77777777" w:rsidR="00980070" w:rsidRPr="00980070" w:rsidRDefault="00980070" w:rsidP="00386476">
      <w:pPr>
        <w:numPr>
          <w:ilvl w:val="0"/>
          <w:numId w:val="76"/>
        </w:numPr>
        <w:jc w:val="both"/>
        <w:rPr>
          <w:rFonts w:ascii="Tahoma" w:hAnsi="Tahoma" w:cs="Tahoma"/>
        </w:rPr>
      </w:pPr>
      <w:r w:rsidRPr="00980070">
        <w:rPr>
          <w:rFonts w:ascii="Tahoma" w:hAnsi="Tahoma" w:cs="Tahoma"/>
        </w:rPr>
        <w:t>w klasach I-III prowadzona jest edukacja wczesnoszkolna - I etap edukacyjny.</w:t>
      </w:r>
    </w:p>
    <w:p w14:paraId="0446A5BC" w14:textId="77777777" w:rsidR="00980070" w:rsidRPr="00980070" w:rsidRDefault="00980070" w:rsidP="00386476">
      <w:pPr>
        <w:numPr>
          <w:ilvl w:val="0"/>
          <w:numId w:val="76"/>
        </w:numPr>
        <w:jc w:val="both"/>
        <w:rPr>
          <w:rFonts w:ascii="Tahoma" w:hAnsi="Tahoma" w:cs="Tahoma"/>
        </w:rPr>
      </w:pPr>
      <w:r w:rsidRPr="00980070">
        <w:rPr>
          <w:rFonts w:ascii="Tahoma" w:hAnsi="Tahoma" w:cs="Tahoma"/>
        </w:rPr>
        <w:t>w klasach IV-VIII wprowadza się przedmioty i ścieżki edukacyjne - II etap edukacyjny; od IV klasy rozpoczyna się nauczanie przedmiotowe, w VII klasie do zajęć obowiązkowych dołącza się drugi język obcy nowożytny.</w:t>
      </w:r>
    </w:p>
    <w:p w14:paraId="2550DD70" w14:textId="77777777" w:rsidR="00980070" w:rsidRPr="00980070" w:rsidRDefault="00980070" w:rsidP="00980070">
      <w:pPr>
        <w:jc w:val="both"/>
        <w:rPr>
          <w:rFonts w:ascii="Tahoma" w:hAnsi="Tahoma" w:cs="Tahoma"/>
        </w:rPr>
      </w:pPr>
    </w:p>
    <w:p w14:paraId="2A4BD7BF" w14:textId="77777777" w:rsidR="00980070" w:rsidRPr="00980070" w:rsidRDefault="00980070" w:rsidP="00980070">
      <w:pPr>
        <w:jc w:val="both"/>
        <w:rPr>
          <w:rFonts w:ascii="Tahoma" w:hAnsi="Tahoma" w:cs="Tahoma"/>
        </w:rPr>
      </w:pPr>
      <w:r w:rsidRPr="00980070">
        <w:rPr>
          <w:rFonts w:ascii="Tahoma" w:hAnsi="Tahoma" w:cs="Tahoma"/>
        </w:rPr>
        <w:lastRenderedPageBreak/>
        <w:t xml:space="preserve">Szkoły podstawowe mają określoną sieć, a także granice obwodów zgodnie                                  z obowiązującą Uchwałą nr IX/117/19 Rady Gminy Suchy Las </w:t>
      </w:r>
      <w:r w:rsidRPr="00980070">
        <w:rPr>
          <w:rFonts w:ascii="Tahoma" w:hAnsi="Tahoma" w:cs="Tahoma"/>
        </w:rPr>
        <w:br/>
        <w:t>z dnia 13 czerwca 2019 r. w sprawie ustalenia planu sieci publicznych szkół podstawowych prowadzonych przez Gminę Suchy Las oraz określenia granic obwodów publicznych szkół podstawowych mających siedzibę na obszarze Gminy Suchy Las, wprowadzonego ustawą Prawo Oświatowe.</w:t>
      </w:r>
    </w:p>
    <w:p w14:paraId="3AA08DDC" w14:textId="77777777" w:rsidR="00980070" w:rsidRPr="00980070" w:rsidRDefault="00980070" w:rsidP="00980070">
      <w:pPr>
        <w:jc w:val="both"/>
        <w:rPr>
          <w:rFonts w:ascii="Tahoma" w:hAnsi="Tahoma" w:cs="Tahoma"/>
        </w:rPr>
      </w:pPr>
      <w:r w:rsidRPr="00980070">
        <w:rPr>
          <w:rFonts w:ascii="Tahoma" w:hAnsi="Tahoma" w:cs="Tahoma"/>
        </w:rPr>
        <w:t>Obowiązek szkolny rozpoczyna się z początkiem roku szkolnego 2019/2020 dla dzieci urodzonych w 2012 r., trwa do ukończenia VIII klasy szkoły podstawowej nie dłużej jednak niż do ukończenia 18 roku życia ( art. 35. Ustawy Prawo oświatowe z 14 grudnia 2016 r., (Dz.U.2020 r. poz. 910 ze zm.)</w:t>
      </w:r>
    </w:p>
    <w:p w14:paraId="3C6EF1BC" w14:textId="144DC1CE" w:rsidR="00980070" w:rsidRPr="00980070" w:rsidRDefault="00980070" w:rsidP="00980070">
      <w:pPr>
        <w:jc w:val="both"/>
        <w:rPr>
          <w:rFonts w:ascii="Tahoma" w:hAnsi="Tahoma" w:cs="Tahoma"/>
        </w:rPr>
      </w:pPr>
      <w:r w:rsidRPr="00980070">
        <w:rPr>
          <w:rFonts w:ascii="Tahoma" w:hAnsi="Tahoma" w:cs="Tahoma"/>
        </w:rPr>
        <w:t xml:space="preserve">Na wniosek rodziców naukę w szkole podstawowej może także rozpocząć dziecko, </w:t>
      </w:r>
      <w:proofErr w:type="spellStart"/>
      <w:r w:rsidRPr="00980070">
        <w:rPr>
          <w:rFonts w:ascii="Tahoma" w:hAnsi="Tahoma" w:cs="Tahoma"/>
        </w:rPr>
        <w:t>którew</w:t>
      </w:r>
      <w:proofErr w:type="spellEnd"/>
      <w:r w:rsidRPr="00980070">
        <w:rPr>
          <w:rFonts w:ascii="Tahoma" w:hAnsi="Tahoma" w:cs="Tahoma"/>
        </w:rPr>
        <w:t xml:space="preserve"> danym roku kalendarzowym kończy 6 lat.</w:t>
      </w:r>
    </w:p>
    <w:p w14:paraId="073C97B6" w14:textId="0610BA08" w:rsidR="00980070" w:rsidRPr="00980070" w:rsidRDefault="00980070" w:rsidP="00980070">
      <w:pPr>
        <w:jc w:val="both"/>
        <w:rPr>
          <w:rFonts w:ascii="Tahoma" w:hAnsi="Tahoma" w:cs="Tahoma"/>
        </w:rPr>
      </w:pPr>
      <w:r w:rsidRPr="00980070">
        <w:rPr>
          <w:rFonts w:ascii="Tahoma" w:hAnsi="Tahoma" w:cs="Tahoma"/>
        </w:rPr>
        <w:t>Dyrektor na wniosek rodziców może odroczyć spełnienie przez dziecko  obowiązku szkolnego w przypadku otrzymania opinii, z której wynika potrzeba odroczenia spełniania przez dziecko obowiązku szkolnego w danym roku szkolnym. Opinia powinna zostać wydana przez Poradnię Psychologiczno-Pedagogiczną. W tym przypadku dziecko kontynuuje przygotowanie   przedszkolne w przedszkolu lub w innej formie wychowania przedszkolnego.</w:t>
      </w:r>
    </w:p>
    <w:p w14:paraId="3A94CF80" w14:textId="77777777" w:rsidR="00980070" w:rsidRPr="00980070" w:rsidRDefault="00980070" w:rsidP="00980070">
      <w:pPr>
        <w:jc w:val="both"/>
        <w:rPr>
          <w:rFonts w:ascii="Tahoma" w:hAnsi="Tahoma" w:cs="Tahoma"/>
        </w:rPr>
      </w:pPr>
      <w:r w:rsidRPr="00980070">
        <w:rPr>
          <w:rFonts w:ascii="Tahoma" w:hAnsi="Tahoma" w:cs="Tahoma"/>
        </w:rPr>
        <w:t>Obowiązek szkolny/obowiązek nauki może być realizowany także poza szkołą, czyli</w:t>
      </w:r>
      <w:r w:rsidRPr="00980070">
        <w:rPr>
          <w:rFonts w:ascii="Tahoma" w:hAnsi="Tahoma" w:cs="Tahoma"/>
        </w:rPr>
        <w:br/>
        <w:t>w ramach tzw. Edukacji domowej. Zezwolenie na jej prowadzenie, tak jak dotychczas, może wydać dyrektor szkoły, do której dziecko zostało przyjęte.</w:t>
      </w:r>
    </w:p>
    <w:p w14:paraId="3A2ED4DB" w14:textId="60AE6DDD" w:rsidR="00980070" w:rsidRPr="00980070" w:rsidRDefault="00980070" w:rsidP="00980070">
      <w:pPr>
        <w:jc w:val="both"/>
        <w:rPr>
          <w:rFonts w:ascii="Tahoma" w:hAnsi="Tahoma" w:cs="Tahoma"/>
        </w:rPr>
      </w:pPr>
      <w:r w:rsidRPr="00980070">
        <w:rPr>
          <w:rFonts w:ascii="Tahoma" w:hAnsi="Tahoma" w:cs="Tahoma"/>
        </w:rPr>
        <w:t>Rodzice zainteresowani tzw. edukacją domową są zobowiązani do złożenia wniosku</w:t>
      </w:r>
      <w:r w:rsidRPr="00980070">
        <w:rPr>
          <w:rFonts w:ascii="Tahoma" w:hAnsi="Tahoma" w:cs="Tahoma"/>
        </w:rPr>
        <w:br/>
        <w:t>u dyrektora szkoły. Do wniosku należy dołączyć wymaganą dokumentację, w tym opinię publicznej poradni psychologiczno- pedagogicznej.</w:t>
      </w:r>
    </w:p>
    <w:p w14:paraId="31A8B193" w14:textId="77777777" w:rsidR="00980070" w:rsidRPr="00980070" w:rsidRDefault="00980070" w:rsidP="00980070">
      <w:pPr>
        <w:jc w:val="both"/>
        <w:rPr>
          <w:rFonts w:ascii="Tahoma" w:hAnsi="Tahoma" w:cs="Tahoma"/>
          <w:b/>
          <w:bCs/>
        </w:rPr>
      </w:pPr>
      <w:bookmarkStart w:id="22" w:name="_Toc54543942"/>
      <w:bookmarkStart w:id="23" w:name="_Toc54727139"/>
      <w:bookmarkStart w:id="24" w:name="_Toc54900465"/>
      <w:r w:rsidRPr="00980070">
        <w:rPr>
          <w:rFonts w:ascii="Tahoma" w:hAnsi="Tahoma" w:cs="Tahoma"/>
          <w:b/>
          <w:bCs/>
        </w:rPr>
        <w:t>Tabela nr 3 Szkoły podstawowe samorządowe*</w:t>
      </w:r>
      <w:bookmarkEnd w:id="22"/>
      <w:bookmarkEnd w:id="23"/>
      <w:bookmarkEnd w:id="24"/>
    </w:p>
    <w:tbl>
      <w:tblPr>
        <w:tblStyle w:val="Tabela-Siatka"/>
        <w:tblW w:w="0" w:type="auto"/>
        <w:jc w:val="center"/>
        <w:tblLook w:val="04A0" w:firstRow="1" w:lastRow="0" w:firstColumn="1" w:lastColumn="0" w:noHBand="0" w:noVBand="1"/>
      </w:tblPr>
      <w:tblGrid>
        <w:gridCol w:w="550"/>
        <w:gridCol w:w="4329"/>
        <w:gridCol w:w="2159"/>
        <w:gridCol w:w="2024"/>
      </w:tblGrid>
      <w:tr w:rsidR="00980070" w:rsidRPr="00980070" w14:paraId="00E05993"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FB1185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80077F6"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Wyszczególnienie</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506D97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Całkowita liczba  oddziałów</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D2179A"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Całkowita liczba uczniów</w:t>
            </w:r>
          </w:p>
        </w:tc>
      </w:tr>
      <w:tr w:rsidR="00980070" w:rsidRPr="00980070" w14:paraId="6C74C866" w14:textId="77777777" w:rsidTr="00197326">
        <w:trPr>
          <w:trHeight w:val="246"/>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9D8FBCC" w14:textId="77777777" w:rsidR="00980070" w:rsidRPr="00980070" w:rsidRDefault="00980070" w:rsidP="00980070">
            <w:pPr>
              <w:spacing w:after="160" w:line="259" w:lineRule="auto"/>
              <w:jc w:val="both"/>
              <w:rPr>
                <w:rFonts w:ascii="Tahoma" w:hAnsi="Tahoma" w:cs="Tahoma"/>
                <w:b/>
                <w:bCs/>
              </w:rPr>
            </w:pPr>
          </w:p>
          <w:p w14:paraId="54409F1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0" w:type="auto"/>
            <w:tcBorders>
              <w:top w:val="single" w:sz="4" w:space="0" w:color="auto"/>
              <w:left w:val="single" w:sz="4" w:space="0" w:color="auto"/>
              <w:bottom w:val="single" w:sz="4" w:space="0" w:color="auto"/>
              <w:right w:val="single" w:sz="4" w:space="0" w:color="auto"/>
            </w:tcBorders>
            <w:vAlign w:val="center"/>
            <w:hideMark/>
          </w:tcPr>
          <w:p w14:paraId="4E23524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Szkoła Podstawowa  nr 1 im. Wojciecha Bogusławskiego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3C1928D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29</w:t>
            </w:r>
          </w:p>
        </w:tc>
        <w:tc>
          <w:tcPr>
            <w:tcW w:w="0" w:type="auto"/>
            <w:tcBorders>
              <w:top w:val="single" w:sz="4" w:space="0" w:color="auto"/>
              <w:left w:val="single" w:sz="4" w:space="0" w:color="auto"/>
              <w:bottom w:val="single" w:sz="4" w:space="0" w:color="auto"/>
              <w:right w:val="single" w:sz="4" w:space="0" w:color="auto"/>
            </w:tcBorders>
            <w:vAlign w:val="center"/>
            <w:hideMark/>
          </w:tcPr>
          <w:p w14:paraId="2C419EC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578</w:t>
            </w:r>
          </w:p>
        </w:tc>
      </w:tr>
      <w:tr w:rsidR="00980070" w:rsidRPr="00980070" w14:paraId="5B268451"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5738F347" w14:textId="77777777" w:rsidR="00980070" w:rsidRPr="00980070" w:rsidRDefault="00980070" w:rsidP="00980070">
            <w:pPr>
              <w:spacing w:after="160" w:line="259" w:lineRule="auto"/>
              <w:jc w:val="both"/>
              <w:rPr>
                <w:rFonts w:ascii="Tahoma" w:hAnsi="Tahoma" w:cs="Tahoma"/>
                <w:b/>
                <w:bCs/>
              </w:rPr>
            </w:pPr>
          </w:p>
          <w:p w14:paraId="3ED9DF4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0" w:type="auto"/>
            <w:tcBorders>
              <w:top w:val="single" w:sz="4" w:space="0" w:color="auto"/>
              <w:left w:val="single" w:sz="4" w:space="0" w:color="auto"/>
              <w:bottom w:val="single" w:sz="4" w:space="0" w:color="auto"/>
              <w:right w:val="single" w:sz="4" w:space="0" w:color="auto"/>
            </w:tcBorders>
            <w:vAlign w:val="center"/>
            <w:hideMark/>
          </w:tcPr>
          <w:p w14:paraId="47589E7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Szkoła Podstawowa  nr 2 im. Jana Pawła II  w Suchym Lesie</w:t>
            </w:r>
          </w:p>
        </w:tc>
        <w:tc>
          <w:tcPr>
            <w:tcW w:w="0" w:type="auto"/>
            <w:tcBorders>
              <w:top w:val="single" w:sz="4" w:space="0" w:color="auto"/>
              <w:left w:val="single" w:sz="4" w:space="0" w:color="auto"/>
              <w:bottom w:val="single" w:sz="4" w:space="0" w:color="auto"/>
              <w:right w:val="single" w:sz="4" w:space="0" w:color="auto"/>
            </w:tcBorders>
            <w:vAlign w:val="center"/>
            <w:hideMark/>
          </w:tcPr>
          <w:p w14:paraId="2DC4CB2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38</w:t>
            </w:r>
          </w:p>
        </w:tc>
        <w:tc>
          <w:tcPr>
            <w:tcW w:w="0" w:type="auto"/>
            <w:tcBorders>
              <w:top w:val="single" w:sz="4" w:space="0" w:color="auto"/>
              <w:left w:val="single" w:sz="4" w:space="0" w:color="auto"/>
              <w:bottom w:val="single" w:sz="4" w:space="0" w:color="auto"/>
              <w:right w:val="single" w:sz="4" w:space="0" w:color="auto"/>
            </w:tcBorders>
            <w:vAlign w:val="center"/>
            <w:hideMark/>
          </w:tcPr>
          <w:p w14:paraId="71B22AF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807</w:t>
            </w:r>
          </w:p>
        </w:tc>
      </w:tr>
      <w:tr w:rsidR="00980070" w:rsidRPr="00980070" w14:paraId="6A7F8C2C" w14:textId="77777777" w:rsidTr="00197326">
        <w:trPr>
          <w:trHeight w:val="342"/>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FAF01B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0" w:type="auto"/>
            <w:tcBorders>
              <w:top w:val="single" w:sz="4" w:space="0" w:color="auto"/>
              <w:left w:val="single" w:sz="4" w:space="0" w:color="auto"/>
              <w:bottom w:val="single" w:sz="4" w:space="0" w:color="auto"/>
              <w:right w:val="single" w:sz="4" w:space="0" w:color="auto"/>
            </w:tcBorders>
            <w:vAlign w:val="center"/>
            <w:hideMark/>
          </w:tcPr>
          <w:p w14:paraId="27E2F2E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Zespól Szkół w Chludowie im. o. Mariana Żelazka</w:t>
            </w:r>
            <w:r w:rsidRPr="00980070">
              <w:rPr>
                <w:rFonts w:ascii="Tahoma" w:hAnsi="Tahoma" w:cs="Tahoma"/>
              </w:rPr>
              <w:br/>
              <w:t xml:space="preserve"> ( w tym filia w Golęczewie)</w:t>
            </w:r>
          </w:p>
        </w:tc>
        <w:tc>
          <w:tcPr>
            <w:tcW w:w="0" w:type="auto"/>
            <w:tcBorders>
              <w:top w:val="single" w:sz="4" w:space="0" w:color="auto"/>
              <w:left w:val="single" w:sz="4" w:space="0" w:color="auto"/>
              <w:bottom w:val="single" w:sz="4" w:space="0" w:color="auto"/>
              <w:right w:val="single" w:sz="4" w:space="0" w:color="auto"/>
            </w:tcBorders>
            <w:vAlign w:val="center"/>
            <w:hideMark/>
          </w:tcPr>
          <w:p w14:paraId="488E2F5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18</w:t>
            </w:r>
          </w:p>
        </w:tc>
        <w:tc>
          <w:tcPr>
            <w:tcW w:w="0" w:type="auto"/>
            <w:tcBorders>
              <w:top w:val="single" w:sz="4" w:space="0" w:color="auto"/>
              <w:left w:val="single" w:sz="4" w:space="0" w:color="auto"/>
              <w:bottom w:val="single" w:sz="4" w:space="0" w:color="auto"/>
              <w:right w:val="single" w:sz="4" w:space="0" w:color="auto"/>
            </w:tcBorders>
            <w:vAlign w:val="center"/>
            <w:hideMark/>
          </w:tcPr>
          <w:p w14:paraId="11BBBE4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328</w:t>
            </w:r>
          </w:p>
        </w:tc>
      </w:tr>
      <w:tr w:rsidR="00980070" w:rsidRPr="00980070" w14:paraId="77A214AC" w14:textId="77777777" w:rsidTr="00197326">
        <w:trPr>
          <w:trHeight w:val="266"/>
          <w:jc w:val="center"/>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3A3160C8" w14:textId="77777777" w:rsidR="00980070" w:rsidRPr="00980070" w:rsidRDefault="00980070" w:rsidP="00980070">
            <w:pPr>
              <w:spacing w:after="160" w:line="259" w:lineRule="auto"/>
              <w:jc w:val="both"/>
              <w:rPr>
                <w:rFonts w:ascii="Tahoma" w:hAnsi="Tahoma" w:cs="Tahoma"/>
                <w:b/>
                <w:bCs/>
              </w:rPr>
            </w:pPr>
          </w:p>
          <w:p w14:paraId="135AA89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0" w:type="auto"/>
            <w:tcBorders>
              <w:top w:val="single" w:sz="4" w:space="0" w:color="auto"/>
              <w:left w:val="single" w:sz="4" w:space="0" w:color="auto"/>
              <w:bottom w:val="single" w:sz="4" w:space="0" w:color="auto"/>
              <w:right w:val="single" w:sz="4" w:space="0" w:color="auto"/>
            </w:tcBorders>
            <w:vAlign w:val="center"/>
            <w:hideMark/>
          </w:tcPr>
          <w:p w14:paraId="180314E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Zespół Szkół im. 7 Pułku Strzelców Konnych Wielkopolskich w Biedrusku</w:t>
            </w:r>
          </w:p>
        </w:tc>
        <w:tc>
          <w:tcPr>
            <w:tcW w:w="0" w:type="auto"/>
            <w:tcBorders>
              <w:top w:val="single" w:sz="4" w:space="0" w:color="auto"/>
              <w:left w:val="single" w:sz="4" w:space="0" w:color="auto"/>
              <w:bottom w:val="single" w:sz="4" w:space="0" w:color="auto"/>
              <w:right w:val="single" w:sz="4" w:space="0" w:color="auto"/>
            </w:tcBorders>
            <w:vAlign w:val="center"/>
            <w:hideMark/>
          </w:tcPr>
          <w:p w14:paraId="4944DC0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0" w:type="auto"/>
            <w:tcBorders>
              <w:top w:val="single" w:sz="4" w:space="0" w:color="auto"/>
              <w:left w:val="single" w:sz="4" w:space="0" w:color="auto"/>
              <w:bottom w:val="single" w:sz="4" w:space="0" w:color="auto"/>
              <w:right w:val="single" w:sz="4" w:space="0" w:color="auto"/>
            </w:tcBorders>
            <w:vAlign w:val="center"/>
            <w:hideMark/>
          </w:tcPr>
          <w:p w14:paraId="71B995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253</w:t>
            </w:r>
          </w:p>
        </w:tc>
      </w:tr>
      <w:tr w:rsidR="00980070" w:rsidRPr="00980070" w14:paraId="71836B13" w14:textId="77777777" w:rsidTr="00197326">
        <w:trPr>
          <w:trHeight w:val="367"/>
          <w:jc w:val="center"/>
        </w:trPr>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FFFF90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RAZEM</w:t>
            </w:r>
          </w:p>
        </w:tc>
        <w:tc>
          <w:tcPr>
            <w:tcW w:w="0" w:type="auto"/>
            <w:tcBorders>
              <w:top w:val="single" w:sz="4" w:space="0" w:color="auto"/>
              <w:left w:val="single" w:sz="4" w:space="0" w:color="auto"/>
              <w:bottom w:val="single" w:sz="4" w:space="0" w:color="auto"/>
              <w:right w:val="single" w:sz="4" w:space="0" w:color="auto"/>
            </w:tcBorders>
            <w:vAlign w:val="center"/>
            <w:hideMark/>
          </w:tcPr>
          <w:p w14:paraId="3A00723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E2A22B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1966</w:t>
            </w:r>
          </w:p>
        </w:tc>
      </w:tr>
    </w:tbl>
    <w:p w14:paraId="59AF9D81" w14:textId="77777777" w:rsidR="00980070" w:rsidRPr="00980070" w:rsidRDefault="00980070" w:rsidP="00980070">
      <w:pPr>
        <w:jc w:val="both"/>
        <w:rPr>
          <w:rFonts w:ascii="Tahoma" w:hAnsi="Tahoma" w:cs="Tahoma"/>
          <w:b/>
          <w:bCs/>
        </w:rPr>
      </w:pPr>
      <w:r w:rsidRPr="00980070">
        <w:rPr>
          <w:rFonts w:ascii="Tahoma" w:hAnsi="Tahoma" w:cs="Tahoma"/>
          <w:b/>
          <w:bCs/>
        </w:rPr>
        <w:lastRenderedPageBreak/>
        <w:t>*Stan: System Informacji Oświatowej (SIO)- 30 września 2019 r.</w:t>
      </w:r>
    </w:p>
    <w:p w14:paraId="733831E3" w14:textId="77777777" w:rsidR="00980070" w:rsidRPr="00980070" w:rsidRDefault="00980070" w:rsidP="00980070">
      <w:pPr>
        <w:jc w:val="both"/>
        <w:rPr>
          <w:rFonts w:ascii="Tahoma" w:hAnsi="Tahoma" w:cs="Tahoma"/>
        </w:rPr>
      </w:pPr>
      <w:bookmarkStart w:id="25" w:name="_Toc54727114"/>
    </w:p>
    <w:p w14:paraId="73B1D1D2" w14:textId="1EB9B2EB" w:rsidR="00980070" w:rsidRPr="00980070" w:rsidRDefault="00980070" w:rsidP="00980070">
      <w:pPr>
        <w:jc w:val="both"/>
        <w:rPr>
          <w:rFonts w:ascii="Tahoma" w:hAnsi="Tahoma" w:cs="Tahoma"/>
          <w:b/>
          <w:bCs/>
        </w:rPr>
      </w:pPr>
      <w:bookmarkStart w:id="26" w:name="_Toc54900483"/>
      <w:r>
        <w:rPr>
          <w:rFonts w:ascii="Tahoma" w:hAnsi="Tahoma" w:cs="Tahoma"/>
          <w:b/>
          <w:bCs/>
        </w:rPr>
        <w:t>3)</w:t>
      </w:r>
      <w:r w:rsidRPr="00980070">
        <w:rPr>
          <w:rFonts w:ascii="Tahoma" w:hAnsi="Tahoma" w:cs="Tahoma"/>
          <w:b/>
          <w:bCs/>
        </w:rPr>
        <w:t xml:space="preserve"> Jednostki prowadzone przez inne podmioty niż samorząd</w:t>
      </w:r>
      <w:bookmarkEnd w:id="25"/>
      <w:bookmarkEnd w:id="26"/>
    </w:p>
    <w:p w14:paraId="07CB5217" w14:textId="77777777" w:rsidR="00980070" w:rsidRPr="00980070" w:rsidRDefault="00980070" w:rsidP="00980070">
      <w:pPr>
        <w:jc w:val="both"/>
        <w:rPr>
          <w:rFonts w:ascii="Tahoma" w:hAnsi="Tahoma" w:cs="Tahoma"/>
        </w:rPr>
      </w:pPr>
      <w:r w:rsidRPr="00980070">
        <w:rPr>
          <w:rFonts w:ascii="Tahoma" w:hAnsi="Tahoma" w:cs="Tahoma"/>
        </w:rPr>
        <w:t xml:space="preserve">Na terenie Gminy Suchy Las w roku szkolnym 2019/2020 funkcjonowało osiem żłobków niepublicznych, dwa kluby dziecięce, siedem przedszkoli niepublicznych lub </w:t>
      </w:r>
      <w:r w:rsidRPr="00980070">
        <w:rPr>
          <w:rFonts w:ascii="Tahoma" w:hAnsi="Tahoma" w:cs="Tahoma"/>
        </w:rPr>
        <w:br/>
        <w:t xml:space="preserve"> z prywatnym operatorem, dwie prywatne szkoły podstawowe.</w:t>
      </w:r>
    </w:p>
    <w:p w14:paraId="1E18E5F1" w14:textId="430940F8" w:rsidR="00980070" w:rsidRPr="00980070" w:rsidRDefault="00980070" w:rsidP="00980070">
      <w:pPr>
        <w:jc w:val="both"/>
        <w:rPr>
          <w:rFonts w:ascii="Tahoma" w:hAnsi="Tahoma" w:cs="Tahoma"/>
          <w:b/>
          <w:bCs/>
          <w:i/>
          <w:iCs/>
        </w:rPr>
      </w:pPr>
      <w:bookmarkStart w:id="27" w:name="_Toc54727115"/>
      <w:bookmarkStart w:id="28" w:name="_Toc54900484"/>
      <w:r>
        <w:rPr>
          <w:rFonts w:ascii="Tahoma" w:hAnsi="Tahoma" w:cs="Tahoma"/>
          <w:b/>
          <w:bCs/>
        </w:rPr>
        <w:t>a)</w:t>
      </w:r>
      <w:r w:rsidRPr="00980070">
        <w:rPr>
          <w:rFonts w:ascii="Tahoma" w:hAnsi="Tahoma" w:cs="Tahoma"/>
          <w:b/>
          <w:bCs/>
          <w:i/>
          <w:iCs/>
        </w:rPr>
        <w:t xml:space="preserve"> Żłobki</w:t>
      </w:r>
      <w:bookmarkEnd w:id="27"/>
      <w:bookmarkEnd w:id="28"/>
      <w:r w:rsidRPr="00980070">
        <w:rPr>
          <w:rFonts w:ascii="Tahoma" w:hAnsi="Tahoma" w:cs="Tahoma"/>
          <w:b/>
          <w:bCs/>
          <w:i/>
          <w:iCs/>
        </w:rPr>
        <w:t xml:space="preserve"> </w:t>
      </w:r>
    </w:p>
    <w:p w14:paraId="3C3A211F" w14:textId="77777777" w:rsidR="00980070" w:rsidRPr="00980070" w:rsidRDefault="00980070" w:rsidP="00980070">
      <w:pPr>
        <w:jc w:val="both"/>
        <w:rPr>
          <w:rFonts w:ascii="Tahoma" w:hAnsi="Tahoma" w:cs="Tahoma"/>
        </w:rPr>
      </w:pPr>
      <w:r w:rsidRPr="00980070">
        <w:rPr>
          <w:rFonts w:ascii="Tahoma" w:hAnsi="Tahoma" w:cs="Tahoma"/>
        </w:rPr>
        <w:t>Żłobki niepubliczne otrzymują dotację celową w wysokości 450,00 zł miesięcznie na każde dziecko na podstawie Uchwały Nr XXIV/274/16 Rady Gminy Suchy Las z dnia 24 listopada 2016 r.</w:t>
      </w:r>
    </w:p>
    <w:p w14:paraId="1D15828C" w14:textId="77777777" w:rsidR="00980070" w:rsidRPr="00980070" w:rsidRDefault="00980070" w:rsidP="00980070">
      <w:pPr>
        <w:jc w:val="both"/>
        <w:rPr>
          <w:rFonts w:ascii="Tahoma" w:hAnsi="Tahoma" w:cs="Tahoma"/>
        </w:rPr>
      </w:pPr>
      <w:r w:rsidRPr="00980070">
        <w:rPr>
          <w:rFonts w:ascii="Tahoma" w:hAnsi="Tahoma" w:cs="Tahoma"/>
        </w:rPr>
        <w:t>Dotacja wypłacana jest na podstawie Zarządzenia Nr  11/2018 z dnia 23 stycznia         2018 r. Wójta Gminy Suchy Las w sprawie zatwierdzenia wzoru wniosku i umowy                           o udzielenie dotacji celowej - żłobki otrzymują dotację po podpisaniu umowy na cały rok kalendarzowy, wypłacaną co miesiąc.</w:t>
      </w:r>
    </w:p>
    <w:p w14:paraId="5D3DF7FE" w14:textId="77777777" w:rsidR="00980070" w:rsidRPr="00980070" w:rsidRDefault="00980070" w:rsidP="00980070">
      <w:pPr>
        <w:jc w:val="both"/>
        <w:rPr>
          <w:rFonts w:ascii="Tahoma" w:hAnsi="Tahoma" w:cs="Tahoma"/>
        </w:rPr>
      </w:pPr>
    </w:p>
    <w:p w14:paraId="2D5FC1E3" w14:textId="77777777" w:rsidR="00980070" w:rsidRPr="00980070" w:rsidRDefault="00980070" w:rsidP="00980070">
      <w:pPr>
        <w:jc w:val="both"/>
        <w:rPr>
          <w:rFonts w:ascii="Tahoma" w:hAnsi="Tahoma" w:cs="Tahoma"/>
          <w:b/>
          <w:bCs/>
        </w:rPr>
      </w:pPr>
      <w:bookmarkStart w:id="29" w:name="_Toc54543943"/>
      <w:bookmarkStart w:id="30" w:name="_Toc54727140"/>
      <w:bookmarkStart w:id="31" w:name="_Toc54900466"/>
      <w:r w:rsidRPr="00980070">
        <w:rPr>
          <w:rFonts w:ascii="Tahoma" w:hAnsi="Tahoma" w:cs="Tahoma"/>
          <w:b/>
          <w:bCs/>
        </w:rPr>
        <w:t>Tabela nr 4  Żłobki niepubliczne*</w:t>
      </w:r>
      <w:bookmarkEnd w:id="29"/>
      <w:bookmarkEnd w:id="30"/>
      <w:bookmarkEnd w:id="31"/>
    </w:p>
    <w:tbl>
      <w:tblPr>
        <w:tblStyle w:val="Tabela-Siatka"/>
        <w:tblW w:w="0" w:type="auto"/>
        <w:jc w:val="center"/>
        <w:tblLook w:val="04A0" w:firstRow="1" w:lastRow="0" w:firstColumn="1" w:lastColumn="0" w:noHBand="0" w:noVBand="1"/>
      </w:tblPr>
      <w:tblGrid>
        <w:gridCol w:w="704"/>
        <w:gridCol w:w="3826"/>
        <w:gridCol w:w="2266"/>
        <w:gridCol w:w="2266"/>
      </w:tblGrid>
      <w:tr w:rsidR="00980070" w:rsidRPr="00980070" w14:paraId="5382F364" w14:textId="77777777" w:rsidTr="00980070">
        <w:trPr>
          <w:trHeight w:val="908"/>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D9DE98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382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E156FA9"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226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7696B07" w14:textId="4CE81E23"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 xml:space="preserve">Średnia </w:t>
            </w:r>
            <w:r w:rsidR="001674F3">
              <w:rPr>
                <w:rFonts w:ascii="Tahoma" w:hAnsi="Tahoma" w:cs="Tahoma"/>
                <w:b/>
                <w:bCs/>
              </w:rPr>
              <w:t>liczba</w:t>
            </w:r>
            <w:r w:rsidRPr="00980070">
              <w:rPr>
                <w:rFonts w:ascii="Tahoma" w:hAnsi="Tahoma" w:cs="Tahoma"/>
                <w:b/>
                <w:bCs/>
              </w:rPr>
              <w:t xml:space="preserve"> dzieci</w:t>
            </w:r>
          </w:p>
          <w:p w14:paraId="023BD412" w14:textId="4245C3C9"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(od września 2019 do sierpnia 2020)</w:t>
            </w:r>
          </w:p>
        </w:tc>
        <w:tc>
          <w:tcPr>
            <w:tcW w:w="226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C4378ED" w14:textId="0974C645"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Średnia wypłacana dotacja                                    (od września 2019 do sierpnia 2020)</w:t>
            </w:r>
          </w:p>
        </w:tc>
      </w:tr>
      <w:tr w:rsidR="00980070" w:rsidRPr="00980070" w14:paraId="48A347A8" w14:textId="77777777" w:rsidTr="00980070">
        <w:trPr>
          <w:trHeight w:val="454"/>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1C0254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3623E5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Petitek</w:t>
            </w:r>
            <w:proofErr w:type="spellEnd"/>
            <w:r w:rsidRPr="00980070">
              <w:rPr>
                <w:rFonts w:ascii="Tahoma" w:hAnsi="Tahoma" w:cs="Tahoma"/>
              </w:rPr>
              <w:t xml:space="preserve"> i </w:t>
            </w:r>
            <w:proofErr w:type="spellStart"/>
            <w:r w:rsidRPr="00980070">
              <w:rPr>
                <w:rFonts w:ascii="Tahoma" w:hAnsi="Tahoma" w:cs="Tahoma"/>
              </w:rPr>
              <w:t>Petitka</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0AFDDED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85A3B5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74 250 zł</w:t>
            </w:r>
          </w:p>
        </w:tc>
      </w:tr>
      <w:tr w:rsidR="00980070" w:rsidRPr="00980070" w14:paraId="4F115E04" w14:textId="77777777" w:rsidTr="00980070">
        <w:trPr>
          <w:trHeight w:val="40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B00C3B6"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2.</w:t>
            </w:r>
          </w:p>
        </w:tc>
        <w:tc>
          <w:tcPr>
            <w:tcW w:w="3826" w:type="dxa"/>
            <w:tcBorders>
              <w:top w:val="single" w:sz="4" w:space="0" w:color="auto"/>
              <w:left w:val="single" w:sz="4" w:space="0" w:color="auto"/>
              <w:bottom w:val="single" w:sz="4" w:space="0" w:color="auto"/>
              <w:right w:val="single" w:sz="4" w:space="0" w:color="auto"/>
            </w:tcBorders>
            <w:vAlign w:val="center"/>
            <w:hideMark/>
          </w:tcPr>
          <w:p w14:paraId="2760E22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Bajeczkowo</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ACFCAA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209D56A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128 700 zł</w:t>
            </w:r>
          </w:p>
        </w:tc>
      </w:tr>
      <w:tr w:rsidR="00980070" w:rsidRPr="00980070" w14:paraId="13B32095" w14:textId="77777777" w:rsidTr="00980070">
        <w:trPr>
          <w:trHeight w:val="410"/>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8509F22"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3826" w:type="dxa"/>
            <w:tcBorders>
              <w:top w:val="single" w:sz="4" w:space="0" w:color="auto"/>
              <w:left w:val="single" w:sz="4" w:space="0" w:color="auto"/>
              <w:bottom w:val="single" w:sz="4" w:space="0" w:color="auto"/>
              <w:right w:val="single" w:sz="4" w:space="0" w:color="auto"/>
            </w:tcBorders>
            <w:vAlign w:val="center"/>
            <w:hideMark/>
          </w:tcPr>
          <w:p w14:paraId="77F5D9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Piraciki</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2DB28B3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15</w:t>
            </w:r>
          </w:p>
        </w:tc>
        <w:tc>
          <w:tcPr>
            <w:tcW w:w="2266" w:type="dxa"/>
            <w:tcBorders>
              <w:top w:val="single" w:sz="4" w:space="0" w:color="auto"/>
              <w:left w:val="single" w:sz="4" w:space="0" w:color="auto"/>
              <w:bottom w:val="single" w:sz="4" w:space="0" w:color="auto"/>
              <w:right w:val="single" w:sz="4" w:space="0" w:color="auto"/>
            </w:tcBorders>
            <w:vAlign w:val="center"/>
            <w:hideMark/>
          </w:tcPr>
          <w:p w14:paraId="359441F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74 250 zł</w:t>
            </w:r>
          </w:p>
        </w:tc>
      </w:tr>
      <w:tr w:rsidR="00980070" w:rsidRPr="00980070" w14:paraId="2203C389" w14:textId="77777777" w:rsidTr="00980070">
        <w:trPr>
          <w:trHeight w:val="416"/>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9F5C00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3826" w:type="dxa"/>
            <w:tcBorders>
              <w:top w:val="single" w:sz="4" w:space="0" w:color="auto"/>
              <w:left w:val="single" w:sz="4" w:space="0" w:color="auto"/>
              <w:bottom w:val="single" w:sz="4" w:space="0" w:color="auto"/>
              <w:right w:val="single" w:sz="4" w:space="0" w:color="auto"/>
            </w:tcBorders>
            <w:vAlign w:val="center"/>
            <w:hideMark/>
          </w:tcPr>
          <w:p w14:paraId="43D4CCD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,,Ul’’</w:t>
            </w:r>
          </w:p>
        </w:tc>
        <w:tc>
          <w:tcPr>
            <w:tcW w:w="2266" w:type="dxa"/>
            <w:tcBorders>
              <w:top w:val="single" w:sz="4" w:space="0" w:color="auto"/>
              <w:left w:val="single" w:sz="4" w:space="0" w:color="auto"/>
              <w:bottom w:val="single" w:sz="4" w:space="0" w:color="auto"/>
              <w:right w:val="single" w:sz="4" w:space="0" w:color="auto"/>
            </w:tcBorders>
            <w:vAlign w:val="center"/>
            <w:hideMark/>
          </w:tcPr>
          <w:p w14:paraId="55C26CE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10</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ED9BBB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49 500 zł</w:t>
            </w:r>
          </w:p>
        </w:tc>
      </w:tr>
      <w:tr w:rsidR="00980070" w:rsidRPr="00980070" w14:paraId="0B649659" w14:textId="77777777" w:rsidTr="00980070">
        <w:trPr>
          <w:trHeight w:val="42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5712701"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5.</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0F208B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,,Pałacowy Kącik’’</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045F70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572396F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79 200 zł</w:t>
            </w:r>
          </w:p>
        </w:tc>
      </w:tr>
      <w:tr w:rsidR="00980070" w:rsidRPr="00980070" w14:paraId="44F5C4FF" w14:textId="77777777" w:rsidTr="00980070">
        <w:trPr>
          <w:trHeight w:val="414"/>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CE8826A"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6.</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EDFEB2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,,Lechitki’’</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F4E39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43</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6F80C1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212 850 zł</w:t>
            </w:r>
          </w:p>
        </w:tc>
      </w:tr>
      <w:tr w:rsidR="00980070" w:rsidRPr="00980070" w14:paraId="59B3CAAC" w14:textId="77777777" w:rsidTr="00980070">
        <w:trPr>
          <w:trHeight w:val="420"/>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3934C4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7.</w:t>
            </w:r>
          </w:p>
        </w:tc>
        <w:tc>
          <w:tcPr>
            <w:tcW w:w="3826" w:type="dxa"/>
            <w:tcBorders>
              <w:top w:val="single" w:sz="4" w:space="0" w:color="auto"/>
              <w:left w:val="single" w:sz="4" w:space="0" w:color="auto"/>
              <w:bottom w:val="single" w:sz="4" w:space="0" w:color="auto"/>
              <w:right w:val="single" w:sz="4" w:space="0" w:color="auto"/>
            </w:tcBorders>
            <w:vAlign w:val="center"/>
            <w:hideMark/>
          </w:tcPr>
          <w:p w14:paraId="64E1C08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Tulisie</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3A4674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16</w:t>
            </w:r>
          </w:p>
        </w:tc>
        <w:tc>
          <w:tcPr>
            <w:tcW w:w="2266" w:type="dxa"/>
            <w:tcBorders>
              <w:top w:val="single" w:sz="4" w:space="0" w:color="auto"/>
              <w:left w:val="single" w:sz="4" w:space="0" w:color="auto"/>
              <w:bottom w:val="single" w:sz="4" w:space="0" w:color="auto"/>
              <w:right w:val="single" w:sz="4" w:space="0" w:color="auto"/>
            </w:tcBorders>
            <w:vAlign w:val="center"/>
            <w:hideMark/>
          </w:tcPr>
          <w:p w14:paraId="151B771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79 200 zł</w:t>
            </w:r>
          </w:p>
        </w:tc>
      </w:tr>
      <w:tr w:rsidR="00980070" w:rsidRPr="00980070" w14:paraId="05B845C5" w14:textId="77777777" w:rsidTr="00980070">
        <w:trPr>
          <w:trHeight w:val="412"/>
          <w:jc w:val="center"/>
        </w:trPr>
        <w:tc>
          <w:tcPr>
            <w:tcW w:w="70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173203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8.</w:t>
            </w:r>
          </w:p>
        </w:tc>
        <w:tc>
          <w:tcPr>
            <w:tcW w:w="3826" w:type="dxa"/>
            <w:tcBorders>
              <w:top w:val="single" w:sz="4" w:space="0" w:color="auto"/>
              <w:left w:val="single" w:sz="4" w:space="0" w:color="auto"/>
              <w:bottom w:val="single" w:sz="4" w:space="0" w:color="auto"/>
              <w:right w:val="single" w:sz="4" w:space="0" w:color="auto"/>
            </w:tcBorders>
            <w:vAlign w:val="center"/>
            <w:hideMark/>
          </w:tcPr>
          <w:p w14:paraId="18A7E83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roofErr w:type="spellStart"/>
            <w:r w:rsidRPr="00980070">
              <w:rPr>
                <w:rFonts w:ascii="Tahoma" w:hAnsi="Tahoma" w:cs="Tahoma"/>
              </w:rPr>
              <w:t>Akademos</w:t>
            </w:r>
            <w:proofErr w:type="spellEnd"/>
            <w:r w:rsidRPr="00980070">
              <w:rPr>
                <w:rFonts w:ascii="Tahoma" w:hAnsi="Tahoma" w:cs="Tahoma"/>
              </w:rPr>
              <w:t>’’</w:t>
            </w:r>
          </w:p>
        </w:tc>
        <w:tc>
          <w:tcPr>
            <w:tcW w:w="2266" w:type="dxa"/>
            <w:tcBorders>
              <w:top w:val="single" w:sz="4" w:space="0" w:color="auto"/>
              <w:left w:val="single" w:sz="4" w:space="0" w:color="auto"/>
              <w:bottom w:val="single" w:sz="4" w:space="0" w:color="auto"/>
              <w:right w:val="single" w:sz="4" w:space="0" w:color="auto"/>
            </w:tcBorders>
            <w:vAlign w:val="center"/>
            <w:hideMark/>
          </w:tcPr>
          <w:p w14:paraId="7C84B16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12</w:t>
            </w:r>
          </w:p>
        </w:tc>
        <w:tc>
          <w:tcPr>
            <w:tcW w:w="2266" w:type="dxa"/>
            <w:tcBorders>
              <w:top w:val="single" w:sz="4" w:space="0" w:color="auto"/>
              <w:left w:val="single" w:sz="4" w:space="0" w:color="auto"/>
              <w:bottom w:val="single" w:sz="4" w:space="0" w:color="auto"/>
              <w:right w:val="single" w:sz="4" w:space="0" w:color="auto"/>
            </w:tcBorders>
            <w:vAlign w:val="center"/>
            <w:hideMark/>
          </w:tcPr>
          <w:p w14:paraId="0997202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59 400 zł</w:t>
            </w:r>
          </w:p>
        </w:tc>
      </w:tr>
      <w:tr w:rsidR="00980070" w:rsidRPr="00980070" w14:paraId="1C9B4354" w14:textId="77777777" w:rsidTr="00980070">
        <w:trPr>
          <w:trHeight w:val="412"/>
          <w:jc w:val="center"/>
        </w:trPr>
        <w:tc>
          <w:tcPr>
            <w:tcW w:w="4530" w:type="dxa"/>
            <w:gridSpan w:val="2"/>
            <w:tcBorders>
              <w:top w:val="single" w:sz="4" w:space="0" w:color="auto"/>
              <w:left w:val="single" w:sz="4" w:space="0" w:color="auto"/>
              <w:bottom w:val="single" w:sz="4" w:space="0" w:color="auto"/>
              <w:right w:val="single" w:sz="4" w:space="0" w:color="auto"/>
            </w:tcBorders>
            <w:vAlign w:val="center"/>
            <w:hideMark/>
          </w:tcPr>
          <w:p w14:paraId="0959376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RAZEM:</w:t>
            </w:r>
          </w:p>
        </w:tc>
        <w:tc>
          <w:tcPr>
            <w:tcW w:w="2266" w:type="dxa"/>
            <w:tcBorders>
              <w:top w:val="single" w:sz="4" w:space="0" w:color="auto"/>
              <w:left w:val="single" w:sz="4" w:space="0" w:color="auto"/>
              <w:bottom w:val="single" w:sz="4" w:space="0" w:color="auto"/>
              <w:right w:val="single" w:sz="4" w:space="0" w:color="auto"/>
            </w:tcBorders>
            <w:vAlign w:val="center"/>
            <w:hideMark/>
          </w:tcPr>
          <w:p w14:paraId="3EAE99DF"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153</w:t>
            </w:r>
          </w:p>
        </w:tc>
        <w:tc>
          <w:tcPr>
            <w:tcW w:w="2266" w:type="dxa"/>
            <w:tcBorders>
              <w:top w:val="single" w:sz="4" w:space="0" w:color="auto"/>
              <w:left w:val="single" w:sz="4" w:space="0" w:color="auto"/>
              <w:bottom w:val="single" w:sz="4" w:space="0" w:color="auto"/>
              <w:right w:val="single" w:sz="4" w:space="0" w:color="auto"/>
            </w:tcBorders>
            <w:vAlign w:val="center"/>
            <w:hideMark/>
          </w:tcPr>
          <w:p w14:paraId="4B51CFBC"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757 350 zł</w:t>
            </w:r>
          </w:p>
        </w:tc>
      </w:tr>
    </w:tbl>
    <w:p w14:paraId="0B72B3CD" w14:textId="77777777" w:rsidR="00980070" w:rsidRPr="00980070" w:rsidRDefault="00980070" w:rsidP="00980070">
      <w:pPr>
        <w:jc w:val="both"/>
        <w:rPr>
          <w:rFonts w:ascii="Tahoma" w:hAnsi="Tahoma" w:cs="Tahoma"/>
          <w:b/>
          <w:bCs/>
        </w:rPr>
      </w:pPr>
      <w:r w:rsidRPr="00980070">
        <w:rPr>
          <w:rFonts w:ascii="Tahoma" w:hAnsi="Tahoma" w:cs="Tahoma"/>
          <w:b/>
          <w:bCs/>
        </w:rPr>
        <w:t>*Dane z Programu ODPN</w:t>
      </w:r>
    </w:p>
    <w:p w14:paraId="4A68817C" w14:textId="77777777" w:rsidR="00980070" w:rsidRPr="00980070" w:rsidRDefault="00980070" w:rsidP="00980070">
      <w:pPr>
        <w:jc w:val="both"/>
        <w:rPr>
          <w:rFonts w:ascii="Tahoma" w:hAnsi="Tahoma" w:cs="Tahoma"/>
          <w:b/>
          <w:bCs/>
        </w:rPr>
      </w:pPr>
    </w:p>
    <w:p w14:paraId="263C4CDD" w14:textId="77777777" w:rsidR="00980070" w:rsidRPr="00980070" w:rsidRDefault="00980070" w:rsidP="00980070">
      <w:pPr>
        <w:jc w:val="both"/>
        <w:rPr>
          <w:rFonts w:ascii="Tahoma" w:hAnsi="Tahoma" w:cs="Tahoma"/>
          <w:b/>
          <w:bCs/>
        </w:rPr>
      </w:pPr>
      <w:bookmarkStart w:id="32" w:name="_Toc54543944"/>
      <w:bookmarkStart w:id="33" w:name="_Toc54727141"/>
      <w:bookmarkStart w:id="34" w:name="_Toc54900467"/>
      <w:r w:rsidRPr="00980070">
        <w:rPr>
          <w:rFonts w:ascii="Tahoma" w:hAnsi="Tahoma" w:cs="Tahoma"/>
          <w:b/>
          <w:bCs/>
        </w:rPr>
        <w:t>Tabela nr 5  Kluby dziecięce niepubliczne*</w:t>
      </w:r>
      <w:bookmarkEnd w:id="32"/>
      <w:bookmarkEnd w:id="33"/>
      <w:bookmarkEnd w:id="34"/>
    </w:p>
    <w:tbl>
      <w:tblPr>
        <w:tblStyle w:val="Tabela-Siatka"/>
        <w:tblW w:w="9067" w:type="dxa"/>
        <w:tblLook w:val="04A0" w:firstRow="1" w:lastRow="0" w:firstColumn="1" w:lastColumn="0" w:noHBand="0" w:noVBand="1"/>
      </w:tblPr>
      <w:tblGrid>
        <w:gridCol w:w="617"/>
        <w:gridCol w:w="2639"/>
        <w:gridCol w:w="2976"/>
        <w:gridCol w:w="2835"/>
      </w:tblGrid>
      <w:tr w:rsidR="00980070" w:rsidRPr="00980070" w14:paraId="4BF123B9" w14:textId="77777777" w:rsidTr="00980070">
        <w:trPr>
          <w:trHeight w:val="943"/>
        </w:trPr>
        <w:tc>
          <w:tcPr>
            <w:tcW w:w="61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25D7374"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lastRenderedPageBreak/>
              <w:t>Lp.</w:t>
            </w:r>
          </w:p>
        </w:tc>
        <w:tc>
          <w:tcPr>
            <w:tcW w:w="263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2319B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Nazwa placówki</w:t>
            </w:r>
          </w:p>
        </w:tc>
        <w:tc>
          <w:tcPr>
            <w:tcW w:w="29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B9D21D3" w14:textId="4ED3A84B"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 xml:space="preserve">Średnia </w:t>
            </w:r>
            <w:r w:rsidR="001674F3">
              <w:rPr>
                <w:rFonts w:ascii="Tahoma" w:hAnsi="Tahoma" w:cs="Tahoma"/>
                <w:b/>
                <w:bCs/>
              </w:rPr>
              <w:t>liczba</w:t>
            </w:r>
            <w:r w:rsidRPr="00980070">
              <w:rPr>
                <w:rFonts w:ascii="Tahoma" w:hAnsi="Tahoma" w:cs="Tahoma"/>
                <w:b/>
                <w:bCs/>
              </w:rPr>
              <w:t xml:space="preserve"> dzieci                         (na miesiąc w roku  szkolnym  2019/ 2020)</w:t>
            </w:r>
          </w:p>
        </w:tc>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6274790" w14:textId="4784EC11" w:rsidR="001674F3" w:rsidRPr="001674F3" w:rsidRDefault="001674F3" w:rsidP="00980070">
            <w:pPr>
              <w:spacing w:after="160" w:line="259" w:lineRule="auto"/>
              <w:jc w:val="both"/>
              <w:rPr>
                <w:rFonts w:ascii="Tahoma" w:hAnsi="Tahoma" w:cs="Tahoma"/>
                <w:b/>
                <w:bCs/>
                <w:color w:val="FF0000"/>
              </w:rPr>
            </w:pPr>
            <w:r w:rsidRPr="00D902FE">
              <w:rPr>
                <w:rFonts w:ascii="Tahoma" w:hAnsi="Tahoma" w:cs="Tahoma"/>
                <w:b/>
                <w:bCs/>
              </w:rPr>
              <w:t xml:space="preserve">Średnia wypłacana dotacja </w:t>
            </w:r>
          </w:p>
        </w:tc>
      </w:tr>
      <w:tr w:rsidR="00980070" w:rsidRPr="00980070" w14:paraId="1D302CC3" w14:textId="77777777" w:rsidTr="00980070">
        <w:trPr>
          <w:trHeight w:val="564"/>
        </w:trPr>
        <w:tc>
          <w:tcPr>
            <w:tcW w:w="617"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CF443D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2639" w:type="dxa"/>
            <w:tcBorders>
              <w:top w:val="single" w:sz="4" w:space="0" w:color="auto"/>
              <w:left w:val="single" w:sz="4" w:space="0" w:color="auto"/>
              <w:bottom w:val="single" w:sz="4" w:space="0" w:color="auto"/>
              <w:right w:val="single" w:sz="4" w:space="0" w:color="auto"/>
            </w:tcBorders>
            <w:vAlign w:val="center"/>
            <w:hideMark/>
          </w:tcPr>
          <w:p w14:paraId="41DAEAC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,,Wesołe Jagódki’’</w:t>
            </w:r>
          </w:p>
        </w:tc>
        <w:tc>
          <w:tcPr>
            <w:tcW w:w="297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6D377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F4ECE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3 750 zł</w:t>
            </w:r>
          </w:p>
        </w:tc>
      </w:tr>
    </w:tbl>
    <w:p w14:paraId="5C31F115" w14:textId="77777777" w:rsidR="00980070" w:rsidRPr="00980070" w:rsidRDefault="00980070" w:rsidP="00980070">
      <w:pPr>
        <w:jc w:val="both"/>
        <w:rPr>
          <w:rFonts w:ascii="Tahoma" w:hAnsi="Tahoma" w:cs="Tahoma"/>
          <w:b/>
          <w:bCs/>
        </w:rPr>
      </w:pPr>
      <w:r w:rsidRPr="00980070">
        <w:rPr>
          <w:rFonts w:ascii="Tahoma" w:hAnsi="Tahoma" w:cs="Tahoma"/>
          <w:b/>
          <w:bCs/>
        </w:rPr>
        <w:t>*Dane z Programu ODPN</w:t>
      </w:r>
    </w:p>
    <w:p w14:paraId="02FA8DF8" w14:textId="77777777" w:rsidR="00980070" w:rsidRPr="00980070" w:rsidRDefault="00980070" w:rsidP="00980070">
      <w:pPr>
        <w:jc w:val="both"/>
        <w:rPr>
          <w:rFonts w:ascii="Tahoma" w:hAnsi="Tahoma" w:cs="Tahoma"/>
        </w:rPr>
      </w:pPr>
    </w:p>
    <w:p w14:paraId="612526AD" w14:textId="03A60BBF" w:rsidR="00980070" w:rsidRPr="00980070" w:rsidRDefault="00980070" w:rsidP="00980070">
      <w:pPr>
        <w:jc w:val="both"/>
        <w:rPr>
          <w:rFonts w:ascii="Tahoma" w:hAnsi="Tahoma" w:cs="Tahoma"/>
        </w:rPr>
      </w:pPr>
      <w:r w:rsidRPr="00980070">
        <w:rPr>
          <w:rFonts w:ascii="Tahoma" w:hAnsi="Tahoma" w:cs="Tahoma"/>
        </w:rPr>
        <w:t>Na terenie Gminy Suchy Las funkcjonuje również klub dziecięcy ,,Mały poligon’’            w</w:t>
      </w:r>
      <w:r>
        <w:rPr>
          <w:rFonts w:ascii="Tahoma" w:hAnsi="Tahoma" w:cs="Tahoma"/>
        </w:rPr>
        <w:t> </w:t>
      </w:r>
      <w:r w:rsidRPr="00980070">
        <w:rPr>
          <w:rFonts w:ascii="Tahoma" w:hAnsi="Tahoma" w:cs="Tahoma"/>
        </w:rPr>
        <w:t xml:space="preserve">Biedrusku, który finansowany był ze środków pochodzących z budżetu Unii Europejskiej    w  ramach realizowanego projektu  ,, Aktywny maluch, aktywni rodzice – nowy klub dziecięcy i nowy oddział żłobkowy szansą na aktywność zawodową dla rodziców dzieci do 3 </w:t>
      </w:r>
      <w:proofErr w:type="spellStart"/>
      <w:r w:rsidRPr="00980070">
        <w:rPr>
          <w:rFonts w:ascii="Tahoma" w:hAnsi="Tahoma" w:cs="Tahoma"/>
        </w:rPr>
        <w:t>r.ż</w:t>
      </w:r>
      <w:proofErr w:type="spellEnd"/>
      <w:r w:rsidRPr="00980070">
        <w:rPr>
          <w:rFonts w:ascii="Tahoma" w:hAnsi="Tahoma" w:cs="Tahoma"/>
        </w:rPr>
        <w:t>, z MOF Poznania’’. Klub ten nie pobierał dotacji od Gminy Suchy Las.</w:t>
      </w:r>
    </w:p>
    <w:p w14:paraId="6949B4E8" w14:textId="4468E11D" w:rsidR="00980070" w:rsidRPr="00980070" w:rsidRDefault="00980070" w:rsidP="00980070">
      <w:pPr>
        <w:jc w:val="both"/>
        <w:rPr>
          <w:rFonts w:ascii="Tahoma" w:hAnsi="Tahoma" w:cs="Tahoma"/>
          <w:b/>
          <w:bCs/>
          <w:i/>
          <w:iCs/>
        </w:rPr>
      </w:pPr>
      <w:bookmarkStart w:id="35" w:name="_Toc54727116"/>
      <w:bookmarkStart w:id="36" w:name="_Toc54900485"/>
      <w:r w:rsidRPr="00980070">
        <w:rPr>
          <w:rFonts w:ascii="Tahoma" w:hAnsi="Tahoma" w:cs="Tahoma"/>
          <w:b/>
          <w:bCs/>
        </w:rPr>
        <w:t>b)</w:t>
      </w:r>
      <w:r w:rsidRPr="00980070">
        <w:rPr>
          <w:rFonts w:ascii="Tahoma" w:hAnsi="Tahoma" w:cs="Tahoma"/>
          <w:b/>
          <w:bCs/>
          <w:i/>
          <w:iCs/>
        </w:rPr>
        <w:t xml:space="preserve"> Przedszkola niepubliczne</w:t>
      </w:r>
      <w:bookmarkEnd w:id="35"/>
      <w:bookmarkEnd w:id="36"/>
    </w:p>
    <w:p w14:paraId="4BAE1500" w14:textId="4FF8DC88" w:rsidR="00980070" w:rsidRPr="00980070" w:rsidRDefault="00980070" w:rsidP="00980070">
      <w:pPr>
        <w:jc w:val="both"/>
        <w:rPr>
          <w:rFonts w:ascii="Tahoma" w:hAnsi="Tahoma" w:cs="Tahoma"/>
        </w:rPr>
      </w:pPr>
      <w:bookmarkStart w:id="37" w:name="_Hlk54874424"/>
      <w:r w:rsidRPr="00980070">
        <w:rPr>
          <w:rFonts w:ascii="Tahoma" w:hAnsi="Tahoma" w:cs="Tahoma"/>
        </w:rPr>
        <w:t>Zgodnie z Uchwałą nr XLI/461/18 Rady Gminy Suchy Las z</w:t>
      </w:r>
      <w:r>
        <w:rPr>
          <w:rFonts w:ascii="Tahoma" w:hAnsi="Tahoma" w:cs="Tahoma"/>
        </w:rPr>
        <w:t> </w:t>
      </w:r>
      <w:r w:rsidRPr="00980070">
        <w:rPr>
          <w:rFonts w:ascii="Tahoma" w:hAnsi="Tahoma" w:cs="Tahoma"/>
        </w:rPr>
        <w:t xml:space="preserve">dnia    25 stycznia 2018 r. </w:t>
      </w:r>
      <w:r w:rsidRPr="00980070">
        <w:rPr>
          <w:rFonts w:ascii="Tahoma" w:hAnsi="Tahoma" w:cs="Tahoma"/>
          <w:i/>
          <w:iCs/>
        </w:rPr>
        <w:t>w sprawie ustalenia trybu udzielania i rozliczenia dotacji dla publicznych</w:t>
      </w:r>
      <w:r w:rsidR="00E70A5A">
        <w:rPr>
          <w:rFonts w:ascii="Tahoma" w:hAnsi="Tahoma" w:cs="Tahoma"/>
          <w:i/>
          <w:iCs/>
        </w:rPr>
        <w:t xml:space="preserve"> </w:t>
      </w:r>
      <w:r w:rsidRPr="00980070">
        <w:rPr>
          <w:rFonts w:ascii="Tahoma" w:hAnsi="Tahoma" w:cs="Tahoma"/>
          <w:i/>
          <w:iCs/>
        </w:rPr>
        <w:t>i niepublicznych podmiotów oświatowych, oraz trybu</w:t>
      </w:r>
      <w:r w:rsidR="00B51531">
        <w:rPr>
          <w:rFonts w:ascii="Tahoma" w:hAnsi="Tahoma" w:cs="Tahoma"/>
          <w:i/>
          <w:iCs/>
        </w:rPr>
        <w:t xml:space="preserve"> </w:t>
      </w:r>
      <w:r w:rsidRPr="00980070">
        <w:rPr>
          <w:rFonts w:ascii="Tahoma" w:hAnsi="Tahoma" w:cs="Tahoma"/>
          <w:i/>
          <w:iCs/>
        </w:rPr>
        <w:t>przeprowadzenia kontroli prawidłowości ich pobrania i wykorzystywania</w:t>
      </w:r>
      <w:r w:rsidRPr="00980070">
        <w:rPr>
          <w:rFonts w:ascii="Tahoma" w:hAnsi="Tahoma" w:cs="Tahoma"/>
        </w:rPr>
        <w:t xml:space="preserve"> </w:t>
      </w:r>
      <w:bookmarkEnd w:id="37"/>
      <w:r w:rsidRPr="00980070">
        <w:rPr>
          <w:rFonts w:ascii="Tahoma" w:hAnsi="Tahoma" w:cs="Tahoma"/>
        </w:rPr>
        <w:t>przedszkola niepubliczne otrzymują dotacje</w:t>
      </w:r>
      <w:r w:rsidR="00B51531">
        <w:rPr>
          <w:rFonts w:ascii="Tahoma" w:hAnsi="Tahoma" w:cs="Tahoma"/>
        </w:rPr>
        <w:t xml:space="preserve"> </w:t>
      </w:r>
      <w:r w:rsidRPr="00980070">
        <w:rPr>
          <w:rFonts w:ascii="Tahoma" w:hAnsi="Tahoma" w:cs="Tahoma"/>
        </w:rPr>
        <w:t>z budżetu Gminy w Suchym Lesie. Dotacja dla niepublicznego przedszkola przysługuje na każde dziecko w wysokości 75% ustalonych w budżecie  gminy wydatków bieżących ponoszonych w przedszkolu publicznym w przeliczeniu na jedno dziecko.</w:t>
      </w:r>
    </w:p>
    <w:p w14:paraId="2298ABB1" w14:textId="77777777" w:rsidR="00197326" w:rsidRDefault="00197326" w:rsidP="00980070">
      <w:pPr>
        <w:jc w:val="both"/>
        <w:rPr>
          <w:rFonts w:ascii="Tahoma" w:hAnsi="Tahoma" w:cs="Tahoma"/>
        </w:rPr>
      </w:pPr>
      <w:bookmarkStart w:id="38" w:name="_Toc54543945"/>
      <w:bookmarkStart w:id="39" w:name="_Toc54727142"/>
      <w:bookmarkStart w:id="40" w:name="_Toc54900468"/>
      <w:bookmarkStart w:id="41" w:name="_Hlk53405947"/>
    </w:p>
    <w:p w14:paraId="767656A8" w14:textId="5511AFF8" w:rsidR="00980070" w:rsidRPr="00980070" w:rsidRDefault="00980070" w:rsidP="00980070">
      <w:pPr>
        <w:jc w:val="both"/>
        <w:rPr>
          <w:rFonts w:ascii="Tahoma" w:hAnsi="Tahoma" w:cs="Tahoma"/>
          <w:b/>
          <w:bCs/>
        </w:rPr>
      </w:pPr>
      <w:r w:rsidRPr="00980070">
        <w:rPr>
          <w:rFonts w:ascii="Tahoma" w:hAnsi="Tahoma" w:cs="Tahoma"/>
          <w:b/>
          <w:bCs/>
        </w:rPr>
        <w:t>Tabela nr 6 Przedszkola prowadzone przez podmioty inne niż samorząd</w:t>
      </w:r>
      <w:bookmarkEnd w:id="38"/>
      <w:bookmarkEnd w:id="39"/>
      <w:bookmarkEnd w:id="40"/>
    </w:p>
    <w:tbl>
      <w:tblPr>
        <w:tblW w:w="0" w:type="auto"/>
        <w:tblInd w:w="-147" w:type="dxa"/>
        <w:tblCellMar>
          <w:left w:w="0" w:type="dxa"/>
          <w:right w:w="0" w:type="dxa"/>
        </w:tblCellMar>
        <w:tblLook w:val="04A0" w:firstRow="1" w:lastRow="0" w:firstColumn="1" w:lastColumn="0" w:noHBand="0" w:noVBand="1"/>
      </w:tblPr>
      <w:tblGrid>
        <w:gridCol w:w="580"/>
        <w:gridCol w:w="2268"/>
        <w:gridCol w:w="1512"/>
        <w:gridCol w:w="1030"/>
        <w:gridCol w:w="1639"/>
        <w:gridCol w:w="2170"/>
      </w:tblGrid>
      <w:tr w:rsidR="00980070" w:rsidRPr="00980070" w14:paraId="18C510AE" w14:textId="77777777" w:rsidTr="00197326">
        <w:trPr>
          <w:trHeight w:val="1191"/>
        </w:trPr>
        <w:tc>
          <w:tcPr>
            <w:tcW w:w="0" w:type="auto"/>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4E77161" w14:textId="77777777" w:rsidR="00980070" w:rsidRPr="00980070" w:rsidRDefault="00980070" w:rsidP="00980070">
            <w:pPr>
              <w:jc w:val="both"/>
              <w:rPr>
                <w:rFonts w:ascii="Tahoma" w:hAnsi="Tahoma" w:cs="Tahoma"/>
                <w:b/>
                <w:bCs/>
              </w:rPr>
            </w:pPr>
            <w:bookmarkStart w:id="42" w:name="_Hlk54873974"/>
            <w:bookmarkEnd w:id="41"/>
            <w:r w:rsidRPr="00980070">
              <w:rPr>
                <w:rFonts w:ascii="Tahoma" w:hAnsi="Tahoma" w:cs="Tahoma"/>
                <w:b/>
                <w:bCs/>
              </w:rPr>
              <w:t>Lp.</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DF563F1" w14:textId="77777777" w:rsidR="00980070" w:rsidRPr="00980070" w:rsidRDefault="00980070" w:rsidP="00980070">
            <w:pPr>
              <w:jc w:val="both"/>
              <w:rPr>
                <w:rFonts w:ascii="Tahoma" w:hAnsi="Tahoma" w:cs="Tahoma"/>
                <w:b/>
                <w:bCs/>
              </w:rPr>
            </w:pPr>
            <w:r w:rsidRPr="00980070">
              <w:rPr>
                <w:rFonts w:ascii="Tahoma" w:hAnsi="Tahoma" w:cs="Tahoma"/>
                <w:b/>
                <w:bCs/>
              </w:rPr>
              <w:t>Nazwa placówki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A07D5E4" w14:textId="77777777" w:rsidR="00980070" w:rsidRPr="00980070" w:rsidRDefault="00980070" w:rsidP="00980070">
            <w:pPr>
              <w:jc w:val="both"/>
              <w:rPr>
                <w:rFonts w:ascii="Tahoma" w:hAnsi="Tahoma" w:cs="Tahoma"/>
                <w:b/>
                <w:bCs/>
              </w:rPr>
            </w:pPr>
            <w:r w:rsidRPr="00980070">
              <w:rPr>
                <w:rFonts w:ascii="Tahoma" w:hAnsi="Tahoma" w:cs="Tahoma"/>
                <w:b/>
                <w:bCs/>
              </w:rPr>
              <w:t>Liczba oddziałów</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9A54E4A" w14:textId="77777777" w:rsidR="00980070" w:rsidRPr="00980070" w:rsidRDefault="00980070" w:rsidP="00980070">
            <w:pPr>
              <w:jc w:val="both"/>
              <w:rPr>
                <w:rFonts w:ascii="Tahoma" w:hAnsi="Tahoma" w:cs="Tahoma"/>
                <w:b/>
                <w:bCs/>
              </w:rPr>
            </w:pPr>
            <w:r w:rsidRPr="00980070">
              <w:rPr>
                <w:rFonts w:ascii="Tahoma" w:hAnsi="Tahoma" w:cs="Tahoma"/>
                <w:b/>
                <w:bCs/>
              </w:rPr>
              <w:t>Liczba dzieci</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5B94B25" w14:textId="77777777" w:rsidR="00980070" w:rsidRPr="00980070" w:rsidRDefault="00980070" w:rsidP="00980070">
            <w:pPr>
              <w:jc w:val="both"/>
              <w:rPr>
                <w:rFonts w:ascii="Tahoma" w:hAnsi="Tahoma" w:cs="Tahoma"/>
                <w:b/>
                <w:bCs/>
              </w:rPr>
            </w:pPr>
            <w:r w:rsidRPr="00980070">
              <w:rPr>
                <w:rFonts w:ascii="Tahoma" w:hAnsi="Tahoma" w:cs="Tahoma"/>
                <w:b/>
                <w:bCs/>
              </w:rPr>
              <w:t>Średnia wysokość dotacji na 1 dziecko</w:t>
            </w:r>
          </w:p>
        </w:tc>
        <w:tc>
          <w:tcPr>
            <w:tcW w:w="0" w:type="auto"/>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0849140" w14:textId="77777777" w:rsidR="00980070" w:rsidRPr="00980070" w:rsidRDefault="00980070" w:rsidP="00980070">
            <w:pPr>
              <w:jc w:val="both"/>
              <w:rPr>
                <w:rFonts w:ascii="Tahoma" w:hAnsi="Tahoma" w:cs="Tahoma"/>
                <w:b/>
                <w:bCs/>
              </w:rPr>
            </w:pPr>
            <w:r w:rsidRPr="00980070">
              <w:rPr>
                <w:rFonts w:ascii="Tahoma" w:hAnsi="Tahoma" w:cs="Tahoma"/>
                <w:b/>
                <w:bCs/>
              </w:rPr>
              <w:t>Uśredniona wysokość otrzymanej dotacji od września 2019 do sierpnia 2020</w:t>
            </w:r>
          </w:p>
        </w:tc>
      </w:tr>
      <w:tr w:rsidR="00980070" w:rsidRPr="00980070" w14:paraId="74F1B4ED"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B1DA12D" w14:textId="77777777" w:rsidR="00980070" w:rsidRPr="00980070" w:rsidRDefault="00980070" w:rsidP="00980070">
            <w:pPr>
              <w:jc w:val="both"/>
              <w:rPr>
                <w:rFonts w:ascii="Tahoma" w:hAnsi="Tahoma" w:cs="Tahoma"/>
                <w:b/>
                <w:bCs/>
              </w:rPr>
            </w:pPr>
            <w:r w:rsidRPr="00980070">
              <w:rPr>
                <w:rFonts w:ascii="Tahoma" w:hAnsi="Tahoma" w:cs="Tahoma"/>
                <w:b/>
                <w:bCs/>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ABD1D82" w14:textId="77777777" w:rsidR="00980070" w:rsidRPr="00980070" w:rsidRDefault="00980070" w:rsidP="00980070">
            <w:pPr>
              <w:jc w:val="both"/>
              <w:rPr>
                <w:rFonts w:ascii="Tahoma" w:hAnsi="Tahoma" w:cs="Tahoma"/>
              </w:rPr>
            </w:pPr>
            <w:r w:rsidRPr="00980070">
              <w:rPr>
                <w:rFonts w:ascii="Tahoma" w:hAnsi="Tahoma" w:cs="Tahoma"/>
              </w:rPr>
              <w:t xml:space="preserve">Prywatne Przedszkole Anglojęzyczne ,, Kraina </w:t>
            </w:r>
            <w:proofErr w:type="spellStart"/>
            <w:r w:rsidRPr="00980070">
              <w:rPr>
                <w:rFonts w:ascii="Tahoma" w:hAnsi="Tahoma" w:cs="Tahoma"/>
              </w:rPr>
              <w:t>Elmo</w:t>
            </w:r>
            <w:proofErr w:type="spellEnd"/>
            <w:r w:rsidRPr="00980070">
              <w:rPr>
                <w:rFonts w:ascii="Tahoma" w:hAnsi="Tahoma" w:cs="Tahoma"/>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21B5C1" w14:textId="77777777" w:rsidR="00980070" w:rsidRPr="00980070" w:rsidRDefault="00980070" w:rsidP="00980070">
            <w:pPr>
              <w:jc w:val="both"/>
              <w:rPr>
                <w:rFonts w:ascii="Tahoma" w:hAnsi="Tahoma" w:cs="Tahoma"/>
              </w:rPr>
            </w:pPr>
            <w:r w:rsidRPr="00980070">
              <w:rPr>
                <w:rFonts w:ascii="Tahoma" w:hAnsi="Tahoma" w:cs="Tahoma"/>
              </w:rPr>
              <w:t>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C46896C" w14:textId="77777777" w:rsidR="00980070" w:rsidRPr="00980070" w:rsidRDefault="00980070" w:rsidP="00980070">
            <w:pPr>
              <w:jc w:val="both"/>
              <w:rPr>
                <w:rFonts w:ascii="Tahoma" w:hAnsi="Tahoma" w:cs="Tahoma"/>
              </w:rPr>
            </w:pPr>
            <w:r w:rsidRPr="00980070">
              <w:rPr>
                <w:rFonts w:ascii="Tahoma" w:hAnsi="Tahoma" w:cs="Tahoma"/>
              </w:rPr>
              <w:t>44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912EC0C"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5F64CEC" w14:textId="77777777" w:rsidR="00980070" w:rsidRPr="00980070" w:rsidRDefault="00980070" w:rsidP="00980070">
            <w:pPr>
              <w:jc w:val="both"/>
              <w:rPr>
                <w:rFonts w:ascii="Tahoma" w:hAnsi="Tahoma" w:cs="Tahoma"/>
              </w:rPr>
            </w:pPr>
            <w:r w:rsidRPr="00980070">
              <w:rPr>
                <w:rFonts w:ascii="Tahoma" w:hAnsi="Tahoma" w:cs="Tahoma"/>
              </w:rPr>
              <w:t>384 987 zł</w:t>
            </w:r>
          </w:p>
        </w:tc>
      </w:tr>
      <w:tr w:rsidR="00980070" w:rsidRPr="00980070" w14:paraId="498CBA31"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77B6D4F7" w14:textId="77777777" w:rsidR="00980070" w:rsidRPr="00980070" w:rsidRDefault="00980070" w:rsidP="00980070">
            <w:pPr>
              <w:jc w:val="both"/>
              <w:rPr>
                <w:rFonts w:ascii="Tahoma" w:hAnsi="Tahoma" w:cs="Tahoma"/>
                <w:b/>
                <w:bCs/>
              </w:rPr>
            </w:pPr>
            <w:r w:rsidRPr="00980070">
              <w:rPr>
                <w:rFonts w:ascii="Tahoma" w:hAnsi="Tahoma" w:cs="Tahoma"/>
                <w:b/>
                <w:bCs/>
              </w:rPr>
              <w:t>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C150516" w14:textId="77777777" w:rsidR="00980070" w:rsidRPr="00980070" w:rsidRDefault="00980070" w:rsidP="00980070">
            <w:pPr>
              <w:jc w:val="both"/>
              <w:rPr>
                <w:rFonts w:ascii="Tahoma" w:hAnsi="Tahoma" w:cs="Tahoma"/>
              </w:rPr>
            </w:pPr>
            <w:r w:rsidRPr="00980070">
              <w:rPr>
                <w:rFonts w:ascii="Tahoma" w:hAnsi="Tahoma" w:cs="Tahoma"/>
              </w:rPr>
              <w:t>Prywatne przedszkole ,,Natura’’</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D70F27D" w14:textId="77777777" w:rsidR="00980070" w:rsidRPr="00980070" w:rsidRDefault="00980070" w:rsidP="00980070">
            <w:pPr>
              <w:jc w:val="both"/>
              <w:rPr>
                <w:rFonts w:ascii="Tahoma" w:hAnsi="Tahoma" w:cs="Tahoma"/>
              </w:rPr>
            </w:pPr>
            <w:r w:rsidRPr="00980070">
              <w:rPr>
                <w:rFonts w:ascii="Tahoma" w:hAnsi="Tahoma" w:cs="Tahoma"/>
              </w:rPr>
              <w:t>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113628D" w14:textId="77777777" w:rsidR="00980070" w:rsidRPr="00980070" w:rsidRDefault="00980070" w:rsidP="00980070">
            <w:pPr>
              <w:jc w:val="both"/>
              <w:rPr>
                <w:rFonts w:ascii="Tahoma" w:hAnsi="Tahoma" w:cs="Tahoma"/>
              </w:rPr>
            </w:pPr>
            <w:r w:rsidRPr="00980070">
              <w:rPr>
                <w:rFonts w:ascii="Tahoma" w:hAnsi="Tahoma" w:cs="Tahoma"/>
              </w:rPr>
              <w:t>50</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89D75"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D4A01" w14:textId="77777777" w:rsidR="00980070" w:rsidRPr="00980070" w:rsidRDefault="00980070" w:rsidP="00980070">
            <w:pPr>
              <w:jc w:val="both"/>
              <w:rPr>
                <w:rFonts w:ascii="Tahoma" w:hAnsi="Tahoma" w:cs="Tahoma"/>
              </w:rPr>
            </w:pPr>
            <w:r w:rsidRPr="00980070">
              <w:rPr>
                <w:rFonts w:ascii="Tahoma" w:hAnsi="Tahoma" w:cs="Tahoma"/>
              </w:rPr>
              <w:t>437 992 zł</w:t>
            </w:r>
          </w:p>
        </w:tc>
      </w:tr>
      <w:tr w:rsidR="00980070" w:rsidRPr="00980070" w14:paraId="379A12BC"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6CFBBA0" w14:textId="77777777" w:rsidR="00980070" w:rsidRPr="00980070" w:rsidRDefault="00980070" w:rsidP="00980070">
            <w:pPr>
              <w:jc w:val="both"/>
              <w:rPr>
                <w:rFonts w:ascii="Tahoma" w:hAnsi="Tahoma" w:cs="Tahoma"/>
                <w:b/>
                <w:bCs/>
              </w:rPr>
            </w:pPr>
            <w:r w:rsidRPr="00980070">
              <w:rPr>
                <w:rFonts w:ascii="Tahoma" w:hAnsi="Tahoma" w:cs="Tahoma"/>
                <w:b/>
                <w:bCs/>
              </w:rPr>
              <w:lastRenderedPageBreak/>
              <w:t>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A5DAA16" w14:textId="7DF1D78F" w:rsidR="00980070" w:rsidRPr="00980070" w:rsidRDefault="00980070" w:rsidP="00980070">
            <w:pPr>
              <w:jc w:val="both"/>
              <w:rPr>
                <w:rFonts w:ascii="Tahoma" w:hAnsi="Tahoma" w:cs="Tahoma"/>
              </w:rPr>
            </w:pPr>
            <w:r w:rsidRPr="00980070">
              <w:rPr>
                <w:rFonts w:ascii="Tahoma" w:hAnsi="Tahoma" w:cs="Tahoma"/>
              </w:rPr>
              <w:t>Prywatne Przedszkole             ,,Wesoły Delfinek’’</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52FA56" w14:textId="77777777" w:rsidR="00980070" w:rsidRPr="00980070" w:rsidRDefault="00980070" w:rsidP="00980070">
            <w:pPr>
              <w:jc w:val="both"/>
              <w:rPr>
                <w:rFonts w:ascii="Tahoma" w:hAnsi="Tahoma" w:cs="Tahoma"/>
              </w:rPr>
            </w:pPr>
            <w:r w:rsidRPr="00980070">
              <w:rPr>
                <w:rFonts w:ascii="Tahoma" w:hAnsi="Tahoma" w:cs="Tahoma"/>
              </w:rPr>
              <w:t>7</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85AA81B" w14:textId="77777777" w:rsidR="00980070" w:rsidRPr="00980070" w:rsidRDefault="00980070" w:rsidP="00980070">
            <w:pPr>
              <w:jc w:val="both"/>
              <w:rPr>
                <w:rFonts w:ascii="Tahoma" w:hAnsi="Tahoma" w:cs="Tahoma"/>
              </w:rPr>
            </w:pPr>
            <w:r w:rsidRPr="00980070">
              <w:rPr>
                <w:rFonts w:ascii="Tahoma" w:hAnsi="Tahoma" w:cs="Tahoma"/>
              </w:rPr>
              <w:t>119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EFFF1B"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A1A8CD9" w14:textId="77777777" w:rsidR="00980070" w:rsidRPr="00980070" w:rsidRDefault="00980070" w:rsidP="00980070">
            <w:pPr>
              <w:jc w:val="both"/>
              <w:rPr>
                <w:rFonts w:ascii="Tahoma" w:hAnsi="Tahoma" w:cs="Tahoma"/>
              </w:rPr>
            </w:pPr>
            <w:r w:rsidRPr="00980070">
              <w:rPr>
                <w:rFonts w:ascii="Tahoma" w:hAnsi="Tahoma" w:cs="Tahoma"/>
              </w:rPr>
              <w:t>1 041 975 zł</w:t>
            </w:r>
          </w:p>
        </w:tc>
      </w:tr>
      <w:tr w:rsidR="00980070" w:rsidRPr="00980070" w14:paraId="789BDD48"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CCD8F17" w14:textId="77777777" w:rsidR="00980070" w:rsidRPr="00980070" w:rsidRDefault="00980070" w:rsidP="00980070">
            <w:pPr>
              <w:jc w:val="both"/>
              <w:rPr>
                <w:rFonts w:ascii="Tahoma" w:hAnsi="Tahoma" w:cs="Tahoma"/>
                <w:b/>
                <w:bCs/>
              </w:rPr>
            </w:pPr>
            <w:r w:rsidRPr="00980070">
              <w:rPr>
                <w:rFonts w:ascii="Tahoma" w:hAnsi="Tahoma" w:cs="Tahoma"/>
                <w:b/>
                <w:bCs/>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F72232" w14:textId="77777777" w:rsidR="00980070" w:rsidRPr="00980070" w:rsidRDefault="00980070" w:rsidP="00980070">
            <w:pPr>
              <w:jc w:val="both"/>
              <w:rPr>
                <w:rFonts w:ascii="Tahoma" w:hAnsi="Tahoma" w:cs="Tahoma"/>
              </w:rPr>
            </w:pPr>
            <w:r w:rsidRPr="00980070">
              <w:rPr>
                <w:rFonts w:ascii="Tahoma" w:hAnsi="Tahoma" w:cs="Tahoma"/>
              </w:rPr>
              <w:t>Prywatne Przedszkole ,,</w:t>
            </w:r>
            <w:proofErr w:type="spellStart"/>
            <w:r w:rsidRPr="00980070">
              <w:rPr>
                <w:rFonts w:ascii="Tahoma" w:hAnsi="Tahoma" w:cs="Tahoma"/>
              </w:rPr>
              <w:t>Piraciki</w:t>
            </w:r>
            <w:proofErr w:type="spellEnd"/>
            <w:r w:rsidRPr="00980070">
              <w:rPr>
                <w:rFonts w:ascii="Tahoma" w:hAnsi="Tahoma" w:cs="Tahoma"/>
              </w:rPr>
              <w:t>’’</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E7C4E2" w14:textId="77777777" w:rsidR="00980070" w:rsidRPr="00980070" w:rsidRDefault="00980070" w:rsidP="00980070">
            <w:pPr>
              <w:jc w:val="both"/>
              <w:rPr>
                <w:rFonts w:ascii="Tahoma" w:hAnsi="Tahoma" w:cs="Tahoma"/>
              </w:rPr>
            </w:pPr>
            <w:r w:rsidRPr="00980070">
              <w:rPr>
                <w:rFonts w:ascii="Tahoma" w:hAnsi="Tahoma" w:cs="Tahoma"/>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1790173" w14:textId="77777777" w:rsidR="00980070" w:rsidRPr="00980070" w:rsidRDefault="00980070" w:rsidP="00980070">
            <w:pPr>
              <w:jc w:val="both"/>
              <w:rPr>
                <w:rFonts w:ascii="Tahoma" w:hAnsi="Tahoma" w:cs="Tahoma"/>
              </w:rPr>
            </w:pPr>
            <w:r w:rsidRPr="00980070">
              <w:rPr>
                <w:rFonts w:ascii="Tahoma" w:hAnsi="Tahoma" w:cs="Tahoma"/>
              </w:rPr>
              <w:t>35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394941"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BC3076" w14:textId="77777777" w:rsidR="00980070" w:rsidRPr="00980070" w:rsidRDefault="00980070" w:rsidP="00980070">
            <w:pPr>
              <w:jc w:val="both"/>
              <w:rPr>
                <w:rFonts w:ascii="Tahoma" w:hAnsi="Tahoma" w:cs="Tahoma"/>
              </w:rPr>
            </w:pPr>
            <w:r w:rsidRPr="00980070">
              <w:rPr>
                <w:rFonts w:ascii="Tahoma" w:hAnsi="Tahoma" w:cs="Tahoma"/>
              </w:rPr>
              <w:t>305 178 zł</w:t>
            </w:r>
          </w:p>
        </w:tc>
      </w:tr>
      <w:tr w:rsidR="00980070" w:rsidRPr="00980070" w14:paraId="67923565"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0E84F8C3" w14:textId="77777777" w:rsidR="00980070" w:rsidRPr="00980070" w:rsidRDefault="00980070" w:rsidP="00980070">
            <w:pPr>
              <w:jc w:val="both"/>
              <w:rPr>
                <w:rFonts w:ascii="Tahoma" w:hAnsi="Tahoma" w:cs="Tahoma"/>
                <w:b/>
                <w:bCs/>
              </w:rPr>
            </w:pPr>
            <w:r w:rsidRPr="00980070">
              <w:rPr>
                <w:rFonts w:ascii="Tahoma" w:hAnsi="Tahoma" w:cs="Tahoma"/>
                <w:b/>
                <w:bCs/>
              </w:rPr>
              <w:t>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1E481002" w14:textId="77777777" w:rsidR="00980070" w:rsidRPr="00980070" w:rsidRDefault="00980070" w:rsidP="00980070">
            <w:pPr>
              <w:jc w:val="both"/>
              <w:rPr>
                <w:rFonts w:ascii="Tahoma" w:hAnsi="Tahoma" w:cs="Tahoma"/>
              </w:rPr>
            </w:pPr>
            <w:r w:rsidRPr="00980070">
              <w:rPr>
                <w:rFonts w:ascii="Tahoma" w:hAnsi="Tahoma" w:cs="Tahoma"/>
              </w:rPr>
              <w:t>Przedszkole ,,Kompetencyjne Ul’’</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9AD4EC" w14:textId="77777777" w:rsidR="00980070" w:rsidRPr="00980070" w:rsidRDefault="00980070" w:rsidP="00980070">
            <w:pPr>
              <w:jc w:val="both"/>
              <w:rPr>
                <w:rFonts w:ascii="Tahoma" w:hAnsi="Tahoma" w:cs="Tahoma"/>
              </w:rPr>
            </w:pPr>
            <w:r w:rsidRPr="00980070">
              <w:rPr>
                <w:rFonts w:ascii="Tahoma" w:hAnsi="Tahoma" w:cs="Tahoma"/>
              </w:rPr>
              <w:t>4</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47E7446A" w14:textId="77777777" w:rsidR="00980070" w:rsidRPr="00980070" w:rsidRDefault="00980070" w:rsidP="00980070">
            <w:pPr>
              <w:jc w:val="both"/>
              <w:rPr>
                <w:rFonts w:ascii="Tahoma" w:hAnsi="Tahoma" w:cs="Tahoma"/>
              </w:rPr>
            </w:pPr>
            <w:r w:rsidRPr="00980070">
              <w:rPr>
                <w:rFonts w:ascii="Tahoma" w:hAnsi="Tahoma" w:cs="Tahoma"/>
              </w:rPr>
              <w:t>53</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E3878D1" w14:textId="77777777" w:rsidR="00980070" w:rsidRPr="00980070" w:rsidRDefault="00980070" w:rsidP="00980070">
            <w:pPr>
              <w:jc w:val="both"/>
              <w:rPr>
                <w:rFonts w:ascii="Tahoma" w:hAnsi="Tahoma" w:cs="Tahoma"/>
              </w:rPr>
            </w:pPr>
            <w:r w:rsidRPr="00980070">
              <w:rPr>
                <w:rFonts w:ascii="Tahoma" w:hAnsi="Tahoma" w:cs="Tahoma"/>
              </w:rPr>
              <w:t>740,91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277FA964" w14:textId="77777777" w:rsidR="00980070" w:rsidRPr="00980070" w:rsidRDefault="00980070" w:rsidP="00980070">
            <w:pPr>
              <w:jc w:val="both"/>
              <w:rPr>
                <w:rFonts w:ascii="Tahoma" w:hAnsi="Tahoma" w:cs="Tahoma"/>
              </w:rPr>
            </w:pPr>
            <w:r w:rsidRPr="00980070">
              <w:rPr>
                <w:rFonts w:ascii="Tahoma" w:hAnsi="Tahoma" w:cs="Tahoma"/>
              </w:rPr>
              <w:t>466 048 zł</w:t>
            </w:r>
          </w:p>
        </w:tc>
      </w:tr>
      <w:tr w:rsidR="00980070" w:rsidRPr="00980070" w14:paraId="61469A21" w14:textId="77777777" w:rsidTr="00197326">
        <w:tc>
          <w:tcPr>
            <w:tcW w:w="0" w:type="auto"/>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F175C40" w14:textId="77777777" w:rsidR="00980070" w:rsidRPr="00980070" w:rsidRDefault="00980070" w:rsidP="00980070">
            <w:pPr>
              <w:jc w:val="both"/>
              <w:rPr>
                <w:rFonts w:ascii="Tahoma" w:hAnsi="Tahoma" w:cs="Tahoma"/>
                <w:b/>
                <w:bCs/>
              </w:rPr>
            </w:pPr>
            <w:r w:rsidRPr="00980070">
              <w:rPr>
                <w:rFonts w:ascii="Tahoma" w:hAnsi="Tahoma" w:cs="Tahoma"/>
                <w:b/>
                <w:bCs/>
              </w:rPr>
              <w:t>6.</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AE70D" w14:textId="77777777" w:rsidR="00980070" w:rsidRPr="00980070" w:rsidRDefault="00980070" w:rsidP="00980070">
            <w:pPr>
              <w:jc w:val="both"/>
              <w:rPr>
                <w:rFonts w:ascii="Tahoma" w:hAnsi="Tahoma" w:cs="Tahoma"/>
              </w:rPr>
            </w:pPr>
            <w:r w:rsidRPr="00980070">
              <w:rPr>
                <w:rFonts w:ascii="Tahoma" w:hAnsi="Tahoma" w:cs="Tahoma"/>
              </w:rPr>
              <w:t>Niepubliczny Punkt Przedszkolny ,,Supełkowo’’</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BEDBD3" w14:textId="77777777" w:rsidR="00980070" w:rsidRPr="00980070" w:rsidRDefault="00980070" w:rsidP="00980070">
            <w:pPr>
              <w:jc w:val="both"/>
              <w:rPr>
                <w:rFonts w:ascii="Tahoma" w:hAnsi="Tahoma" w:cs="Tahoma"/>
              </w:rPr>
            </w:pPr>
            <w:r w:rsidRPr="00980070">
              <w:rPr>
                <w:rFonts w:ascii="Tahoma" w:hAnsi="Tahoma" w:cs="Tahoma"/>
              </w:rPr>
              <w:t>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042278" w14:textId="77777777" w:rsidR="00980070" w:rsidRPr="00980070" w:rsidRDefault="00980070" w:rsidP="00980070">
            <w:pPr>
              <w:jc w:val="both"/>
              <w:rPr>
                <w:rFonts w:ascii="Tahoma" w:hAnsi="Tahoma" w:cs="Tahoma"/>
              </w:rPr>
            </w:pPr>
            <w:r w:rsidRPr="00980070">
              <w:rPr>
                <w:rFonts w:ascii="Tahoma" w:hAnsi="Tahoma" w:cs="Tahoma"/>
              </w:rPr>
              <w:t>11</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AB0FE2" w14:textId="77777777" w:rsidR="00980070" w:rsidRPr="00980070" w:rsidRDefault="00980070" w:rsidP="00980070">
            <w:pPr>
              <w:jc w:val="both"/>
              <w:rPr>
                <w:rFonts w:ascii="Tahoma" w:hAnsi="Tahoma" w:cs="Tahoma"/>
              </w:rPr>
            </w:pPr>
            <w:r w:rsidRPr="00980070">
              <w:rPr>
                <w:rFonts w:ascii="Tahoma" w:hAnsi="Tahoma" w:cs="Tahoma"/>
              </w:rPr>
              <w:t>395,15</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038D5D72" w14:textId="77777777" w:rsidR="00980070" w:rsidRPr="00980070" w:rsidRDefault="00980070" w:rsidP="00980070">
            <w:pPr>
              <w:jc w:val="both"/>
              <w:rPr>
                <w:rFonts w:ascii="Tahoma" w:hAnsi="Tahoma" w:cs="Tahoma"/>
              </w:rPr>
            </w:pPr>
            <w:r w:rsidRPr="00980070">
              <w:rPr>
                <w:rFonts w:ascii="Tahoma" w:hAnsi="Tahoma" w:cs="Tahoma"/>
              </w:rPr>
              <w:t>4 346 zł</w:t>
            </w:r>
          </w:p>
        </w:tc>
      </w:tr>
      <w:tr w:rsidR="00980070" w:rsidRPr="00980070" w14:paraId="5C68F638" w14:textId="77777777" w:rsidTr="00197326">
        <w:tc>
          <w:tcPr>
            <w:tcW w:w="0" w:type="auto"/>
            <w:tcBorders>
              <w:top w:val="nil"/>
              <w:left w:val="single" w:sz="8" w:space="0" w:color="auto"/>
              <w:bottom w:val="single" w:sz="8" w:space="0" w:color="auto"/>
              <w:right w:val="nil"/>
            </w:tcBorders>
            <w:tcMar>
              <w:top w:w="0" w:type="dxa"/>
              <w:left w:w="108" w:type="dxa"/>
              <w:bottom w:w="0" w:type="dxa"/>
              <w:right w:w="108" w:type="dxa"/>
            </w:tcMar>
            <w:vAlign w:val="center"/>
            <w:hideMark/>
          </w:tcPr>
          <w:p w14:paraId="6C93DB46" w14:textId="77777777" w:rsidR="00980070" w:rsidRPr="00980070" w:rsidRDefault="00980070" w:rsidP="00980070">
            <w:pPr>
              <w:jc w:val="both"/>
              <w:rPr>
                <w:rFonts w:ascii="Tahoma" w:hAnsi="Tahoma" w:cs="Tahoma"/>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4FECDC" w14:textId="77777777" w:rsidR="00980070" w:rsidRPr="00980070" w:rsidRDefault="00980070" w:rsidP="00980070">
            <w:pPr>
              <w:jc w:val="both"/>
              <w:rPr>
                <w:rFonts w:ascii="Tahoma" w:hAnsi="Tahoma" w:cs="Tahoma"/>
                <w:b/>
              </w:rPr>
            </w:pPr>
            <w:r w:rsidRPr="00980070">
              <w:rPr>
                <w:rFonts w:ascii="Tahoma" w:hAnsi="Tahoma" w:cs="Tahoma"/>
                <w:b/>
              </w:rPr>
              <w:t>RAZEM:</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3EAB6F" w14:textId="77777777" w:rsidR="00980070" w:rsidRPr="00980070" w:rsidRDefault="00980070" w:rsidP="00980070">
            <w:pPr>
              <w:jc w:val="both"/>
              <w:rPr>
                <w:rFonts w:ascii="Tahoma" w:hAnsi="Tahoma" w:cs="Tahoma"/>
                <w:b/>
                <w:bCs/>
              </w:rPr>
            </w:pPr>
            <w:r w:rsidRPr="00980070">
              <w:rPr>
                <w:rFonts w:ascii="Tahoma" w:hAnsi="Tahoma" w:cs="Tahoma"/>
                <w:b/>
                <w:bCs/>
              </w:rPr>
              <w:t>29</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743905F" w14:textId="77777777" w:rsidR="00980070" w:rsidRPr="00980070" w:rsidRDefault="00980070" w:rsidP="00980070">
            <w:pPr>
              <w:jc w:val="both"/>
              <w:rPr>
                <w:rFonts w:ascii="Tahoma" w:hAnsi="Tahoma" w:cs="Tahoma"/>
                <w:b/>
                <w:bCs/>
              </w:rPr>
            </w:pPr>
            <w:r w:rsidRPr="00980070">
              <w:rPr>
                <w:rFonts w:ascii="Tahoma" w:hAnsi="Tahoma" w:cs="Tahoma"/>
                <w:b/>
                <w:bCs/>
              </w:rPr>
              <w:t>312</w:t>
            </w: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tcPr>
          <w:p w14:paraId="56067E8D" w14:textId="77777777" w:rsidR="00980070" w:rsidRPr="00980070" w:rsidRDefault="00980070" w:rsidP="00980070">
            <w:pPr>
              <w:jc w:val="both"/>
              <w:rPr>
                <w:rFonts w:ascii="Tahoma" w:hAnsi="Tahoma" w:cs="Tahoma"/>
                <w:b/>
                <w:bCs/>
              </w:rPr>
            </w:pPr>
          </w:p>
        </w:tc>
        <w:tc>
          <w:tcPr>
            <w:tcW w:w="0" w:type="auto"/>
            <w:tcBorders>
              <w:top w:val="nil"/>
              <w:left w:val="nil"/>
              <w:bottom w:val="single" w:sz="8" w:space="0" w:color="auto"/>
              <w:right w:val="single" w:sz="8" w:space="0" w:color="auto"/>
            </w:tcBorders>
            <w:tcMar>
              <w:top w:w="0" w:type="dxa"/>
              <w:left w:w="108" w:type="dxa"/>
              <w:bottom w:w="0" w:type="dxa"/>
              <w:right w:w="108" w:type="dxa"/>
            </w:tcMar>
            <w:vAlign w:val="center"/>
            <w:hideMark/>
          </w:tcPr>
          <w:p w14:paraId="5231D298" w14:textId="77777777" w:rsidR="00980070" w:rsidRPr="00980070" w:rsidRDefault="00980070" w:rsidP="00980070">
            <w:pPr>
              <w:jc w:val="both"/>
              <w:rPr>
                <w:rFonts w:ascii="Tahoma" w:hAnsi="Tahoma" w:cs="Tahoma"/>
                <w:b/>
                <w:bCs/>
              </w:rPr>
            </w:pPr>
            <w:r w:rsidRPr="00980070">
              <w:rPr>
                <w:rFonts w:ascii="Tahoma" w:hAnsi="Tahoma" w:cs="Tahoma"/>
                <w:b/>
                <w:bCs/>
              </w:rPr>
              <w:t>2 640 526 zł</w:t>
            </w:r>
          </w:p>
        </w:tc>
      </w:tr>
    </w:tbl>
    <w:bookmarkEnd w:id="42"/>
    <w:p w14:paraId="41BABCDA" w14:textId="77777777" w:rsidR="00980070" w:rsidRPr="00980070" w:rsidRDefault="00980070" w:rsidP="00980070">
      <w:pPr>
        <w:jc w:val="both"/>
        <w:rPr>
          <w:rFonts w:ascii="Tahoma" w:hAnsi="Tahoma" w:cs="Tahoma"/>
          <w:b/>
          <w:bCs/>
        </w:rPr>
      </w:pPr>
      <w:r w:rsidRPr="00980070">
        <w:rPr>
          <w:rFonts w:ascii="Tahoma" w:hAnsi="Tahoma" w:cs="Tahoma"/>
          <w:b/>
          <w:bCs/>
        </w:rPr>
        <w:t>*Stan:  System informacji Oświatowej (SIO) - 30 września 2019 r.</w:t>
      </w:r>
    </w:p>
    <w:p w14:paraId="33EBD05C" w14:textId="77777777" w:rsidR="00980070" w:rsidRPr="00980070" w:rsidRDefault="00980070" w:rsidP="00980070">
      <w:pPr>
        <w:jc w:val="both"/>
        <w:rPr>
          <w:rFonts w:ascii="Tahoma" w:hAnsi="Tahoma" w:cs="Tahoma"/>
          <w:b/>
          <w:bCs/>
        </w:rPr>
      </w:pPr>
    </w:p>
    <w:p w14:paraId="78A5391A" w14:textId="427641C4" w:rsidR="00980070" w:rsidRPr="00980070" w:rsidRDefault="00980070" w:rsidP="00980070">
      <w:pPr>
        <w:jc w:val="both"/>
        <w:rPr>
          <w:rFonts w:ascii="Tahoma" w:hAnsi="Tahoma" w:cs="Tahoma"/>
          <w:b/>
          <w:bCs/>
          <w:i/>
          <w:iCs/>
        </w:rPr>
      </w:pPr>
      <w:bookmarkStart w:id="43" w:name="_Toc54727117"/>
      <w:bookmarkStart w:id="44" w:name="_Toc54900486"/>
      <w:r>
        <w:rPr>
          <w:rFonts w:ascii="Tahoma" w:hAnsi="Tahoma" w:cs="Tahoma"/>
          <w:b/>
          <w:bCs/>
        </w:rPr>
        <w:t>c)</w:t>
      </w:r>
      <w:r w:rsidRPr="00980070">
        <w:rPr>
          <w:rFonts w:ascii="Tahoma" w:hAnsi="Tahoma" w:cs="Tahoma"/>
          <w:b/>
          <w:bCs/>
          <w:i/>
          <w:iCs/>
        </w:rPr>
        <w:t xml:space="preserve"> Szkoła podstawowa</w:t>
      </w:r>
      <w:bookmarkEnd w:id="43"/>
      <w:bookmarkEnd w:id="44"/>
    </w:p>
    <w:p w14:paraId="758C98EC" w14:textId="70BF51B0" w:rsidR="00980070" w:rsidRPr="00980070" w:rsidRDefault="00980070" w:rsidP="00980070">
      <w:pPr>
        <w:jc w:val="both"/>
        <w:rPr>
          <w:rFonts w:ascii="Tahoma" w:hAnsi="Tahoma" w:cs="Tahoma"/>
        </w:rPr>
      </w:pPr>
      <w:r w:rsidRPr="00980070">
        <w:rPr>
          <w:rFonts w:ascii="Tahoma" w:hAnsi="Tahoma" w:cs="Tahoma"/>
        </w:rPr>
        <w:t>Zgodnie z ustawą o finansowaniu zadań oświatowych, art. 26 niepubliczne szkoły,          w których realizowany jest obowiązek szkolny, lub obowiązek nauki otrzymują na każdego ucznia dotację w wysokości równej kwocie przewidzianej na takiego ucznia w</w:t>
      </w:r>
      <w:r>
        <w:rPr>
          <w:rFonts w:ascii="Tahoma" w:hAnsi="Tahoma" w:cs="Tahoma"/>
        </w:rPr>
        <w:t> </w:t>
      </w:r>
      <w:r w:rsidRPr="00980070">
        <w:rPr>
          <w:rFonts w:ascii="Tahoma" w:hAnsi="Tahoma" w:cs="Tahoma"/>
        </w:rPr>
        <w:t>części oświatowej subwencji ogólnej dla jednostki samorządu terytorialnego. Na</w:t>
      </w:r>
      <w:r>
        <w:rPr>
          <w:rFonts w:ascii="Tahoma" w:hAnsi="Tahoma" w:cs="Tahoma"/>
        </w:rPr>
        <w:t> </w:t>
      </w:r>
      <w:r w:rsidRPr="00980070">
        <w:rPr>
          <w:rFonts w:ascii="Tahoma" w:hAnsi="Tahoma" w:cs="Tahoma"/>
        </w:rPr>
        <w:t>terenie Gminy Suchy Las funkcjonują dwie Prywatne Szkoły Podstawowe.</w:t>
      </w:r>
    </w:p>
    <w:p w14:paraId="2DD386F4" w14:textId="77777777" w:rsidR="00980070" w:rsidRPr="00980070" w:rsidRDefault="00980070" w:rsidP="00980070">
      <w:pPr>
        <w:jc w:val="both"/>
        <w:rPr>
          <w:rFonts w:ascii="Tahoma" w:hAnsi="Tahoma" w:cs="Tahoma"/>
          <w:b/>
          <w:bCs/>
        </w:rPr>
      </w:pPr>
      <w:bookmarkStart w:id="45" w:name="_Toc54543946"/>
      <w:bookmarkStart w:id="46" w:name="_Toc54727143"/>
      <w:bookmarkStart w:id="47" w:name="_Toc54900469"/>
      <w:r w:rsidRPr="00980070">
        <w:rPr>
          <w:rFonts w:ascii="Tahoma" w:hAnsi="Tahoma" w:cs="Tahoma"/>
          <w:b/>
          <w:bCs/>
        </w:rPr>
        <w:t>Tabela nr 7 Szkoły podstawowe prowadzone przez podmioty inne niż samorząd*</w:t>
      </w:r>
      <w:bookmarkEnd w:id="45"/>
      <w:bookmarkEnd w:id="46"/>
      <w:bookmarkEnd w:id="47"/>
    </w:p>
    <w:tbl>
      <w:tblPr>
        <w:tblW w:w="9345" w:type="dxa"/>
        <w:tblCellMar>
          <w:left w:w="0" w:type="dxa"/>
          <w:right w:w="0" w:type="dxa"/>
        </w:tblCellMar>
        <w:tblLook w:val="04A0" w:firstRow="1" w:lastRow="0" w:firstColumn="1" w:lastColumn="0" w:noHBand="0" w:noVBand="1"/>
      </w:tblPr>
      <w:tblGrid>
        <w:gridCol w:w="581"/>
        <w:gridCol w:w="4240"/>
        <w:gridCol w:w="2262"/>
        <w:gridCol w:w="2262"/>
      </w:tblGrid>
      <w:tr w:rsidR="00980070" w:rsidRPr="00980070" w14:paraId="7C397624" w14:textId="77777777" w:rsidTr="00980070">
        <w:trPr>
          <w:trHeight w:val="841"/>
        </w:trPr>
        <w:tc>
          <w:tcPr>
            <w:tcW w:w="562" w:type="dxa"/>
            <w:tcBorders>
              <w:top w:val="single" w:sz="8" w:space="0" w:color="auto"/>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6ED03CD" w14:textId="77777777" w:rsidR="00980070" w:rsidRPr="00980070" w:rsidRDefault="00980070" w:rsidP="00980070">
            <w:pPr>
              <w:jc w:val="both"/>
              <w:rPr>
                <w:rFonts w:ascii="Tahoma" w:hAnsi="Tahoma" w:cs="Tahoma"/>
                <w:b/>
              </w:rPr>
            </w:pPr>
            <w:r w:rsidRPr="00980070">
              <w:rPr>
                <w:rFonts w:ascii="Tahoma" w:hAnsi="Tahoma" w:cs="Tahoma"/>
                <w:b/>
              </w:rPr>
              <w:t>Lp.</w:t>
            </w:r>
          </w:p>
        </w:tc>
        <w:tc>
          <w:tcPr>
            <w:tcW w:w="4253"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DB79C0C" w14:textId="77777777" w:rsidR="00980070" w:rsidRPr="00980070" w:rsidRDefault="00980070" w:rsidP="00980070">
            <w:pPr>
              <w:jc w:val="both"/>
              <w:rPr>
                <w:rFonts w:ascii="Tahoma" w:hAnsi="Tahoma" w:cs="Tahoma"/>
                <w:b/>
              </w:rPr>
            </w:pPr>
            <w:r w:rsidRPr="00980070">
              <w:rPr>
                <w:rFonts w:ascii="Tahoma" w:hAnsi="Tahoma" w:cs="Tahoma"/>
                <w:b/>
              </w:rPr>
              <w:t>Wyszczególnienie</w:t>
            </w:r>
          </w:p>
        </w:tc>
        <w:tc>
          <w:tcPr>
            <w:tcW w:w="2268"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EA6AA0" w14:textId="77777777" w:rsidR="00980070" w:rsidRPr="00980070" w:rsidRDefault="00980070" w:rsidP="00980070">
            <w:pPr>
              <w:jc w:val="both"/>
              <w:rPr>
                <w:rFonts w:ascii="Tahoma" w:hAnsi="Tahoma" w:cs="Tahoma"/>
                <w:b/>
              </w:rPr>
            </w:pPr>
            <w:r w:rsidRPr="00980070">
              <w:rPr>
                <w:rFonts w:ascii="Tahoma" w:hAnsi="Tahoma" w:cs="Tahoma"/>
                <w:b/>
              </w:rPr>
              <w:t>Całkowita liczba oddz.</w:t>
            </w:r>
          </w:p>
        </w:tc>
        <w:tc>
          <w:tcPr>
            <w:tcW w:w="2268" w:type="dxa"/>
            <w:tcBorders>
              <w:top w:val="single" w:sz="8" w:space="0" w:color="auto"/>
              <w:left w:val="nil"/>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3709561D" w14:textId="77777777" w:rsidR="00980070" w:rsidRPr="00980070" w:rsidRDefault="00980070" w:rsidP="00980070">
            <w:pPr>
              <w:jc w:val="both"/>
              <w:rPr>
                <w:rFonts w:ascii="Tahoma" w:hAnsi="Tahoma" w:cs="Tahoma"/>
                <w:b/>
              </w:rPr>
            </w:pPr>
            <w:r w:rsidRPr="00980070">
              <w:rPr>
                <w:rFonts w:ascii="Tahoma" w:hAnsi="Tahoma" w:cs="Tahoma"/>
                <w:b/>
              </w:rPr>
              <w:t>Całkowita liczba uczniów</w:t>
            </w:r>
          </w:p>
        </w:tc>
      </w:tr>
      <w:tr w:rsidR="00980070" w:rsidRPr="00980070" w14:paraId="185DEDE2" w14:textId="77777777" w:rsidTr="00980070">
        <w:trPr>
          <w:trHeight w:val="1117"/>
        </w:trPr>
        <w:tc>
          <w:tcPr>
            <w:tcW w:w="562"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43763A97" w14:textId="77777777" w:rsidR="00980070" w:rsidRPr="00980070" w:rsidRDefault="00980070" w:rsidP="00980070">
            <w:pPr>
              <w:jc w:val="both"/>
              <w:rPr>
                <w:rFonts w:ascii="Tahoma" w:hAnsi="Tahoma" w:cs="Tahoma"/>
                <w:b/>
              </w:rPr>
            </w:pPr>
            <w:r w:rsidRPr="00980070">
              <w:rPr>
                <w:rFonts w:ascii="Tahoma" w:hAnsi="Tahoma" w:cs="Tahoma"/>
                <w:b/>
              </w:rPr>
              <w:t>1.</w:t>
            </w: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B281E8" w14:textId="77777777" w:rsidR="00980070" w:rsidRPr="00980070" w:rsidRDefault="00980070" w:rsidP="00980070">
            <w:pPr>
              <w:jc w:val="both"/>
              <w:rPr>
                <w:rFonts w:ascii="Tahoma" w:hAnsi="Tahoma" w:cs="Tahoma"/>
              </w:rPr>
            </w:pPr>
            <w:r w:rsidRPr="00980070">
              <w:rPr>
                <w:rFonts w:ascii="Tahoma" w:hAnsi="Tahoma" w:cs="Tahoma"/>
              </w:rPr>
              <w:t>Prywatna Szkoła Podstawowa Nr 1 w Biedrusku (plus oddział zerowy)</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2E6CF6" w14:textId="77777777" w:rsidR="00980070" w:rsidRPr="00980070" w:rsidRDefault="00980070" w:rsidP="00980070">
            <w:pPr>
              <w:jc w:val="both"/>
              <w:rPr>
                <w:rFonts w:ascii="Tahoma" w:hAnsi="Tahoma" w:cs="Tahoma"/>
              </w:rPr>
            </w:pPr>
            <w:r w:rsidRPr="00980070">
              <w:rPr>
                <w:rFonts w:ascii="Tahoma" w:hAnsi="Tahoma" w:cs="Tahoma"/>
              </w:rPr>
              <w:t>12</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16DE60" w14:textId="77777777" w:rsidR="00980070" w:rsidRPr="00980070" w:rsidRDefault="00980070" w:rsidP="00980070">
            <w:pPr>
              <w:jc w:val="both"/>
              <w:rPr>
                <w:rFonts w:ascii="Tahoma" w:hAnsi="Tahoma" w:cs="Tahoma"/>
              </w:rPr>
            </w:pPr>
            <w:r w:rsidRPr="00980070">
              <w:rPr>
                <w:rFonts w:ascii="Tahoma" w:hAnsi="Tahoma" w:cs="Tahoma"/>
              </w:rPr>
              <w:t>138</w:t>
            </w:r>
          </w:p>
        </w:tc>
      </w:tr>
      <w:tr w:rsidR="00980070" w:rsidRPr="00980070" w14:paraId="11AC2D7C" w14:textId="77777777" w:rsidTr="00980070">
        <w:trPr>
          <w:trHeight w:val="987"/>
        </w:trPr>
        <w:tc>
          <w:tcPr>
            <w:tcW w:w="562"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67BA4E1" w14:textId="77777777" w:rsidR="00980070" w:rsidRPr="00980070" w:rsidRDefault="00980070" w:rsidP="00980070">
            <w:pPr>
              <w:jc w:val="both"/>
              <w:rPr>
                <w:rFonts w:ascii="Tahoma" w:hAnsi="Tahoma" w:cs="Tahoma"/>
                <w:b/>
              </w:rPr>
            </w:pPr>
            <w:r w:rsidRPr="00980070">
              <w:rPr>
                <w:rFonts w:ascii="Tahoma" w:hAnsi="Tahoma" w:cs="Tahoma"/>
                <w:b/>
              </w:rPr>
              <w:t>2.</w:t>
            </w: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0714B44" w14:textId="77777777" w:rsidR="00980070" w:rsidRPr="00980070" w:rsidRDefault="00980070" w:rsidP="00980070">
            <w:pPr>
              <w:jc w:val="both"/>
              <w:rPr>
                <w:rFonts w:ascii="Tahoma" w:hAnsi="Tahoma" w:cs="Tahoma"/>
              </w:rPr>
            </w:pPr>
            <w:r w:rsidRPr="00980070">
              <w:rPr>
                <w:rFonts w:ascii="Tahoma" w:hAnsi="Tahoma" w:cs="Tahoma"/>
              </w:rPr>
              <w:t>Prywatna Szkoła Podstawowa „Harmonia” w Suchym Lesie (plus oddział zerowy)</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614F64" w14:textId="77777777" w:rsidR="00980070" w:rsidRPr="00980070" w:rsidRDefault="00980070" w:rsidP="00980070">
            <w:pPr>
              <w:jc w:val="both"/>
              <w:rPr>
                <w:rFonts w:ascii="Tahoma" w:hAnsi="Tahoma" w:cs="Tahoma"/>
              </w:rPr>
            </w:pPr>
            <w:r w:rsidRPr="00980070">
              <w:rPr>
                <w:rFonts w:ascii="Tahoma" w:hAnsi="Tahoma" w:cs="Tahoma"/>
              </w:rPr>
              <w:t>3</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2F6116" w14:textId="77777777" w:rsidR="00980070" w:rsidRPr="00980070" w:rsidRDefault="00980070" w:rsidP="00980070">
            <w:pPr>
              <w:jc w:val="both"/>
              <w:rPr>
                <w:rFonts w:ascii="Tahoma" w:hAnsi="Tahoma" w:cs="Tahoma"/>
              </w:rPr>
            </w:pPr>
            <w:r w:rsidRPr="00980070">
              <w:rPr>
                <w:rFonts w:ascii="Tahoma" w:hAnsi="Tahoma" w:cs="Tahoma"/>
              </w:rPr>
              <w:t>11</w:t>
            </w:r>
          </w:p>
        </w:tc>
      </w:tr>
      <w:tr w:rsidR="00980070" w:rsidRPr="00980070" w14:paraId="7225E1EF" w14:textId="77777777" w:rsidTr="00980070">
        <w:trPr>
          <w:trHeight w:val="60"/>
        </w:trPr>
        <w:tc>
          <w:tcPr>
            <w:tcW w:w="562" w:type="dxa"/>
            <w:tcBorders>
              <w:top w:val="nil"/>
              <w:left w:val="single" w:sz="8" w:space="0" w:color="auto"/>
              <w:bottom w:val="single" w:sz="8" w:space="0" w:color="auto"/>
              <w:right w:val="nil"/>
            </w:tcBorders>
            <w:tcMar>
              <w:top w:w="0" w:type="dxa"/>
              <w:left w:w="108" w:type="dxa"/>
              <w:bottom w:w="0" w:type="dxa"/>
              <w:right w:w="108" w:type="dxa"/>
            </w:tcMar>
            <w:vAlign w:val="center"/>
          </w:tcPr>
          <w:p w14:paraId="1559B323" w14:textId="77777777" w:rsidR="00980070" w:rsidRPr="00980070" w:rsidRDefault="00980070" w:rsidP="00980070">
            <w:pPr>
              <w:jc w:val="both"/>
              <w:rPr>
                <w:rFonts w:ascii="Tahoma" w:hAnsi="Tahoma" w:cs="Tahoma"/>
                <w:b/>
              </w:rPr>
            </w:pPr>
          </w:p>
        </w:tc>
        <w:tc>
          <w:tcPr>
            <w:tcW w:w="425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39F077" w14:textId="77777777" w:rsidR="00980070" w:rsidRPr="00980070" w:rsidRDefault="00980070" w:rsidP="00980070">
            <w:pPr>
              <w:jc w:val="both"/>
              <w:rPr>
                <w:rFonts w:ascii="Tahoma" w:hAnsi="Tahoma" w:cs="Tahoma"/>
                <w:b/>
              </w:rPr>
            </w:pPr>
            <w:r w:rsidRPr="00980070">
              <w:rPr>
                <w:rFonts w:ascii="Tahoma" w:hAnsi="Tahoma" w:cs="Tahoma"/>
                <w:b/>
              </w:rPr>
              <w:t>RAZEM:</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CABD8B" w14:textId="77777777" w:rsidR="00980070" w:rsidRPr="00980070" w:rsidRDefault="00980070" w:rsidP="00980070">
            <w:pPr>
              <w:jc w:val="both"/>
              <w:rPr>
                <w:rFonts w:ascii="Tahoma" w:hAnsi="Tahoma" w:cs="Tahoma"/>
                <w:b/>
                <w:bCs/>
              </w:rPr>
            </w:pPr>
            <w:r w:rsidRPr="00980070">
              <w:rPr>
                <w:rFonts w:ascii="Tahoma" w:hAnsi="Tahoma" w:cs="Tahoma"/>
                <w:b/>
                <w:bCs/>
              </w:rPr>
              <w:t>15</w:t>
            </w:r>
          </w:p>
        </w:tc>
        <w:tc>
          <w:tcPr>
            <w:tcW w:w="226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D63115" w14:textId="77777777" w:rsidR="00980070" w:rsidRPr="00980070" w:rsidRDefault="00980070" w:rsidP="00980070">
            <w:pPr>
              <w:jc w:val="both"/>
              <w:rPr>
                <w:rFonts w:ascii="Tahoma" w:hAnsi="Tahoma" w:cs="Tahoma"/>
                <w:b/>
                <w:bCs/>
              </w:rPr>
            </w:pPr>
            <w:r w:rsidRPr="00980070">
              <w:rPr>
                <w:rFonts w:ascii="Tahoma" w:hAnsi="Tahoma" w:cs="Tahoma"/>
                <w:b/>
                <w:bCs/>
              </w:rPr>
              <w:t>149</w:t>
            </w:r>
          </w:p>
        </w:tc>
      </w:tr>
    </w:tbl>
    <w:p w14:paraId="3259742D" w14:textId="77777777" w:rsidR="00980070" w:rsidRPr="00980070" w:rsidRDefault="00980070" w:rsidP="00980070">
      <w:pPr>
        <w:jc w:val="both"/>
        <w:rPr>
          <w:rFonts w:ascii="Tahoma" w:hAnsi="Tahoma" w:cs="Tahoma"/>
        </w:rPr>
      </w:pPr>
    </w:p>
    <w:p w14:paraId="2CCAC0FC" w14:textId="77777777" w:rsidR="00980070" w:rsidRPr="00980070" w:rsidRDefault="00980070" w:rsidP="00980070">
      <w:pPr>
        <w:jc w:val="both"/>
        <w:rPr>
          <w:rFonts w:ascii="Tahoma" w:hAnsi="Tahoma" w:cs="Tahoma"/>
        </w:rPr>
      </w:pPr>
    </w:p>
    <w:p w14:paraId="795A46D4" w14:textId="3087DF72" w:rsidR="00980070" w:rsidRPr="00980070" w:rsidRDefault="00980070" w:rsidP="00980070">
      <w:pPr>
        <w:jc w:val="both"/>
        <w:rPr>
          <w:rFonts w:ascii="Tahoma" w:hAnsi="Tahoma" w:cs="Tahoma"/>
          <w:b/>
          <w:bCs/>
        </w:rPr>
      </w:pPr>
      <w:r w:rsidRPr="00980070">
        <w:rPr>
          <w:rFonts w:ascii="Tahoma" w:hAnsi="Tahoma" w:cs="Tahoma"/>
          <w:b/>
          <w:bCs/>
        </w:rPr>
        <w:t xml:space="preserve">Kadra </w:t>
      </w:r>
    </w:p>
    <w:p w14:paraId="47CC7597" w14:textId="3C986C38" w:rsidR="00980070" w:rsidRPr="00980070" w:rsidRDefault="00980070" w:rsidP="00980070">
      <w:pPr>
        <w:jc w:val="both"/>
        <w:rPr>
          <w:rFonts w:ascii="Tahoma" w:hAnsi="Tahoma" w:cs="Tahoma"/>
          <w:b/>
          <w:bCs/>
        </w:rPr>
      </w:pPr>
      <w:r w:rsidRPr="00980070">
        <w:rPr>
          <w:rFonts w:ascii="Tahoma" w:hAnsi="Tahoma" w:cs="Tahoma"/>
          <w:b/>
          <w:bCs/>
        </w:rPr>
        <w:lastRenderedPageBreak/>
        <w:t>Tabela nr 8 zatrudnienie w placówkach gminnych</w:t>
      </w:r>
      <w:r>
        <w:rPr>
          <w:rFonts w:ascii="Tahoma" w:hAnsi="Tahoma" w:cs="Tahoma"/>
          <w:b/>
          <w:bCs/>
        </w:rPr>
        <w:t>*</w:t>
      </w:r>
    </w:p>
    <w:tbl>
      <w:tblPr>
        <w:tblStyle w:val="Tabela-Siatka"/>
        <w:tblW w:w="0" w:type="auto"/>
        <w:tblLook w:val="04A0" w:firstRow="1" w:lastRow="0" w:firstColumn="1" w:lastColumn="0" w:noHBand="0" w:noVBand="1"/>
      </w:tblPr>
      <w:tblGrid>
        <w:gridCol w:w="618"/>
        <w:gridCol w:w="4975"/>
        <w:gridCol w:w="3469"/>
      </w:tblGrid>
      <w:tr w:rsidR="00980070" w:rsidRPr="00980070" w14:paraId="29307FCB" w14:textId="77777777" w:rsidTr="00197326">
        <w:trPr>
          <w:trHeight w:val="25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9C7F960"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L.p.</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7B69158"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Nazwa placówki</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1F2C306"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Etaty pracowników pedagogicznych</w:t>
            </w:r>
          </w:p>
        </w:tc>
      </w:tr>
      <w:tr w:rsidR="00980070" w:rsidRPr="00980070" w14:paraId="6CD06BA2" w14:textId="77777777" w:rsidTr="00197326">
        <w:trPr>
          <w:trHeight w:val="48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4A35494"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1.</w:t>
            </w:r>
          </w:p>
        </w:tc>
        <w:tc>
          <w:tcPr>
            <w:tcW w:w="0" w:type="auto"/>
            <w:tcBorders>
              <w:top w:val="single" w:sz="4" w:space="0" w:color="auto"/>
              <w:left w:val="single" w:sz="4" w:space="0" w:color="auto"/>
              <w:bottom w:val="single" w:sz="4" w:space="0" w:color="auto"/>
              <w:right w:val="single" w:sz="4" w:space="0" w:color="auto"/>
            </w:tcBorders>
            <w:hideMark/>
          </w:tcPr>
          <w:p w14:paraId="48F096B2"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Przedszkole „Leśnych Ludków”</w:t>
            </w:r>
          </w:p>
          <w:p w14:paraId="50D1F7D7"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w Suchym Lesie</w:t>
            </w:r>
          </w:p>
        </w:tc>
        <w:tc>
          <w:tcPr>
            <w:tcW w:w="0" w:type="auto"/>
            <w:tcBorders>
              <w:top w:val="single" w:sz="4" w:space="0" w:color="auto"/>
              <w:left w:val="single" w:sz="4" w:space="0" w:color="auto"/>
              <w:bottom w:val="single" w:sz="4" w:space="0" w:color="auto"/>
              <w:right w:val="single" w:sz="4" w:space="0" w:color="auto"/>
            </w:tcBorders>
            <w:hideMark/>
          </w:tcPr>
          <w:p w14:paraId="221DD065"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25,45</w:t>
            </w:r>
          </w:p>
        </w:tc>
      </w:tr>
      <w:tr w:rsidR="00980070" w:rsidRPr="00980070" w14:paraId="0496D8A2" w14:textId="77777777" w:rsidTr="00197326">
        <w:trPr>
          <w:trHeight w:val="447"/>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2BE27DB"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2.</w:t>
            </w:r>
          </w:p>
        </w:tc>
        <w:tc>
          <w:tcPr>
            <w:tcW w:w="0" w:type="auto"/>
            <w:tcBorders>
              <w:top w:val="single" w:sz="4" w:space="0" w:color="auto"/>
              <w:left w:val="single" w:sz="4" w:space="0" w:color="auto"/>
              <w:bottom w:val="single" w:sz="4" w:space="0" w:color="auto"/>
              <w:right w:val="single" w:sz="4" w:space="0" w:color="auto"/>
            </w:tcBorders>
            <w:hideMark/>
          </w:tcPr>
          <w:p w14:paraId="240BB5BB"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Szkoła Podstawowa nr 1 im. W. Bogusławskiego w Suchym Lesie</w:t>
            </w:r>
          </w:p>
        </w:tc>
        <w:tc>
          <w:tcPr>
            <w:tcW w:w="0" w:type="auto"/>
            <w:tcBorders>
              <w:top w:val="single" w:sz="4" w:space="0" w:color="auto"/>
              <w:left w:val="single" w:sz="4" w:space="0" w:color="auto"/>
              <w:bottom w:val="single" w:sz="4" w:space="0" w:color="auto"/>
              <w:right w:val="single" w:sz="4" w:space="0" w:color="auto"/>
            </w:tcBorders>
            <w:hideMark/>
          </w:tcPr>
          <w:p w14:paraId="7047911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58,41</w:t>
            </w:r>
          </w:p>
        </w:tc>
      </w:tr>
      <w:tr w:rsidR="00980070" w:rsidRPr="00980070" w14:paraId="2F0092AC" w14:textId="77777777" w:rsidTr="00197326">
        <w:trPr>
          <w:trHeight w:val="480"/>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A018343"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3.</w:t>
            </w:r>
          </w:p>
        </w:tc>
        <w:tc>
          <w:tcPr>
            <w:tcW w:w="0" w:type="auto"/>
            <w:tcBorders>
              <w:top w:val="single" w:sz="4" w:space="0" w:color="auto"/>
              <w:left w:val="single" w:sz="4" w:space="0" w:color="auto"/>
              <w:bottom w:val="single" w:sz="4" w:space="0" w:color="auto"/>
              <w:right w:val="single" w:sz="4" w:space="0" w:color="auto"/>
            </w:tcBorders>
            <w:hideMark/>
          </w:tcPr>
          <w:p w14:paraId="171574F6"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Zespół Szkół  im. o. Mariana Żelazka w Chludowie</w:t>
            </w:r>
          </w:p>
          <w:p w14:paraId="2D34D01E"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(w tym Filia w Golęczewie)</w:t>
            </w:r>
          </w:p>
        </w:tc>
        <w:tc>
          <w:tcPr>
            <w:tcW w:w="0" w:type="auto"/>
            <w:tcBorders>
              <w:top w:val="single" w:sz="4" w:space="0" w:color="auto"/>
              <w:left w:val="single" w:sz="4" w:space="0" w:color="auto"/>
              <w:bottom w:val="single" w:sz="4" w:space="0" w:color="auto"/>
              <w:right w:val="single" w:sz="4" w:space="0" w:color="auto"/>
            </w:tcBorders>
            <w:hideMark/>
          </w:tcPr>
          <w:p w14:paraId="5E20E511"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49,67</w:t>
            </w:r>
          </w:p>
        </w:tc>
      </w:tr>
      <w:tr w:rsidR="00980070" w:rsidRPr="00980070" w14:paraId="7EA169B5" w14:textId="77777777" w:rsidTr="00197326">
        <w:trPr>
          <w:trHeight w:val="265"/>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4078DA0"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4.</w:t>
            </w:r>
          </w:p>
        </w:tc>
        <w:tc>
          <w:tcPr>
            <w:tcW w:w="0" w:type="auto"/>
            <w:tcBorders>
              <w:top w:val="single" w:sz="4" w:space="0" w:color="auto"/>
              <w:left w:val="single" w:sz="4" w:space="0" w:color="auto"/>
              <w:bottom w:val="single" w:sz="4" w:space="0" w:color="auto"/>
              <w:right w:val="single" w:sz="4" w:space="0" w:color="auto"/>
            </w:tcBorders>
            <w:hideMark/>
          </w:tcPr>
          <w:p w14:paraId="70D1155A"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Zespół Szkół im. 7 Pułku Strzelców Konnych Wlkp. w Biedrusku</w:t>
            </w:r>
          </w:p>
        </w:tc>
        <w:tc>
          <w:tcPr>
            <w:tcW w:w="0" w:type="auto"/>
            <w:tcBorders>
              <w:top w:val="single" w:sz="4" w:space="0" w:color="auto"/>
              <w:left w:val="single" w:sz="4" w:space="0" w:color="auto"/>
              <w:bottom w:val="single" w:sz="4" w:space="0" w:color="auto"/>
              <w:right w:val="single" w:sz="4" w:space="0" w:color="auto"/>
            </w:tcBorders>
            <w:hideMark/>
          </w:tcPr>
          <w:p w14:paraId="202D22E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44,17</w:t>
            </w:r>
          </w:p>
        </w:tc>
      </w:tr>
      <w:tr w:rsidR="00980070" w:rsidRPr="00980070" w14:paraId="5DFB902F" w14:textId="77777777" w:rsidTr="00197326">
        <w:trPr>
          <w:trHeight w:val="447"/>
        </w:trPr>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1614AE1" w14:textId="77777777" w:rsidR="00980070" w:rsidRPr="00980070" w:rsidRDefault="00980070" w:rsidP="00980070">
            <w:pPr>
              <w:spacing w:after="160" w:line="259" w:lineRule="auto"/>
              <w:jc w:val="center"/>
              <w:rPr>
                <w:rFonts w:ascii="Tahoma" w:hAnsi="Tahoma" w:cs="Tahoma"/>
                <w:b/>
              </w:rPr>
            </w:pPr>
            <w:r w:rsidRPr="00980070">
              <w:rPr>
                <w:rFonts w:ascii="Tahoma" w:hAnsi="Tahoma" w:cs="Tahoma"/>
                <w:b/>
              </w:rPr>
              <w:t>5.</w:t>
            </w:r>
          </w:p>
        </w:tc>
        <w:tc>
          <w:tcPr>
            <w:tcW w:w="0" w:type="auto"/>
            <w:tcBorders>
              <w:top w:val="single" w:sz="4" w:space="0" w:color="auto"/>
              <w:left w:val="single" w:sz="4" w:space="0" w:color="auto"/>
              <w:bottom w:val="single" w:sz="4" w:space="0" w:color="auto"/>
              <w:right w:val="single" w:sz="4" w:space="0" w:color="auto"/>
            </w:tcBorders>
            <w:hideMark/>
          </w:tcPr>
          <w:p w14:paraId="5C82529C"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Szkoła Podstawowa nr 2 w Suchym Lesie</w:t>
            </w:r>
          </w:p>
        </w:tc>
        <w:tc>
          <w:tcPr>
            <w:tcW w:w="0" w:type="auto"/>
            <w:tcBorders>
              <w:top w:val="single" w:sz="4" w:space="0" w:color="auto"/>
              <w:left w:val="single" w:sz="4" w:space="0" w:color="auto"/>
              <w:bottom w:val="single" w:sz="4" w:space="0" w:color="auto"/>
              <w:right w:val="single" w:sz="4" w:space="0" w:color="auto"/>
            </w:tcBorders>
            <w:hideMark/>
          </w:tcPr>
          <w:p w14:paraId="0EA7FF58" w14:textId="77777777" w:rsidR="00980070" w:rsidRPr="00980070" w:rsidRDefault="00980070" w:rsidP="00980070">
            <w:pPr>
              <w:spacing w:after="160" w:line="259" w:lineRule="auto"/>
              <w:jc w:val="center"/>
              <w:rPr>
                <w:rFonts w:ascii="Tahoma" w:hAnsi="Tahoma" w:cs="Tahoma"/>
              </w:rPr>
            </w:pPr>
            <w:r w:rsidRPr="00980070">
              <w:rPr>
                <w:rFonts w:ascii="Tahoma" w:hAnsi="Tahoma" w:cs="Tahoma"/>
              </w:rPr>
              <w:t>78,78</w:t>
            </w:r>
          </w:p>
        </w:tc>
      </w:tr>
      <w:tr w:rsidR="00980070" w:rsidRPr="00980070" w14:paraId="01D6A631" w14:textId="77777777" w:rsidTr="00197326">
        <w:trPr>
          <w:trHeight w:val="275"/>
        </w:trPr>
        <w:tc>
          <w:tcPr>
            <w:tcW w:w="0" w:type="auto"/>
            <w:gridSpan w:val="2"/>
            <w:tcBorders>
              <w:top w:val="single" w:sz="4" w:space="0" w:color="auto"/>
              <w:left w:val="single" w:sz="4" w:space="0" w:color="auto"/>
              <w:bottom w:val="single" w:sz="4" w:space="0" w:color="auto"/>
              <w:right w:val="single" w:sz="4" w:space="0" w:color="auto"/>
            </w:tcBorders>
            <w:hideMark/>
          </w:tcPr>
          <w:p w14:paraId="16D74447"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RAZEM:</w:t>
            </w:r>
          </w:p>
        </w:tc>
        <w:tc>
          <w:tcPr>
            <w:tcW w:w="0" w:type="auto"/>
            <w:tcBorders>
              <w:top w:val="single" w:sz="4" w:space="0" w:color="auto"/>
              <w:left w:val="single" w:sz="4" w:space="0" w:color="auto"/>
              <w:bottom w:val="single" w:sz="4" w:space="0" w:color="auto"/>
              <w:right w:val="single" w:sz="4" w:space="0" w:color="auto"/>
            </w:tcBorders>
            <w:hideMark/>
          </w:tcPr>
          <w:p w14:paraId="5B630C2B" w14:textId="77777777" w:rsidR="00980070" w:rsidRPr="00980070" w:rsidRDefault="00980070" w:rsidP="00980070">
            <w:pPr>
              <w:spacing w:after="160" w:line="259" w:lineRule="auto"/>
              <w:jc w:val="center"/>
              <w:rPr>
                <w:rFonts w:ascii="Tahoma" w:hAnsi="Tahoma" w:cs="Tahoma"/>
              </w:rPr>
            </w:pPr>
            <w:r w:rsidRPr="00980070">
              <w:rPr>
                <w:rFonts w:ascii="Tahoma" w:hAnsi="Tahoma" w:cs="Tahoma"/>
                <w:b/>
              </w:rPr>
              <w:t>256,48</w:t>
            </w:r>
          </w:p>
        </w:tc>
      </w:tr>
    </w:tbl>
    <w:p w14:paraId="22B24DBD" w14:textId="77777777" w:rsidR="00980070" w:rsidRPr="00980070" w:rsidRDefault="00980070" w:rsidP="00980070">
      <w:pPr>
        <w:jc w:val="both"/>
        <w:rPr>
          <w:rFonts w:ascii="Tahoma" w:hAnsi="Tahoma" w:cs="Tahoma"/>
          <w:b/>
        </w:rPr>
      </w:pPr>
      <w:r w:rsidRPr="00980070">
        <w:rPr>
          <w:rFonts w:ascii="Tahoma" w:hAnsi="Tahoma" w:cs="Tahoma"/>
          <w:b/>
        </w:rPr>
        <w:t xml:space="preserve">* Stan: System Informacji Oświatowej (SIO) – 30 wrzesień 2019 r. </w:t>
      </w:r>
    </w:p>
    <w:p w14:paraId="12FAE060" w14:textId="77777777" w:rsidR="00197326" w:rsidRDefault="00197326" w:rsidP="00980070">
      <w:pPr>
        <w:jc w:val="both"/>
        <w:rPr>
          <w:rFonts w:ascii="Tahoma" w:hAnsi="Tahoma" w:cs="Tahoma"/>
          <w:b/>
          <w:bCs/>
        </w:rPr>
      </w:pPr>
    </w:p>
    <w:p w14:paraId="5B092F49" w14:textId="72963654" w:rsidR="00980070" w:rsidRDefault="00980070" w:rsidP="00980070">
      <w:pPr>
        <w:jc w:val="both"/>
        <w:rPr>
          <w:rFonts w:ascii="Tahoma" w:hAnsi="Tahoma" w:cs="Tahoma"/>
          <w:b/>
          <w:bCs/>
        </w:rPr>
      </w:pPr>
      <w:r>
        <w:rPr>
          <w:rFonts w:ascii="Tahoma" w:hAnsi="Tahoma" w:cs="Tahoma"/>
          <w:b/>
          <w:bCs/>
        </w:rPr>
        <w:t>Wyniki egzaminów zewnętrznych</w:t>
      </w:r>
    </w:p>
    <w:p w14:paraId="07AF33D3" w14:textId="70319E11" w:rsidR="00980070" w:rsidRPr="00980070" w:rsidRDefault="00980070" w:rsidP="00980070">
      <w:pPr>
        <w:jc w:val="both"/>
        <w:rPr>
          <w:rFonts w:ascii="Tahoma" w:hAnsi="Tahoma" w:cs="Tahoma"/>
          <w:b/>
          <w:bCs/>
        </w:rPr>
      </w:pPr>
      <w:r w:rsidRPr="00980070">
        <w:rPr>
          <w:rFonts w:ascii="Tahoma" w:hAnsi="Tahoma" w:cs="Tahoma"/>
          <w:b/>
          <w:bCs/>
        </w:rPr>
        <w:t>1.</w:t>
      </w:r>
      <w:r>
        <w:rPr>
          <w:rFonts w:ascii="Tahoma" w:hAnsi="Tahoma" w:cs="Tahoma"/>
          <w:b/>
          <w:bCs/>
        </w:rPr>
        <w:t xml:space="preserve"> Egzamin ósmoklasisty</w:t>
      </w:r>
    </w:p>
    <w:p w14:paraId="6BEA3045" w14:textId="2C79E314" w:rsidR="00980070" w:rsidRPr="00980070" w:rsidRDefault="00980070" w:rsidP="00980070">
      <w:pPr>
        <w:jc w:val="both"/>
        <w:rPr>
          <w:rFonts w:ascii="Tahoma" w:hAnsi="Tahoma" w:cs="Tahoma"/>
        </w:rPr>
      </w:pPr>
      <w:r w:rsidRPr="00980070">
        <w:rPr>
          <w:rFonts w:ascii="Tahoma" w:hAnsi="Tahoma" w:cs="Tahoma"/>
        </w:rPr>
        <w:t>Obejmuje wiadomości i umiejętności określone w podstawie programowej kształcenia ogólnego w odniesieniu do wybranych przedmiotów nauczanych w</w:t>
      </w:r>
      <w:r>
        <w:rPr>
          <w:rFonts w:ascii="Tahoma" w:hAnsi="Tahoma" w:cs="Tahoma"/>
        </w:rPr>
        <w:t> </w:t>
      </w:r>
      <w:r w:rsidRPr="00980070">
        <w:rPr>
          <w:rFonts w:ascii="Tahoma" w:hAnsi="Tahoma" w:cs="Tahoma"/>
        </w:rPr>
        <w:t xml:space="preserve">klasach I-VIII. </w:t>
      </w:r>
    </w:p>
    <w:p w14:paraId="124AAE65" w14:textId="77777777" w:rsidR="00980070" w:rsidRPr="00980070" w:rsidRDefault="00980070" w:rsidP="00980070">
      <w:pPr>
        <w:jc w:val="both"/>
        <w:rPr>
          <w:rFonts w:ascii="Tahoma" w:hAnsi="Tahoma" w:cs="Tahoma"/>
        </w:rPr>
      </w:pPr>
      <w:r w:rsidRPr="00980070">
        <w:rPr>
          <w:rFonts w:ascii="Tahoma" w:hAnsi="Tahoma" w:cs="Tahoma"/>
        </w:rPr>
        <w:t>W latach 2019-2020 ósmoklasista przystępuje do egzaminu z trzech przedmiotów obowiązkowych, tj.:  języka polskiego, matematyki, języka obcego nowożytnego.</w:t>
      </w:r>
    </w:p>
    <w:p w14:paraId="56111EC0" w14:textId="77777777" w:rsidR="00980070" w:rsidRPr="00980070" w:rsidRDefault="00980070" w:rsidP="00980070">
      <w:pPr>
        <w:jc w:val="both"/>
        <w:rPr>
          <w:rFonts w:ascii="Tahoma" w:hAnsi="Tahoma" w:cs="Tahoma"/>
        </w:rPr>
      </w:pPr>
      <w:r w:rsidRPr="00980070">
        <w:rPr>
          <w:rFonts w:ascii="Tahoma" w:hAnsi="Tahoma" w:cs="Tahoma"/>
        </w:rPr>
        <w:t>Egzamin ósmoklasisty ma formę pisemną i jest powszechny, obowiązkowy                             i zewnętrzny - zakodowane prace sprawdzają egzaminatorzy Okręgowej Komisji Egzaminacyjnej.</w:t>
      </w:r>
    </w:p>
    <w:p w14:paraId="69D57F38" w14:textId="77777777" w:rsidR="00980070" w:rsidRPr="00980070" w:rsidRDefault="00980070" w:rsidP="00980070">
      <w:pPr>
        <w:jc w:val="both"/>
        <w:rPr>
          <w:rFonts w:ascii="Tahoma" w:hAnsi="Tahoma" w:cs="Tahoma"/>
        </w:rPr>
      </w:pPr>
    </w:p>
    <w:p w14:paraId="3E7E6E85" w14:textId="77777777" w:rsidR="00980070" w:rsidRPr="00980070" w:rsidRDefault="00980070" w:rsidP="00980070">
      <w:pPr>
        <w:jc w:val="both"/>
        <w:rPr>
          <w:rFonts w:ascii="Tahoma" w:hAnsi="Tahoma" w:cs="Tahoma"/>
          <w:b/>
          <w:bCs/>
        </w:rPr>
      </w:pPr>
      <w:bookmarkStart w:id="48" w:name="_Toc54543953"/>
      <w:bookmarkStart w:id="49" w:name="_Toc54727150"/>
      <w:bookmarkStart w:id="50" w:name="_Toc54900476"/>
      <w:r w:rsidRPr="00980070">
        <w:rPr>
          <w:rFonts w:ascii="Tahoma" w:hAnsi="Tahoma" w:cs="Tahoma"/>
          <w:b/>
          <w:bCs/>
        </w:rPr>
        <w:t>Tabela nr 9 Średnie procentowe wyniki egzaminu ósmoklasisty roku szkolnym 2019/2020 w szkołach Gminy Suchy Las.</w:t>
      </w:r>
      <w:bookmarkEnd w:id="48"/>
      <w:bookmarkEnd w:id="49"/>
      <w:bookmarkEnd w:id="50"/>
    </w:p>
    <w:tbl>
      <w:tblPr>
        <w:tblStyle w:val="Tabela-Siatka"/>
        <w:tblW w:w="0" w:type="auto"/>
        <w:tblLook w:val="04A0" w:firstRow="1" w:lastRow="0" w:firstColumn="1" w:lastColumn="0" w:noHBand="0" w:noVBand="1"/>
      </w:tblPr>
      <w:tblGrid>
        <w:gridCol w:w="618"/>
        <w:gridCol w:w="2809"/>
        <w:gridCol w:w="1264"/>
        <w:gridCol w:w="1556"/>
        <w:gridCol w:w="1313"/>
        <w:gridCol w:w="1502"/>
      </w:tblGrid>
      <w:tr w:rsidR="00980070" w:rsidRPr="00980070" w14:paraId="49B1E393"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362C2BB"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L.p.</w:t>
            </w:r>
          </w:p>
        </w:tc>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ED52E5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Szkoła</w:t>
            </w:r>
          </w:p>
        </w:tc>
        <w:tc>
          <w:tcPr>
            <w:tcW w:w="12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5E9D9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rPr>
              <w:t>j. polski</w:t>
            </w:r>
          </w:p>
        </w:tc>
        <w:tc>
          <w:tcPr>
            <w:tcW w:w="155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FD14EC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matematyka</w:t>
            </w:r>
          </w:p>
        </w:tc>
        <w:tc>
          <w:tcPr>
            <w:tcW w:w="131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BC6F6DD"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j. angielski</w:t>
            </w:r>
          </w:p>
        </w:tc>
        <w:tc>
          <w:tcPr>
            <w:tcW w:w="151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F95153"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j. niemiecki</w:t>
            </w:r>
          </w:p>
        </w:tc>
      </w:tr>
      <w:tr w:rsidR="00980070" w:rsidRPr="00980070" w14:paraId="5594FBCC"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8745325"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1.</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1A69CFE"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rPr>
              <w:t>Szkoła Podstawowa nr 1 im. W. Bogusławskiego w Suchym Lesie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FE17AF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61,26</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838170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48,24</w:t>
            </w:r>
          </w:p>
        </w:tc>
        <w:tc>
          <w:tcPr>
            <w:tcW w:w="1319" w:type="dxa"/>
            <w:tcBorders>
              <w:top w:val="single" w:sz="4" w:space="0" w:color="auto"/>
              <w:left w:val="single" w:sz="4" w:space="0" w:color="auto"/>
              <w:bottom w:val="single" w:sz="4" w:space="0" w:color="auto"/>
              <w:right w:val="single" w:sz="4" w:space="0" w:color="auto"/>
            </w:tcBorders>
            <w:vAlign w:val="center"/>
            <w:hideMark/>
          </w:tcPr>
          <w:p w14:paraId="4AD8163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59,33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5ED968C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1CB25FB2"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F8C9DB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lastRenderedPageBreak/>
              <w:t>2.</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08B892A" w14:textId="77777777" w:rsidR="00980070" w:rsidRPr="00980070" w:rsidRDefault="00980070" w:rsidP="00980070">
            <w:pPr>
              <w:spacing w:after="160" w:line="259" w:lineRule="auto"/>
              <w:jc w:val="both"/>
              <w:rPr>
                <w:rFonts w:ascii="Tahoma" w:hAnsi="Tahoma" w:cs="Tahoma"/>
                <w:bCs/>
              </w:rPr>
            </w:pPr>
            <w:r w:rsidRPr="00980070">
              <w:rPr>
                <w:rFonts w:ascii="Tahoma" w:hAnsi="Tahoma" w:cs="Tahoma"/>
              </w:rPr>
              <w:t>Szkoła Podstawowa nr 2 im. Jana Pawła II w Suchym Lesie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19EA9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68,84</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4AB1D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62,66</w:t>
            </w:r>
          </w:p>
        </w:tc>
        <w:tc>
          <w:tcPr>
            <w:tcW w:w="1319" w:type="dxa"/>
            <w:tcBorders>
              <w:top w:val="single" w:sz="4" w:space="0" w:color="auto"/>
              <w:left w:val="single" w:sz="4" w:space="0" w:color="auto"/>
              <w:bottom w:val="single" w:sz="4" w:space="0" w:color="auto"/>
              <w:right w:val="single" w:sz="4" w:space="0" w:color="auto"/>
            </w:tcBorders>
            <w:vAlign w:val="center"/>
            <w:hideMark/>
          </w:tcPr>
          <w:p w14:paraId="3995B4B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83,69</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F4387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93,00 *</w:t>
            </w:r>
          </w:p>
        </w:tc>
      </w:tr>
      <w:tr w:rsidR="00980070" w:rsidRPr="00980070" w14:paraId="7EED1B6E"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20DDE80"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3.</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91D75C4" w14:textId="77777777" w:rsidR="00980070" w:rsidRPr="00980070" w:rsidRDefault="00980070" w:rsidP="00980070">
            <w:pPr>
              <w:spacing w:after="160" w:line="259" w:lineRule="auto"/>
              <w:jc w:val="both"/>
              <w:rPr>
                <w:rFonts w:ascii="Tahoma" w:hAnsi="Tahoma" w:cs="Tahoma"/>
                <w:bCs/>
              </w:rPr>
            </w:pPr>
            <w:r w:rsidRPr="00980070">
              <w:rPr>
                <w:rFonts w:ascii="Tahoma" w:hAnsi="Tahoma" w:cs="Tahoma"/>
                <w:bCs/>
              </w:rPr>
              <w:t>Szkoła Podstawowa w Zespole Szkół im. 7 Pułku Strzelców Konnych Wlkp. w Biedrusku</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3BD2E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60,83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41775B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41,17</w:t>
            </w:r>
          </w:p>
        </w:tc>
        <w:tc>
          <w:tcPr>
            <w:tcW w:w="1319" w:type="dxa"/>
            <w:tcBorders>
              <w:top w:val="single" w:sz="4" w:space="0" w:color="auto"/>
              <w:left w:val="single" w:sz="4" w:space="0" w:color="auto"/>
              <w:bottom w:val="single" w:sz="4" w:space="0" w:color="auto"/>
              <w:right w:val="single" w:sz="4" w:space="0" w:color="auto"/>
            </w:tcBorders>
            <w:vAlign w:val="center"/>
            <w:hideMark/>
          </w:tcPr>
          <w:p w14:paraId="230C8A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56,13</w:t>
            </w:r>
          </w:p>
        </w:tc>
        <w:tc>
          <w:tcPr>
            <w:tcW w:w="1511" w:type="dxa"/>
            <w:tcBorders>
              <w:top w:val="single" w:sz="4" w:space="0" w:color="auto"/>
              <w:left w:val="single" w:sz="4" w:space="0" w:color="auto"/>
              <w:bottom w:val="single" w:sz="4" w:space="0" w:color="auto"/>
              <w:right w:val="single" w:sz="4" w:space="0" w:color="auto"/>
            </w:tcBorders>
            <w:vAlign w:val="center"/>
            <w:hideMark/>
          </w:tcPr>
          <w:p w14:paraId="332A759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338C96E7" w14:textId="77777777" w:rsidTr="00980070">
        <w:tc>
          <w:tcPr>
            <w:tcW w:w="562"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9425068" w14:textId="77777777" w:rsidR="00980070" w:rsidRPr="00980070" w:rsidRDefault="00980070" w:rsidP="00980070">
            <w:pPr>
              <w:spacing w:after="160" w:line="259" w:lineRule="auto"/>
              <w:jc w:val="both"/>
              <w:rPr>
                <w:rFonts w:ascii="Tahoma" w:hAnsi="Tahoma" w:cs="Tahoma"/>
                <w:b/>
                <w:bCs/>
              </w:rPr>
            </w:pPr>
            <w:r w:rsidRPr="00980070">
              <w:rPr>
                <w:rFonts w:ascii="Tahoma" w:hAnsi="Tahoma" w:cs="Tahoma"/>
                <w:b/>
                <w:bCs/>
              </w:rPr>
              <w:t>4.</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01392F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rPr>
              <w:t>Zespół Szkół  im. o. Mariana Żelazka w Chludowie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F9671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53,23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FF3DB8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46,61</w:t>
            </w:r>
          </w:p>
        </w:tc>
        <w:tc>
          <w:tcPr>
            <w:tcW w:w="1319" w:type="dxa"/>
            <w:tcBorders>
              <w:top w:val="single" w:sz="4" w:space="0" w:color="auto"/>
              <w:left w:val="single" w:sz="4" w:space="0" w:color="auto"/>
              <w:bottom w:val="single" w:sz="4" w:space="0" w:color="auto"/>
              <w:right w:val="single" w:sz="4" w:space="0" w:color="auto"/>
            </w:tcBorders>
            <w:vAlign w:val="center"/>
            <w:hideMark/>
          </w:tcPr>
          <w:p w14:paraId="7938C61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54,55</w:t>
            </w:r>
          </w:p>
        </w:tc>
        <w:tc>
          <w:tcPr>
            <w:tcW w:w="1511" w:type="dxa"/>
            <w:tcBorders>
              <w:top w:val="single" w:sz="4" w:space="0" w:color="auto"/>
              <w:left w:val="single" w:sz="4" w:space="0" w:color="auto"/>
              <w:bottom w:val="single" w:sz="4" w:space="0" w:color="auto"/>
              <w:right w:val="single" w:sz="4" w:space="0" w:color="auto"/>
            </w:tcBorders>
            <w:vAlign w:val="center"/>
            <w:hideMark/>
          </w:tcPr>
          <w:p w14:paraId="121465A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bl>
    <w:p w14:paraId="3385F097" w14:textId="77777777" w:rsidR="00980070" w:rsidRPr="00980070" w:rsidRDefault="00980070" w:rsidP="00980070">
      <w:pPr>
        <w:jc w:val="both"/>
        <w:rPr>
          <w:rFonts w:ascii="Tahoma" w:hAnsi="Tahoma" w:cs="Tahoma"/>
        </w:rPr>
      </w:pPr>
      <w:r w:rsidRPr="00980070">
        <w:rPr>
          <w:rFonts w:ascii="Tahoma" w:hAnsi="Tahoma" w:cs="Tahoma"/>
        </w:rPr>
        <w:t>*Język niemiecki zdawał 1 uczeń</w:t>
      </w:r>
      <w:bookmarkStart w:id="51" w:name="_Toc54543954"/>
    </w:p>
    <w:p w14:paraId="346B8E13" w14:textId="77777777" w:rsidR="00980070" w:rsidRPr="00980070" w:rsidRDefault="00980070" w:rsidP="00980070">
      <w:pPr>
        <w:jc w:val="both"/>
        <w:rPr>
          <w:rFonts w:ascii="Tahoma" w:hAnsi="Tahoma" w:cs="Tahoma"/>
        </w:rPr>
      </w:pPr>
      <w:bookmarkStart w:id="52" w:name="_Toc54727151"/>
    </w:p>
    <w:p w14:paraId="1D3631BE" w14:textId="77777777" w:rsidR="00980070" w:rsidRPr="00980070" w:rsidRDefault="00980070" w:rsidP="00980070">
      <w:pPr>
        <w:jc w:val="both"/>
        <w:rPr>
          <w:rFonts w:ascii="Tahoma" w:hAnsi="Tahoma" w:cs="Tahoma"/>
          <w:b/>
          <w:bCs/>
        </w:rPr>
      </w:pPr>
      <w:bookmarkStart w:id="53" w:name="_Toc54900477"/>
      <w:r w:rsidRPr="00980070">
        <w:rPr>
          <w:rFonts w:ascii="Tahoma" w:hAnsi="Tahoma" w:cs="Tahoma"/>
          <w:b/>
          <w:bCs/>
        </w:rPr>
        <w:t>Tabela nr 10 Średnie procentowe wyniki egzaminu ósmoklasisty w Gminie Suchy Las na tle gmin powiatu poznańskiego.</w:t>
      </w:r>
      <w:bookmarkEnd w:id="51"/>
      <w:bookmarkEnd w:id="52"/>
      <w:bookmarkEnd w:id="53"/>
    </w:p>
    <w:tbl>
      <w:tblPr>
        <w:tblStyle w:val="Tabela-Siatka"/>
        <w:tblW w:w="0" w:type="auto"/>
        <w:jc w:val="center"/>
        <w:tblLook w:val="04A0" w:firstRow="1" w:lastRow="0" w:firstColumn="1" w:lastColumn="0" w:noHBand="0" w:noVBand="1"/>
      </w:tblPr>
      <w:tblGrid>
        <w:gridCol w:w="1373"/>
        <w:gridCol w:w="1743"/>
        <w:gridCol w:w="1417"/>
        <w:gridCol w:w="1604"/>
        <w:gridCol w:w="1477"/>
        <w:gridCol w:w="1448"/>
      </w:tblGrid>
      <w:tr w:rsidR="00980070" w:rsidRPr="00980070" w14:paraId="490A6799"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31EFA6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L.p.</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678F39F"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 xml:space="preserve">Gminy Powiatu Poznańskiego </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926E91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polski</w:t>
            </w:r>
          </w:p>
        </w:tc>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4C7DD8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matematyka</w:t>
            </w:r>
          </w:p>
        </w:tc>
        <w:tc>
          <w:tcPr>
            <w:tcW w:w="153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28A98A1"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angielski</w:t>
            </w:r>
          </w:p>
        </w:tc>
        <w:tc>
          <w:tcPr>
            <w:tcW w:w="148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A0E1362"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j. niemiecki</w:t>
            </w:r>
          </w:p>
        </w:tc>
      </w:tr>
      <w:tr w:rsidR="00980070" w:rsidRPr="00980070" w14:paraId="48C490C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F353FF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8E4738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Luboń</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F2FBDE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62,83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5944C6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46,14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54432A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66,07</w:t>
            </w:r>
          </w:p>
        </w:tc>
        <w:tc>
          <w:tcPr>
            <w:tcW w:w="1485" w:type="dxa"/>
            <w:tcBorders>
              <w:top w:val="single" w:sz="4" w:space="0" w:color="auto"/>
              <w:left w:val="single" w:sz="4" w:space="0" w:color="auto"/>
              <w:bottom w:val="single" w:sz="4" w:space="0" w:color="auto"/>
              <w:right w:val="single" w:sz="4" w:space="0" w:color="auto"/>
            </w:tcBorders>
            <w:vAlign w:val="center"/>
            <w:hideMark/>
          </w:tcPr>
          <w:p w14:paraId="0458410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49,63</w:t>
            </w:r>
          </w:p>
        </w:tc>
      </w:tr>
      <w:tr w:rsidR="00980070" w:rsidRPr="00980070" w14:paraId="1FA68D01"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7F1E75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64513C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Puszczykowo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313A57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66,73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3BF6B4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50,60</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1821F6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67,68</w:t>
            </w:r>
          </w:p>
        </w:tc>
        <w:tc>
          <w:tcPr>
            <w:tcW w:w="1485" w:type="dxa"/>
            <w:tcBorders>
              <w:top w:val="single" w:sz="4" w:space="0" w:color="auto"/>
              <w:left w:val="single" w:sz="4" w:space="0" w:color="auto"/>
              <w:bottom w:val="single" w:sz="4" w:space="0" w:color="auto"/>
              <w:right w:val="single" w:sz="4" w:space="0" w:color="auto"/>
            </w:tcBorders>
            <w:vAlign w:val="center"/>
            <w:hideMark/>
          </w:tcPr>
          <w:p w14:paraId="67FAE81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95,00</w:t>
            </w:r>
          </w:p>
        </w:tc>
      </w:tr>
      <w:tr w:rsidR="00980070" w:rsidRPr="00980070" w14:paraId="4F74EAE4"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7C204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BEE1CA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Buk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8CD1D1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59,97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FE2A61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43,32</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50AC8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51,91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49B2124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3C878778"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63FB47"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DABB37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Czerwonak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F1028C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62,72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9F8561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42,96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70CAD3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64,68</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C5DFB88"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28,50</w:t>
            </w:r>
          </w:p>
        </w:tc>
      </w:tr>
      <w:tr w:rsidR="00980070" w:rsidRPr="00980070" w14:paraId="264E659C"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3664D233"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5.</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4E0AC9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Dopiewo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A491FC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65,06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255CF3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52,56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0FC5A3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67,46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4C1D979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52,00</w:t>
            </w:r>
          </w:p>
        </w:tc>
      </w:tr>
      <w:tr w:rsidR="00980070" w:rsidRPr="00980070" w14:paraId="43F074F3"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89CEA0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6CA54D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Kleszczewo</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B25E7E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63,58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83EE91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47,15</w:t>
            </w:r>
          </w:p>
        </w:tc>
        <w:tc>
          <w:tcPr>
            <w:tcW w:w="1536" w:type="dxa"/>
            <w:tcBorders>
              <w:top w:val="single" w:sz="4" w:space="0" w:color="auto"/>
              <w:left w:val="single" w:sz="4" w:space="0" w:color="auto"/>
              <w:bottom w:val="single" w:sz="4" w:space="0" w:color="auto"/>
              <w:right w:val="single" w:sz="4" w:space="0" w:color="auto"/>
            </w:tcBorders>
            <w:vAlign w:val="center"/>
            <w:hideMark/>
          </w:tcPr>
          <w:p w14:paraId="6081764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65,56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61A2F72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35,00</w:t>
            </w:r>
          </w:p>
        </w:tc>
      </w:tr>
      <w:tr w:rsidR="00980070" w:rsidRPr="00980070" w14:paraId="0C6B2DCB"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AC369B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5BA75D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Komorniki</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D48223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66,53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355285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48,89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54F875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66,22</w:t>
            </w:r>
          </w:p>
        </w:tc>
        <w:tc>
          <w:tcPr>
            <w:tcW w:w="1485" w:type="dxa"/>
            <w:tcBorders>
              <w:top w:val="single" w:sz="4" w:space="0" w:color="auto"/>
              <w:left w:val="single" w:sz="4" w:space="0" w:color="auto"/>
              <w:bottom w:val="single" w:sz="4" w:space="0" w:color="auto"/>
              <w:right w:val="single" w:sz="4" w:space="0" w:color="auto"/>
            </w:tcBorders>
            <w:vAlign w:val="center"/>
            <w:hideMark/>
          </w:tcPr>
          <w:p w14:paraId="5ACD2E0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62,60</w:t>
            </w:r>
          </w:p>
        </w:tc>
      </w:tr>
      <w:tr w:rsidR="00980070" w:rsidRPr="00980070" w14:paraId="30A53CF2"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6C86C2A"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1EA293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Kostrzyn</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F3B6E3C"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64,14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600AC1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40,39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2D5F1D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62,33</w:t>
            </w:r>
          </w:p>
        </w:tc>
        <w:tc>
          <w:tcPr>
            <w:tcW w:w="1485" w:type="dxa"/>
            <w:tcBorders>
              <w:top w:val="single" w:sz="4" w:space="0" w:color="auto"/>
              <w:left w:val="single" w:sz="4" w:space="0" w:color="auto"/>
              <w:bottom w:val="single" w:sz="4" w:space="0" w:color="auto"/>
              <w:right w:val="single" w:sz="4" w:space="0" w:color="auto"/>
            </w:tcBorders>
            <w:vAlign w:val="center"/>
            <w:hideMark/>
          </w:tcPr>
          <w:p w14:paraId="04AB09D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26,63</w:t>
            </w:r>
          </w:p>
        </w:tc>
      </w:tr>
      <w:tr w:rsidR="00980070" w:rsidRPr="00980070" w14:paraId="5A1598F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E1FE07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9.</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7F2F2D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Kórnik</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E5A47F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61,57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887BB3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48,04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A267A82"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60,71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136B04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22,00</w:t>
            </w:r>
          </w:p>
        </w:tc>
      </w:tr>
      <w:tr w:rsidR="00980070" w:rsidRPr="00980070" w14:paraId="12033747"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99926DA"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10.</w:t>
            </w:r>
          </w:p>
        </w:tc>
        <w:tc>
          <w:tcPr>
            <w:tcW w:w="1535" w:type="dxa"/>
            <w:tcBorders>
              <w:top w:val="single" w:sz="4" w:space="0" w:color="auto"/>
              <w:left w:val="single" w:sz="4" w:space="0" w:color="auto"/>
              <w:bottom w:val="single" w:sz="4" w:space="0" w:color="auto"/>
              <w:right w:val="single" w:sz="4" w:space="0" w:color="auto"/>
            </w:tcBorders>
            <w:vAlign w:val="center"/>
            <w:hideMark/>
          </w:tcPr>
          <w:p w14:paraId="53742FB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Mosina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B586ED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61,71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AA1916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44,04</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355534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61,01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B68795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r w:rsidR="00980070" w:rsidRPr="00980070" w14:paraId="51A2775D"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06C5545"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11.</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70FED90"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Murowana Goślina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3919A1A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62,18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75C472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46,16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A21C2A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61,06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C35A90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27,89</w:t>
            </w:r>
          </w:p>
        </w:tc>
      </w:tr>
      <w:tr w:rsidR="00980070" w:rsidRPr="00980070" w14:paraId="24E7949B"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0CA145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12.</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37BE4A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Pobiedziska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02FF2B8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60,68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2361D4F"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46,21</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10F20D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59,79</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C6AB67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60,00</w:t>
            </w:r>
          </w:p>
        </w:tc>
      </w:tr>
      <w:tr w:rsidR="00980070" w:rsidRPr="00980070" w14:paraId="4B63BC49"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33CC4F7"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13.</w:t>
            </w:r>
          </w:p>
        </w:tc>
        <w:tc>
          <w:tcPr>
            <w:tcW w:w="1535" w:type="dxa"/>
            <w:tcBorders>
              <w:top w:val="single" w:sz="4" w:space="0" w:color="auto"/>
              <w:left w:val="single" w:sz="4" w:space="0" w:color="auto"/>
              <w:bottom w:val="single" w:sz="4" w:space="0" w:color="auto"/>
              <w:right w:val="single" w:sz="4" w:space="0" w:color="auto"/>
            </w:tcBorders>
            <w:vAlign w:val="center"/>
            <w:hideMark/>
          </w:tcPr>
          <w:p w14:paraId="2D5D1C9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Rokietnica</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81E6CB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68,06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23CF06E"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55,45</w:t>
            </w:r>
          </w:p>
        </w:tc>
        <w:tc>
          <w:tcPr>
            <w:tcW w:w="1536" w:type="dxa"/>
            <w:tcBorders>
              <w:top w:val="single" w:sz="4" w:space="0" w:color="auto"/>
              <w:left w:val="single" w:sz="4" w:space="0" w:color="auto"/>
              <w:bottom w:val="single" w:sz="4" w:space="0" w:color="auto"/>
              <w:right w:val="single" w:sz="4" w:space="0" w:color="auto"/>
            </w:tcBorders>
            <w:vAlign w:val="center"/>
            <w:hideMark/>
          </w:tcPr>
          <w:p w14:paraId="26E0B14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67,75</w:t>
            </w:r>
          </w:p>
        </w:tc>
        <w:tc>
          <w:tcPr>
            <w:tcW w:w="1485" w:type="dxa"/>
            <w:tcBorders>
              <w:top w:val="single" w:sz="4" w:space="0" w:color="auto"/>
              <w:left w:val="single" w:sz="4" w:space="0" w:color="auto"/>
              <w:bottom w:val="single" w:sz="4" w:space="0" w:color="auto"/>
              <w:right w:val="single" w:sz="4" w:space="0" w:color="auto"/>
            </w:tcBorders>
            <w:vAlign w:val="center"/>
            <w:hideMark/>
          </w:tcPr>
          <w:p w14:paraId="14FD103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85,00</w:t>
            </w:r>
          </w:p>
        </w:tc>
      </w:tr>
      <w:tr w:rsidR="00980070" w:rsidRPr="00980070" w14:paraId="0E188B50"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C3B2019"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34B484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Stęszew</w:t>
            </w:r>
          </w:p>
        </w:tc>
        <w:tc>
          <w:tcPr>
            <w:tcW w:w="1535" w:type="dxa"/>
            <w:tcBorders>
              <w:top w:val="single" w:sz="4" w:space="0" w:color="auto"/>
              <w:left w:val="single" w:sz="4" w:space="0" w:color="auto"/>
              <w:bottom w:val="single" w:sz="4" w:space="0" w:color="auto"/>
              <w:right w:val="single" w:sz="4" w:space="0" w:color="auto"/>
            </w:tcBorders>
            <w:vAlign w:val="center"/>
            <w:hideMark/>
          </w:tcPr>
          <w:p w14:paraId="4A20CCE5"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60,68</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76145C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46,29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9BDF1C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57,46</w:t>
            </w:r>
          </w:p>
        </w:tc>
        <w:tc>
          <w:tcPr>
            <w:tcW w:w="1485" w:type="dxa"/>
            <w:tcBorders>
              <w:top w:val="single" w:sz="4" w:space="0" w:color="auto"/>
              <w:left w:val="single" w:sz="4" w:space="0" w:color="auto"/>
              <w:bottom w:val="single" w:sz="4" w:space="0" w:color="auto"/>
              <w:right w:val="single" w:sz="4" w:space="0" w:color="auto"/>
            </w:tcBorders>
            <w:vAlign w:val="center"/>
            <w:hideMark/>
          </w:tcPr>
          <w:p w14:paraId="26F13204"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37,62</w:t>
            </w:r>
          </w:p>
        </w:tc>
      </w:tr>
      <w:tr w:rsidR="00980070" w:rsidRPr="00980070" w14:paraId="22BE1873"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5EA536F4"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15.</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33A260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Suchy Las</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8D0B56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65,04</w:t>
            </w:r>
          </w:p>
        </w:tc>
        <w:tc>
          <w:tcPr>
            <w:tcW w:w="153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9CBFD60"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52,39</w:t>
            </w:r>
          </w:p>
        </w:tc>
        <w:tc>
          <w:tcPr>
            <w:tcW w:w="153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11C404E6"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64,64</w:t>
            </w:r>
          </w:p>
        </w:tc>
        <w:tc>
          <w:tcPr>
            <w:tcW w:w="1485"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27FCA7CD"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91,00</w:t>
            </w:r>
          </w:p>
        </w:tc>
      </w:tr>
      <w:tr w:rsidR="00980070" w:rsidRPr="00980070" w14:paraId="2843B661"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71BCB75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t>16.</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FD33E7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Swarzędz</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610CA7B"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65,57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D34836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48,97</w:t>
            </w:r>
          </w:p>
        </w:tc>
        <w:tc>
          <w:tcPr>
            <w:tcW w:w="1536" w:type="dxa"/>
            <w:tcBorders>
              <w:top w:val="single" w:sz="4" w:space="0" w:color="auto"/>
              <w:left w:val="single" w:sz="4" w:space="0" w:color="auto"/>
              <w:bottom w:val="single" w:sz="4" w:space="0" w:color="auto"/>
              <w:right w:val="single" w:sz="4" w:space="0" w:color="auto"/>
            </w:tcBorders>
            <w:vAlign w:val="center"/>
            <w:hideMark/>
          </w:tcPr>
          <w:p w14:paraId="02A22BDD"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69,27</w:t>
            </w:r>
          </w:p>
        </w:tc>
        <w:tc>
          <w:tcPr>
            <w:tcW w:w="1485" w:type="dxa"/>
            <w:tcBorders>
              <w:top w:val="single" w:sz="4" w:space="0" w:color="auto"/>
              <w:left w:val="single" w:sz="4" w:space="0" w:color="auto"/>
              <w:bottom w:val="single" w:sz="4" w:space="0" w:color="auto"/>
              <w:right w:val="single" w:sz="4" w:space="0" w:color="auto"/>
            </w:tcBorders>
            <w:vAlign w:val="center"/>
            <w:hideMark/>
          </w:tcPr>
          <w:p w14:paraId="22797329"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26,43</w:t>
            </w:r>
          </w:p>
        </w:tc>
      </w:tr>
      <w:tr w:rsidR="00980070" w:rsidRPr="00980070" w14:paraId="781FC9E6" w14:textId="77777777" w:rsidTr="00980070">
        <w:trPr>
          <w:jc w:val="center"/>
        </w:trPr>
        <w:tc>
          <w:tcPr>
            <w:tcW w:w="153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8B8607C" w14:textId="77777777" w:rsidR="00980070" w:rsidRPr="00980070" w:rsidRDefault="00980070" w:rsidP="00980070">
            <w:pPr>
              <w:spacing w:after="160" w:line="259" w:lineRule="auto"/>
              <w:jc w:val="both"/>
              <w:rPr>
                <w:rFonts w:ascii="Tahoma" w:hAnsi="Tahoma" w:cs="Tahoma"/>
                <w:b/>
              </w:rPr>
            </w:pPr>
            <w:r w:rsidRPr="00980070">
              <w:rPr>
                <w:rFonts w:ascii="Tahoma" w:hAnsi="Tahoma" w:cs="Tahoma"/>
                <w:b/>
              </w:rPr>
              <w:lastRenderedPageBreak/>
              <w:t>17.</w:t>
            </w:r>
          </w:p>
        </w:tc>
        <w:tc>
          <w:tcPr>
            <w:tcW w:w="1535" w:type="dxa"/>
            <w:tcBorders>
              <w:top w:val="single" w:sz="4" w:space="0" w:color="auto"/>
              <w:left w:val="single" w:sz="4" w:space="0" w:color="auto"/>
              <w:bottom w:val="single" w:sz="4" w:space="0" w:color="auto"/>
              <w:right w:val="single" w:sz="4" w:space="0" w:color="auto"/>
            </w:tcBorders>
            <w:vAlign w:val="center"/>
            <w:hideMark/>
          </w:tcPr>
          <w:p w14:paraId="645A4631"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Tarnowo Podgórne</w:t>
            </w:r>
          </w:p>
        </w:tc>
        <w:tc>
          <w:tcPr>
            <w:tcW w:w="1535" w:type="dxa"/>
            <w:tcBorders>
              <w:top w:val="single" w:sz="4" w:space="0" w:color="auto"/>
              <w:left w:val="single" w:sz="4" w:space="0" w:color="auto"/>
              <w:bottom w:val="single" w:sz="4" w:space="0" w:color="auto"/>
              <w:right w:val="single" w:sz="4" w:space="0" w:color="auto"/>
            </w:tcBorders>
            <w:vAlign w:val="center"/>
            <w:hideMark/>
          </w:tcPr>
          <w:p w14:paraId="7643BB23"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64,64</w:t>
            </w:r>
          </w:p>
        </w:tc>
        <w:tc>
          <w:tcPr>
            <w:tcW w:w="1535" w:type="dxa"/>
            <w:tcBorders>
              <w:top w:val="single" w:sz="4" w:space="0" w:color="auto"/>
              <w:left w:val="single" w:sz="4" w:space="0" w:color="auto"/>
              <w:bottom w:val="single" w:sz="4" w:space="0" w:color="auto"/>
              <w:right w:val="single" w:sz="4" w:space="0" w:color="auto"/>
            </w:tcBorders>
            <w:vAlign w:val="center"/>
            <w:hideMark/>
          </w:tcPr>
          <w:p w14:paraId="1F6F18CA"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52,89</w:t>
            </w:r>
          </w:p>
        </w:tc>
        <w:tc>
          <w:tcPr>
            <w:tcW w:w="1536" w:type="dxa"/>
            <w:tcBorders>
              <w:top w:val="single" w:sz="4" w:space="0" w:color="auto"/>
              <w:left w:val="single" w:sz="4" w:space="0" w:color="auto"/>
              <w:bottom w:val="single" w:sz="4" w:space="0" w:color="auto"/>
              <w:right w:val="single" w:sz="4" w:space="0" w:color="auto"/>
            </w:tcBorders>
            <w:vAlign w:val="center"/>
            <w:hideMark/>
          </w:tcPr>
          <w:p w14:paraId="0416C697"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67,41</w:t>
            </w:r>
          </w:p>
        </w:tc>
        <w:tc>
          <w:tcPr>
            <w:tcW w:w="1485" w:type="dxa"/>
            <w:tcBorders>
              <w:top w:val="single" w:sz="4" w:space="0" w:color="auto"/>
              <w:left w:val="single" w:sz="4" w:space="0" w:color="auto"/>
              <w:bottom w:val="single" w:sz="4" w:space="0" w:color="auto"/>
              <w:right w:val="single" w:sz="4" w:space="0" w:color="auto"/>
            </w:tcBorders>
            <w:vAlign w:val="center"/>
            <w:hideMark/>
          </w:tcPr>
          <w:p w14:paraId="78CD5416" w14:textId="77777777" w:rsidR="00980070" w:rsidRPr="00980070" w:rsidRDefault="00980070" w:rsidP="00980070">
            <w:pPr>
              <w:spacing w:after="160" w:line="259" w:lineRule="auto"/>
              <w:jc w:val="both"/>
              <w:rPr>
                <w:rFonts w:ascii="Tahoma" w:hAnsi="Tahoma" w:cs="Tahoma"/>
              </w:rPr>
            </w:pPr>
            <w:r w:rsidRPr="00980070">
              <w:rPr>
                <w:rFonts w:ascii="Tahoma" w:hAnsi="Tahoma" w:cs="Tahoma"/>
              </w:rPr>
              <w:t>-</w:t>
            </w:r>
          </w:p>
        </w:tc>
      </w:tr>
    </w:tbl>
    <w:p w14:paraId="76916AC5" w14:textId="77777777" w:rsidR="00980070" w:rsidRPr="00980070" w:rsidRDefault="00980070" w:rsidP="00980070">
      <w:pPr>
        <w:jc w:val="both"/>
        <w:rPr>
          <w:rFonts w:ascii="Tahoma" w:hAnsi="Tahoma" w:cs="Tahoma"/>
        </w:rPr>
      </w:pPr>
    </w:p>
    <w:p w14:paraId="43BA0F43" w14:textId="77777777" w:rsidR="00980070" w:rsidRPr="00980070" w:rsidRDefault="00980070" w:rsidP="00980070">
      <w:pPr>
        <w:jc w:val="both"/>
        <w:rPr>
          <w:rFonts w:ascii="Tahoma" w:hAnsi="Tahoma" w:cs="Tahoma"/>
        </w:rPr>
      </w:pPr>
      <w:r w:rsidRPr="00980070">
        <w:rPr>
          <w:rFonts w:ascii="Tahoma" w:hAnsi="Tahoma" w:cs="Tahoma"/>
        </w:rPr>
        <w:t>Jakość nauczania w Szkołach Podstawowych w Gminie Suchy Las utrzymuje się na wysokim poziomie. W roku szkolnym 2019/2020 nasze szkoły osiągnęły w powiecie poznańskim jedne z najwyższych wyników z danych przedmiotów egzaminacyjnych.</w:t>
      </w:r>
    </w:p>
    <w:p w14:paraId="73DAEBFC" w14:textId="73769A1F" w:rsidR="00C8149E" w:rsidRDefault="00C8149E" w:rsidP="00C8149E">
      <w:pPr>
        <w:jc w:val="both"/>
        <w:rPr>
          <w:rFonts w:ascii="Tahoma" w:hAnsi="Tahoma" w:cs="Tahoma"/>
        </w:rPr>
      </w:pPr>
    </w:p>
    <w:p w14:paraId="28039272" w14:textId="77777777" w:rsidR="0077554A" w:rsidRPr="00C8149E" w:rsidRDefault="0077554A" w:rsidP="00C8149E">
      <w:pPr>
        <w:jc w:val="both"/>
        <w:rPr>
          <w:rFonts w:ascii="Tahoma" w:hAnsi="Tahoma" w:cs="Tahoma"/>
        </w:rPr>
      </w:pPr>
    </w:p>
    <w:tbl>
      <w:tblPr>
        <w:tblStyle w:val="Tabela-Siatka1"/>
        <w:tblW w:w="0" w:type="auto"/>
        <w:tblInd w:w="-5" w:type="dxa"/>
        <w:tblLayout w:type="fixed"/>
        <w:tblLook w:val="04A0" w:firstRow="1" w:lastRow="0" w:firstColumn="1" w:lastColumn="0" w:noHBand="0" w:noVBand="1"/>
      </w:tblPr>
      <w:tblGrid>
        <w:gridCol w:w="1250"/>
        <w:gridCol w:w="6972"/>
        <w:gridCol w:w="845"/>
      </w:tblGrid>
      <w:tr w:rsidR="00145CDE" w:rsidRPr="0077554A" w14:paraId="4ECE45B4" w14:textId="77777777" w:rsidTr="00145CDE">
        <w:trPr>
          <w:trHeight w:val="1180"/>
        </w:trPr>
        <w:tc>
          <w:tcPr>
            <w:tcW w:w="1250" w:type="dxa"/>
            <w:shd w:val="clear" w:color="auto" w:fill="E7E6E6" w:themeFill="background2"/>
            <w:noWrap/>
            <w:hideMark/>
          </w:tcPr>
          <w:p w14:paraId="29731B85" w14:textId="792BC1EA" w:rsidR="0077554A" w:rsidRPr="0077554A" w:rsidRDefault="0077554A" w:rsidP="0077554A">
            <w:pPr>
              <w:jc w:val="center"/>
              <w:rPr>
                <w:rFonts w:ascii="Tahoma" w:hAnsi="Tahoma" w:cs="Tahoma"/>
                <w:b/>
                <w:bCs/>
              </w:rPr>
            </w:pPr>
            <w:r w:rsidRPr="0077554A">
              <w:rPr>
                <w:rFonts w:ascii="Tahoma" w:hAnsi="Tahoma" w:cs="Tahoma"/>
                <w:b/>
                <w:bCs/>
              </w:rPr>
              <w:t>Wart</w:t>
            </w:r>
            <w:r>
              <w:rPr>
                <w:rFonts w:ascii="Tahoma" w:hAnsi="Tahoma" w:cs="Tahoma"/>
                <w:b/>
                <w:bCs/>
              </w:rPr>
              <w:t>ość</w:t>
            </w:r>
          </w:p>
        </w:tc>
        <w:tc>
          <w:tcPr>
            <w:tcW w:w="7817" w:type="dxa"/>
            <w:gridSpan w:val="2"/>
            <w:shd w:val="clear" w:color="auto" w:fill="E7E6E6" w:themeFill="background2"/>
            <w:noWrap/>
            <w:hideMark/>
          </w:tcPr>
          <w:p w14:paraId="78E169D0" w14:textId="77777777" w:rsidR="0077554A" w:rsidRPr="0077554A" w:rsidRDefault="0077554A" w:rsidP="0077554A">
            <w:pPr>
              <w:jc w:val="center"/>
              <w:rPr>
                <w:rFonts w:ascii="Tahoma" w:hAnsi="Tahoma" w:cs="Tahoma"/>
                <w:b/>
                <w:bCs/>
              </w:rPr>
            </w:pPr>
            <w:r w:rsidRPr="0077554A">
              <w:rPr>
                <w:rFonts w:ascii="Tahoma" w:hAnsi="Tahoma" w:cs="Tahoma"/>
                <w:b/>
                <w:bCs/>
              </w:rPr>
              <w:t>Etykiety kolumn</w:t>
            </w:r>
          </w:p>
          <w:p w14:paraId="7A9F5D61" w14:textId="7DD86C7C" w:rsidR="0077554A" w:rsidRPr="0077554A" w:rsidRDefault="0077554A" w:rsidP="0077554A">
            <w:pPr>
              <w:jc w:val="center"/>
              <w:rPr>
                <w:rFonts w:ascii="Tahoma" w:hAnsi="Tahoma" w:cs="Tahoma"/>
                <w:b/>
                <w:bCs/>
              </w:rPr>
            </w:pPr>
            <w:r>
              <w:rPr>
                <w:rFonts w:ascii="Tahoma" w:hAnsi="Tahoma" w:cs="Tahoma"/>
                <w:b/>
                <w:bCs/>
              </w:rPr>
              <w:t>-</w:t>
            </w:r>
            <w:r w:rsidRPr="0077554A">
              <w:rPr>
                <w:rFonts w:ascii="Tahoma" w:hAnsi="Tahoma" w:cs="Tahoma"/>
                <w:b/>
                <w:bCs/>
              </w:rPr>
              <w:t>miejsca w przedszkolach na 1000 dzieci w grupie wieku 3-6 lat</w:t>
            </w:r>
          </w:p>
        </w:tc>
      </w:tr>
      <w:tr w:rsidR="00145CDE" w:rsidRPr="0077554A" w14:paraId="090408DD" w14:textId="77777777" w:rsidTr="00145CDE">
        <w:trPr>
          <w:trHeight w:val="288"/>
        </w:trPr>
        <w:tc>
          <w:tcPr>
            <w:tcW w:w="1250" w:type="dxa"/>
            <w:noWrap/>
            <w:hideMark/>
          </w:tcPr>
          <w:p w14:paraId="036FACE5" w14:textId="77777777" w:rsidR="0077554A" w:rsidRPr="0077554A" w:rsidRDefault="0077554A" w:rsidP="0077554A">
            <w:pPr>
              <w:jc w:val="center"/>
              <w:rPr>
                <w:rFonts w:ascii="Tahoma" w:hAnsi="Tahoma" w:cs="Tahoma"/>
                <w:b/>
                <w:bCs/>
              </w:rPr>
            </w:pPr>
            <w:r w:rsidRPr="0077554A">
              <w:rPr>
                <w:rFonts w:ascii="Tahoma" w:hAnsi="Tahoma" w:cs="Tahoma"/>
                <w:b/>
                <w:bCs/>
              </w:rPr>
              <w:t>Etykiety wierszy</w:t>
            </w:r>
          </w:p>
        </w:tc>
        <w:tc>
          <w:tcPr>
            <w:tcW w:w="6972" w:type="dxa"/>
            <w:noWrap/>
            <w:hideMark/>
          </w:tcPr>
          <w:p w14:paraId="6E488DED" w14:textId="77777777" w:rsidR="0077554A" w:rsidRPr="0077554A" w:rsidRDefault="0077554A" w:rsidP="0077554A">
            <w:pPr>
              <w:jc w:val="center"/>
              <w:rPr>
                <w:rFonts w:ascii="Tahoma" w:hAnsi="Tahoma" w:cs="Tahoma"/>
                <w:b/>
                <w:bCs/>
              </w:rPr>
            </w:pPr>
            <w:r w:rsidRPr="0077554A">
              <w:rPr>
                <w:rFonts w:ascii="Tahoma" w:hAnsi="Tahoma" w:cs="Tahoma"/>
                <w:b/>
                <w:bCs/>
              </w:rPr>
              <w:t>Nazwa</w:t>
            </w:r>
          </w:p>
        </w:tc>
        <w:tc>
          <w:tcPr>
            <w:tcW w:w="845" w:type="dxa"/>
            <w:noWrap/>
            <w:hideMark/>
          </w:tcPr>
          <w:p w14:paraId="7079BAE6" w14:textId="77777777" w:rsidR="0077554A" w:rsidRPr="0077554A" w:rsidRDefault="0077554A" w:rsidP="0077554A">
            <w:pPr>
              <w:jc w:val="center"/>
              <w:rPr>
                <w:rFonts w:ascii="Tahoma" w:hAnsi="Tahoma" w:cs="Tahoma"/>
                <w:b/>
                <w:bCs/>
              </w:rPr>
            </w:pPr>
            <w:r w:rsidRPr="0077554A">
              <w:rPr>
                <w:rFonts w:ascii="Tahoma" w:hAnsi="Tahoma" w:cs="Tahoma"/>
                <w:b/>
                <w:bCs/>
              </w:rPr>
              <w:t>2019</w:t>
            </w:r>
          </w:p>
        </w:tc>
      </w:tr>
      <w:tr w:rsidR="00145CDE" w:rsidRPr="0077554A" w14:paraId="19954B99" w14:textId="77777777" w:rsidTr="00145CDE">
        <w:trPr>
          <w:trHeight w:val="288"/>
        </w:trPr>
        <w:tc>
          <w:tcPr>
            <w:tcW w:w="1250" w:type="dxa"/>
            <w:noWrap/>
            <w:hideMark/>
          </w:tcPr>
          <w:p w14:paraId="7AD4AAC6" w14:textId="77777777" w:rsidR="0077554A" w:rsidRPr="0077554A" w:rsidRDefault="0077554A" w:rsidP="0077554A">
            <w:pPr>
              <w:jc w:val="center"/>
              <w:rPr>
                <w:rFonts w:ascii="Tahoma" w:hAnsi="Tahoma" w:cs="Tahoma"/>
                <w:b/>
                <w:bCs/>
              </w:rPr>
            </w:pPr>
            <w:r w:rsidRPr="0077554A">
              <w:rPr>
                <w:rFonts w:ascii="Tahoma" w:hAnsi="Tahoma" w:cs="Tahoma"/>
                <w:b/>
                <w:bCs/>
              </w:rPr>
              <w:t>3021000</w:t>
            </w:r>
          </w:p>
        </w:tc>
        <w:tc>
          <w:tcPr>
            <w:tcW w:w="6972" w:type="dxa"/>
            <w:noWrap/>
            <w:hideMark/>
          </w:tcPr>
          <w:p w14:paraId="4BA85960" w14:textId="77777777" w:rsidR="0077554A" w:rsidRPr="0077554A" w:rsidRDefault="0077554A" w:rsidP="0077554A">
            <w:pPr>
              <w:jc w:val="center"/>
              <w:rPr>
                <w:rFonts w:ascii="Tahoma" w:hAnsi="Tahoma" w:cs="Tahoma"/>
              </w:rPr>
            </w:pPr>
            <w:r w:rsidRPr="0077554A">
              <w:rPr>
                <w:rFonts w:ascii="Tahoma" w:hAnsi="Tahoma" w:cs="Tahoma"/>
              </w:rPr>
              <w:t>Powiat poznański</w:t>
            </w:r>
          </w:p>
        </w:tc>
        <w:tc>
          <w:tcPr>
            <w:tcW w:w="845" w:type="dxa"/>
            <w:noWrap/>
            <w:hideMark/>
          </w:tcPr>
          <w:p w14:paraId="1479A400" w14:textId="77777777" w:rsidR="0077554A" w:rsidRPr="0077554A" w:rsidRDefault="0077554A" w:rsidP="0077554A">
            <w:pPr>
              <w:jc w:val="center"/>
              <w:rPr>
                <w:rFonts w:ascii="Tahoma" w:hAnsi="Tahoma" w:cs="Tahoma"/>
              </w:rPr>
            </w:pPr>
            <w:r w:rsidRPr="0077554A">
              <w:rPr>
                <w:rFonts w:ascii="Tahoma" w:hAnsi="Tahoma" w:cs="Tahoma"/>
              </w:rPr>
              <w:t>920,7</w:t>
            </w:r>
          </w:p>
        </w:tc>
      </w:tr>
      <w:tr w:rsidR="00145CDE" w:rsidRPr="0077554A" w14:paraId="1BC40499" w14:textId="77777777" w:rsidTr="00145CDE">
        <w:trPr>
          <w:trHeight w:val="288"/>
        </w:trPr>
        <w:tc>
          <w:tcPr>
            <w:tcW w:w="1250" w:type="dxa"/>
            <w:noWrap/>
            <w:hideMark/>
          </w:tcPr>
          <w:p w14:paraId="0F81FDE2" w14:textId="77777777" w:rsidR="0077554A" w:rsidRPr="0077554A" w:rsidRDefault="0077554A" w:rsidP="0077554A">
            <w:pPr>
              <w:jc w:val="center"/>
              <w:rPr>
                <w:rFonts w:ascii="Tahoma" w:hAnsi="Tahoma" w:cs="Tahoma"/>
                <w:b/>
                <w:bCs/>
              </w:rPr>
            </w:pPr>
            <w:r w:rsidRPr="0077554A">
              <w:rPr>
                <w:rFonts w:ascii="Tahoma" w:hAnsi="Tahoma" w:cs="Tahoma"/>
                <w:b/>
                <w:bCs/>
              </w:rPr>
              <w:t>3021011</w:t>
            </w:r>
          </w:p>
        </w:tc>
        <w:tc>
          <w:tcPr>
            <w:tcW w:w="6972" w:type="dxa"/>
            <w:noWrap/>
            <w:hideMark/>
          </w:tcPr>
          <w:p w14:paraId="08F57DA7" w14:textId="77777777" w:rsidR="0077554A" w:rsidRPr="0077554A" w:rsidRDefault="0077554A" w:rsidP="0077554A">
            <w:pPr>
              <w:jc w:val="center"/>
              <w:rPr>
                <w:rFonts w:ascii="Tahoma" w:hAnsi="Tahoma" w:cs="Tahoma"/>
              </w:rPr>
            </w:pPr>
            <w:r w:rsidRPr="0077554A">
              <w:rPr>
                <w:rFonts w:ascii="Tahoma" w:hAnsi="Tahoma" w:cs="Tahoma"/>
              </w:rPr>
              <w:t>Luboń (1)</w:t>
            </w:r>
          </w:p>
        </w:tc>
        <w:tc>
          <w:tcPr>
            <w:tcW w:w="845" w:type="dxa"/>
            <w:noWrap/>
            <w:hideMark/>
          </w:tcPr>
          <w:p w14:paraId="4CE22C22" w14:textId="77777777" w:rsidR="0077554A" w:rsidRPr="0077554A" w:rsidRDefault="0077554A" w:rsidP="0077554A">
            <w:pPr>
              <w:jc w:val="center"/>
              <w:rPr>
                <w:rFonts w:ascii="Tahoma" w:hAnsi="Tahoma" w:cs="Tahoma"/>
              </w:rPr>
            </w:pPr>
            <w:r w:rsidRPr="0077554A">
              <w:rPr>
                <w:rFonts w:ascii="Tahoma" w:hAnsi="Tahoma" w:cs="Tahoma"/>
              </w:rPr>
              <w:t>978,8</w:t>
            </w:r>
          </w:p>
        </w:tc>
      </w:tr>
      <w:tr w:rsidR="00145CDE" w:rsidRPr="0077554A" w14:paraId="549B0708" w14:textId="77777777" w:rsidTr="00145CDE">
        <w:trPr>
          <w:trHeight w:val="288"/>
        </w:trPr>
        <w:tc>
          <w:tcPr>
            <w:tcW w:w="1250" w:type="dxa"/>
            <w:noWrap/>
            <w:hideMark/>
          </w:tcPr>
          <w:p w14:paraId="49F118CE" w14:textId="77777777" w:rsidR="0077554A" w:rsidRPr="0077554A" w:rsidRDefault="0077554A" w:rsidP="0077554A">
            <w:pPr>
              <w:jc w:val="center"/>
              <w:rPr>
                <w:rFonts w:ascii="Tahoma" w:hAnsi="Tahoma" w:cs="Tahoma"/>
                <w:b/>
                <w:bCs/>
              </w:rPr>
            </w:pPr>
            <w:r w:rsidRPr="0077554A">
              <w:rPr>
                <w:rFonts w:ascii="Tahoma" w:hAnsi="Tahoma" w:cs="Tahoma"/>
                <w:b/>
                <w:bCs/>
              </w:rPr>
              <w:t>3021021</w:t>
            </w:r>
          </w:p>
        </w:tc>
        <w:tc>
          <w:tcPr>
            <w:tcW w:w="6972" w:type="dxa"/>
            <w:noWrap/>
            <w:hideMark/>
          </w:tcPr>
          <w:p w14:paraId="41516BA8" w14:textId="77777777" w:rsidR="0077554A" w:rsidRPr="0077554A" w:rsidRDefault="0077554A" w:rsidP="0077554A">
            <w:pPr>
              <w:jc w:val="center"/>
              <w:rPr>
                <w:rFonts w:ascii="Tahoma" w:hAnsi="Tahoma" w:cs="Tahoma"/>
              </w:rPr>
            </w:pPr>
            <w:r w:rsidRPr="0077554A">
              <w:rPr>
                <w:rFonts w:ascii="Tahoma" w:hAnsi="Tahoma" w:cs="Tahoma"/>
              </w:rPr>
              <w:t>Puszczykowo (1)</w:t>
            </w:r>
          </w:p>
        </w:tc>
        <w:tc>
          <w:tcPr>
            <w:tcW w:w="845" w:type="dxa"/>
            <w:noWrap/>
            <w:hideMark/>
          </w:tcPr>
          <w:p w14:paraId="6B9BD72F" w14:textId="77777777" w:rsidR="0077554A" w:rsidRPr="0077554A" w:rsidRDefault="0077554A" w:rsidP="0077554A">
            <w:pPr>
              <w:jc w:val="center"/>
              <w:rPr>
                <w:rFonts w:ascii="Tahoma" w:hAnsi="Tahoma" w:cs="Tahoma"/>
              </w:rPr>
            </w:pPr>
            <w:r w:rsidRPr="0077554A">
              <w:rPr>
                <w:rFonts w:ascii="Tahoma" w:hAnsi="Tahoma" w:cs="Tahoma"/>
              </w:rPr>
              <w:t>853,6</w:t>
            </w:r>
          </w:p>
        </w:tc>
      </w:tr>
      <w:tr w:rsidR="00145CDE" w:rsidRPr="0077554A" w14:paraId="6E5EEF32" w14:textId="77777777" w:rsidTr="00145CDE">
        <w:trPr>
          <w:trHeight w:val="288"/>
        </w:trPr>
        <w:tc>
          <w:tcPr>
            <w:tcW w:w="1250" w:type="dxa"/>
            <w:noWrap/>
            <w:hideMark/>
          </w:tcPr>
          <w:p w14:paraId="5A69998B" w14:textId="77777777" w:rsidR="0077554A" w:rsidRPr="0077554A" w:rsidRDefault="0077554A" w:rsidP="0077554A">
            <w:pPr>
              <w:jc w:val="center"/>
              <w:rPr>
                <w:rFonts w:ascii="Tahoma" w:hAnsi="Tahoma" w:cs="Tahoma"/>
                <w:b/>
                <w:bCs/>
              </w:rPr>
            </w:pPr>
            <w:r w:rsidRPr="0077554A">
              <w:rPr>
                <w:rFonts w:ascii="Tahoma" w:hAnsi="Tahoma" w:cs="Tahoma"/>
                <w:b/>
                <w:bCs/>
              </w:rPr>
              <w:t>3021033</w:t>
            </w:r>
          </w:p>
        </w:tc>
        <w:tc>
          <w:tcPr>
            <w:tcW w:w="6972" w:type="dxa"/>
            <w:noWrap/>
            <w:hideMark/>
          </w:tcPr>
          <w:p w14:paraId="203448F5" w14:textId="3B17A99F" w:rsidR="0077554A" w:rsidRPr="003D041B" w:rsidRDefault="0077554A" w:rsidP="003D041B">
            <w:pPr>
              <w:jc w:val="center"/>
              <w:rPr>
                <w:rFonts w:ascii="Tahoma" w:hAnsi="Tahoma" w:cs="Tahoma"/>
              </w:rPr>
            </w:pPr>
            <w:r w:rsidRPr="003D041B">
              <w:rPr>
                <w:rFonts w:ascii="Tahoma" w:hAnsi="Tahoma" w:cs="Tahoma"/>
              </w:rPr>
              <w:t>Buk (3)</w:t>
            </w:r>
          </w:p>
        </w:tc>
        <w:tc>
          <w:tcPr>
            <w:tcW w:w="845" w:type="dxa"/>
            <w:noWrap/>
            <w:hideMark/>
          </w:tcPr>
          <w:p w14:paraId="10DFA238" w14:textId="77777777" w:rsidR="0077554A" w:rsidRPr="0077554A" w:rsidRDefault="0077554A" w:rsidP="0077554A">
            <w:pPr>
              <w:jc w:val="center"/>
              <w:rPr>
                <w:rFonts w:ascii="Tahoma" w:hAnsi="Tahoma" w:cs="Tahoma"/>
              </w:rPr>
            </w:pPr>
            <w:r w:rsidRPr="0077554A">
              <w:rPr>
                <w:rFonts w:ascii="Tahoma" w:hAnsi="Tahoma" w:cs="Tahoma"/>
              </w:rPr>
              <w:t>743,7</w:t>
            </w:r>
          </w:p>
        </w:tc>
      </w:tr>
      <w:tr w:rsidR="00145CDE" w:rsidRPr="0077554A" w14:paraId="48AC311E" w14:textId="77777777" w:rsidTr="00145CDE">
        <w:trPr>
          <w:trHeight w:val="288"/>
        </w:trPr>
        <w:tc>
          <w:tcPr>
            <w:tcW w:w="1250" w:type="dxa"/>
            <w:noWrap/>
            <w:hideMark/>
          </w:tcPr>
          <w:p w14:paraId="4B0B3B7D" w14:textId="77777777" w:rsidR="0077554A" w:rsidRPr="0077554A" w:rsidRDefault="0077554A" w:rsidP="0077554A">
            <w:pPr>
              <w:jc w:val="center"/>
              <w:rPr>
                <w:rFonts w:ascii="Tahoma" w:hAnsi="Tahoma" w:cs="Tahoma"/>
                <w:b/>
                <w:bCs/>
              </w:rPr>
            </w:pPr>
            <w:r w:rsidRPr="0077554A">
              <w:rPr>
                <w:rFonts w:ascii="Tahoma" w:hAnsi="Tahoma" w:cs="Tahoma"/>
                <w:b/>
                <w:bCs/>
              </w:rPr>
              <w:t>3021034</w:t>
            </w:r>
          </w:p>
        </w:tc>
        <w:tc>
          <w:tcPr>
            <w:tcW w:w="6972" w:type="dxa"/>
            <w:noWrap/>
            <w:hideMark/>
          </w:tcPr>
          <w:p w14:paraId="08F5FAA9" w14:textId="77777777" w:rsidR="0077554A" w:rsidRPr="003D041B" w:rsidRDefault="0077554A" w:rsidP="0077554A">
            <w:pPr>
              <w:jc w:val="center"/>
              <w:rPr>
                <w:rFonts w:ascii="Tahoma" w:hAnsi="Tahoma" w:cs="Tahoma"/>
              </w:rPr>
            </w:pPr>
            <w:r w:rsidRPr="003D041B">
              <w:rPr>
                <w:rFonts w:ascii="Tahoma" w:hAnsi="Tahoma" w:cs="Tahoma"/>
              </w:rPr>
              <w:t>Buk - miasto (4)</w:t>
            </w:r>
          </w:p>
        </w:tc>
        <w:tc>
          <w:tcPr>
            <w:tcW w:w="845" w:type="dxa"/>
            <w:noWrap/>
            <w:hideMark/>
          </w:tcPr>
          <w:p w14:paraId="5F9DED79" w14:textId="77777777" w:rsidR="0077554A" w:rsidRPr="0077554A" w:rsidRDefault="0077554A" w:rsidP="0077554A">
            <w:pPr>
              <w:jc w:val="center"/>
              <w:rPr>
                <w:rFonts w:ascii="Tahoma" w:hAnsi="Tahoma" w:cs="Tahoma"/>
              </w:rPr>
            </w:pPr>
            <w:r w:rsidRPr="0077554A">
              <w:rPr>
                <w:rFonts w:ascii="Tahoma" w:hAnsi="Tahoma" w:cs="Tahoma"/>
              </w:rPr>
              <w:t>1417</w:t>
            </w:r>
          </w:p>
        </w:tc>
      </w:tr>
      <w:tr w:rsidR="00145CDE" w:rsidRPr="0077554A" w14:paraId="1A2D5EBA" w14:textId="77777777" w:rsidTr="00145CDE">
        <w:trPr>
          <w:trHeight w:val="288"/>
        </w:trPr>
        <w:tc>
          <w:tcPr>
            <w:tcW w:w="1250" w:type="dxa"/>
            <w:noWrap/>
            <w:hideMark/>
          </w:tcPr>
          <w:p w14:paraId="10E536E6" w14:textId="77777777" w:rsidR="0077554A" w:rsidRPr="0077554A" w:rsidRDefault="0077554A" w:rsidP="0077554A">
            <w:pPr>
              <w:jc w:val="center"/>
              <w:rPr>
                <w:rFonts w:ascii="Tahoma" w:hAnsi="Tahoma" w:cs="Tahoma"/>
                <w:b/>
                <w:bCs/>
              </w:rPr>
            </w:pPr>
            <w:r w:rsidRPr="0077554A">
              <w:rPr>
                <w:rFonts w:ascii="Tahoma" w:hAnsi="Tahoma" w:cs="Tahoma"/>
                <w:b/>
                <w:bCs/>
              </w:rPr>
              <w:t>3021035</w:t>
            </w:r>
          </w:p>
        </w:tc>
        <w:tc>
          <w:tcPr>
            <w:tcW w:w="6972" w:type="dxa"/>
            <w:noWrap/>
            <w:hideMark/>
          </w:tcPr>
          <w:p w14:paraId="4477D7B7" w14:textId="77777777" w:rsidR="0077554A" w:rsidRPr="003D041B" w:rsidRDefault="0077554A" w:rsidP="0077554A">
            <w:pPr>
              <w:jc w:val="center"/>
              <w:rPr>
                <w:rFonts w:ascii="Tahoma" w:hAnsi="Tahoma" w:cs="Tahoma"/>
              </w:rPr>
            </w:pPr>
            <w:r w:rsidRPr="003D041B">
              <w:rPr>
                <w:rFonts w:ascii="Tahoma" w:hAnsi="Tahoma" w:cs="Tahoma"/>
              </w:rPr>
              <w:t>Buk - obszar wiejski (5)</w:t>
            </w:r>
          </w:p>
        </w:tc>
        <w:tc>
          <w:tcPr>
            <w:tcW w:w="845" w:type="dxa"/>
            <w:noWrap/>
            <w:hideMark/>
          </w:tcPr>
          <w:p w14:paraId="449B703B" w14:textId="77777777" w:rsidR="0077554A" w:rsidRPr="0077554A" w:rsidRDefault="0077554A" w:rsidP="0077554A">
            <w:pPr>
              <w:jc w:val="center"/>
              <w:rPr>
                <w:rFonts w:ascii="Tahoma" w:hAnsi="Tahoma" w:cs="Tahoma"/>
              </w:rPr>
            </w:pPr>
            <w:r w:rsidRPr="0077554A">
              <w:rPr>
                <w:rFonts w:ascii="Tahoma" w:hAnsi="Tahoma" w:cs="Tahoma"/>
              </w:rPr>
              <w:t>209</w:t>
            </w:r>
          </w:p>
        </w:tc>
      </w:tr>
      <w:tr w:rsidR="00145CDE" w:rsidRPr="0077554A" w14:paraId="3BE7484D" w14:textId="77777777" w:rsidTr="00145CDE">
        <w:trPr>
          <w:trHeight w:val="288"/>
        </w:trPr>
        <w:tc>
          <w:tcPr>
            <w:tcW w:w="1250" w:type="dxa"/>
            <w:noWrap/>
            <w:hideMark/>
          </w:tcPr>
          <w:p w14:paraId="5997D07F" w14:textId="77777777" w:rsidR="0077554A" w:rsidRPr="0077554A" w:rsidRDefault="0077554A" w:rsidP="0077554A">
            <w:pPr>
              <w:jc w:val="center"/>
              <w:rPr>
                <w:rFonts w:ascii="Tahoma" w:hAnsi="Tahoma" w:cs="Tahoma"/>
                <w:b/>
                <w:bCs/>
              </w:rPr>
            </w:pPr>
            <w:r w:rsidRPr="0077554A">
              <w:rPr>
                <w:rFonts w:ascii="Tahoma" w:hAnsi="Tahoma" w:cs="Tahoma"/>
                <w:b/>
                <w:bCs/>
              </w:rPr>
              <w:t>3021042</w:t>
            </w:r>
          </w:p>
        </w:tc>
        <w:tc>
          <w:tcPr>
            <w:tcW w:w="6972" w:type="dxa"/>
            <w:noWrap/>
            <w:hideMark/>
          </w:tcPr>
          <w:p w14:paraId="30268A8E" w14:textId="77777777" w:rsidR="0077554A" w:rsidRPr="0077554A" w:rsidRDefault="0077554A" w:rsidP="0077554A">
            <w:pPr>
              <w:jc w:val="center"/>
              <w:rPr>
                <w:rFonts w:ascii="Tahoma" w:hAnsi="Tahoma" w:cs="Tahoma"/>
              </w:rPr>
            </w:pPr>
            <w:r w:rsidRPr="0077554A">
              <w:rPr>
                <w:rFonts w:ascii="Tahoma" w:hAnsi="Tahoma" w:cs="Tahoma"/>
              </w:rPr>
              <w:t>Czerwonak (2)</w:t>
            </w:r>
          </w:p>
        </w:tc>
        <w:tc>
          <w:tcPr>
            <w:tcW w:w="845" w:type="dxa"/>
            <w:noWrap/>
            <w:hideMark/>
          </w:tcPr>
          <w:p w14:paraId="519E2B13" w14:textId="77777777" w:rsidR="0077554A" w:rsidRPr="0077554A" w:rsidRDefault="0077554A" w:rsidP="0077554A">
            <w:pPr>
              <w:jc w:val="center"/>
              <w:rPr>
                <w:rFonts w:ascii="Tahoma" w:hAnsi="Tahoma" w:cs="Tahoma"/>
              </w:rPr>
            </w:pPr>
            <w:r w:rsidRPr="0077554A">
              <w:rPr>
                <w:rFonts w:ascii="Tahoma" w:hAnsi="Tahoma" w:cs="Tahoma"/>
              </w:rPr>
              <w:t>1080</w:t>
            </w:r>
          </w:p>
        </w:tc>
      </w:tr>
      <w:tr w:rsidR="00145CDE" w:rsidRPr="0077554A" w14:paraId="3DA77C52" w14:textId="77777777" w:rsidTr="00145CDE">
        <w:trPr>
          <w:trHeight w:val="288"/>
        </w:trPr>
        <w:tc>
          <w:tcPr>
            <w:tcW w:w="1250" w:type="dxa"/>
            <w:noWrap/>
            <w:hideMark/>
          </w:tcPr>
          <w:p w14:paraId="32CD87FE" w14:textId="77777777" w:rsidR="0077554A" w:rsidRPr="0077554A" w:rsidRDefault="0077554A" w:rsidP="0077554A">
            <w:pPr>
              <w:jc w:val="center"/>
              <w:rPr>
                <w:rFonts w:ascii="Tahoma" w:hAnsi="Tahoma" w:cs="Tahoma"/>
                <w:b/>
                <w:bCs/>
              </w:rPr>
            </w:pPr>
            <w:r w:rsidRPr="0077554A">
              <w:rPr>
                <w:rFonts w:ascii="Tahoma" w:hAnsi="Tahoma" w:cs="Tahoma"/>
                <w:b/>
                <w:bCs/>
              </w:rPr>
              <w:t>3021052</w:t>
            </w:r>
          </w:p>
        </w:tc>
        <w:tc>
          <w:tcPr>
            <w:tcW w:w="6972" w:type="dxa"/>
            <w:noWrap/>
            <w:hideMark/>
          </w:tcPr>
          <w:p w14:paraId="11E6E2D5" w14:textId="77777777" w:rsidR="0077554A" w:rsidRPr="0077554A" w:rsidRDefault="0077554A" w:rsidP="0077554A">
            <w:pPr>
              <w:jc w:val="center"/>
              <w:rPr>
                <w:rFonts w:ascii="Tahoma" w:hAnsi="Tahoma" w:cs="Tahoma"/>
              </w:rPr>
            </w:pPr>
            <w:r w:rsidRPr="0077554A">
              <w:rPr>
                <w:rFonts w:ascii="Tahoma" w:hAnsi="Tahoma" w:cs="Tahoma"/>
              </w:rPr>
              <w:t>Dopiewo (2)</w:t>
            </w:r>
          </w:p>
        </w:tc>
        <w:tc>
          <w:tcPr>
            <w:tcW w:w="845" w:type="dxa"/>
            <w:noWrap/>
            <w:hideMark/>
          </w:tcPr>
          <w:p w14:paraId="6198CAC3" w14:textId="77777777" w:rsidR="0077554A" w:rsidRPr="0077554A" w:rsidRDefault="0077554A" w:rsidP="0077554A">
            <w:pPr>
              <w:jc w:val="center"/>
              <w:rPr>
                <w:rFonts w:ascii="Tahoma" w:hAnsi="Tahoma" w:cs="Tahoma"/>
              </w:rPr>
            </w:pPr>
            <w:r w:rsidRPr="0077554A">
              <w:rPr>
                <w:rFonts w:ascii="Tahoma" w:hAnsi="Tahoma" w:cs="Tahoma"/>
              </w:rPr>
              <w:t>910,1</w:t>
            </w:r>
          </w:p>
        </w:tc>
      </w:tr>
      <w:tr w:rsidR="00145CDE" w:rsidRPr="0077554A" w14:paraId="36D26264" w14:textId="77777777" w:rsidTr="00145CDE">
        <w:trPr>
          <w:trHeight w:val="288"/>
        </w:trPr>
        <w:tc>
          <w:tcPr>
            <w:tcW w:w="1250" w:type="dxa"/>
            <w:noWrap/>
            <w:hideMark/>
          </w:tcPr>
          <w:p w14:paraId="5D593BB1" w14:textId="77777777" w:rsidR="0077554A" w:rsidRPr="0077554A" w:rsidRDefault="0077554A" w:rsidP="0077554A">
            <w:pPr>
              <w:jc w:val="center"/>
              <w:rPr>
                <w:rFonts w:ascii="Tahoma" w:hAnsi="Tahoma" w:cs="Tahoma"/>
                <w:b/>
                <w:bCs/>
              </w:rPr>
            </w:pPr>
            <w:r w:rsidRPr="0077554A">
              <w:rPr>
                <w:rFonts w:ascii="Tahoma" w:hAnsi="Tahoma" w:cs="Tahoma"/>
                <w:b/>
                <w:bCs/>
              </w:rPr>
              <w:t>3021062</w:t>
            </w:r>
          </w:p>
        </w:tc>
        <w:tc>
          <w:tcPr>
            <w:tcW w:w="6972" w:type="dxa"/>
            <w:noWrap/>
            <w:hideMark/>
          </w:tcPr>
          <w:p w14:paraId="4353D057" w14:textId="77777777" w:rsidR="0077554A" w:rsidRPr="0077554A" w:rsidRDefault="0077554A" w:rsidP="0077554A">
            <w:pPr>
              <w:jc w:val="center"/>
              <w:rPr>
                <w:rFonts w:ascii="Tahoma" w:hAnsi="Tahoma" w:cs="Tahoma"/>
              </w:rPr>
            </w:pPr>
            <w:r w:rsidRPr="0077554A">
              <w:rPr>
                <w:rFonts w:ascii="Tahoma" w:hAnsi="Tahoma" w:cs="Tahoma"/>
              </w:rPr>
              <w:t>Kleszczewo (2)</w:t>
            </w:r>
          </w:p>
        </w:tc>
        <w:tc>
          <w:tcPr>
            <w:tcW w:w="845" w:type="dxa"/>
            <w:noWrap/>
            <w:hideMark/>
          </w:tcPr>
          <w:p w14:paraId="016C67AF" w14:textId="77777777" w:rsidR="0077554A" w:rsidRPr="0077554A" w:rsidRDefault="0077554A" w:rsidP="0077554A">
            <w:pPr>
              <w:jc w:val="center"/>
              <w:rPr>
                <w:rFonts w:ascii="Tahoma" w:hAnsi="Tahoma" w:cs="Tahoma"/>
              </w:rPr>
            </w:pPr>
            <w:r w:rsidRPr="0077554A">
              <w:rPr>
                <w:rFonts w:ascii="Tahoma" w:hAnsi="Tahoma" w:cs="Tahoma"/>
              </w:rPr>
              <w:t>1162</w:t>
            </w:r>
          </w:p>
        </w:tc>
      </w:tr>
      <w:tr w:rsidR="00145CDE" w:rsidRPr="0077554A" w14:paraId="3E64CE81" w14:textId="77777777" w:rsidTr="00145CDE">
        <w:trPr>
          <w:trHeight w:val="288"/>
        </w:trPr>
        <w:tc>
          <w:tcPr>
            <w:tcW w:w="1250" w:type="dxa"/>
            <w:noWrap/>
            <w:hideMark/>
          </w:tcPr>
          <w:p w14:paraId="40156A8D" w14:textId="77777777" w:rsidR="0077554A" w:rsidRPr="0077554A" w:rsidRDefault="0077554A" w:rsidP="0077554A">
            <w:pPr>
              <w:jc w:val="center"/>
              <w:rPr>
                <w:rFonts w:ascii="Tahoma" w:hAnsi="Tahoma" w:cs="Tahoma"/>
                <w:b/>
                <w:bCs/>
              </w:rPr>
            </w:pPr>
            <w:r w:rsidRPr="0077554A">
              <w:rPr>
                <w:rFonts w:ascii="Tahoma" w:hAnsi="Tahoma" w:cs="Tahoma"/>
                <w:b/>
                <w:bCs/>
              </w:rPr>
              <w:t>3021072</w:t>
            </w:r>
          </w:p>
        </w:tc>
        <w:tc>
          <w:tcPr>
            <w:tcW w:w="6972" w:type="dxa"/>
            <w:noWrap/>
            <w:hideMark/>
          </w:tcPr>
          <w:p w14:paraId="10A56876" w14:textId="77777777" w:rsidR="0077554A" w:rsidRPr="0077554A" w:rsidRDefault="0077554A" w:rsidP="0077554A">
            <w:pPr>
              <w:jc w:val="center"/>
              <w:rPr>
                <w:rFonts w:ascii="Tahoma" w:hAnsi="Tahoma" w:cs="Tahoma"/>
              </w:rPr>
            </w:pPr>
            <w:r w:rsidRPr="0077554A">
              <w:rPr>
                <w:rFonts w:ascii="Tahoma" w:hAnsi="Tahoma" w:cs="Tahoma"/>
              </w:rPr>
              <w:t>Komorniki (2)</w:t>
            </w:r>
          </w:p>
        </w:tc>
        <w:tc>
          <w:tcPr>
            <w:tcW w:w="845" w:type="dxa"/>
            <w:noWrap/>
            <w:hideMark/>
          </w:tcPr>
          <w:p w14:paraId="34A5240D" w14:textId="77777777" w:rsidR="0077554A" w:rsidRPr="0077554A" w:rsidRDefault="0077554A" w:rsidP="0077554A">
            <w:pPr>
              <w:jc w:val="center"/>
              <w:rPr>
                <w:rFonts w:ascii="Tahoma" w:hAnsi="Tahoma" w:cs="Tahoma"/>
              </w:rPr>
            </w:pPr>
            <w:r w:rsidRPr="0077554A">
              <w:rPr>
                <w:rFonts w:ascii="Tahoma" w:hAnsi="Tahoma" w:cs="Tahoma"/>
              </w:rPr>
              <w:t>844,3</w:t>
            </w:r>
          </w:p>
        </w:tc>
      </w:tr>
      <w:tr w:rsidR="00145CDE" w:rsidRPr="0077554A" w14:paraId="439ED455" w14:textId="77777777" w:rsidTr="00145CDE">
        <w:trPr>
          <w:trHeight w:val="288"/>
        </w:trPr>
        <w:tc>
          <w:tcPr>
            <w:tcW w:w="1250" w:type="dxa"/>
            <w:noWrap/>
            <w:hideMark/>
          </w:tcPr>
          <w:p w14:paraId="3C530527" w14:textId="77777777" w:rsidR="0077554A" w:rsidRPr="0077554A" w:rsidRDefault="0077554A" w:rsidP="0077554A">
            <w:pPr>
              <w:jc w:val="center"/>
              <w:rPr>
                <w:rFonts w:ascii="Tahoma" w:hAnsi="Tahoma" w:cs="Tahoma"/>
                <w:b/>
                <w:bCs/>
              </w:rPr>
            </w:pPr>
            <w:r w:rsidRPr="0077554A">
              <w:rPr>
                <w:rFonts w:ascii="Tahoma" w:hAnsi="Tahoma" w:cs="Tahoma"/>
                <w:b/>
                <w:bCs/>
              </w:rPr>
              <w:t>3021083</w:t>
            </w:r>
          </w:p>
        </w:tc>
        <w:tc>
          <w:tcPr>
            <w:tcW w:w="6972" w:type="dxa"/>
            <w:noWrap/>
            <w:hideMark/>
          </w:tcPr>
          <w:p w14:paraId="57F97E49" w14:textId="77777777" w:rsidR="0077554A" w:rsidRPr="0077554A" w:rsidRDefault="0077554A" w:rsidP="0077554A">
            <w:pPr>
              <w:jc w:val="center"/>
              <w:rPr>
                <w:rFonts w:ascii="Tahoma" w:hAnsi="Tahoma" w:cs="Tahoma"/>
              </w:rPr>
            </w:pPr>
            <w:r w:rsidRPr="0077554A">
              <w:rPr>
                <w:rFonts w:ascii="Tahoma" w:hAnsi="Tahoma" w:cs="Tahoma"/>
              </w:rPr>
              <w:t>Kostrzyn (3)</w:t>
            </w:r>
          </w:p>
        </w:tc>
        <w:tc>
          <w:tcPr>
            <w:tcW w:w="845" w:type="dxa"/>
            <w:noWrap/>
            <w:hideMark/>
          </w:tcPr>
          <w:p w14:paraId="196E9D8C" w14:textId="77777777" w:rsidR="0077554A" w:rsidRPr="0077554A" w:rsidRDefault="0077554A" w:rsidP="0077554A">
            <w:pPr>
              <w:jc w:val="center"/>
              <w:rPr>
                <w:rFonts w:ascii="Tahoma" w:hAnsi="Tahoma" w:cs="Tahoma"/>
              </w:rPr>
            </w:pPr>
            <w:r w:rsidRPr="0077554A">
              <w:rPr>
                <w:rFonts w:ascii="Tahoma" w:hAnsi="Tahoma" w:cs="Tahoma"/>
              </w:rPr>
              <w:t>803,6</w:t>
            </w:r>
          </w:p>
        </w:tc>
      </w:tr>
      <w:tr w:rsidR="00145CDE" w:rsidRPr="0077554A" w14:paraId="5B9129B5" w14:textId="77777777" w:rsidTr="00145CDE">
        <w:trPr>
          <w:trHeight w:val="288"/>
        </w:trPr>
        <w:tc>
          <w:tcPr>
            <w:tcW w:w="1250" w:type="dxa"/>
            <w:noWrap/>
            <w:hideMark/>
          </w:tcPr>
          <w:p w14:paraId="3F449DDE" w14:textId="77777777" w:rsidR="0077554A" w:rsidRPr="0077554A" w:rsidRDefault="0077554A" w:rsidP="0077554A">
            <w:pPr>
              <w:jc w:val="center"/>
              <w:rPr>
                <w:rFonts w:ascii="Tahoma" w:hAnsi="Tahoma" w:cs="Tahoma"/>
                <w:b/>
                <w:bCs/>
              </w:rPr>
            </w:pPr>
            <w:r w:rsidRPr="0077554A">
              <w:rPr>
                <w:rFonts w:ascii="Tahoma" w:hAnsi="Tahoma" w:cs="Tahoma"/>
                <w:b/>
                <w:bCs/>
              </w:rPr>
              <w:t>3021084</w:t>
            </w:r>
          </w:p>
        </w:tc>
        <w:tc>
          <w:tcPr>
            <w:tcW w:w="6972" w:type="dxa"/>
            <w:noWrap/>
            <w:hideMark/>
          </w:tcPr>
          <w:p w14:paraId="46691115" w14:textId="77777777" w:rsidR="0077554A" w:rsidRPr="0077554A" w:rsidRDefault="0077554A" w:rsidP="0077554A">
            <w:pPr>
              <w:jc w:val="center"/>
              <w:rPr>
                <w:rFonts w:ascii="Tahoma" w:hAnsi="Tahoma" w:cs="Tahoma"/>
              </w:rPr>
            </w:pPr>
            <w:r w:rsidRPr="0077554A">
              <w:rPr>
                <w:rFonts w:ascii="Tahoma" w:hAnsi="Tahoma" w:cs="Tahoma"/>
              </w:rPr>
              <w:t>Kostrzyn - miasto (4)</w:t>
            </w:r>
          </w:p>
        </w:tc>
        <w:tc>
          <w:tcPr>
            <w:tcW w:w="845" w:type="dxa"/>
            <w:noWrap/>
            <w:hideMark/>
          </w:tcPr>
          <w:p w14:paraId="47C13EC0" w14:textId="77777777" w:rsidR="0077554A" w:rsidRPr="0077554A" w:rsidRDefault="0077554A" w:rsidP="0077554A">
            <w:pPr>
              <w:jc w:val="center"/>
              <w:rPr>
                <w:rFonts w:ascii="Tahoma" w:hAnsi="Tahoma" w:cs="Tahoma"/>
              </w:rPr>
            </w:pPr>
            <w:r w:rsidRPr="0077554A">
              <w:rPr>
                <w:rFonts w:ascii="Tahoma" w:hAnsi="Tahoma" w:cs="Tahoma"/>
              </w:rPr>
              <w:t>1614,2</w:t>
            </w:r>
          </w:p>
        </w:tc>
      </w:tr>
      <w:tr w:rsidR="00145CDE" w:rsidRPr="0077554A" w14:paraId="5AE20545" w14:textId="77777777" w:rsidTr="00145CDE">
        <w:trPr>
          <w:trHeight w:val="288"/>
        </w:trPr>
        <w:tc>
          <w:tcPr>
            <w:tcW w:w="1250" w:type="dxa"/>
            <w:noWrap/>
            <w:hideMark/>
          </w:tcPr>
          <w:p w14:paraId="6AF9FC69" w14:textId="77777777" w:rsidR="0077554A" w:rsidRPr="0077554A" w:rsidRDefault="0077554A" w:rsidP="0077554A">
            <w:pPr>
              <w:jc w:val="center"/>
              <w:rPr>
                <w:rFonts w:ascii="Tahoma" w:hAnsi="Tahoma" w:cs="Tahoma"/>
                <w:b/>
                <w:bCs/>
              </w:rPr>
            </w:pPr>
            <w:r w:rsidRPr="0077554A">
              <w:rPr>
                <w:rFonts w:ascii="Tahoma" w:hAnsi="Tahoma" w:cs="Tahoma"/>
                <w:b/>
                <w:bCs/>
              </w:rPr>
              <w:t>3021085</w:t>
            </w:r>
          </w:p>
        </w:tc>
        <w:tc>
          <w:tcPr>
            <w:tcW w:w="6972" w:type="dxa"/>
            <w:noWrap/>
            <w:hideMark/>
          </w:tcPr>
          <w:p w14:paraId="13554B6C" w14:textId="77777777" w:rsidR="0077554A" w:rsidRPr="0077554A" w:rsidRDefault="0077554A" w:rsidP="0077554A">
            <w:pPr>
              <w:jc w:val="center"/>
              <w:rPr>
                <w:rFonts w:ascii="Tahoma" w:hAnsi="Tahoma" w:cs="Tahoma"/>
              </w:rPr>
            </w:pPr>
            <w:r w:rsidRPr="0077554A">
              <w:rPr>
                <w:rFonts w:ascii="Tahoma" w:hAnsi="Tahoma" w:cs="Tahoma"/>
              </w:rPr>
              <w:t>Kostrzyn - obszar wiejski (5)</w:t>
            </w:r>
          </w:p>
        </w:tc>
        <w:tc>
          <w:tcPr>
            <w:tcW w:w="845" w:type="dxa"/>
            <w:noWrap/>
            <w:hideMark/>
          </w:tcPr>
          <w:p w14:paraId="4A3B2AB4" w14:textId="77777777" w:rsidR="0077554A" w:rsidRPr="0077554A" w:rsidRDefault="0077554A" w:rsidP="0077554A">
            <w:pPr>
              <w:jc w:val="center"/>
              <w:rPr>
                <w:rFonts w:ascii="Tahoma" w:hAnsi="Tahoma" w:cs="Tahoma"/>
              </w:rPr>
            </w:pPr>
            <w:r w:rsidRPr="0077554A">
              <w:rPr>
                <w:rFonts w:ascii="Tahoma" w:hAnsi="Tahoma" w:cs="Tahoma"/>
              </w:rPr>
              <w:t>130,7</w:t>
            </w:r>
          </w:p>
        </w:tc>
      </w:tr>
      <w:tr w:rsidR="00145CDE" w:rsidRPr="0077554A" w14:paraId="127F2F46" w14:textId="77777777" w:rsidTr="00145CDE">
        <w:trPr>
          <w:trHeight w:val="288"/>
        </w:trPr>
        <w:tc>
          <w:tcPr>
            <w:tcW w:w="1250" w:type="dxa"/>
            <w:noWrap/>
            <w:hideMark/>
          </w:tcPr>
          <w:p w14:paraId="2BF105A7" w14:textId="77777777" w:rsidR="0077554A" w:rsidRPr="0077554A" w:rsidRDefault="0077554A" w:rsidP="0077554A">
            <w:pPr>
              <w:jc w:val="center"/>
              <w:rPr>
                <w:rFonts w:ascii="Tahoma" w:hAnsi="Tahoma" w:cs="Tahoma"/>
                <w:b/>
                <w:bCs/>
              </w:rPr>
            </w:pPr>
            <w:r w:rsidRPr="0077554A">
              <w:rPr>
                <w:rFonts w:ascii="Tahoma" w:hAnsi="Tahoma" w:cs="Tahoma"/>
                <w:b/>
                <w:bCs/>
              </w:rPr>
              <w:t>3021093</w:t>
            </w:r>
          </w:p>
        </w:tc>
        <w:tc>
          <w:tcPr>
            <w:tcW w:w="6972" w:type="dxa"/>
            <w:noWrap/>
            <w:hideMark/>
          </w:tcPr>
          <w:p w14:paraId="5872AC7C" w14:textId="77777777" w:rsidR="0077554A" w:rsidRPr="0077554A" w:rsidRDefault="0077554A" w:rsidP="0077554A">
            <w:pPr>
              <w:jc w:val="center"/>
              <w:rPr>
                <w:rFonts w:ascii="Tahoma" w:hAnsi="Tahoma" w:cs="Tahoma"/>
              </w:rPr>
            </w:pPr>
            <w:r w:rsidRPr="0077554A">
              <w:rPr>
                <w:rFonts w:ascii="Tahoma" w:hAnsi="Tahoma" w:cs="Tahoma"/>
              </w:rPr>
              <w:t>Kórnik (3)</w:t>
            </w:r>
          </w:p>
        </w:tc>
        <w:tc>
          <w:tcPr>
            <w:tcW w:w="845" w:type="dxa"/>
            <w:noWrap/>
            <w:hideMark/>
          </w:tcPr>
          <w:p w14:paraId="42500290" w14:textId="77777777" w:rsidR="0077554A" w:rsidRPr="0077554A" w:rsidRDefault="0077554A" w:rsidP="0077554A">
            <w:pPr>
              <w:jc w:val="center"/>
              <w:rPr>
                <w:rFonts w:ascii="Tahoma" w:hAnsi="Tahoma" w:cs="Tahoma"/>
              </w:rPr>
            </w:pPr>
            <w:r w:rsidRPr="0077554A">
              <w:rPr>
                <w:rFonts w:ascii="Tahoma" w:hAnsi="Tahoma" w:cs="Tahoma"/>
              </w:rPr>
              <w:t>936,7</w:t>
            </w:r>
          </w:p>
        </w:tc>
      </w:tr>
      <w:tr w:rsidR="00145CDE" w:rsidRPr="0077554A" w14:paraId="195BB398" w14:textId="77777777" w:rsidTr="00145CDE">
        <w:trPr>
          <w:trHeight w:val="288"/>
        </w:trPr>
        <w:tc>
          <w:tcPr>
            <w:tcW w:w="1250" w:type="dxa"/>
            <w:noWrap/>
            <w:hideMark/>
          </w:tcPr>
          <w:p w14:paraId="3445458E" w14:textId="77777777" w:rsidR="0077554A" w:rsidRPr="0077554A" w:rsidRDefault="0077554A" w:rsidP="0077554A">
            <w:pPr>
              <w:jc w:val="center"/>
              <w:rPr>
                <w:rFonts w:ascii="Tahoma" w:hAnsi="Tahoma" w:cs="Tahoma"/>
                <w:b/>
                <w:bCs/>
              </w:rPr>
            </w:pPr>
            <w:r w:rsidRPr="0077554A">
              <w:rPr>
                <w:rFonts w:ascii="Tahoma" w:hAnsi="Tahoma" w:cs="Tahoma"/>
                <w:b/>
                <w:bCs/>
              </w:rPr>
              <w:t>3021094</w:t>
            </w:r>
          </w:p>
        </w:tc>
        <w:tc>
          <w:tcPr>
            <w:tcW w:w="6972" w:type="dxa"/>
            <w:noWrap/>
            <w:hideMark/>
          </w:tcPr>
          <w:p w14:paraId="608A2A1B" w14:textId="77777777" w:rsidR="0077554A" w:rsidRPr="0077554A" w:rsidRDefault="0077554A" w:rsidP="0077554A">
            <w:pPr>
              <w:jc w:val="center"/>
              <w:rPr>
                <w:rFonts w:ascii="Tahoma" w:hAnsi="Tahoma" w:cs="Tahoma"/>
              </w:rPr>
            </w:pPr>
            <w:r w:rsidRPr="0077554A">
              <w:rPr>
                <w:rFonts w:ascii="Tahoma" w:hAnsi="Tahoma" w:cs="Tahoma"/>
              </w:rPr>
              <w:t>Kórnik - miasto (4)</w:t>
            </w:r>
          </w:p>
        </w:tc>
        <w:tc>
          <w:tcPr>
            <w:tcW w:w="845" w:type="dxa"/>
            <w:noWrap/>
            <w:hideMark/>
          </w:tcPr>
          <w:p w14:paraId="2F7E3FA0" w14:textId="77777777" w:rsidR="0077554A" w:rsidRPr="0077554A" w:rsidRDefault="0077554A" w:rsidP="0077554A">
            <w:pPr>
              <w:jc w:val="center"/>
              <w:rPr>
                <w:rFonts w:ascii="Tahoma" w:hAnsi="Tahoma" w:cs="Tahoma"/>
              </w:rPr>
            </w:pPr>
            <w:r w:rsidRPr="0077554A">
              <w:rPr>
                <w:rFonts w:ascii="Tahoma" w:hAnsi="Tahoma" w:cs="Tahoma"/>
              </w:rPr>
              <w:t>1281,9</w:t>
            </w:r>
          </w:p>
        </w:tc>
      </w:tr>
      <w:tr w:rsidR="00145CDE" w:rsidRPr="0077554A" w14:paraId="12EC33C0" w14:textId="77777777" w:rsidTr="00145CDE">
        <w:trPr>
          <w:trHeight w:val="288"/>
        </w:trPr>
        <w:tc>
          <w:tcPr>
            <w:tcW w:w="1250" w:type="dxa"/>
            <w:noWrap/>
            <w:hideMark/>
          </w:tcPr>
          <w:p w14:paraId="6E059938" w14:textId="77777777" w:rsidR="0077554A" w:rsidRPr="0077554A" w:rsidRDefault="0077554A" w:rsidP="0077554A">
            <w:pPr>
              <w:jc w:val="center"/>
              <w:rPr>
                <w:rFonts w:ascii="Tahoma" w:hAnsi="Tahoma" w:cs="Tahoma"/>
                <w:b/>
                <w:bCs/>
              </w:rPr>
            </w:pPr>
            <w:r w:rsidRPr="0077554A">
              <w:rPr>
                <w:rFonts w:ascii="Tahoma" w:hAnsi="Tahoma" w:cs="Tahoma"/>
                <w:b/>
                <w:bCs/>
              </w:rPr>
              <w:t>3021095</w:t>
            </w:r>
          </w:p>
        </w:tc>
        <w:tc>
          <w:tcPr>
            <w:tcW w:w="6972" w:type="dxa"/>
            <w:noWrap/>
            <w:hideMark/>
          </w:tcPr>
          <w:p w14:paraId="67D3F2BA" w14:textId="77777777" w:rsidR="0077554A" w:rsidRPr="0077554A" w:rsidRDefault="0077554A" w:rsidP="0077554A">
            <w:pPr>
              <w:jc w:val="center"/>
              <w:rPr>
                <w:rFonts w:ascii="Tahoma" w:hAnsi="Tahoma" w:cs="Tahoma"/>
              </w:rPr>
            </w:pPr>
            <w:r w:rsidRPr="0077554A">
              <w:rPr>
                <w:rFonts w:ascii="Tahoma" w:hAnsi="Tahoma" w:cs="Tahoma"/>
              </w:rPr>
              <w:t>Kórnik - obszar wiejski (5)</w:t>
            </w:r>
          </w:p>
        </w:tc>
        <w:tc>
          <w:tcPr>
            <w:tcW w:w="845" w:type="dxa"/>
            <w:noWrap/>
            <w:hideMark/>
          </w:tcPr>
          <w:p w14:paraId="4913AD4D" w14:textId="77777777" w:rsidR="0077554A" w:rsidRPr="0077554A" w:rsidRDefault="0077554A" w:rsidP="0077554A">
            <w:pPr>
              <w:jc w:val="center"/>
              <w:rPr>
                <w:rFonts w:ascii="Tahoma" w:hAnsi="Tahoma" w:cs="Tahoma"/>
              </w:rPr>
            </w:pPr>
            <w:r w:rsidRPr="0077554A">
              <w:rPr>
                <w:rFonts w:ascii="Tahoma" w:hAnsi="Tahoma" w:cs="Tahoma"/>
              </w:rPr>
              <w:t>832</w:t>
            </w:r>
          </w:p>
        </w:tc>
      </w:tr>
      <w:tr w:rsidR="00145CDE" w:rsidRPr="0077554A" w14:paraId="7FA3D8DC" w14:textId="77777777" w:rsidTr="00145CDE">
        <w:trPr>
          <w:trHeight w:val="288"/>
        </w:trPr>
        <w:tc>
          <w:tcPr>
            <w:tcW w:w="1250" w:type="dxa"/>
            <w:noWrap/>
            <w:hideMark/>
          </w:tcPr>
          <w:p w14:paraId="0A89F8E3" w14:textId="77777777" w:rsidR="0077554A" w:rsidRPr="0077554A" w:rsidRDefault="0077554A" w:rsidP="0077554A">
            <w:pPr>
              <w:jc w:val="center"/>
              <w:rPr>
                <w:rFonts w:ascii="Tahoma" w:hAnsi="Tahoma" w:cs="Tahoma"/>
                <w:b/>
                <w:bCs/>
              </w:rPr>
            </w:pPr>
            <w:r w:rsidRPr="0077554A">
              <w:rPr>
                <w:rFonts w:ascii="Tahoma" w:hAnsi="Tahoma" w:cs="Tahoma"/>
                <w:b/>
                <w:bCs/>
              </w:rPr>
              <w:t>3021103</w:t>
            </w:r>
          </w:p>
        </w:tc>
        <w:tc>
          <w:tcPr>
            <w:tcW w:w="6972" w:type="dxa"/>
            <w:noWrap/>
            <w:hideMark/>
          </w:tcPr>
          <w:p w14:paraId="6A1DCF6A" w14:textId="77777777" w:rsidR="0077554A" w:rsidRPr="0077554A" w:rsidRDefault="0077554A" w:rsidP="0077554A">
            <w:pPr>
              <w:jc w:val="center"/>
              <w:rPr>
                <w:rFonts w:ascii="Tahoma" w:hAnsi="Tahoma" w:cs="Tahoma"/>
              </w:rPr>
            </w:pPr>
            <w:r w:rsidRPr="0077554A">
              <w:rPr>
                <w:rFonts w:ascii="Tahoma" w:hAnsi="Tahoma" w:cs="Tahoma"/>
              </w:rPr>
              <w:t>Mosina (3)</w:t>
            </w:r>
          </w:p>
        </w:tc>
        <w:tc>
          <w:tcPr>
            <w:tcW w:w="845" w:type="dxa"/>
            <w:noWrap/>
            <w:hideMark/>
          </w:tcPr>
          <w:p w14:paraId="14AB0322" w14:textId="77777777" w:rsidR="0077554A" w:rsidRPr="0077554A" w:rsidRDefault="0077554A" w:rsidP="0077554A">
            <w:pPr>
              <w:jc w:val="center"/>
              <w:rPr>
                <w:rFonts w:ascii="Tahoma" w:hAnsi="Tahoma" w:cs="Tahoma"/>
              </w:rPr>
            </w:pPr>
            <w:r w:rsidRPr="0077554A">
              <w:rPr>
                <w:rFonts w:ascii="Tahoma" w:hAnsi="Tahoma" w:cs="Tahoma"/>
              </w:rPr>
              <w:t>720,9</w:t>
            </w:r>
          </w:p>
        </w:tc>
      </w:tr>
      <w:tr w:rsidR="00145CDE" w:rsidRPr="0077554A" w14:paraId="669A4F97" w14:textId="77777777" w:rsidTr="00145CDE">
        <w:trPr>
          <w:trHeight w:val="288"/>
        </w:trPr>
        <w:tc>
          <w:tcPr>
            <w:tcW w:w="1250" w:type="dxa"/>
            <w:noWrap/>
            <w:hideMark/>
          </w:tcPr>
          <w:p w14:paraId="4BC361E3" w14:textId="77777777" w:rsidR="0077554A" w:rsidRPr="0077554A" w:rsidRDefault="0077554A" w:rsidP="0077554A">
            <w:pPr>
              <w:jc w:val="center"/>
              <w:rPr>
                <w:rFonts w:ascii="Tahoma" w:hAnsi="Tahoma" w:cs="Tahoma"/>
                <w:b/>
                <w:bCs/>
              </w:rPr>
            </w:pPr>
            <w:r w:rsidRPr="0077554A">
              <w:rPr>
                <w:rFonts w:ascii="Tahoma" w:hAnsi="Tahoma" w:cs="Tahoma"/>
                <w:b/>
                <w:bCs/>
              </w:rPr>
              <w:t>3021104</w:t>
            </w:r>
          </w:p>
        </w:tc>
        <w:tc>
          <w:tcPr>
            <w:tcW w:w="6972" w:type="dxa"/>
            <w:noWrap/>
            <w:hideMark/>
          </w:tcPr>
          <w:p w14:paraId="218F25F2" w14:textId="77777777" w:rsidR="0077554A" w:rsidRPr="0077554A" w:rsidRDefault="0077554A" w:rsidP="0077554A">
            <w:pPr>
              <w:jc w:val="center"/>
              <w:rPr>
                <w:rFonts w:ascii="Tahoma" w:hAnsi="Tahoma" w:cs="Tahoma"/>
              </w:rPr>
            </w:pPr>
            <w:r w:rsidRPr="0077554A">
              <w:rPr>
                <w:rFonts w:ascii="Tahoma" w:hAnsi="Tahoma" w:cs="Tahoma"/>
              </w:rPr>
              <w:t>Mosina - miasto (4)</w:t>
            </w:r>
          </w:p>
        </w:tc>
        <w:tc>
          <w:tcPr>
            <w:tcW w:w="845" w:type="dxa"/>
            <w:noWrap/>
            <w:hideMark/>
          </w:tcPr>
          <w:p w14:paraId="0BAF7EA6" w14:textId="77777777" w:rsidR="0077554A" w:rsidRPr="0077554A" w:rsidRDefault="0077554A" w:rsidP="0077554A">
            <w:pPr>
              <w:jc w:val="center"/>
              <w:rPr>
                <w:rFonts w:ascii="Tahoma" w:hAnsi="Tahoma" w:cs="Tahoma"/>
              </w:rPr>
            </w:pPr>
            <w:r w:rsidRPr="0077554A">
              <w:rPr>
                <w:rFonts w:ascii="Tahoma" w:hAnsi="Tahoma" w:cs="Tahoma"/>
              </w:rPr>
              <w:t>562,6</w:t>
            </w:r>
          </w:p>
        </w:tc>
      </w:tr>
      <w:tr w:rsidR="00145CDE" w:rsidRPr="0077554A" w14:paraId="5604A8CB" w14:textId="77777777" w:rsidTr="00145CDE">
        <w:trPr>
          <w:trHeight w:val="288"/>
        </w:trPr>
        <w:tc>
          <w:tcPr>
            <w:tcW w:w="1250" w:type="dxa"/>
            <w:noWrap/>
            <w:hideMark/>
          </w:tcPr>
          <w:p w14:paraId="48EC30EB" w14:textId="77777777" w:rsidR="0077554A" w:rsidRPr="0077554A" w:rsidRDefault="0077554A" w:rsidP="0077554A">
            <w:pPr>
              <w:jc w:val="center"/>
              <w:rPr>
                <w:rFonts w:ascii="Tahoma" w:hAnsi="Tahoma" w:cs="Tahoma"/>
                <w:b/>
                <w:bCs/>
              </w:rPr>
            </w:pPr>
            <w:r w:rsidRPr="0077554A">
              <w:rPr>
                <w:rFonts w:ascii="Tahoma" w:hAnsi="Tahoma" w:cs="Tahoma"/>
                <w:b/>
                <w:bCs/>
              </w:rPr>
              <w:t>3021105</w:t>
            </w:r>
          </w:p>
        </w:tc>
        <w:tc>
          <w:tcPr>
            <w:tcW w:w="6972" w:type="dxa"/>
            <w:noWrap/>
            <w:hideMark/>
          </w:tcPr>
          <w:p w14:paraId="281D71C7" w14:textId="77777777" w:rsidR="0077554A" w:rsidRPr="0077554A" w:rsidRDefault="0077554A" w:rsidP="0077554A">
            <w:pPr>
              <w:jc w:val="center"/>
              <w:rPr>
                <w:rFonts w:ascii="Tahoma" w:hAnsi="Tahoma" w:cs="Tahoma"/>
              </w:rPr>
            </w:pPr>
            <w:r w:rsidRPr="0077554A">
              <w:rPr>
                <w:rFonts w:ascii="Tahoma" w:hAnsi="Tahoma" w:cs="Tahoma"/>
              </w:rPr>
              <w:t>Mosina - obszar wiejski (5)</w:t>
            </w:r>
          </w:p>
        </w:tc>
        <w:tc>
          <w:tcPr>
            <w:tcW w:w="845" w:type="dxa"/>
            <w:noWrap/>
            <w:hideMark/>
          </w:tcPr>
          <w:p w14:paraId="0CA2A0EF" w14:textId="77777777" w:rsidR="0077554A" w:rsidRPr="0077554A" w:rsidRDefault="0077554A" w:rsidP="0077554A">
            <w:pPr>
              <w:jc w:val="center"/>
              <w:rPr>
                <w:rFonts w:ascii="Tahoma" w:hAnsi="Tahoma" w:cs="Tahoma"/>
              </w:rPr>
            </w:pPr>
            <w:r w:rsidRPr="0077554A">
              <w:rPr>
                <w:rFonts w:ascii="Tahoma" w:hAnsi="Tahoma" w:cs="Tahoma"/>
              </w:rPr>
              <w:t>815,8</w:t>
            </w:r>
          </w:p>
        </w:tc>
      </w:tr>
      <w:tr w:rsidR="00145CDE" w:rsidRPr="0077554A" w14:paraId="2E0BE6B4" w14:textId="77777777" w:rsidTr="00145CDE">
        <w:trPr>
          <w:trHeight w:val="288"/>
        </w:trPr>
        <w:tc>
          <w:tcPr>
            <w:tcW w:w="1250" w:type="dxa"/>
            <w:noWrap/>
            <w:hideMark/>
          </w:tcPr>
          <w:p w14:paraId="0BCC67E3" w14:textId="77777777" w:rsidR="0077554A" w:rsidRPr="0077554A" w:rsidRDefault="0077554A" w:rsidP="0077554A">
            <w:pPr>
              <w:jc w:val="center"/>
              <w:rPr>
                <w:rFonts w:ascii="Tahoma" w:hAnsi="Tahoma" w:cs="Tahoma"/>
                <w:b/>
                <w:bCs/>
              </w:rPr>
            </w:pPr>
            <w:r w:rsidRPr="0077554A">
              <w:rPr>
                <w:rFonts w:ascii="Tahoma" w:hAnsi="Tahoma" w:cs="Tahoma"/>
                <w:b/>
                <w:bCs/>
              </w:rPr>
              <w:t>3021113</w:t>
            </w:r>
          </w:p>
        </w:tc>
        <w:tc>
          <w:tcPr>
            <w:tcW w:w="6972" w:type="dxa"/>
            <w:noWrap/>
            <w:hideMark/>
          </w:tcPr>
          <w:p w14:paraId="3BBA37C5" w14:textId="77777777" w:rsidR="0077554A" w:rsidRPr="0077554A" w:rsidRDefault="0077554A" w:rsidP="0077554A">
            <w:pPr>
              <w:jc w:val="center"/>
              <w:rPr>
                <w:rFonts w:ascii="Tahoma" w:hAnsi="Tahoma" w:cs="Tahoma"/>
              </w:rPr>
            </w:pPr>
            <w:r w:rsidRPr="0077554A">
              <w:rPr>
                <w:rFonts w:ascii="Tahoma" w:hAnsi="Tahoma" w:cs="Tahoma"/>
              </w:rPr>
              <w:t>Murowana Goślina (3)</w:t>
            </w:r>
          </w:p>
        </w:tc>
        <w:tc>
          <w:tcPr>
            <w:tcW w:w="845" w:type="dxa"/>
            <w:noWrap/>
            <w:hideMark/>
          </w:tcPr>
          <w:p w14:paraId="71FA6544" w14:textId="77777777" w:rsidR="0077554A" w:rsidRPr="0077554A" w:rsidRDefault="0077554A" w:rsidP="0077554A">
            <w:pPr>
              <w:jc w:val="center"/>
              <w:rPr>
                <w:rFonts w:ascii="Tahoma" w:hAnsi="Tahoma" w:cs="Tahoma"/>
              </w:rPr>
            </w:pPr>
            <w:r w:rsidRPr="0077554A">
              <w:rPr>
                <w:rFonts w:ascii="Tahoma" w:hAnsi="Tahoma" w:cs="Tahoma"/>
              </w:rPr>
              <w:t>822,4</w:t>
            </w:r>
          </w:p>
        </w:tc>
      </w:tr>
      <w:tr w:rsidR="00145CDE" w:rsidRPr="0077554A" w14:paraId="1C6E3CED" w14:textId="77777777" w:rsidTr="00145CDE">
        <w:trPr>
          <w:trHeight w:val="288"/>
        </w:trPr>
        <w:tc>
          <w:tcPr>
            <w:tcW w:w="1250" w:type="dxa"/>
            <w:noWrap/>
            <w:hideMark/>
          </w:tcPr>
          <w:p w14:paraId="199E4AC1" w14:textId="77777777" w:rsidR="0077554A" w:rsidRPr="0077554A" w:rsidRDefault="0077554A" w:rsidP="0077554A">
            <w:pPr>
              <w:jc w:val="center"/>
              <w:rPr>
                <w:rFonts w:ascii="Tahoma" w:hAnsi="Tahoma" w:cs="Tahoma"/>
                <w:b/>
                <w:bCs/>
              </w:rPr>
            </w:pPr>
            <w:r w:rsidRPr="0077554A">
              <w:rPr>
                <w:rFonts w:ascii="Tahoma" w:hAnsi="Tahoma" w:cs="Tahoma"/>
                <w:b/>
                <w:bCs/>
              </w:rPr>
              <w:t>3021114</w:t>
            </w:r>
          </w:p>
        </w:tc>
        <w:tc>
          <w:tcPr>
            <w:tcW w:w="6972" w:type="dxa"/>
            <w:noWrap/>
            <w:hideMark/>
          </w:tcPr>
          <w:p w14:paraId="68A68CE7" w14:textId="77777777" w:rsidR="0077554A" w:rsidRPr="0077554A" w:rsidRDefault="0077554A" w:rsidP="0077554A">
            <w:pPr>
              <w:jc w:val="center"/>
              <w:rPr>
                <w:rFonts w:ascii="Tahoma" w:hAnsi="Tahoma" w:cs="Tahoma"/>
              </w:rPr>
            </w:pPr>
            <w:r w:rsidRPr="0077554A">
              <w:rPr>
                <w:rFonts w:ascii="Tahoma" w:hAnsi="Tahoma" w:cs="Tahoma"/>
              </w:rPr>
              <w:t>Murowana Goślina - miasto (4)</w:t>
            </w:r>
          </w:p>
        </w:tc>
        <w:tc>
          <w:tcPr>
            <w:tcW w:w="845" w:type="dxa"/>
            <w:noWrap/>
            <w:hideMark/>
          </w:tcPr>
          <w:p w14:paraId="58785BFF" w14:textId="77777777" w:rsidR="0077554A" w:rsidRPr="0077554A" w:rsidRDefault="0077554A" w:rsidP="0077554A">
            <w:pPr>
              <w:jc w:val="center"/>
              <w:rPr>
                <w:rFonts w:ascii="Tahoma" w:hAnsi="Tahoma" w:cs="Tahoma"/>
              </w:rPr>
            </w:pPr>
            <w:r w:rsidRPr="0077554A">
              <w:rPr>
                <w:rFonts w:ascii="Tahoma" w:hAnsi="Tahoma" w:cs="Tahoma"/>
              </w:rPr>
              <w:t>926</w:t>
            </w:r>
          </w:p>
        </w:tc>
      </w:tr>
      <w:tr w:rsidR="00145CDE" w:rsidRPr="0077554A" w14:paraId="6E10B750" w14:textId="77777777" w:rsidTr="00145CDE">
        <w:trPr>
          <w:trHeight w:val="288"/>
        </w:trPr>
        <w:tc>
          <w:tcPr>
            <w:tcW w:w="1250" w:type="dxa"/>
            <w:noWrap/>
            <w:hideMark/>
          </w:tcPr>
          <w:p w14:paraId="4C240A2B" w14:textId="77777777" w:rsidR="0077554A" w:rsidRPr="0077554A" w:rsidRDefault="0077554A" w:rsidP="0077554A">
            <w:pPr>
              <w:jc w:val="center"/>
              <w:rPr>
                <w:rFonts w:ascii="Tahoma" w:hAnsi="Tahoma" w:cs="Tahoma"/>
                <w:b/>
                <w:bCs/>
              </w:rPr>
            </w:pPr>
            <w:r w:rsidRPr="0077554A">
              <w:rPr>
                <w:rFonts w:ascii="Tahoma" w:hAnsi="Tahoma" w:cs="Tahoma"/>
                <w:b/>
                <w:bCs/>
              </w:rPr>
              <w:t>3021115</w:t>
            </w:r>
          </w:p>
        </w:tc>
        <w:tc>
          <w:tcPr>
            <w:tcW w:w="6972" w:type="dxa"/>
            <w:noWrap/>
            <w:hideMark/>
          </w:tcPr>
          <w:p w14:paraId="1DA6E4B2" w14:textId="77777777" w:rsidR="0077554A" w:rsidRPr="0077554A" w:rsidRDefault="0077554A" w:rsidP="0077554A">
            <w:pPr>
              <w:jc w:val="center"/>
              <w:rPr>
                <w:rFonts w:ascii="Tahoma" w:hAnsi="Tahoma" w:cs="Tahoma"/>
              </w:rPr>
            </w:pPr>
            <w:r w:rsidRPr="0077554A">
              <w:rPr>
                <w:rFonts w:ascii="Tahoma" w:hAnsi="Tahoma" w:cs="Tahoma"/>
              </w:rPr>
              <w:t>Murowana Goślina - obszar wiejski (5)</w:t>
            </w:r>
          </w:p>
        </w:tc>
        <w:tc>
          <w:tcPr>
            <w:tcW w:w="845" w:type="dxa"/>
            <w:noWrap/>
            <w:hideMark/>
          </w:tcPr>
          <w:p w14:paraId="26A048AC" w14:textId="77777777" w:rsidR="0077554A" w:rsidRPr="0077554A" w:rsidRDefault="0077554A" w:rsidP="0077554A">
            <w:pPr>
              <w:jc w:val="center"/>
              <w:rPr>
                <w:rFonts w:ascii="Tahoma" w:hAnsi="Tahoma" w:cs="Tahoma"/>
              </w:rPr>
            </w:pPr>
            <w:r w:rsidRPr="0077554A">
              <w:rPr>
                <w:rFonts w:ascii="Tahoma" w:hAnsi="Tahoma" w:cs="Tahoma"/>
              </w:rPr>
              <w:t>650,6</w:t>
            </w:r>
          </w:p>
        </w:tc>
      </w:tr>
      <w:tr w:rsidR="00145CDE" w:rsidRPr="0077554A" w14:paraId="4628B0BD" w14:textId="77777777" w:rsidTr="00145CDE">
        <w:trPr>
          <w:trHeight w:val="288"/>
        </w:trPr>
        <w:tc>
          <w:tcPr>
            <w:tcW w:w="1250" w:type="dxa"/>
            <w:noWrap/>
            <w:hideMark/>
          </w:tcPr>
          <w:p w14:paraId="1255672F" w14:textId="77777777" w:rsidR="0077554A" w:rsidRPr="0077554A" w:rsidRDefault="0077554A" w:rsidP="0077554A">
            <w:pPr>
              <w:jc w:val="center"/>
              <w:rPr>
                <w:rFonts w:ascii="Tahoma" w:hAnsi="Tahoma" w:cs="Tahoma"/>
                <w:b/>
                <w:bCs/>
              </w:rPr>
            </w:pPr>
            <w:r w:rsidRPr="0077554A">
              <w:rPr>
                <w:rFonts w:ascii="Tahoma" w:hAnsi="Tahoma" w:cs="Tahoma"/>
                <w:b/>
                <w:bCs/>
              </w:rPr>
              <w:t>3021123</w:t>
            </w:r>
          </w:p>
        </w:tc>
        <w:tc>
          <w:tcPr>
            <w:tcW w:w="6972" w:type="dxa"/>
            <w:noWrap/>
            <w:hideMark/>
          </w:tcPr>
          <w:p w14:paraId="716437EF" w14:textId="77777777" w:rsidR="0077554A" w:rsidRPr="0077554A" w:rsidRDefault="0077554A" w:rsidP="0077554A">
            <w:pPr>
              <w:jc w:val="center"/>
              <w:rPr>
                <w:rFonts w:ascii="Tahoma" w:hAnsi="Tahoma" w:cs="Tahoma"/>
              </w:rPr>
            </w:pPr>
            <w:r w:rsidRPr="0077554A">
              <w:rPr>
                <w:rFonts w:ascii="Tahoma" w:hAnsi="Tahoma" w:cs="Tahoma"/>
              </w:rPr>
              <w:t>Pobiedziska (3)</w:t>
            </w:r>
          </w:p>
        </w:tc>
        <w:tc>
          <w:tcPr>
            <w:tcW w:w="845" w:type="dxa"/>
            <w:noWrap/>
            <w:hideMark/>
          </w:tcPr>
          <w:p w14:paraId="2CC2BF11" w14:textId="77777777" w:rsidR="0077554A" w:rsidRPr="0077554A" w:rsidRDefault="0077554A" w:rsidP="0077554A">
            <w:pPr>
              <w:jc w:val="center"/>
              <w:rPr>
                <w:rFonts w:ascii="Tahoma" w:hAnsi="Tahoma" w:cs="Tahoma"/>
              </w:rPr>
            </w:pPr>
            <w:r w:rsidRPr="0077554A">
              <w:rPr>
                <w:rFonts w:ascii="Tahoma" w:hAnsi="Tahoma" w:cs="Tahoma"/>
              </w:rPr>
              <w:t>754,1</w:t>
            </w:r>
          </w:p>
        </w:tc>
      </w:tr>
      <w:tr w:rsidR="00145CDE" w:rsidRPr="0077554A" w14:paraId="6F707368" w14:textId="77777777" w:rsidTr="00145CDE">
        <w:trPr>
          <w:trHeight w:val="288"/>
        </w:trPr>
        <w:tc>
          <w:tcPr>
            <w:tcW w:w="1250" w:type="dxa"/>
            <w:noWrap/>
            <w:hideMark/>
          </w:tcPr>
          <w:p w14:paraId="22111A07" w14:textId="77777777" w:rsidR="0077554A" w:rsidRPr="0077554A" w:rsidRDefault="0077554A" w:rsidP="0077554A">
            <w:pPr>
              <w:jc w:val="center"/>
              <w:rPr>
                <w:rFonts w:ascii="Tahoma" w:hAnsi="Tahoma" w:cs="Tahoma"/>
                <w:b/>
                <w:bCs/>
              </w:rPr>
            </w:pPr>
            <w:r w:rsidRPr="0077554A">
              <w:rPr>
                <w:rFonts w:ascii="Tahoma" w:hAnsi="Tahoma" w:cs="Tahoma"/>
                <w:b/>
                <w:bCs/>
              </w:rPr>
              <w:t>3021124</w:t>
            </w:r>
          </w:p>
        </w:tc>
        <w:tc>
          <w:tcPr>
            <w:tcW w:w="6972" w:type="dxa"/>
            <w:noWrap/>
            <w:hideMark/>
          </w:tcPr>
          <w:p w14:paraId="05205072" w14:textId="77777777" w:rsidR="0077554A" w:rsidRPr="0077554A" w:rsidRDefault="0077554A" w:rsidP="0077554A">
            <w:pPr>
              <w:jc w:val="center"/>
              <w:rPr>
                <w:rFonts w:ascii="Tahoma" w:hAnsi="Tahoma" w:cs="Tahoma"/>
              </w:rPr>
            </w:pPr>
            <w:r w:rsidRPr="0077554A">
              <w:rPr>
                <w:rFonts w:ascii="Tahoma" w:hAnsi="Tahoma" w:cs="Tahoma"/>
              </w:rPr>
              <w:t>Pobiedziska - miasto (4)</w:t>
            </w:r>
          </w:p>
        </w:tc>
        <w:tc>
          <w:tcPr>
            <w:tcW w:w="845" w:type="dxa"/>
            <w:noWrap/>
            <w:hideMark/>
          </w:tcPr>
          <w:p w14:paraId="43BAC6FB" w14:textId="77777777" w:rsidR="0077554A" w:rsidRPr="0077554A" w:rsidRDefault="0077554A" w:rsidP="0077554A">
            <w:pPr>
              <w:jc w:val="center"/>
              <w:rPr>
                <w:rFonts w:ascii="Tahoma" w:hAnsi="Tahoma" w:cs="Tahoma"/>
              </w:rPr>
            </w:pPr>
            <w:r w:rsidRPr="0077554A">
              <w:rPr>
                <w:rFonts w:ascii="Tahoma" w:hAnsi="Tahoma" w:cs="Tahoma"/>
              </w:rPr>
              <w:t>922,6</w:t>
            </w:r>
          </w:p>
        </w:tc>
      </w:tr>
      <w:tr w:rsidR="00145CDE" w:rsidRPr="0077554A" w14:paraId="5CAA8D3A" w14:textId="77777777" w:rsidTr="00145CDE">
        <w:trPr>
          <w:trHeight w:val="288"/>
        </w:trPr>
        <w:tc>
          <w:tcPr>
            <w:tcW w:w="1250" w:type="dxa"/>
            <w:noWrap/>
            <w:hideMark/>
          </w:tcPr>
          <w:p w14:paraId="48085005" w14:textId="77777777" w:rsidR="0077554A" w:rsidRPr="0077554A" w:rsidRDefault="0077554A" w:rsidP="0077554A">
            <w:pPr>
              <w:jc w:val="center"/>
              <w:rPr>
                <w:rFonts w:ascii="Tahoma" w:hAnsi="Tahoma" w:cs="Tahoma"/>
                <w:b/>
                <w:bCs/>
              </w:rPr>
            </w:pPr>
            <w:r w:rsidRPr="0077554A">
              <w:rPr>
                <w:rFonts w:ascii="Tahoma" w:hAnsi="Tahoma" w:cs="Tahoma"/>
                <w:b/>
                <w:bCs/>
              </w:rPr>
              <w:t>3021125</w:t>
            </w:r>
          </w:p>
        </w:tc>
        <w:tc>
          <w:tcPr>
            <w:tcW w:w="6972" w:type="dxa"/>
            <w:noWrap/>
            <w:hideMark/>
          </w:tcPr>
          <w:p w14:paraId="01F2B7BF" w14:textId="77777777" w:rsidR="0077554A" w:rsidRPr="0077554A" w:rsidRDefault="0077554A" w:rsidP="0077554A">
            <w:pPr>
              <w:jc w:val="center"/>
              <w:rPr>
                <w:rFonts w:ascii="Tahoma" w:hAnsi="Tahoma" w:cs="Tahoma"/>
              </w:rPr>
            </w:pPr>
            <w:r w:rsidRPr="0077554A">
              <w:rPr>
                <w:rFonts w:ascii="Tahoma" w:hAnsi="Tahoma" w:cs="Tahoma"/>
              </w:rPr>
              <w:t>Pobiedziska - obszar wiejski (5)</w:t>
            </w:r>
          </w:p>
        </w:tc>
        <w:tc>
          <w:tcPr>
            <w:tcW w:w="845" w:type="dxa"/>
            <w:noWrap/>
            <w:hideMark/>
          </w:tcPr>
          <w:p w14:paraId="577FCB64" w14:textId="77777777" w:rsidR="0077554A" w:rsidRPr="0077554A" w:rsidRDefault="0077554A" w:rsidP="0077554A">
            <w:pPr>
              <w:jc w:val="center"/>
              <w:rPr>
                <w:rFonts w:ascii="Tahoma" w:hAnsi="Tahoma" w:cs="Tahoma"/>
              </w:rPr>
            </w:pPr>
            <w:r w:rsidRPr="0077554A">
              <w:rPr>
                <w:rFonts w:ascii="Tahoma" w:hAnsi="Tahoma" w:cs="Tahoma"/>
              </w:rPr>
              <w:t>598,7</w:t>
            </w:r>
          </w:p>
        </w:tc>
      </w:tr>
      <w:tr w:rsidR="00145CDE" w:rsidRPr="0077554A" w14:paraId="626764F0" w14:textId="77777777" w:rsidTr="00145CDE">
        <w:trPr>
          <w:trHeight w:val="288"/>
        </w:trPr>
        <w:tc>
          <w:tcPr>
            <w:tcW w:w="1250" w:type="dxa"/>
            <w:noWrap/>
            <w:hideMark/>
          </w:tcPr>
          <w:p w14:paraId="15F8C902" w14:textId="77777777" w:rsidR="0077554A" w:rsidRPr="0077554A" w:rsidRDefault="0077554A" w:rsidP="0077554A">
            <w:pPr>
              <w:jc w:val="center"/>
              <w:rPr>
                <w:rFonts w:ascii="Tahoma" w:hAnsi="Tahoma" w:cs="Tahoma"/>
                <w:b/>
                <w:bCs/>
              </w:rPr>
            </w:pPr>
            <w:r w:rsidRPr="0077554A">
              <w:rPr>
                <w:rFonts w:ascii="Tahoma" w:hAnsi="Tahoma" w:cs="Tahoma"/>
                <w:b/>
                <w:bCs/>
              </w:rPr>
              <w:t>3021132</w:t>
            </w:r>
          </w:p>
        </w:tc>
        <w:tc>
          <w:tcPr>
            <w:tcW w:w="6972" w:type="dxa"/>
            <w:noWrap/>
            <w:hideMark/>
          </w:tcPr>
          <w:p w14:paraId="04440A87" w14:textId="77777777" w:rsidR="0077554A" w:rsidRPr="0077554A" w:rsidRDefault="0077554A" w:rsidP="0077554A">
            <w:pPr>
              <w:jc w:val="center"/>
              <w:rPr>
                <w:rFonts w:ascii="Tahoma" w:hAnsi="Tahoma" w:cs="Tahoma"/>
              </w:rPr>
            </w:pPr>
            <w:r w:rsidRPr="0077554A">
              <w:rPr>
                <w:rFonts w:ascii="Tahoma" w:hAnsi="Tahoma" w:cs="Tahoma"/>
              </w:rPr>
              <w:t>Rokietnica (2)</w:t>
            </w:r>
          </w:p>
        </w:tc>
        <w:tc>
          <w:tcPr>
            <w:tcW w:w="845" w:type="dxa"/>
            <w:noWrap/>
            <w:hideMark/>
          </w:tcPr>
          <w:p w14:paraId="41548461" w14:textId="77777777" w:rsidR="0077554A" w:rsidRPr="0077554A" w:rsidRDefault="0077554A" w:rsidP="0077554A">
            <w:pPr>
              <w:jc w:val="center"/>
              <w:rPr>
                <w:rFonts w:ascii="Tahoma" w:hAnsi="Tahoma" w:cs="Tahoma"/>
              </w:rPr>
            </w:pPr>
            <w:r w:rsidRPr="0077554A">
              <w:rPr>
                <w:rFonts w:ascii="Tahoma" w:hAnsi="Tahoma" w:cs="Tahoma"/>
              </w:rPr>
              <w:t>784,2</w:t>
            </w:r>
          </w:p>
        </w:tc>
      </w:tr>
      <w:tr w:rsidR="00145CDE" w:rsidRPr="0077554A" w14:paraId="2177155E" w14:textId="77777777" w:rsidTr="00145CDE">
        <w:trPr>
          <w:trHeight w:val="288"/>
        </w:trPr>
        <w:tc>
          <w:tcPr>
            <w:tcW w:w="1250" w:type="dxa"/>
            <w:noWrap/>
            <w:hideMark/>
          </w:tcPr>
          <w:p w14:paraId="33983403" w14:textId="77777777" w:rsidR="0077554A" w:rsidRPr="0077554A" w:rsidRDefault="0077554A" w:rsidP="0077554A">
            <w:pPr>
              <w:jc w:val="center"/>
              <w:rPr>
                <w:rFonts w:ascii="Tahoma" w:hAnsi="Tahoma" w:cs="Tahoma"/>
                <w:b/>
                <w:bCs/>
              </w:rPr>
            </w:pPr>
            <w:r w:rsidRPr="0077554A">
              <w:rPr>
                <w:rFonts w:ascii="Tahoma" w:hAnsi="Tahoma" w:cs="Tahoma"/>
                <w:b/>
                <w:bCs/>
              </w:rPr>
              <w:t>3021143</w:t>
            </w:r>
          </w:p>
        </w:tc>
        <w:tc>
          <w:tcPr>
            <w:tcW w:w="6972" w:type="dxa"/>
            <w:noWrap/>
            <w:hideMark/>
          </w:tcPr>
          <w:p w14:paraId="71103559" w14:textId="77777777" w:rsidR="0077554A" w:rsidRPr="0077554A" w:rsidRDefault="0077554A" w:rsidP="0077554A">
            <w:pPr>
              <w:jc w:val="center"/>
              <w:rPr>
                <w:rFonts w:ascii="Tahoma" w:hAnsi="Tahoma" w:cs="Tahoma"/>
              </w:rPr>
            </w:pPr>
            <w:r w:rsidRPr="0077554A">
              <w:rPr>
                <w:rFonts w:ascii="Tahoma" w:hAnsi="Tahoma" w:cs="Tahoma"/>
              </w:rPr>
              <w:t>Stęszew (3)</w:t>
            </w:r>
          </w:p>
        </w:tc>
        <w:tc>
          <w:tcPr>
            <w:tcW w:w="845" w:type="dxa"/>
            <w:noWrap/>
            <w:hideMark/>
          </w:tcPr>
          <w:p w14:paraId="15DB8481" w14:textId="77777777" w:rsidR="0077554A" w:rsidRPr="0077554A" w:rsidRDefault="0077554A" w:rsidP="0077554A">
            <w:pPr>
              <w:jc w:val="center"/>
              <w:rPr>
                <w:rFonts w:ascii="Tahoma" w:hAnsi="Tahoma" w:cs="Tahoma"/>
              </w:rPr>
            </w:pPr>
            <w:r w:rsidRPr="0077554A">
              <w:rPr>
                <w:rFonts w:ascii="Tahoma" w:hAnsi="Tahoma" w:cs="Tahoma"/>
              </w:rPr>
              <w:t>1241,7</w:t>
            </w:r>
          </w:p>
        </w:tc>
      </w:tr>
      <w:tr w:rsidR="00145CDE" w:rsidRPr="0077554A" w14:paraId="563B2FD7" w14:textId="77777777" w:rsidTr="00145CDE">
        <w:trPr>
          <w:trHeight w:val="288"/>
        </w:trPr>
        <w:tc>
          <w:tcPr>
            <w:tcW w:w="1250" w:type="dxa"/>
            <w:noWrap/>
            <w:hideMark/>
          </w:tcPr>
          <w:p w14:paraId="707B7C14" w14:textId="77777777" w:rsidR="0077554A" w:rsidRPr="0077554A" w:rsidRDefault="0077554A" w:rsidP="0077554A">
            <w:pPr>
              <w:jc w:val="center"/>
              <w:rPr>
                <w:rFonts w:ascii="Tahoma" w:hAnsi="Tahoma" w:cs="Tahoma"/>
                <w:b/>
                <w:bCs/>
              </w:rPr>
            </w:pPr>
            <w:r w:rsidRPr="0077554A">
              <w:rPr>
                <w:rFonts w:ascii="Tahoma" w:hAnsi="Tahoma" w:cs="Tahoma"/>
                <w:b/>
                <w:bCs/>
              </w:rPr>
              <w:lastRenderedPageBreak/>
              <w:t>3021144</w:t>
            </w:r>
          </w:p>
        </w:tc>
        <w:tc>
          <w:tcPr>
            <w:tcW w:w="6972" w:type="dxa"/>
            <w:noWrap/>
            <w:hideMark/>
          </w:tcPr>
          <w:p w14:paraId="4C540FAA" w14:textId="77777777" w:rsidR="0077554A" w:rsidRPr="0077554A" w:rsidRDefault="0077554A" w:rsidP="0077554A">
            <w:pPr>
              <w:jc w:val="center"/>
              <w:rPr>
                <w:rFonts w:ascii="Tahoma" w:hAnsi="Tahoma" w:cs="Tahoma"/>
              </w:rPr>
            </w:pPr>
            <w:r w:rsidRPr="0077554A">
              <w:rPr>
                <w:rFonts w:ascii="Tahoma" w:hAnsi="Tahoma" w:cs="Tahoma"/>
              </w:rPr>
              <w:t>Stęszew - miasto (4)</w:t>
            </w:r>
          </w:p>
        </w:tc>
        <w:tc>
          <w:tcPr>
            <w:tcW w:w="845" w:type="dxa"/>
            <w:noWrap/>
            <w:hideMark/>
          </w:tcPr>
          <w:p w14:paraId="4FE9C519" w14:textId="77777777" w:rsidR="0077554A" w:rsidRPr="0077554A" w:rsidRDefault="0077554A" w:rsidP="0077554A">
            <w:pPr>
              <w:jc w:val="center"/>
              <w:rPr>
                <w:rFonts w:ascii="Tahoma" w:hAnsi="Tahoma" w:cs="Tahoma"/>
              </w:rPr>
            </w:pPr>
            <w:r w:rsidRPr="0077554A">
              <w:rPr>
                <w:rFonts w:ascii="Tahoma" w:hAnsi="Tahoma" w:cs="Tahoma"/>
              </w:rPr>
              <w:t>1841,9</w:t>
            </w:r>
          </w:p>
        </w:tc>
      </w:tr>
      <w:tr w:rsidR="00145CDE" w:rsidRPr="0077554A" w14:paraId="33A1F285" w14:textId="77777777" w:rsidTr="00145CDE">
        <w:trPr>
          <w:trHeight w:val="288"/>
        </w:trPr>
        <w:tc>
          <w:tcPr>
            <w:tcW w:w="1250" w:type="dxa"/>
            <w:noWrap/>
            <w:hideMark/>
          </w:tcPr>
          <w:p w14:paraId="37A72A31" w14:textId="77777777" w:rsidR="0077554A" w:rsidRPr="0077554A" w:rsidRDefault="0077554A" w:rsidP="0077554A">
            <w:pPr>
              <w:jc w:val="center"/>
              <w:rPr>
                <w:rFonts w:ascii="Tahoma" w:hAnsi="Tahoma" w:cs="Tahoma"/>
                <w:b/>
                <w:bCs/>
              </w:rPr>
            </w:pPr>
            <w:r w:rsidRPr="0077554A">
              <w:rPr>
                <w:rFonts w:ascii="Tahoma" w:hAnsi="Tahoma" w:cs="Tahoma"/>
                <w:b/>
                <w:bCs/>
              </w:rPr>
              <w:t>3021145</w:t>
            </w:r>
          </w:p>
        </w:tc>
        <w:tc>
          <w:tcPr>
            <w:tcW w:w="6972" w:type="dxa"/>
            <w:noWrap/>
            <w:hideMark/>
          </w:tcPr>
          <w:p w14:paraId="230A6089" w14:textId="77777777" w:rsidR="0077554A" w:rsidRPr="0077554A" w:rsidRDefault="0077554A" w:rsidP="0077554A">
            <w:pPr>
              <w:jc w:val="center"/>
              <w:rPr>
                <w:rFonts w:ascii="Tahoma" w:hAnsi="Tahoma" w:cs="Tahoma"/>
              </w:rPr>
            </w:pPr>
            <w:r w:rsidRPr="0077554A">
              <w:rPr>
                <w:rFonts w:ascii="Tahoma" w:hAnsi="Tahoma" w:cs="Tahoma"/>
              </w:rPr>
              <w:t>Stęszew - obszar wiejski (5)</w:t>
            </w:r>
          </w:p>
        </w:tc>
        <w:tc>
          <w:tcPr>
            <w:tcW w:w="845" w:type="dxa"/>
            <w:noWrap/>
            <w:hideMark/>
          </w:tcPr>
          <w:p w14:paraId="60262D3A" w14:textId="77777777" w:rsidR="0077554A" w:rsidRPr="0077554A" w:rsidRDefault="0077554A" w:rsidP="0077554A">
            <w:pPr>
              <w:jc w:val="center"/>
              <w:rPr>
                <w:rFonts w:ascii="Tahoma" w:hAnsi="Tahoma" w:cs="Tahoma"/>
              </w:rPr>
            </w:pPr>
            <w:r w:rsidRPr="0077554A">
              <w:rPr>
                <w:rFonts w:ascii="Tahoma" w:hAnsi="Tahoma" w:cs="Tahoma"/>
              </w:rPr>
              <w:t>874,1</w:t>
            </w:r>
          </w:p>
        </w:tc>
      </w:tr>
      <w:tr w:rsidR="00145CDE" w:rsidRPr="0077554A" w14:paraId="40562BF3" w14:textId="77777777" w:rsidTr="00145CDE">
        <w:trPr>
          <w:trHeight w:val="288"/>
        </w:trPr>
        <w:tc>
          <w:tcPr>
            <w:tcW w:w="1250" w:type="dxa"/>
            <w:noWrap/>
            <w:hideMark/>
          </w:tcPr>
          <w:p w14:paraId="66E1BA19" w14:textId="77777777" w:rsidR="0077554A" w:rsidRPr="0077554A" w:rsidRDefault="0077554A" w:rsidP="0077554A">
            <w:pPr>
              <w:jc w:val="center"/>
              <w:rPr>
                <w:rFonts w:ascii="Tahoma" w:hAnsi="Tahoma" w:cs="Tahoma"/>
                <w:b/>
                <w:bCs/>
              </w:rPr>
            </w:pPr>
            <w:r w:rsidRPr="0077554A">
              <w:rPr>
                <w:rFonts w:ascii="Tahoma" w:hAnsi="Tahoma" w:cs="Tahoma"/>
                <w:b/>
                <w:bCs/>
              </w:rPr>
              <w:t>3021152</w:t>
            </w:r>
          </w:p>
        </w:tc>
        <w:tc>
          <w:tcPr>
            <w:tcW w:w="6972" w:type="dxa"/>
            <w:noWrap/>
            <w:hideMark/>
          </w:tcPr>
          <w:p w14:paraId="7CAD2C7E" w14:textId="77777777" w:rsidR="0077554A" w:rsidRPr="0077554A" w:rsidRDefault="0077554A" w:rsidP="0077554A">
            <w:pPr>
              <w:jc w:val="center"/>
              <w:rPr>
                <w:rFonts w:ascii="Tahoma" w:hAnsi="Tahoma" w:cs="Tahoma"/>
              </w:rPr>
            </w:pPr>
            <w:r w:rsidRPr="0077554A">
              <w:rPr>
                <w:rFonts w:ascii="Tahoma" w:hAnsi="Tahoma" w:cs="Tahoma"/>
              </w:rPr>
              <w:t>Suchy Las (2)</w:t>
            </w:r>
          </w:p>
        </w:tc>
        <w:tc>
          <w:tcPr>
            <w:tcW w:w="845" w:type="dxa"/>
            <w:noWrap/>
            <w:hideMark/>
          </w:tcPr>
          <w:p w14:paraId="1A90CEB1" w14:textId="77777777" w:rsidR="0077554A" w:rsidRPr="0077554A" w:rsidRDefault="0077554A" w:rsidP="0077554A">
            <w:pPr>
              <w:jc w:val="center"/>
              <w:rPr>
                <w:rFonts w:ascii="Tahoma" w:hAnsi="Tahoma" w:cs="Tahoma"/>
              </w:rPr>
            </w:pPr>
            <w:r w:rsidRPr="0077554A">
              <w:rPr>
                <w:rFonts w:ascii="Tahoma" w:hAnsi="Tahoma" w:cs="Tahoma"/>
              </w:rPr>
              <w:t>1050,8</w:t>
            </w:r>
          </w:p>
        </w:tc>
      </w:tr>
      <w:tr w:rsidR="00145CDE" w:rsidRPr="0077554A" w14:paraId="078C93E9" w14:textId="77777777" w:rsidTr="00145CDE">
        <w:trPr>
          <w:trHeight w:val="288"/>
        </w:trPr>
        <w:tc>
          <w:tcPr>
            <w:tcW w:w="1250" w:type="dxa"/>
            <w:noWrap/>
            <w:hideMark/>
          </w:tcPr>
          <w:p w14:paraId="44E0E657" w14:textId="77777777" w:rsidR="0077554A" w:rsidRPr="0077554A" w:rsidRDefault="0077554A" w:rsidP="0077554A">
            <w:pPr>
              <w:jc w:val="center"/>
              <w:rPr>
                <w:rFonts w:ascii="Tahoma" w:hAnsi="Tahoma" w:cs="Tahoma"/>
                <w:b/>
                <w:bCs/>
              </w:rPr>
            </w:pPr>
            <w:r w:rsidRPr="0077554A">
              <w:rPr>
                <w:rFonts w:ascii="Tahoma" w:hAnsi="Tahoma" w:cs="Tahoma"/>
                <w:b/>
                <w:bCs/>
              </w:rPr>
              <w:t>3021163</w:t>
            </w:r>
          </w:p>
        </w:tc>
        <w:tc>
          <w:tcPr>
            <w:tcW w:w="6972" w:type="dxa"/>
            <w:noWrap/>
            <w:hideMark/>
          </w:tcPr>
          <w:p w14:paraId="02F16203" w14:textId="77777777" w:rsidR="0077554A" w:rsidRPr="0077554A" w:rsidRDefault="0077554A" w:rsidP="0077554A">
            <w:pPr>
              <w:jc w:val="center"/>
              <w:rPr>
                <w:rFonts w:ascii="Tahoma" w:hAnsi="Tahoma" w:cs="Tahoma"/>
              </w:rPr>
            </w:pPr>
            <w:r w:rsidRPr="0077554A">
              <w:rPr>
                <w:rFonts w:ascii="Tahoma" w:hAnsi="Tahoma" w:cs="Tahoma"/>
              </w:rPr>
              <w:t>Swarzędz (3)</w:t>
            </w:r>
          </w:p>
        </w:tc>
        <w:tc>
          <w:tcPr>
            <w:tcW w:w="845" w:type="dxa"/>
            <w:noWrap/>
            <w:hideMark/>
          </w:tcPr>
          <w:p w14:paraId="0149CEBB" w14:textId="77777777" w:rsidR="0077554A" w:rsidRPr="0077554A" w:rsidRDefault="0077554A" w:rsidP="0077554A">
            <w:pPr>
              <w:jc w:val="center"/>
              <w:rPr>
                <w:rFonts w:ascii="Tahoma" w:hAnsi="Tahoma" w:cs="Tahoma"/>
              </w:rPr>
            </w:pPr>
            <w:r w:rsidRPr="0077554A">
              <w:rPr>
                <w:rFonts w:ascii="Tahoma" w:hAnsi="Tahoma" w:cs="Tahoma"/>
              </w:rPr>
              <w:t>1003,4</w:t>
            </w:r>
          </w:p>
        </w:tc>
      </w:tr>
      <w:tr w:rsidR="00145CDE" w:rsidRPr="0077554A" w14:paraId="5317263D" w14:textId="77777777" w:rsidTr="00145CDE">
        <w:trPr>
          <w:trHeight w:val="288"/>
        </w:trPr>
        <w:tc>
          <w:tcPr>
            <w:tcW w:w="1250" w:type="dxa"/>
            <w:noWrap/>
            <w:hideMark/>
          </w:tcPr>
          <w:p w14:paraId="3713100E" w14:textId="77777777" w:rsidR="0077554A" w:rsidRPr="0077554A" w:rsidRDefault="0077554A" w:rsidP="0077554A">
            <w:pPr>
              <w:jc w:val="center"/>
              <w:rPr>
                <w:rFonts w:ascii="Tahoma" w:hAnsi="Tahoma" w:cs="Tahoma"/>
                <w:b/>
                <w:bCs/>
              </w:rPr>
            </w:pPr>
            <w:r w:rsidRPr="0077554A">
              <w:rPr>
                <w:rFonts w:ascii="Tahoma" w:hAnsi="Tahoma" w:cs="Tahoma"/>
                <w:b/>
                <w:bCs/>
              </w:rPr>
              <w:t>3021164</w:t>
            </w:r>
          </w:p>
        </w:tc>
        <w:tc>
          <w:tcPr>
            <w:tcW w:w="6972" w:type="dxa"/>
            <w:noWrap/>
            <w:hideMark/>
          </w:tcPr>
          <w:p w14:paraId="715BBB90" w14:textId="77777777" w:rsidR="0077554A" w:rsidRPr="0077554A" w:rsidRDefault="0077554A" w:rsidP="0077554A">
            <w:pPr>
              <w:jc w:val="center"/>
              <w:rPr>
                <w:rFonts w:ascii="Tahoma" w:hAnsi="Tahoma" w:cs="Tahoma"/>
              </w:rPr>
            </w:pPr>
            <w:r w:rsidRPr="0077554A">
              <w:rPr>
                <w:rFonts w:ascii="Tahoma" w:hAnsi="Tahoma" w:cs="Tahoma"/>
              </w:rPr>
              <w:t>Swarzędz - miasto (4)</w:t>
            </w:r>
          </w:p>
        </w:tc>
        <w:tc>
          <w:tcPr>
            <w:tcW w:w="845" w:type="dxa"/>
            <w:noWrap/>
            <w:hideMark/>
          </w:tcPr>
          <w:p w14:paraId="6737647E" w14:textId="77777777" w:rsidR="0077554A" w:rsidRPr="0077554A" w:rsidRDefault="0077554A" w:rsidP="0077554A">
            <w:pPr>
              <w:jc w:val="center"/>
              <w:rPr>
                <w:rFonts w:ascii="Tahoma" w:hAnsi="Tahoma" w:cs="Tahoma"/>
              </w:rPr>
            </w:pPr>
            <w:r w:rsidRPr="0077554A">
              <w:rPr>
                <w:rFonts w:ascii="Tahoma" w:hAnsi="Tahoma" w:cs="Tahoma"/>
              </w:rPr>
              <w:t>1104,3</w:t>
            </w:r>
          </w:p>
        </w:tc>
      </w:tr>
      <w:tr w:rsidR="00145CDE" w:rsidRPr="0077554A" w14:paraId="094E4A50" w14:textId="77777777" w:rsidTr="00145CDE">
        <w:trPr>
          <w:trHeight w:val="288"/>
        </w:trPr>
        <w:tc>
          <w:tcPr>
            <w:tcW w:w="1250" w:type="dxa"/>
            <w:noWrap/>
            <w:hideMark/>
          </w:tcPr>
          <w:p w14:paraId="3A22E4A7" w14:textId="77777777" w:rsidR="0077554A" w:rsidRPr="0077554A" w:rsidRDefault="0077554A" w:rsidP="0077554A">
            <w:pPr>
              <w:jc w:val="center"/>
              <w:rPr>
                <w:rFonts w:ascii="Tahoma" w:hAnsi="Tahoma" w:cs="Tahoma"/>
                <w:b/>
                <w:bCs/>
              </w:rPr>
            </w:pPr>
            <w:r w:rsidRPr="0077554A">
              <w:rPr>
                <w:rFonts w:ascii="Tahoma" w:hAnsi="Tahoma" w:cs="Tahoma"/>
                <w:b/>
                <w:bCs/>
              </w:rPr>
              <w:t>3021165</w:t>
            </w:r>
          </w:p>
        </w:tc>
        <w:tc>
          <w:tcPr>
            <w:tcW w:w="6972" w:type="dxa"/>
            <w:noWrap/>
            <w:hideMark/>
          </w:tcPr>
          <w:p w14:paraId="67AAA31F" w14:textId="77777777" w:rsidR="0077554A" w:rsidRPr="0077554A" w:rsidRDefault="0077554A" w:rsidP="0077554A">
            <w:pPr>
              <w:jc w:val="center"/>
              <w:rPr>
                <w:rFonts w:ascii="Tahoma" w:hAnsi="Tahoma" w:cs="Tahoma"/>
              </w:rPr>
            </w:pPr>
            <w:r w:rsidRPr="0077554A">
              <w:rPr>
                <w:rFonts w:ascii="Tahoma" w:hAnsi="Tahoma" w:cs="Tahoma"/>
              </w:rPr>
              <w:t>Swarzędz - obszar wiejski (5)</w:t>
            </w:r>
          </w:p>
        </w:tc>
        <w:tc>
          <w:tcPr>
            <w:tcW w:w="845" w:type="dxa"/>
            <w:noWrap/>
            <w:hideMark/>
          </w:tcPr>
          <w:p w14:paraId="1840CEE8" w14:textId="77777777" w:rsidR="0077554A" w:rsidRPr="0077554A" w:rsidRDefault="0077554A" w:rsidP="0077554A">
            <w:pPr>
              <w:jc w:val="center"/>
              <w:rPr>
                <w:rFonts w:ascii="Tahoma" w:hAnsi="Tahoma" w:cs="Tahoma"/>
              </w:rPr>
            </w:pPr>
            <w:r w:rsidRPr="0077554A">
              <w:rPr>
                <w:rFonts w:ascii="Tahoma" w:hAnsi="Tahoma" w:cs="Tahoma"/>
              </w:rPr>
              <w:t>914,8</w:t>
            </w:r>
          </w:p>
        </w:tc>
      </w:tr>
      <w:tr w:rsidR="00145CDE" w:rsidRPr="0077554A" w14:paraId="52E42541" w14:textId="77777777" w:rsidTr="00145CDE">
        <w:trPr>
          <w:trHeight w:val="288"/>
        </w:trPr>
        <w:tc>
          <w:tcPr>
            <w:tcW w:w="1250" w:type="dxa"/>
            <w:noWrap/>
            <w:hideMark/>
          </w:tcPr>
          <w:p w14:paraId="1B85A31A" w14:textId="77777777" w:rsidR="0077554A" w:rsidRPr="0077554A" w:rsidRDefault="0077554A" w:rsidP="0077554A">
            <w:pPr>
              <w:jc w:val="center"/>
              <w:rPr>
                <w:rFonts w:ascii="Tahoma" w:hAnsi="Tahoma" w:cs="Tahoma"/>
                <w:b/>
                <w:bCs/>
              </w:rPr>
            </w:pPr>
            <w:r w:rsidRPr="0077554A">
              <w:rPr>
                <w:rFonts w:ascii="Tahoma" w:hAnsi="Tahoma" w:cs="Tahoma"/>
                <w:b/>
                <w:bCs/>
              </w:rPr>
              <w:t>3021172</w:t>
            </w:r>
          </w:p>
        </w:tc>
        <w:tc>
          <w:tcPr>
            <w:tcW w:w="6972" w:type="dxa"/>
            <w:noWrap/>
            <w:hideMark/>
          </w:tcPr>
          <w:p w14:paraId="70CECD39" w14:textId="77777777" w:rsidR="0077554A" w:rsidRPr="0077554A" w:rsidRDefault="0077554A" w:rsidP="0077554A">
            <w:pPr>
              <w:jc w:val="center"/>
              <w:rPr>
                <w:rFonts w:ascii="Tahoma" w:hAnsi="Tahoma" w:cs="Tahoma"/>
              </w:rPr>
            </w:pPr>
            <w:r w:rsidRPr="0077554A">
              <w:rPr>
                <w:rFonts w:ascii="Tahoma" w:hAnsi="Tahoma" w:cs="Tahoma"/>
              </w:rPr>
              <w:t>Tarnowo Podgórne (2)</w:t>
            </w:r>
          </w:p>
        </w:tc>
        <w:tc>
          <w:tcPr>
            <w:tcW w:w="845" w:type="dxa"/>
            <w:noWrap/>
            <w:hideMark/>
          </w:tcPr>
          <w:p w14:paraId="48A3E710" w14:textId="77777777" w:rsidR="0077554A" w:rsidRPr="0077554A" w:rsidRDefault="0077554A" w:rsidP="0077554A">
            <w:pPr>
              <w:jc w:val="center"/>
              <w:rPr>
                <w:rFonts w:ascii="Tahoma" w:hAnsi="Tahoma" w:cs="Tahoma"/>
              </w:rPr>
            </w:pPr>
            <w:r w:rsidRPr="0077554A">
              <w:rPr>
                <w:rFonts w:ascii="Tahoma" w:hAnsi="Tahoma" w:cs="Tahoma"/>
              </w:rPr>
              <w:t>1002,6</w:t>
            </w:r>
          </w:p>
        </w:tc>
      </w:tr>
    </w:tbl>
    <w:p w14:paraId="5FD49DA2" w14:textId="77777777" w:rsidR="0077554A" w:rsidRDefault="0077554A">
      <w:pPr>
        <w:rPr>
          <w:rFonts w:ascii="Tahoma" w:hAnsi="Tahoma" w:cs="Tahoma"/>
        </w:rPr>
      </w:pPr>
    </w:p>
    <w:tbl>
      <w:tblPr>
        <w:tblStyle w:val="Tabela-Siatka1"/>
        <w:tblW w:w="0" w:type="auto"/>
        <w:tblInd w:w="-5" w:type="dxa"/>
        <w:tblLook w:val="04A0" w:firstRow="1" w:lastRow="0" w:firstColumn="1" w:lastColumn="0" w:noHBand="0" w:noVBand="1"/>
      </w:tblPr>
      <w:tblGrid>
        <w:gridCol w:w="1468"/>
        <w:gridCol w:w="6298"/>
        <w:gridCol w:w="1301"/>
      </w:tblGrid>
      <w:tr w:rsidR="0077554A" w:rsidRPr="0077554A" w14:paraId="3763A0A9" w14:textId="77777777" w:rsidTr="0050043B">
        <w:trPr>
          <w:trHeight w:val="1190"/>
        </w:trPr>
        <w:tc>
          <w:tcPr>
            <w:tcW w:w="0" w:type="auto"/>
            <w:shd w:val="clear" w:color="auto" w:fill="E7E6E6" w:themeFill="background2"/>
            <w:noWrap/>
            <w:hideMark/>
          </w:tcPr>
          <w:p w14:paraId="3B008702" w14:textId="4F737AE4" w:rsidR="0077554A" w:rsidRPr="0077554A" w:rsidRDefault="0077554A" w:rsidP="0077554A">
            <w:pPr>
              <w:jc w:val="center"/>
              <w:rPr>
                <w:rFonts w:ascii="Tahoma" w:hAnsi="Tahoma" w:cs="Tahoma"/>
                <w:b/>
                <w:bCs/>
              </w:rPr>
            </w:pPr>
            <w:r w:rsidRPr="0077554A">
              <w:rPr>
                <w:rFonts w:ascii="Tahoma" w:hAnsi="Tahoma" w:cs="Tahoma"/>
                <w:b/>
                <w:bCs/>
              </w:rPr>
              <w:t>Warto</w:t>
            </w:r>
            <w:r>
              <w:rPr>
                <w:rFonts w:ascii="Tahoma" w:hAnsi="Tahoma" w:cs="Tahoma"/>
                <w:b/>
                <w:bCs/>
              </w:rPr>
              <w:t>ść</w:t>
            </w:r>
          </w:p>
        </w:tc>
        <w:tc>
          <w:tcPr>
            <w:tcW w:w="0" w:type="auto"/>
            <w:gridSpan w:val="2"/>
            <w:shd w:val="clear" w:color="auto" w:fill="E7E6E6" w:themeFill="background2"/>
            <w:noWrap/>
            <w:hideMark/>
          </w:tcPr>
          <w:p w14:paraId="46A82AF4" w14:textId="77777777" w:rsidR="0077554A" w:rsidRPr="0077554A" w:rsidRDefault="0077554A" w:rsidP="0077554A">
            <w:pPr>
              <w:jc w:val="center"/>
              <w:rPr>
                <w:rFonts w:ascii="Tahoma" w:hAnsi="Tahoma" w:cs="Tahoma"/>
                <w:b/>
                <w:bCs/>
              </w:rPr>
            </w:pPr>
            <w:r w:rsidRPr="0077554A">
              <w:rPr>
                <w:rFonts w:ascii="Tahoma" w:hAnsi="Tahoma" w:cs="Tahoma"/>
                <w:b/>
                <w:bCs/>
              </w:rPr>
              <w:t>Etykiety kolumn</w:t>
            </w:r>
          </w:p>
          <w:p w14:paraId="523ADE01" w14:textId="256C91CD" w:rsidR="0077554A" w:rsidRPr="0077554A" w:rsidRDefault="0077554A" w:rsidP="0077554A">
            <w:pPr>
              <w:jc w:val="center"/>
              <w:rPr>
                <w:rFonts w:ascii="Tahoma" w:hAnsi="Tahoma" w:cs="Tahoma"/>
                <w:b/>
                <w:bCs/>
              </w:rPr>
            </w:pPr>
            <w:r>
              <w:rPr>
                <w:rFonts w:ascii="Tahoma" w:hAnsi="Tahoma" w:cs="Tahoma"/>
                <w:b/>
                <w:bCs/>
              </w:rPr>
              <w:t>-</w:t>
            </w:r>
            <w:r w:rsidRPr="0077554A">
              <w:rPr>
                <w:rFonts w:ascii="Tahoma" w:hAnsi="Tahoma" w:cs="Tahoma"/>
                <w:b/>
                <w:bCs/>
              </w:rPr>
              <w:t>dzieci w wieku 3-5 lat przypadające na jedno miejsce w placówce wychowania przedszkolnego</w:t>
            </w:r>
          </w:p>
        </w:tc>
      </w:tr>
      <w:tr w:rsidR="0077554A" w:rsidRPr="0077554A" w14:paraId="612BBE16" w14:textId="77777777" w:rsidTr="0050043B">
        <w:trPr>
          <w:trHeight w:val="288"/>
        </w:trPr>
        <w:tc>
          <w:tcPr>
            <w:tcW w:w="0" w:type="auto"/>
            <w:noWrap/>
            <w:hideMark/>
          </w:tcPr>
          <w:p w14:paraId="1073AC12" w14:textId="77777777" w:rsidR="0077554A" w:rsidRPr="0077554A" w:rsidRDefault="0077554A" w:rsidP="0077554A">
            <w:pPr>
              <w:jc w:val="center"/>
              <w:rPr>
                <w:rFonts w:ascii="Tahoma" w:hAnsi="Tahoma" w:cs="Tahoma"/>
                <w:b/>
                <w:bCs/>
              </w:rPr>
            </w:pPr>
            <w:r w:rsidRPr="0077554A">
              <w:rPr>
                <w:rFonts w:ascii="Tahoma" w:hAnsi="Tahoma" w:cs="Tahoma"/>
                <w:b/>
                <w:bCs/>
              </w:rPr>
              <w:t>Etykiety wierszy</w:t>
            </w:r>
          </w:p>
        </w:tc>
        <w:tc>
          <w:tcPr>
            <w:tcW w:w="0" w:type="auto"/>
            <w:noWrap/>
            <w:hideMark/>
          </w:tcPr>
          <w:p w14:paraId="409CF7E5" w14:textId="77777777" w:rsidR="0077554A" w:rsidRPr="0077554A" w:rsidRDefault="0077554A" w:rsidP="0077554A">
            <w:pPr>
              <w:jc w:val="center"/>
              <w:rPr>
                <w:rFonts w:ascii="Tahoma" w:hAnsi="Tahoma" w:cs="Tahoma"/>
                <w:b/>
                <w:bCs/>
              </w:rPr>
            </w:pPr>
            <w:r w:rsidRPr="0077554A">
              <w:rPr>
                <w:rFonts w:ascii="Tahoma" w:hAnsi="Tahoma" w:cs="Tahoma"/>
                <w:b/>
                <w:bCs/>
              </w:rPr>
              <w:t>Nazwa</w:t>
            </w:r>
          </w:p>
        </w:tc>
        <w:tc>
          <w:tcPr>
            <w:tcW w:w="0" w:type="auto"/>
            <w:noWrap/>
            <w:hideMark/>
          </w:tcPr>
          <w:p w14:paraId="60DEDF5C" w14:textId="77777777" w:rsidR="0077554A" w:rsidRPr="0077554A" w:rsidRDefault="0077554A" w:rsidP="0077554A">
            <w:pPr>
              <w:jc w:val="center"/>
              <w:rPr>
                <w:rFonts w:ascii="Tahoma" w:hAnsi="Tahoma" w:cs="Tahoma"/>
                <w:b/>
                <w:bCs/>
              </w:rPr>
            </w:pPr>
            <w:r w:rsidRPr="0077554A">
              <w:rPr>
                <w:rFonts w:ascii="Tahoma" w:hAnsi="Tahoma" w:cs="Tahoma"/>
                <w:b/>
                <w:bCs/>
              </w:rPr>
              <w:t>2019</w:t>
            </w:r>
          </w:p>
        </w:tc>
      </w:tr>
      <w:tr w:rsidR="0077554A" w:rsidRPr="0077554A" w14:paraId="728787BC" w14:textId="77777777" w:rsidTr="0050043B">
        <w:trPr>
          <w:trHeight w:val="288"/>
        </w:trPr>
        <w:tc>
          <w:tcPr>
            <w:tcW w:w="0" w:type="auto"/>
            <w:noWrap/>
            <w:hideMark/>
          </w:tcPr>
          <w:p w14:paraId="662840E2" w14:textId="77777777" w:rsidR="0077554A" w:rsidRPr="0077554A" w:rsidRDefault="0077554A" w:rsidP="0077554A">
            <w:pPr>
              <w:jc w:val="center"/>
              <w:rPr>
                <w:rFonts w:ascii="Tahoma" w:hAnsi="Tahoma" w:cs="Tahoma"/>
                <w:b/>
                <w:bCs/>
              </w:rPr>
            </w:pPr>
            <w:r w:rsidRPr="0077554A">
              <w:rPr>
                <w:rFonts w:ascii="Tahoma" w:hAnsi="Tahoma" w:cs="Tahoma"/>
                <w:b/>
                <w:bCs/>
              </w:rPr>
              <w:t>3021000</w:t>
            </w:r>
          </w:p>
        </w:tc>
        <w:tc>
          <w:tcPr>
            <w:tcW w:w="0" w:type="auto"/>
            <w:noWrap/>
            <w:hideMark/>
          </w:tcPr>
          <w:p w14:paraId="314E17B6" w14:textId="77777777" w:rsidR="0077554A" w:rsidRPr="0077554A" w:rsidRDefault="0077554A" w:rsidP="0077554A">
            <w:pPr>
              <w:jc w:val="center"/>
              <w:rPr>
                <w:rFonts w:ascii="Tahoma" w:hAnsi="Tahoma" w:cs="Tahoma"/>
              </w:rPr>
            </w:pPr>
            <w:r w:rsidRPr="0077554A">
              <w:rPr>
                <w:rFonts w:ascii="Tahoma" w:hAnsi="Tahoma" w:cs="Tahoma"/>
              </w:rPr>
              <w:t>Powiat poznański</w:t>
            </w:r>
          </w:p>
        </w:tc>
        <w:tc>
          <w:tcPr>
            <w:tcW w:w="0" w:type="auto"/>
            <w:noWrap/>
            <w:hideMark/>
          </w:tcPr>
          <w:p w14:paraId="1BF07364" w14:textId="77777777" w:rsidR="0077554A" w:rsidRPr="0077554A" w:rsidRDefault="0077554A" w:rsidP="0077554A">
            <w:pPr>
              <w:jc w:val="center"/>
              <w:rPr>
                <w:rFonts w:ascii="Tahoma" w:hAnsi="Tahoma" w:cs="Tahoma"/>
              </w:rPr>
            </w:pPr>
            <w:r w:rsidRPr="0077554A">
              <w:rPr>
                <w:rFonts w:ascii="Tahoma" w:hAnsi="Tahoma" w:cs="Tahoma"/>
              </w:rPr>
              <w:t>0,82</w:t>
            </w:r>
          </w:p>
        </w:tc>
      </w:tr>
      <w:tr w:rsidR="0077554A" w:rsidRPr="0077554A" w14:paraId="0C775046" w14:textId="77777777" w:rsidTr="0050043B">
        <w:trPr>
          <w:trHeight w:val="288"/>
        </w:trPr>
        <w:tc>
          <w:tcPr>
            <w:tcW w:w="0" w:type="auto"/>
            <w:noWrap/>
            <w:hideMark/>
          </w:tcPr>
          <w:p w14:paraId="546F3147" w14:textId="77777777" w:rsidR="0077554A" w:rsidRPr="0077554A" w:rsidRDefault="0077554A" w:rsidP="0077554A">
            <w:pPr>
              <w:jc w:val="center"/>
              <w:rPr>
                <w:rFonts w:ascii="Tahoma" w:hAnsi="Tahoma" w:cs="Tahoma"/>
                <w:b/>
                <w:bCs/>
              </w:rPr>
            </w:pPr>
            <w:r w:rsidRPr="0077554A">
              <w:rPr>
                <w:rFonts w:ascii="Tahoma" w:hAnsi="Tahoma" w:cs="Tahoma"/>
                <w:b/>
                <w:bCs/>
              </w:rPr>
              <w:t>3021011</w:t>
            </w:r>
          </w:p>
        </w:tc>
        <w:tc>
          <w:tcPr>
            <w:tcW w:w="0" w:type="auto"/>
            <w:noWrap/>
            <w:hideMark/>
          </w:tcPr>
          <w:p w14:paraId="48C265E8" w14:textId="77777777" w:rsidR="0077554A" w:rsidRPr="0077554A" w:rsidRDefault="0077554A" w:rsidP="0077554A">
            <w:pPr>
              <w:jc w:val="center"/>
              <w:rPr>
                <w:rFonts w:ascii="Tahoma" w:hAnsi="Tahoma" w:cs="Tahoma"/>
              </w:rPr>
            </w:pPr>
            <w:r w:rsidRPr="0077554A">
              <w:rPr>
                <w:rFonts w:ascii="Tahoma" w:hAnsi="Tahoma" w:cs="Tahoma"/>
              </w:rPr>
              <w:t>Luboń (1)</w:t>
            </w:r>
          </w:p>
        </w:tc>
        <w:tc>
          <w:tcPr>
            <w:tcW w:w="0" w:type="auto"/>
            <w:noWrap/>
            <w:hideMark/>
          </w:tcPr>
          <w:p w14:paraId="64CC4B72" w14:textId="77777777" w:rsidR="0077554A" w:rsidRPr="0077554A" w:rsidRDefault="0077554A" w:rsidP="0077554A">
            <w:pPr>
              <w:jc w:val="center"/>
              <w:rPr>
                <w:rFonts w:ascii="Tahoma" w:hAnsi="Tahoma" w:cs="Tahoma"/>
              </w:rPr>
            </w:pPr>
            <w:r w:rsidRPr="0077554A">
              <w:rPr>
                <w:rFonts w:ascii="Tahoma" w:hAnsi="Tahoma" w:cs="Tahoma"/>
              </w:rPr>
              <w:t>0,76</w:t>
            </w:r>
          </w:p>
        </w:tc>
      </w:tr>
      <w:tr w:rsidR="0077554A" w:rsidRPr="0077554A" w14:paraId="031B2A71" w14:textId="77777777" w:rsidTr="0050043B">
        <w:trPr>
          <w:trHeight w:val="288"/>
        </w:trPr>
        <w:tc>
          <w:tcPr>
            <w:tcW w:w="0" w:type="auto"/>
            <w:noWrap/>
            <w:hideMark/>
          </w:tcPr>
          <w:p w14:paraId="584F4A92" w14:textId="77777777" w:rsidR="0077554A" w:rsidRPr="0077554A" w:rsidRDefault="0077554A" w:rsidP="0077554A">
            <w:pPr>
              <w:jc w:val="center"/>
              <w:rPr>
                <w:rFonts w:ascii="Tahoma" w:hAnsi="Tahoma" w:cs="Tahoma"/>
                <w:b/>
                <w:bCs/>
              </w:rPr>
            </w:pPr>
            <w:r w:rsidRPr="0077554A">
              <w:rPr>
                <w:rFonts w:ascii="Tahoma" w:hAnsi="Tahoma" w:cs="Tahoma"/>
                <w:b/>
                <w:bCs/>
              </w:rPr>
              <w:t>3021021</w:t>
            </w:r>
          </w:p>
        </w:tc>
        <w:tc>
          <w:tcPr>
            <w:tcW w:w="0" w:type="auto"/>
            <w:noWrap/>
            <w:hideMark/>
          </w:tcPr>
          <w:p w14:paraId="74ECA544" w14:textId="77777777" w:rsidR="0077554A" w:rsidRPr="0077554A" w:rsidRDefault="0077554A" w:rsidP="0077554A">
            <w:pPr>
              <w:jc w:val="center"/>
              <w:rPr>
                <w:rFonts w:ascii="Tahoma" w:hAnsi="Tahoma" w:cs="Tahoma"/>
              </w:rPr>
            </w:pPr>
            <w:r w:rsidRPr="0077554A">
              <w:rPr>
                <w:rFonts w:ascii="Tahoma" w:hAnsi="Tahoma" w:cs="Tahoma"/>
              </w:rPr>
              <w:t>Puszczykowo (1)</w:t>
            </w:r>
          </w:p>
        </w:tc>
        <w:tc>
          <w:tcPr>
            <w:tcW w:w="0" w:type="auto"/>
            <w:noWrap/>
            <w:hideMark/>
          </w:tcPr>
          <w:p w14:paraId="358D26ED" w14:textId="77777777" w:rsidR="0077554A" w:rsidRPr="0077554A" w:rsidRDefault="0077554A" w:rsidP="0077554A">
            <w:pPr>
              <w:jc w:val="center"/>
              <w:rPr>
                <w:rFonts w:ascii="Tahoma" w:hAnsi="Tahoma" w:cs="Tahoma"/>
              </w:rPr>
            </w:pPr>
            <w:r w:rsidRPr="0077554A">
              <w:rPr>
                <w:rFonts w:ascii="Tahoma" w:hAnsi="Tahoma" w:cs="Tahoma"/>
              </w:rPr>
              <w:t>0,89</w:t>
            </w:r>
          </w:p>
        </w:tc>
      </w:tr>
      <w:tr w:rsidR="0077554A" w:rsidRPr="0077554A" w14:paraId="0D12628E" w14:textId="77777777" w:rsidTr="0050043B">
        <w:trPr>
          <w:trHeight w:val="288"/>
        </w:trPr>
        <w:tc>
          <w:tcPr>
            <w:tcW w:w="0" w:type="auto"/>
            <w:noWrap/>
            <w:hideMark/>
          </w:tcPr>
          <w:p w14:paraId="4437EA72" w14:textId="77777777" w:rsidR="0077554A" w:rsidRPr="0077554A" w:rsidRDefault="0077554A" w:rsidP="0077554A">
            <w:pPr>
              <w:jc w:val="center"/>
              <w:rPr>
                <w:rFonts w:ascii="Tahoma" w:hAnsi="Tahoma" w:cs="Tahoma"/>
                <w:b/>
                <w:bCs/>
              </w:rPr>
            </w:pPr>
            <w:r w:rsidRPr="0077554A">
              <w:rPr>
                <w:rFonts w:ascii="Tahoma" w:hAnsi="Tahoma" w:cs="Tahoma"/>
                <w:b/>
                <w:bCs/>
              </w:rPr>
              <w:t>3021033</w:t>
            </w:r>
          </w:p>
        </w:tc>
        <w:tc>
          <w:tcPr>
            <w:tcW w:w="0" w:type="auto"/>
            <w:noWrap/>
            <w:hideMark/>
          </w:tcPr>
          <w:p w14:paraId="3029F680" w14:textId="77777777" w:rsidR="0077554A" w:rsidRPr="003D041B" w:rsidRDefault="0077554A" w:rsidP="0077554A">
            <w:pPr>
              <w:jc w:val="center"/>
              <w:rPr>
                <w:rFonts w:ascii="Tahoma" w:hAnsi="Tahoma" w:cs="Tahoma"/>
              </w:rPr>
            </w:pPr>
            <w:r w:rsidRPr="003D041B">
              <w:rPr>
                <w:rFonts w:ascii="Tahoma" w:hAnsi="Tahoma" w:cs="Tahoma"/>
              </w:rPr>
              <w:t>Buk (3)</w:t>
            </w:r>
          </w:p>
        </w:tc>
        <w:tc>
          <w:tcPr>
            <w:tcW w:w="0" w:type="auto"/>
            <w:noWrap/>
            <w:hideMark/>
          </w:tcPr>
          <w:p w14:paraId="54E26A3C" w14:textId="77777777" w:rsidR="0077554A" w:rsidRPr="003D041B" w:rsidRDefault="0077554A" w:rsidP="0077554A">
            <w:pPr>
              <w:jc w:val="center"/>
              <w:rPr>
                <w:rFonts w:ascii="Tahoma" w:hAnsi="Tahoma" w:cs="Tahoma"/>
              </w:rPr>
            </w:pPr>
            <w:r w:rsidRPr="003D041B">
              <w:rPr>
                <w:rFonts w:ascii="Tahoma" w:hAnsi="Tahoma" w:cs="Tahoma"/>
              </w:rPr>
              <w:t>1,03</w:t>
            </w:r>
          </w:p>
        </w:tc>
      </w:tr>
      <w:tr w:rsidR="0077554A" w:rsidRPr="0077554A" w14:paraId="11042EC3" w14:textId="77777777" w:rsidTr="0050043B">
        <w:trPr>
          <w:trHeight w:val="288"/>
        </w:trPr>
        <w:tc>
          <w:tcPr>
            <w:tcW w:w="0" w:type="auto"/>
            <w:noWrap/>
            <w:hideMark/>
          </w:tcPr>
          <w:p w14:paraId="155BA480" w14:textId="77777777" w:rsidR="0077554A" w:rsidRPr="0077554A" w:rsidRDefault="0077554A" w:rsidP="0077554A">
            <w:pPr>
              <w:jc w:val="center"/>
              <w:rPr>
                <w:rFonts w:ascii="Tahoma" w:hAnsi="Tahoma" w:cs="Tahoma"/>
                <w:b/>
                <w:bCs/>
              </w:rPr>
            </w:pPr>
            <w:r w:rsidRPr="0077554A">
              <w:rPr>
                <w:rFonts w:ascii="Tahoma" w:hAnsi="Tahoma" w:cs="Tahoma"/>
                <w:b/>
                <w:bCs/>
              </w:rPr>
              <w:t>3021034</w:t>
            </w:r>
          </w:p>
        </w:tc>
        <w:tc>
          <w:tcPr>
            <w:tcW w:w="0" w:type="auto"/>
            <w:noWrap/>
            <w:hideMark/>
          </w:tcPr>
          <w:p w14:paraId="77C27DD7" w14:textId="77777777" w:rsidR="0077554A" w:rsidRPr="003D041B" w:rsidRDefault="0077554A" w:rsidP="0077554A">
            <w:pPr>
              <w:jc w:val="center"/>
              <w:rPr>
                <w:rFonts w:ascii="Tahoma" w:hAnsi="Tahoma" w:cs="Tahoma"/>
              </w:rPr>
            </w:pPr>
            <w:r w:rsidRPr="003D041B">
              <w:rPr>
                <w:rFonts w:ascii="Tahoma" w:hAnsi="Tahoma" w:cs="Tahoma"/>
              </w:rPr>
              <w:t>Buk - miasto (4)</w:t>
            </w:r>
          </w:p>
        </w:tc>
        <w:tc>
          <w:tcPr>
            <w:tcW w:w="0" w:type="auto"/>
            <w:noWrap/>
            <w:hideMark/>
          </w:tcPr>
          <w:p w14:paraId="7B629BE9" w14:textId="77777777" w:rsidR="0077554A" w:rsidRPr="003D041B" w:rsidRDefault="0077554A" w:rsidP="0077554A">
            <w:pPr>
              <w:jc w:val="center"/>
              <w:rPr>
                <w:rFonts w:ascii="Tahoma" w:hAnsi="Tahoma" w:cs="Tahoma"/>
              </w:rPr>
            </w:pPr>
            <w:r w:rsidRPr="003D041B">
              <w:rPr>
                <w:rFonts w:ascii="Tahoma" w:hAnsi="Tahoma" w:cs="Tahoma"/>
              </w:rPr>
              <w:t>0,5</w:t>
            </w:r>
          </w:p>
        </w:tc>
      </w:tr>
      <w:tr w:rsidR="0077554A" w:rsidRPr="0077554A" w14:paraId="65FDA586" w14:textId="77777777" w:rsidTr="0050043B">
        <w:trPr>
          <w:trHeight w:val="288"/>
        </w:trPr>
        <w:tc>
          <w:tcPr>
            <w:tcW w:w="0" w:type="auto"/>
            <w:noWrap/>
            <w:hideMark/>
          </w:tcPr>
          <w:p w14:paraId="68829EB8" w14:textId="77777777" w:rsidR="0077554A" w:rsidRPr="0077554A" w:rsidRDefault="0077554A" w:rsidP="0077554A">
            <w:pPr>
              <w:jc w:val="center"/>
              <w:rPr>
                <w:rFonts w:ascii="Tahoma" w:hAnsi="Tahoma" w:cs="Tahoma"/>
                <w:b/>
                <w:bCs/>
              </w:rPr>
            </w:pPr>
            <w:r w:rsidRPr="0077554A">
              <w:rPr>
                <w:rFonts w:ascii="Tahoma" w:hAnsi="Tahoma" w:cs="Tahoma"/>
                <w:b/>
                <w:bCs/>
              </w:rPr>
              <w:t>3021035</w:t>
            </w:r>
          </w:p>
        </w:tc>
        <w:tc>
          <w:tcPr>
            <w:tcW w:w="0" w:type="auto"/>
            <w:noWrap/>
            <w:hideMark/>
          </w:tcPr>
          <w:p w14:paraId="760FD54D" w14:textId="5D6390C8" w:rsidR="0077554A" w:rsidRPr="003D041B" w:rsidRDefault="0077554A" w:rsidP="003D041B">
            <w:pPr>
              <w:jc w:val="center"/>
              <w:rPr>
                <w:rFonts w:ascii="Tahoma" w:hAnsi="Tahoma" w:cs="Tahoma"/>
                <w:color w:val="FF0000"/>
              </w:rPr>
            </w:pPr>
            <w:r w:rsidRPr="003D041B">
              <w:rPr>
                <w:rFonts w:ascii="Tahoma" w:hAnsi="Tahoma" w:cs="Tahoma"/>
              </w:rPr>
              <w:t>Buk - obszar wiejski (5)</w:t>
            </w:r>
          </w:p>
        </w:tc>
        <w:tc>
          <w:tcPr>
            <w:tcW w:w="0" w:type="auto"/>
            <w:noWrap/>
            <w:hideMark/>
          </w:tcPr>
          <w:p w14:paraId="5876F0B8" w14:textId="77777777" w:rsidR="0077554A" w:rsidRPr="003D041B" w:rsidRDefault="0077554A" w:rsidP="0077554A">
            <w:pPr>
              <w:jc w:val="center"/>
              <w:rPr>
                <w:rFonts w:ascii="Tahoma" w:hAnsi="Tahoma" w:cs="Tahoma"/>
              </w:rPr>
            </w:pPr>
            <w:r w:rsidRPr="003D041B">
              <w:rPr>
                <w:rFonts w:ascii="Tahoma" w:hAnsi="Tahoma" w:cs="Tahoma"/>
              </w:rPr>
              <w:t>3,86</w:t>
            </w:r>
          </w:p>
        </w:tc>
      </w:tr>
      <w:tr w:rsidR="0077554A" w:rsidRPr="0077554A" w14:paraId="51EEE81C" w14:textId="77777777" w:rsidTr="0050043B">
        <w:trPr>
          <w:trHeight w:val="288"/>
        </w:trPr>
        <w:tc>
          <w:tcPr>
            <w:tcW w:w="0" w:type="auto"/>
            <w:noWrap/>
            <w:hideMark/>
          </w:tcPr>
          <w:p w14:paraId="4EC3E7FC" w14:textId="77777777" w:rsidR="0077554A" w:rsidRPr="0077554A" w:rsidRDefault="0077554A" w:rsidP="0077554A">
            <w:pPr>
              <w:jc w:val="center"/>
              <w:rPr>
                <w:rFonts w:ascii="Tahoma" w:hAnsi="Tahoma" w:cs="Tahoma"/>
                <w:b/>
                <w:bCs/>
              </w:rPr>
            </w:pPr>
            <w:r w:rsidRPr="0077554A">
              <w:rPr>
                <w:rFonts w:ascii="Tahoma" w:hAnsi="Tahoma" w:cs="Tahoma"/>
                <w:b/>
                <w:bCs/>
              </w:rPr>
              <w:t>3021042</w:t>
            </w:r>
          </w:p>
        </w:tc>
        <w:tc>
          <w:tcPr>
            <w:tcW w:w="0" w:type="auto"/>
            <w:noWrap/>
            <w:hideMark/>
          </w:tcPr>
          <w:p w14:paraId="4CA79460" w14:textId="77777777" w:rsidR="0077554A" w:rsidRPr="0077554A" w:rsidRDefault="0077554A" w:rsidP="0077554A">
            <w:pPr>
              <w:jc w:val="center"/>
              <w:rPr>
                <w:rFonts w:ascii="Tahoma" w:hAnsi="Tahoma" w:cs="Tahoma"/>
              </w:rPr>
            </w:pPr>
            <w:r w:rsidRPr="0077554A">
              <w:rPr>
                <w:rFonts w:ascii="Tahoma" w:hAnsi="Tahoma" w:cs="Tahoma"/>
              </w:rPr>
              <w:t>Czerwonak (2)</w:t>
            </w:r>
          </w:p>
        </w:tc>
        <w:tc>
          <w:tcPr>
            <w:tcW w:w="0" w:type="auto"/>
            <w:noWrap/>
            <w:hideMark/>
          </w:tcPr>
          <w:p w14:paraId="53F3FAF2" w14:textId="77777777" w:rsidR="0077554A" w:rsidRPr="0077554A" w:rsidRDefault="0077554A" w:rsidP="0077554A">
            <w:pPr>
              <w:jc w:val="center"/>
              <w:rPr>
                <w:rFonts w:ascii="Tahoma" w:hAnsi="Tahoma" w:cs="Tahoma"/>
              </w:rPr>
            </w:pPr>
            <w:r w:rsidRPr="0077554A">
              <w:rPr>
                <w:rFonts w:ascii="Tahoma" w:hAnsi="Tahoma" w:cs="Tahoma"/>
              </w:rPr>
              <w:t>0,69</w:t>
            </w:r>
          </w:p>
        </w:tc>
      </w:tr>
      <w:tr w:rsidR="0077554A" w:rsidRPr="0077554A" w14:paraId="7366E2A0" w14:textId="77777777" w:rsidTr="0050043B">
        <w:trPr>
          <w:trHeight w:val="288"/>
        </w:trPr>
        <w:tc>
          <w:tcPr>
            <w:tcW w:w="0" w:type="auto"/>
            <w:noWrap/>
            <w:hideMark/>
          </w:tcPr>
          <w:p w14:paraId="554B5DFA" w14:textId="77777777" w:rsidR="0077554A" w:rsidRPr="0077554A" w:rsidRDefault="0077554A" w:rsidP="0077554A">
            <w:pPr>
              <w:jc w:val="center"/>
              <w:rPr>
                <w:rFonts w:ascii="Tahoma" w:hAnsi="Tahoma" w:cs="Tahoma"/>
                <w:b/>
                <w:bCs/>
              </w:rPr>
            </w:pPr>
            <w:r w:rsidRPr="0077554A">
              <w:rPr>
                <w:rFonts w:ascii="Tahoma" w:hAnsi="Tahoma" w:cs="Tahoma"/>
                <w:b/>
                <w:bCs/>
              </w:rPr>
              <w:t>3021052</w:t>
            </w:r>
          </w:p>
        </w:tc>
        <w:tc>
          <w:tcPr>
            <w:tcW w:w="0" w:type="auto"/>
            <w:noWrap/>
            <w:hideMark/>
          </w:tcPr>
          <w:p w14:paraId="47611790" w14:textId="77777777" w:rsidR="0077554A" w:rsidRPr="0077554A" w:rsidRDefault="0077554A" w:rsidP="0077554A">
            <w:pPr>
              <w:jc w:val="center"/>
              <w:rPr>
                <w:rFonts w:ascii="Tahoma" w:hAnsi="Tahoma" w:cs="Tahoma"/>
              </w:rPr>
            </w:pPr>
            <w:r w:rsidRPr="0077554A">
              <w:rPr>
                <w:rFonts w:ascii="Tahoma" w:hAnsi="Tahoma" w:cs="Tahoma"/>
              </w:rPr>
              <w:t>Dopiewo (2)</w:t>
            </w:r>
          </w:p>
        </w:tc>
        <w:tc>
          <w:tcPr>
            <w:tcW w:w="0" w:type="auto"/>
            <w:noWrap/>
            <w:hideMark/>
          </w:tcPr>
          <w:p w14:paraId="72D1BDAF"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05428F86" w14:textId="77777777" w:rsidTr="0050043B">
        <w:trPr>
          <w:trHeight w:val="288"/>
        </w:trPr>
        <w:tc>
          <w:tcPr>
            <w:tcW w:w="0" w:type="auto"/>
            <w:noWrap/>
            <w:hideMark/>
          </w:tcPr>
          <w:p w14:paraId="4D10FE4C" w14:textId="77777777" w:rsidR="0077554A" w:rsidRPr="0077554A" w:rsidRDefault="0077554A" w:rsidP="0077554A">
            <w:pPr>
              <w:jc w:val="center"/>
              <w:rPr>
                <w:rFonts w:ascii="Tahoma" w:hAnsi="Tahoma" w:cs="Tahoma"/>
                <w:b/>
                <w:bCs/>
              </w:rPr>
            </w:pPr>
            <w:r w:rsidRPr="0077554A">
              <w:rPr>
                <w:rFonts w:ascii="Tahoma" w:hAnsi="Tahoma" w:cs="Tahoma"/>
                <w:b/>
                <w:bCs/>
              </w:rPr>
              <w:t>3021062</w:t>
            </w:r>
          </w:p>
        </w:tc>
        <w:tc>
          <w:tcPr>
            <w:tcW w:w="0" w:type="auto"/>
            <w:noWrap/>
            <w:hideMark/>
          </w:tcPr>
          <w:p w14:paraId="1FF89249" w14:textId="77777777" w:rsidR="0077554A" w:rsidRPr="0077554A" w:rsidRDefault="0077554A" w:rsidP="0077554A">
            <w:pPr>
              <w:jc w:val="center"/>
              <w:rPr>
                <w:rFonts w:ascii="Tahoma" w:hAnsi="Tahoma" w:cs="Tahoma"/>
              </w:rPr>
            </w:pPr>
            <w:r w:rsidRPr="0077554A">
              <w:rPr>
                <w:rFonts w:ascii="Tahoma" w:hAnsi="Tahoma" w:cs="Tahoma"/>
              </w:rPr>
              <w:t>Kleszczewo (2)</w:t>
            </w:r>
          </w:p>
        </w:tc>
        <w:tc>
          <w:tcPr>
            <w:tcW w:w="0" w:type="auto"/>
            <w:noWrap/>
            <w:hideMark/>
          </w:tcPr>
          <w:p w14:paraId="1E10CAD8" w14:textId="77777777" w:rsidR="0077554A" w:rsidRPr="0077554A" w:rsidRDefault="0077554A" w:rsidP="0077554A">
            <w:pPr>
              <w:jc w:val="center"/>
              <w:rPr>
                <w:rFonts w:ascii="Tahoma" w:hAnsi="Tahoma" w:cs="Tahoma"/>
              </w:rPr>
            </w:pPr>
            <w:r w:rsidRPr="0077554A">
              <w:rPr>
                <w:rFonts w:ascii="Tahoma" w:hAnsi="Tahoma" w:cs="Tahoma"/>
              </w:rPr>
              <w:t>0,64</w:t>
            </w:r>
          </w:p>
        </w:tc>
      </w:tr>
      <w:tr w:rsidR="0077554A" w:rsidRPr="0077554A" w14:paraId="56B0ED0F" w14:textId="77777777" w:rsidTr="0050043B">
        <w:trPr>
          <w:trHeight w:val="288"/>
        </w:trPr>
        <w:tc>
          <w:tcPr>
            <w:tcW w:w="0" w:type="auto"/>
            <w:noWrap/>
            <w:hideMark/>
          </w:tcPr>
          <w:p w14:paraId="6588ACFE" w14:textId="77777777" w:rsidR="0077554A" w:rsidRPr="0077554A" w:rsidRDefault="0077554A" w:rsidP="0077554A">
            <w:pPr>
              <w:jc w:val="center"/>
              <w:rPr>
                <w:rFonts w:ascii="Tahoma" w:hAnsi="Tahoma" w:cs="Tahoma"/>
                <w:b/>
                <w:bCs/>
              </w:rPr>
            </w:pPr>
            <w:r w:rsidRPr="0077554A">
              <w:rPr>
                <w:rFonts w:ascii="Tahoma" w:hAnsi="Tahoma" w:cs="Tahoma"/>
                <w:b/>
                <w:bCs/>
              </w:rPr>
              <w:t>3021072</w:t>
            </w:r>
          </w:p>
        </w:tc>
        <w:tc>
          <w:tcPr>
            <w:tcW w:w="0" w:type="auto"/>
            <w:noWrap/>
            <w:hideMark/>
          </w:tcPr>
          <w:p w14:paraId="476177A5" w14:textId="77777777" w:rsidR="0077554A" w:rsidRPr="0077554A" w:rsidRDefault="0077554A" w:rsidP="0077554A">
            <w:pPr>
              <w:jc w:val="center"/>
              <w:rPr>
                <w:rFonts w:ascii="Tahoma" w:hAnsi="Tahoma" w:cs="Tahoma"/>
              </w:rPr>
            </w:pPr>
            <w:r w:rsidRPr="0077554A">
              <w:rPr>
                <w:rFonts w:ascii="Tahoma" w:hAnsi="Tahoma" w:cs="Tahoma"/>
              </w:rPr>
              <w:t>Komorniki (2)</w:t>
            </w:r>
          </w:p>
        </w:tc>
        <w:tc>
          <w:tcPr>
            <w:tcW w:w="0" w:type="auto"/>
            <w:noWrap/>
            <w:hideMark/>
          </w:tcPr>
          <w:p w14:paraId="0137D9F3" w14:textId="77777777" w:rsidR="0077554A" w:rsidRPr="0077554A" w:rsidRDefault="0077554A" w:rsidP="0077554A">
            <w:pPr>
              <w:jc w:val="center"/>
              <w:rPr>
                <w:rFonts w:ascii="Tahoma" w:hAnsi="Tahoma" w:cs="Tahoma"/>
              </w:rPr>
            </w:pPr>
            <w:r w:rsidRPr="0077554A">
              <w:rPr>
                <w:rFonts w:ascii="Tahoma" w:hAnsi="Tahoma" w:cs="Tahoma"/>
              </w:rPr>
              <w:t>0,91</w:t>
            </w:r>
          </w:p>
        </w:tc>
      </w:tr>
      <w:tr w:rsidR="0077554A" w:rsidRPr="0077554A" w14:paraId="596B7E7E" w14:textId="77777777" w:rsidTr="0050043B">
        <w:trPr>
          <w:trHeight w:val="288"/>
        </w:trPr>
        <w:tc>
          <w:tcPr>
            <w:tcW w:w="0" w:type="auto"/>
            <w:noWrap/>
            <w:hideMark/>
          </w:tcPr>
          <w:p w14:paraId="5C83319D" w14:textId="77777777" w:rsidR="0077554A" w:rsidRPr="0077554A" w:rsidRDefault="0077554A" w:rsidP="0077554A">
            <w:pPr>
              <w:jc w:val="center"/>
              <w:rPr>
                <w:rFonts w:ascii="Tahoma" w:hAnsi="Tahoma" w:cs="Tahoma"/>
                <w:b/>
                <w:bCs/>
              </w:rPr>
            </w:pPr>
            <w:r w:rsidRPr="0077554A">
              <w:rPr>
                <w:rFonts w:ascii="Tahoma" w:hAnsi="Tahoma" w:cs="Tahoma"/>
                <w:b/>
                <w:bCs/>
              </w:rPr>
              <w:t>3021083</w:t>
            </w:r>
          </w:p>
        </w:tc>
        <w:tc>
          <w:tcPr>
            <w:tcW w:w="0" w:type="auto"/>
            <w:noWrap/>
            <w:hideMark/>
          </w:tcPr>
          <w:p w14:paraId="30133F2F" w14:textId="77777777" w:rsidR="0077554A" w:rsidRPr="0077554A" w:rsidRDefault="0077554A" w:rsidP="0077554A">
            <w:pPr>
              <w:jc w:val="center"/>
              <w:rPr>
                <w:rFonts w:ascii="Tahoma" w:hAnsi="Tahoma" w:cs="Tahoma"/>
              </w:rPr>
            </w:pPr>
            <w:r w:rsidRPr="0077554A">
              <w:rPr>
                <w:rFonts w:ascii="Tahoma" w:hAnsi="Tahoma" w:cs="Tahoma"/>
              </w:rPr>
              <w:t>Kostrzyn (3)</w:t>
            </w:r>
          </w:p>
        </w:tc>
        <w:tc>
          <w:tcPr>
            <w:tcW w:w="0" w:type="auto"/>
            <w:noWrap/>
            <w:hideMark/>
          </w:tcPr>
          <w:p w14:paraId="6D6BBE2C" w14:textId="77777777" w:rsidR="0077554A" w:rsidRPr="0077554A" w:rsidRDefault="0077554A" w:rsidP="0077554A">
            <w:pPr>
              <w:jc w:val="center"/>
              <w:rPr>
                <w:rFonts w:ascii="Tahoma" w:hAnsi="Tahoma" w:cs="Tahoma"/>
              </w:rPr>
            </w:pPr>
            <w:r w:rsidRPr="0077554A">
              <w:rPr>
                <w:rFonts w:ascii="Tahoma" w:hAnsi="Tahoma" w:cs="Tahoma"/>
              </w:rPr>
              <w:t>0,97</w:t>
            </w:r>
          </w:p>
        </w:tc>
      </w:tr>
      <w:tr w:rsidR="0077554A" w:rsidRPr="0077554A" w14:paraId="5811E6CD" w14:textId="77777777" w:rsidTr="0050043B">
        <w:trPr>
          <w:trHeight w:val="288"/>
        </w:trPr>
        <w:tc>
          <w:tcPr>
            <w:tcW w:w="0" w:type="auto"/>
            <w:noWrap/>
            <w:hideMark/>
          </w:tcPr>
          <w:p w14:paraId="0BE07FD1" w14:textId="77777777" w:rsidR="0077554A" w:rsidRPr="0077554A" w:rsidRDefault="0077554A" w:rsidP="0077554A">
            <w:pPr>
              <w:jc w:val="center"/>
              <w:rPr>
                <w:rFonts w:ascii="Tahoma" w:hAnsi="Tahoma" w:cs="Tahoma"/>
                <w:b/>
                <w:bCs/>
              </w:rPr>
            </w:pPr>
            <w:r w:rsidRPr="0077554A">
              <w:rPr>
                <w:rFonts w:ascii="Tahoma" w:hAnsi="Tahoma" w:cs="Tahoma"/>
                <w:b/>
                <w:bCs/>
              </w:rPr>
              <w:t>3021084</w:t>
            </w:r>
          </w:p>
        </w:tc>
        <w:tc>
          <w:tcPr>
            <w:tcW w:w="0" w:type="auto"/>
            <w:noWrap/>
            <w:hideMark/>
          </w:tcPr>
          <w:p w14:paraId="3E9438D0" w14:textId="77777777" w:rsidR="0077554A" w:rsidRPr="0077554A" w:rsidRDefault="0077554A" w:rsidP="0077554A">
            <w:pPr>
              <w:jc w:val="center"/>
              <w:rPr>
                <w:rFonts w:ascii="Tahoma" w:hAnsi="Tahoma" w:cs="Tahoma"/>
              </w:rPr>
            </w:pPr>
            <w:r w:rsidRPr="0077554A">
              <w:rPr>
                <w:rFonts w:ascii="Tahoma" w:hAnsi="Tahoma" w:cs="Tahoma"/>
              </w:rPr>
              <w:t>Kostrzyn - miasto (4)</w:t>
            </w:r>
          </w:p>
        </w:tc>
        <w:tc>
          <w:tcPr>
            <w:tcW w:w="0" w:type="auto"/>
            <w:noWrap/>
            <w:hideMark/>
          </w:tcPr>
          <w:p w14:paraId="57544CC4" w14:textId="77777777" w:rsidR="0077554A" w:rsidRPr="0077554A" w:rsidRDefault="0077554A" w:rsidP="0077554A">
            <w:pPr>
              <w:jc w:val="center"/>
              <w:rPr>
                <w:rFonts w:ascii="Tahoma" w:hAnsi="Tahoma" w:cs="Tahoma"/>
              </w:rPr>
            </w:pPr>
            <w:r w:rsidRPr="0077554A">
              <w:rPr>
                <w:rFonts w:ascii="Tahoma" w:hAnsi="Tahoma" w:cs="Tahoma"/>
              </w:rPr>
              <w:t>0,48</w:t>
            </w:r>
          </w:p>
        </w:tc>
      </w:tr>
      <w:tr w:rsidR="0077554A" w:rsidRPr="0077554A" w14:paraId="05620C22" w14:textId="77777777" w:rsidTr="0050043B">
        <w:trPr>
          <w:trHeight w:val="288"/>
        </w:trPr>
        <w:tc>
          <w:tcPr>
            <w:tcW w:w="0" w:type="auto"/>
            <w:noWrap/>
            <w:hideMark/>
          </w:tcPr>
          <w:p w14:paraId="41D01A05" w14:textId="77777777" w:rsidR="0077554A" w:rsidRPr="0077554A" w:rsidRDefault="0077554A" w:rsidP="0077554A">
            <w:pPr>
              <w:jc w:val="center"/>
              <w:rPr>
                <w:rFonts w:ascii="Tahoma" w:hAnsi="Tahoma" w:cs="Tahoma"/>
                <w:b/>
                <w:bCs/>
              </w:rPr>
            </w:pPr>
            <w:r w:rsidRPr="0077554A">
              <w:rPr>
                <w:rFonts w:ascii="Tahoma" w:hAnsi="Tahoma" w:cs="Tahoma"/>
                <w:b/>
                <w:bCs/>
              </w:rPr>
              <w:t>3021085</w:t>
            </w:r>
          </w:p>
        </w:tc>
        <w:tc>
          <w:tcPr>
            <w:tcW w:w="0" w:type="auto"/>
            <w:noWrap/>
            <w:hideMark/>
          </w:tcPr>
          <w:p w14:paraId="6782F998" w14:textId="77777777" w:rsidR="0077554A" w:rsidRPr="0077554A" w:rsidRDefault="0077554A" w:rsidP="0077554A">
            <w:pPr>
              <w:jc w:val="center"/>
              <w:rPr>
                <w:rFonts w:ascii="Tahoma" w:hAnsi="Tahoma" w:cs="Tahoma"/>
              </w:rPr>
            </w:pPr>
            <w:r w:rsidRPr="0077554A">
              <w:rPr>
                <w:rFonts w:ascii="Tahoma" w:hAnsi="Tahoma" w:cs="Tahoma"/>
              </w:rPr>
              <w:t>Kostrzyn - obszar wiejski (5)</w:t>
            </w:r>
          </w:p>
        </w:tc>
        <w:tc>
          <w:tcPr>
            <w:tcW w:w="0" w:type="auto"/>
            <w:noWrap/>
            <w:hideMark/>
          </w:tcPr>
          <w:p w14:paraId="26AE3CDF" w14:textId="77777777" w:rsidR="0077554A" w:rsidRPr="0077554A" w:rsidRDefault="0077554A" w:rsidP="0077554A">
            <w:pPr>
              <w:jc w:val="center"/>
              <w:rPr>
                <w:rFonts w:ascii="Tahoma" w:hAnsi="Tahoma" w:cs="Tahoma"/>
              </w:rPr>
            </w:pPr>
            <w:r w:rsidRPr="0077554A">
              <w:rPr>
                <w:rFonts w:ascii="Tahoma" w:hAnsi="Tahoma" w:cs="Tahoma"/>
              </w:rPr>
              <w:t>5,95</w:t>
            </w:r>
          </w:p>
        </w:tc>
      </w:tr>
      <w:tr w:rsidR="0077554A" w:rsidRPr="0077554A" w14:paraId="50D6C66D" w14:textId="77777777" w:rsidTr="0050043B">
        <w:trPr>
          <w:trHeight w:val="288"/>
        </w:trPr>
        <w:tc>
          <w:tcPr>
            <w:tcW w:w="0" w:type="auto"/>
            <w:noWrap/>
            <w:hideMark/>
          </w:tcPr>
          <w:p w14:paraId="1D783504" w14:textId="77777777" w:rsidR="0077554A" w:rsidRPr="0077554A" w:rsidRDefault="0077554A" w:rsidP="0077554A">
            <w:pPr>
              <w:jc w:val="center"/>
              <w:rPr>
                <w:rFonts w:ascii="Tahoma" w:hAnsi="Tahoma" w:cs="Tahoma"/>
                <w:b/>
                <w:bCs/>
              </w:rPr>
            </w:pPr>
            <w:r w:rsidRPr="0077554A">
              <w:rPr>
                <w:rFonts w:ascii="Tahoma" w:hAnsi="Tahoma" w:cs="Tahoma"/>
                <w:b/>
                <w:bCs/>
              </w:rPr>
              <w:t>3021093</w:t>
            </w:r>
          </w:p>
        </w:tc>
        <w:tc>
          <w:tcPr>
            <w:tcW w:w="0" w:type="auto"/>
            <w:noWrap/>
            <w:hideMark/>
          </w:tcPr>
          <w:p w14:paraId="2796AAEE" w14:textId="77777777" w:rsidR="0077554A" w:rsidRPr="0077554A" w:rsidRDefault="0077554A" w:rsidP="0077554A">
            <w:pPr>
              <w:jc w:val="center"/>
              <w:rPr>
                <w:rFonts w:ascii="Tahoma" w:hAnsi="Tahoma" w:cs="Tahoma"/>
              </w:rPr>
            </w:pPr>
            <w:r w:rsidRPr="0077554A">
              <w:rPr>
                <w:rFonts w:ascii="Tahoma" w:hAnsi="Tahoma" w:cs="Tahoma"/>
              </w:rPr>
              <w:t>Kórnik (3)</w:t>
            </w:r>
          </w:p>
        </w:tc>
        <w:tc>
          <w:tcPr>
            <w:tcW w:w="0" w:type="auto"/>
            <w:noWrap/>
            <w:hideMark/>
          </w:tcPr>
          <w:p w14:paraId="5A282315" w14:textId="77777777" w:rsidR="0077554A" w:rsidRPr="0077554A" w:rsidRDefault="0077554A" w:rsidP="0077554A">
            <w:pPr>
              <w:jc w:val="center"/>
              <w:rPr>
                <w:rFonts w:ascii="Tahoma" w:hAnsi="Tahoma" w:cs="Tahoma"/>
              </w:rPr>
            </w:pPr>
            <w:r w:rsidRPr="0077554A">
              <w:rPr>
                <w:rFonts w:ascii="Tahoma" w:hAnsi="Tahoma" w:cs="Tahoma"/>
              </w:rPr>
              <w:t>0,78</w:t>
            </w:r>
          </w:p>
        </w:tc>
      </w:tr>
      <w:tr w:rsidR="0077554A" w:rsidRPr="0077554A" w14:paraId="51DCC043" w14:textId="77777777" w:rsidTr="0050043B">
        <w:trPr>
          <w:trHeight w:val="288"/>
        </w:trPr>
        <w:tc>
          <w:tcPr>
            <w:tcW w:w="0" w:type="auto"/>
            <w:noWrap/>
            <w:hideMark/>
          </w:tcPr>
          <w:p w14:paraId="5A872FB8" w14:textId="77777777" w:rsidR="0077554A" w:rsidRPr="0077554A" w:rsidRDefault="0077554A" w:rsidP="0077554A">
            <w:pPr>
              <w:jc w:val="center"/>
              <w:rPr>
                <w:rFonts w:ascii="Tahoma" w:hAnsi="Tahoma" w:cs="Tahoma"/>
                <w:b/>
                <w:bCs/>
              </w:rPr>
            </w:pPr>
            <w:r w:rsidRPr="0077554A">
              <w:rPr>
                <w:rFonts w:ascii="Tahoma" w:hAnsi="Tahoma" w:cs="Tahoma"/>
                <w:b/>
                <w:bCs/>
              </w:rPr>
              <w:t>3021094</w:t>
            </w:r>
          </w:p>
        </w:tc>
        <w:tc>
          <w:tcPr>
            <w:tcW w:w="0" w:type="auto"/>
            <w:noWrap/>
            <w:hideMark/>
          </w:tcPr>
          <w:p w14:paraId="0F3E83CF" w14:textId="77777777" w:rsidR="0077554A" w:rsidRPr="0077554A" w:rsidRDefault="0077554A" w:rsidP="0077554A">
            <w:pPr>
              <w:jc w:val="center"/>
              <w:rPr>
                <w:rFonts w:ascii="Tahoma" w:hAnsi="Tahoma" w:cs="Tahoma"/>
              </w:rPr>
            </w:pPr>
            <w:r w:rsidRPr="0077554A">
              <w:rPr>
                <w:rFonts w:ascii="Tahoma" w:hAnsi="Tahoma" w:cs="Tahoma"/>
              </w:rPr>
              <w:t>Kórnik - miasto (4)</w:t>
            </w:r>
          </w:p>
        </w:tc>
        <w:tc>
          <w:tcPr>
            <w:tcW w:w="0" w:type="auto"/>
            <w:noWrap/>
            <w:hideMark/>
          </w:tcPr>
          <w:p w14:paraId="6C534721" w14:textId="77777777" w:rsidR="0077554A" w:rsidRPr="0077554A" w:rsidRDefault="0077554A" w:rsidP="0077554A">
            <w:pPr>
              <w:jc w:val="center"/>
              <w:rPr>
                <w:rFonts w:ascii="Tahoma" w:hAnsi="Tahoma" w:cs="Tahoma"/>
              </w:rPr>
            </w:pPr>
            <w:r w:rsidRPr="0077554A">
              <w:rPr>
                <w:rFonts w:ascii="Tahoma" w:hAnsi="Tahoma" w:cs="Tahoma"/>
              </w:rPr>
              <w:t>0,55</w:t>
            </w:r>
          </w:p>
        </w:tc>
      </w:tr>
      <w:tr w:rsidR="0077554A" w:rsidRPr="0077554A" w14:paraId="2C0BF8D5" w14:textId="77777777" w:rsidTr="0050043B">
        <w:trPr>
          <w:trHeight w:val="288"/>
        </w:trPr>
        <w:tc>
          <w:tcPr>
            <w:tcW w:w="0" w:type="auto"/>
            <w:noWrap/>
            <w:hideMark/>
          </w:tcPr>
          <w:p w14:paraId="1CC8AD2C" w14:textId="77777777" w:rsidR="0077554A" w:rsidRPr="0077554A" w:rsidRDefault="0077554A" w:rsidP="0077554A">
            <w:pPr>
              <w:jc w:val="center"/>
              <w:rPr>
                <w:rFonts w:ascii="Tahoma" w:hAnsi="Tahoma" w:cs="Tahoma"/>
                <w:b/>
                <w:bCs/>
              </w:rPr>
            </w:pPr>
            <w:r w:rsidRPr="0077554A">
              <w:rPr>
                <w:rFonts w:ascii="Tahoma" w:hAnsi="Tahoma" w:cs="Tahoma"/>
                <w:b/>
                <w:bCs/>
              </w:rPr>
              <w:t>3021095</w:t>
            </w:r>
          </w:p>
        </w:tc>
        <w:tc>
          <w:tcPr>
            <w:tcW w:w="0" w:type="auto"/>
            <w:noWrap/>
            <w:hideMark/>
          </w:tcPr>
          <w:p w14:paraId="59A83ADD" w14:textId="77777777" w:rsidR="0077554A" w:rsidRPr="0077554A" w:rsidRDefault="0077554A" w:rsidP="0077554A">
            <w:pPr>
              <w:jc w:val="center"/>
              <w:rPr>
                <w:rFonts w:ascii="Tahoma" w:hAnsi="Tahoma" w:cs="Tahoma"/>
              </w:rPr>
            </w:pPr>
            <w:r w:rsidRPr="0077554A">
              <w:rPr>
                <w:rFonts w:ascii="Tahoma" w:hAnsi="Tahoma" w:cs="Tahoma"/>
              </w:rPr>
              <w:t>Kórnik - obszar wiejski (5)</w:t>
            </w:r>
          </w:p>
        </w:tc>
        <w:tc>
          <w:tcPr>
            <w:tcW w:w="0" w:type="auto"/>
            <w:noWrap/>
            <w:hideMark/>
          </w:tcPr>
          <w:p w14:paraId="25E70DDF" w14:textId="77777777" w:rsidR="0077554A" w:rsidRPr="0077554A" w:rsidRDefault="0077554A" w:rsidP="0077554A">
            <w:pPr>
              <w:jc w:val="center"/>
              <w:rPr>
                <w:rFonts w:ascii="Tahoma" w:hAnsi="Tahoma" w:cs="Tahoma"/>
              </w:rPr>
            </w:pPr>
            <w:r w:rsidRPr="0077554A">
              <w:rPr>
                <w:rFonts w:ascii="Tahoma" w:hAnsi="Tahoma" w:cs="Tahoma"/>
              </w:rPr>
              <w:t>0,88</w:t>
            </w:r>
          </w:p>
        </w:tc>
      </w:tr>
      <w:tr w:rsidR="0077554A" w:rsidRPr="0077554A" w14:paraId="4568E5F4" w14:textId="77777777" w:rsidTr="0050043B">
        <w:trPr>
          <w:trHeight w:val="288"/>
        </w:trPr>
        <w:tc>
          <w:tcPr>
            <w:tcW w:w="0" w:type="auto"/>
            <w:noWrap/>
            <w:hideMark/>
          </w:tcPr>
          <w:p w14:paraId="6255CE88" w14:textId="77777777" w:rsidR="0077554A" w:rsidRPr="0077554A" w:rsidRDefault="0077554A" w:rsidP="0077554A">
            <w:pPr>
              <w:jc w:val="center"/>
              <w:rPr>
                <w:rFonts w:ascii="Tahoma" w:hAnsi="Tahoma" w:cs="Tahoma"/>
                <w:b/>
                <w:bCs/>
              </w:rPr>
            </w:pPr>
            <w:r w:rsidRPr="0077554A">
              <w:rPr>
                <w:rFonts w:ascii="Tahoma" w:hAnsi="Tahoma" w:cs="Tahoma"/>
                <w:b/>
                <w:bCs/>
              </w:rPr>
              <w:t>3021103</w:t>
            </w:r>
          </w:p>
        </w:tc>
        <w:tc>
          <w:tcPr>
            <w:tcW w:w="0" w:type="auto"/>
            <w:noWrap/>
            <w:hideMark/>
          </w:tcPr>
          <w:p w14:paraId="10E1185E" w14:textId="77777777" w:rsidR="0077554A" w:rsidRPr="0077554A" w:rsidRDefault="0077554A" w:rsidP="0077554A">
            <w:pPr>
              <w:jc w:val="center"/>
              <w:rPr>
                <w:rFonts w:ascii="Tahoma" w:hAnsi="Tahoma" w:cs="Tahoma"/>
              </w:rPr>
            </w:pPr>
            <w:r w:rsidRPr="0077554A">
              <w:rPr>
                <w:rFonts w:ascii="Tahoma" w:hAnsi="Tahoma" w:cs="Tahoma"/>
              </w:rPr>
              <w:t>Mosina (3)</w:t>
            </w:r>
          </w:p>
        </w:tc>
        <w:tc>
          <w:tcPr>
            <w:tcW w:w="0" w:type="auto"/>
            <w:noWrap/>
            <w:hideMark/>
          </w:tcPr>
          <w:p w14:paraId="26708346" w14:textId="77777777" w:rsidR="0077554A" w:rsidRPr="0077554A" w:rsidRDefault="0077554A" w:rsidP="0077554A">
            <w:pPr>
              <w:jc w:val="center"/>
              <w:rPr>
                <w:rFonts w:ascii="Tahoma" w:hAnsi="Tahoma" w:cs="Tahoma"/>
              </w:rPr>
            </w:pPr>
            <w:r w:rsidRPr="0077554A">
              <w:rPr>
                <w:rFonts w:ascii="Tahoma" w:hAnsi="Tahoma" w:cs="Tahoma"/>
              </w:rPr>
              <w:t>1,06</w:t>
            </w:r>
          </w:p>
        </w:tc>
      </w:tr>
      <w:tr w:rsidR="0077554A" w:rsidRPr="0077554A" w14:paraId="063F3613" w14:textId="77777777" w:rsidTr="0050043B">
        <w:trPr>
          <w:trHeight w:val="288"/>
        </w:trPr>
        <w:tc>
          <w:tcPr>
            <w:tcW w:w="0" w:type="auto"/>
            <w:noWrap/>
            <w:hideMark/>
          </w:tcPr>
          <w:p w14:paraId="644A8D17" w14:textId="77777777" w:rsidR="0077554A" w:rsidRPr="0077554A" w:rsidRDefault="0077554A" w:rsidP="0077554A">
            <w:pPr>
              <w:jc w:val="center"/>
              <w:rPr>
                <w:rFonts w:ascii="Tahoma" w:hAnsi="Tahoma" w:cs="Tahoma"/>
                <w:b/>
                <w:bCs/>
              </w:rPr>
            </w:pPr>
            <w:r w:rsidRPr="0077554A">
              <w:rPr>
                <w:rFonts w:ascii="Tahoma" w:hAnsi="Tahoma" w:cs="Tahoma"/>
                <w:b/>
                <w:bCs/>
              </w:rPr>
              <w:t>3021104</w:t>
            </w:r>
          </w:p>
        </w:tc>
        <w:tc>
          <w:tcPr>
            <w:tcW w:w="0" w:type="auto"/>
            <w:noWrap/>
            <w:hideMark/>
          </w:tcPr>
          <w:p w14:paraId="1B13A830" w14:textId="77777777" w:rsidR="0077554A" w:rsidRPr="0077554A" w:rsidRDefault="0077554A" w:rsidP="0077554A">
            <w:pPr>
              <w:jc w:val="center"/>
              <w:rPr>
                <w:rFonts w:ascii="Tahoma" w:hAnsi="Tahoma" w:cs="Tahoma"/>
              </w:rPr>
            </w:pPr>
            <w:r w:rsidRPr="0077554A">
              <w:rPr>
                <w:rFonts w:ascii="Tahoma" w:hAnsi="Tahoma" w:cs="Tahoma"/>
              </w:rPr>
              <w:t>Mosina - miasto (4)</w:t>
            </w:r>
          </w:p>
        </w:tc>
        <w:tc>
          <w:tcPr>
            <w:tcW w:w="0" w:type="auto"/>
            <w:noWrap/>
            <w:hideMark/>
          </w:tcPr>
          <w:p w14:paraId="5C280470" w14:textId="77777777" w:rsidR="0077554A" w:rsidRPr="0077554A" w:rsidRDefault="0077554A" w:rsidP="0077554A">
            <w:pPr>
              <w:jc w:val="center"/>
              <w:rPr>
                <w:rFonts w:ascii="Tahoma" w:hAnsi="Tahoma" w:cs="Tahoma"/>
              </w:rPr>
            </w:pPr>
            <w:r w:rsidRPr="0077554A">
              <w:rPr>
                <w:rFonts w:ascii="Tahoma" w:hAnsi="Tahoma" w:cs="Tahoma"/>
              </w:rPr>
              <w:t>1,36</w:t>
            </w:r>
          </w:p>
        </w:tc>
      </w:tr>
      <w:tr w:rsidR="0077554A" w:rsidRPr="0077554A" w14:paraId="3EC83243" w14:textId="77777777" w:rsidTr="0050043B">
        <w:trPr>
          <w:trHeight w:val="288"/>
        </w:trPr>
        <w:tc>
          <w:tcPr>
            <w:tcW w:w="0" w:type="auto"/>
            <w:noWrap/>
            <w:hideMark/>
          </w:tcPr>
          <w:p w14:paraId="420A3445" w14:textId="77777777" w:rsidR="0077554A" w:rsidRPr="0077554A" w:rsidRDefault="0077554A" w:rsidP="0077554A">
            <w:pPr>
              <w:jc w:val="center"/>
              <w:rPr>
                <w:rFonts w:ascii="Tahoma" w:hAnsi="Tahoma" w:cs="Tahoma"/>
                <w:b/>
                <w:bCs/>
              </w:rPr>
            </w:pPr>
            <w:r w:rsidRPr="0077554A">
              <w:rPr>
                <w:rFonts w:ascii="Tahoma" w:hAnsi="Tahoma" w:cs="Tahoma"/>
                <w:b/>
                <w:bCs/>
              </w:rPr>
              <w:t>3021105</w:t>
            </w:r>
          </w:p>
        </w:tc>
        <w:tc>
          <w:tcPr>
            <w:tcW w:w="0" w:type="auto"/>
            <w:noWrap/>
            <w:hideMark/>
          </w:tcPr>
          <w:p w14:paraId="1C840BD7" w14:textId="77777777" w:rsidR="0077554A" w:rsidRPr="0077554A" w:rsidRDefault="0077554A" w:rsidP="0077554A">
            <w:pPr>
              <w:jc w:val="center"/>
              <w:rPr>
                <w:rFonts w:ascii="Tahoma" w:hAnsi="Tahoma" w:cs="Tahoma"/>
              </w:rPr>
            </w:pPr>
            <w:r w:rsidRPr="0077554A">
              <w:rPr>
                <w:rFonts w:ascii="Tahoma" w:hAnsi="Tahoma" w:cs="Tahoma"/>
              </w:rPr>
              <w:t>Mosina - obszar wiejski (5)</w:t>
            </w:r>
          </w:p>
        </w:tc>
        <w:tc>
          <w:tcPr>
            <w:tcW w:w="0" w:type="auto"/>
            <w:noWrap/>
            <w:hideMark/>
          </w:tcPr>
          <w:p w14:paraId="10C7099B" w14:textId="77777777" w:rsidR="0077554A" w:rsidRPr="0077554A" w:rsidRDefault="0077554A" w:rsidP="0077554A">
            <w:pPr>
              <w:jc w:val="center"/>
              <w:rPr>
                <w:rFonts w:ascii="Tahoma" w:hAnsi="Tahoma" w:cs="Tahoma"/>
              </w:rPr>
            </w:pPr>
            <w:r w:rsidRPr="0077554A">
              <w:rPr>
                <w:rFonts w:ascii="Tahoma" w:hAnsi="Tahoma" w:cs="Tahoma"/>
              </w:rPr>
              <w:t>0,94</w:t>
            </w:r>
          </w:p>
        </w:tc>
      </w:tr>
      <w:tr w:rsidR="0077554A" w:rsidRPr="0077554A" w14:paraId="556EC036" w14:textId="77777777" w:rsidTr="0050043B">
        <w:trPr>
          <w:trHeight w:val="288"/>
        </w:trPr>
        <w:tc>
          <w:tcPr>
            <w:tcW w:w="0" w:type="auto"/>
            <w:noWrap/>
            <w:hideMark/>
          </w:tcPr>
          <w:p w14:paraId="213CFB99" w14:textId="77777777" w:rsidR="0077554A" w:rsidRPr="0077554A" w:rsidRDefault="0077554A" w:rsidP="0077554A">
            <w:pPr>
              <w:jc w:val="center"/>
              <w:rPr>
                <w:rFonts w:ascii="Tahoma" w:hAnsi="Tahoma" w:cs="Tahoma"/>
                <w:b/>
                <w:bCs/>
              </w:rPr>
            </w:pPr>
            <w:r w:rsidRPr="0077554A">
              <w:rPr>
                <w:rFonts w:ascii="Tahoma" w:hAnsi="Tahoma" w:cs="Tahoma"/>
                <w:b/>
                <w:bCs/>
              </w:rPr>
              <w:t>3021113</w:t>
            </w:r>
          </w:p>
        </w:tc>
        <w:tc>
          <w:tcPr>
            <w:tcW w:w="0" w:type="auto"/>
            <w:noWrap/>
            <w:hideMark/>
          </w:tcPr>
          <w:p w14:paraId="3B8CEC75" w14:textId="77777777" w:rsidR="0077554A" w:rsidRPr="0077554A" w:rsidRDefault="0077554A" w:rsidP="0077554A">
            <w:pPr>
              <w:jc w:val="center"/>
              <w:rPr>
                <w:rFonts w:ascii="Tahoma" w:hAnsi="Tahoma" w:cs="Tahoma"/>
              </w:rPr>
            </w:pPr>
            <w:r w:rsidRPr="0077554A">
              <w:rPr>
                <w:rFonts w:ascii="Tahoma" w:hAnsi="Tahoma" w:cs="Tahoma"/>
              </w:rPr>
              <w:t>Murowana Goślina (3)</w:t>
            </w:r>
          </w:p>
        </w:tc>
        <w:tc>
          <w:tcPr>
            <w:tcW w:w="0" w:type="auto"/>
            <w:noWrap/>
            <w:hideMark/>
          </w:tcPr>
          <w:p w14:paraId="2858101C" w14:textId="77777777" w:rsidR="0077554A" w:rsidRPr="0077554A" w:rsidRDefault="0077554A" w:rsidP="0077554A">
            <w:pPr>
              <w:jc w:val="center"/>
              <w:rPr>
                <w:rFonts w:ascii="Tahoma" w:hAnsi="Tahoma" w:cs="Tahoma"/>
              </w:rPr>
            </w:pPr>
            <w:r w:rsidRPr="0077554A">
              <w:rPr>
                <w:rFonts w:ascii="Tahoma" w:hAnsi="Tahoma" w:cs="Tahoma"/>
              </w:rPr>
              <w:t>0,87</w:t>
            </w:r>
          </w:p>
        </w:tc>
      </w:tr>
      <w:tr w:rsidR="0077554A" w:rsidRPr="0077554A" w14:paraId="29230440" w14:textId="77777777" w:rsidTr="0050043B">
        <w:trPr>
          <w:trHeight w:val="288"/>
        </w:trPr>
        <w:tc>
          <w:tcPr>
            <w:tcW w:w="0" w:type="auto"/>
            <w:noWrap/>
            <w:hideMark/>
          </w:tcPr>
          <w:p w14:paraId="14D0C0BF" w14:textId="77777777" w:rsidR="0077554A" w:rsidRPr="0077554A" w:rsidRDefault="0077554A" w:rsidP="0077554A">
            <w:pPr>
              <w:jc w:val="center"/>
              <w:rPr>
                <w:rFonts w:ascii="Tahoma" w:hAnsi="Tahoma" w:cs="Tahoma"/>
                <w:b/>
                <w:bCs/>
              </w:rPr>
            </w:pPr>
            <w:r w:rsidRPr="0077554A">
              <w:rPr>
                <w:rFonts w:ascii="Tahoma" w:hAnsi="Tahoma" w:cs="Tahoma"/>
                <w:b/>
                <w:bCs/>
              </w:rPr>
              <w:t>3021114</w:t>
            </w:r>
          </w:p>
        </w:tc>
        <w:tc>
          <w:tcPr>
            <w:tcW w:w="0" w:type="auto"/>
            <w:noWrap/>
            <w:hideMark/>
          </w:tcPr>
          <w:p w14:paraId="277F0CCC" w14:textId="77777777" w:rsidR="0077554A" w:rsidRPr="0077554A" w:rsidRDefault="0077554A" w:rsidP="0077554A">
            <w:pPr>
              <w:jc w:val="center"/>
              <w:rPr>
                <w:rFonts w:ascii="Tahoma" w:hAnsi="Tahoma" w:cs="Tahoma"/>
              </w:rPr>
            </w:pPr>
            <w:r w:rsidRPr="0077554A">
              <w:rPr>
                <w:rFonts w:ascii="Tahoma" w:hAnsi="Tahoma" w:cs="Tahoma"/>
              </w:rPr>
              <w:t>Murowana Goślina - miasto (4)</w:t>
            </w:r>
          </w:p>
        </w:tc>
        <w:tc>
          <w:tcPr>
            <w:tcW w:w="0" w:type="auto"/>
            <w:noWrap/>
            <w:hideMark/>
          </w:tcPr>
          <w:p w14:paraId="501AA46F"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3DCFA351" w14:textId="77777777" w:rsidTr="0050043B">
        <w:trPr>
          <w:trHeight w:val="288"/>
        </w:trPr>
        <w:tc>
          <w:tcPr>
            <w:tcW w:w="0" w:type="auto"/>
            <w:noWrap/>
            <w:hideMark/>
          </w:tcPr>
          <w:p w14:paraId="3F66E17E" w14:textId="77777777" w:rsidR="0077554A" w:rsidRPr="0077554A" w:rsidRDefault="0077554A" w:rsidP="0077554A">
            <w:pPr>
              <w:jc w:val="center"/>
              <w:rPr>
                <w:rFonts w:ascii="Tahoma" w:hAnsi="Tahoma" w:cs="Tahoma"/>
                <w:b/>
                <w:bCs/>
              </w:rPr>
            </w:pPr>
            <w:r w:rsidRPr="0077554A">
              <w:rPr>
                <w:rFonts w:ascii="Tahoma" w:hAnsi="Tahoma" w:cs="Tahoma"/>
                <w:b/>
                <w:bCs/>
              </w:rPr>
              <w:t>3021115</w:t>
            </w:r>
          </w:p>
        </w:tc>
        <w:tc>
          <w:tcPr>
            <w:tcW w:w="0" w:type="auto"/>
            <w:noWrap/>
            <w:hideMark/>
          </w:tcPr>
          <w:p w14:paraId="68E57B3C" w14:textId="77777777" w:rsidR="0077554A" w:rsidRPr="0077554A" w:rsidRDefault="0077554A" w:rsidP="0077554A">
            <w:pPr>
              <w:jc w:val="center"/>
              <w:rPr>
                <w:rFonts w:ascii="Tahoma" w:hAnsi="Tahoma" w:cs="Tahoma"/>
              </w:rPr>
            </w:pPr>
            <w:r w:rsidRPr="0077554A">
              <w:rPr>
                <w:rFonts w:ascii="Tahoma" w:hAnsi="Tahoma" w:cs="Tahoma"/>
              </w:rPr>
              <w:t>Murowana Goślina - obszar wiejski (5)</w:t>
            </w:r>
          </w:p>
        </w:tc>
        <w:tc>
          <w:tcPr>
            <w:tcW w:w="0" w:type="auto"/>
            <w:noWrap/>
            <w:hideMark/>
          </w:tcPr>
          <w:p w14:paraId="46B58C2E" w14:textId="77777777" w:rsidR="0077554A" w:rsidRPr="0077554A" w:rsidRDefault="0077554A" w:rsidP="0077554A">
            <w:pPr>
              <w:jc w:val="center"/>
              <w:rPr>
                <w:rFonts w:ascii="Tahoma" w:hAnsi="Tahoma" w:cs="Tahoma"/>
              </w:rPr>
            </w:pPr>
            <w:r w:rsidRPr="0077554A">
              <w:rPr>
                <w:rFonts w:ascii="Tahoma" w:hAnsi="Tahoma" w:cs="Tahoma"/>
              </w:rPr>
              <w:t>0,95</w:t>
            </w:r>
          </w:p>
        </w:tc>
      </w:tr>
      <w:tr w:rsidR="0077554A" w:rsidRPr="0077554A" w14:paraId="75A2A4FB" w14:textId="77777777" w:rsidTr="0050043B">
        <w:trPr>
          <w:trHeight w:val="288"/>
        </w:trPr>
        <w:tc>
          <w:tcPr>
            <w:tcW w:w="0" w:type="auto"/>
            <w:noWrap/>
            <w:hideMark/>
          </w:tcPr>
          <w:p w14:paraId="61B935C3" w14:textId="77777777" w:rsidR="0077554A" w:rsidRPr="0077554A" w:rsidRDefault="0077554A" w:rsidP="0077554A">
            <w:pPr>
              <w:jc w:val="center"/>
              <w:rPr>
                <w:rFonts w:ascii="Tahoma" w:hAnsi="Tahoma" w:cs="Tahoma"/>
                <w:b/>
                <w:bCs/>
              </w:rPr>
            </w:pPr>
            <w:r w:rsidRPr="0077554A">
              <w:rPr>
                <w:rFonts w:ascii="Tahoma" w:hAnsi="Tahoma" w:cs="Tahoma"/>
                <w:b/>
                <w:bCs/>
              </w:rPr>
              <w:t>3021123</w:t>
            </w:r>
          </w:p>
        </w:tc>
        <w:tc>
          <w:tcPr>
            <w:tcW w:w="0" w:type="auto"/>
            <w:noWrap/>
            <w:hideMark/>
          </w:tcPr>
          <w:p w14:paraId="195063CB" w14:textId="77777777" w:rsidR="0077554A" w:rsidRPr="0077554A" w:rsidRDefault="0077554A" w:rsidP="0077554A">
            <w:pPr>
              <w:jc w:val="center"/>
              <w:rPr>
                <w:rFonts w:ascii="Tahoma" w:hAnsi="Tahoma" w:cs="Tahoma"/>
              </w:rPr>
            </w:pPr>
            <w:r w:rsidRPr="0077554A">
              <w:rPr>
                <w:rFonts w:ascii="Tahoma" w:hAnsi="Tahoma" w:cs="Tahoma"/>
              </w:rPr>
              <w:t>Pobiedziska (3)</w:t>
            </w:r>
          </w:p>
        </w:tc>
        <w:tc>
          <w:tcPr>
            <w:tcW w:w="0" w:type="auto"/>
            <w:noWrap/>
            <w:hideMark/>
          </w:tcPr>
          <w:p w14:paraId="3C111014" w14:textId="77777777" w:rsidR="0077554A" w:rsidRPr="0077554A" w:rsidRDefault="0077554A" w:rsidP="0077554A">
            <w:pPr>
              <w:jc w:val="center"/>
              <w:rPr>
                <w:rFonts w:ascii="Tahoma" w:hAnsi="Tahoma" w:cs="Tahoma"/>
              </w:rPr>
            </w:pPr>
            <w:r w:rsidRPr="0077554A">
              <w:rPr>
                <w:rFonts w:ascii="Tahoma" w:hAnsi="Tahoma" w:cs="Tahoma"/>
              </w:rPr>
              <w:t>1</w:t>
            </w:r>
          </w:p>
        </w:tc>
      </w:tr>
      <w:tr w:rsidR="0077554A" w:rsidRPr="0077554A" w14:paraId="56C53F35" w14:textId="77777777" w:rsidTr="0050043B">
        <w:trPr>
          <w:trHeight w:val="288"/>
        </w:trPr>
        <w:tc>
          <w:tcPr>
            <w:tcW w:w="0" w:type="auto"/>
            <w:noWrap/>
            <w:hideMark/>
          </w:tcPr>
          <w:p w14:paraId="7BA02997" w14:textId="77777777" w:rsidR="0077554A" w:rsidRPr="0077554A" w:rsidRDefault="0077554A" w:rsidP="0077554A">
            <w:pPr>
              <w:jc w:val="center"/>
              <w:rPr>
                <w:rFonts w:ascii="Tahoma" w:hAnsi="Tahoma" w:cs="Tahoma"/>
                <w:b/>
                <w:bCs/>
              </w:rPr>
            </w:pPr>
            <w:r w:rsidRPr="0077554A">
              <w:rPr>
                <w:rFonts w:ascii="Tahoma" w:hAnsi="Tahoma" w:cs="Tahoma"/>
                <w:b/>
                <w:bCs/>
              </w:rPr>
              <w:t>3021124</w:t>
            </w:r>
          </w:p>
        </w:tc>
        <w:tc>
          <w:tcPr>
            <w:tcW w:w="0" w:type="auto"/>
            <w:noWrap/>
            <w:hideMark/>
          </w:tcPr>
          <w:p w14:paraId="4A688229" w14:textId="77777777" w:rsidR="0077554A" w:rsidRPr="0077554A" w:rsidRDefault="0077554A" w:rsidP="0077554A">
            <w:pPr>
              <w:jc w:val="center"/>
              <w:rPr>
                <w:rFonts w:ascii="Tahoma" w:hAnsi="Tahoma" w:cs="Tahoma"/>
              </w:rPr>
            </w:pPr>
            <w:r w:rsidRPr="0077554A">
              <w:rPr>
                <w:rFonts w:ascii="Tahoma" w:hAnsi="Tahoma" w:cs="Tahoma"/>
              </w:rPr>
              <w:t>Pobiedziska - miasto (4)</w:t>
            </w:r>
          </w:p>
        </w:tc>
        <w:tc>
          <w:tcPr>
            <w:tcW w:w="0" w:type="auto"/>
            <w:noWrap/>
            <w:hideMark/>
          </w:tcPr>
          <w:p w14:paraId="265645EC" w14:textId="77777777" w:rsidR="0077554A" w:rsidRPr="0077554A" w:rsidRDefault="0077554A" w:rsidP="0077554A">
            <w:pPr>
              <w:jc w:val="center"/>
              <w:rPr>
                <w:rFonts w:ascii="Tahoma" w:hAnsi="Tahoma" w:cs="Tahoma"/>
              </w:rPr>
            </w:pPr>
            <w:r w:rsidRPr="0077554A">
              <w:rPr>
                <w:rFonts w:ascii="Tahoma" w:hAnsi="Tahoma" w:cs="Tahoma"/>
              </w:rPr>
              <w:t>0,83</w:t>
            </w:r>
          </w:p>
        </w:tc>
      </w:tr>
      <w:tr w:rsidR="0077554A" w:rsidRPr="0077554A" w14:paraId="3EEE8A96" w14:textId="77777777" w:rsidTr="0050043B">
        <w:trPr>
          <w:trHeight w:val="288"/>
        </w:trPr>
        <w:tc>
          <w:tcPr>
            <w:tcW w:w="0" w:type="auto"/>
            <w:noWrap/>
            <w:hideMark/>
          </w:tcPr>
          <w:p w14:paraId="6816B13D" w14:textId="77777777" w:rsidR="0077554A" w:rsidRPr="0077554A" w:rsidRDefault="0077554A" w:rsidP="0077554A">
            <w:pPr>
              <w:jc w:val="center"/>
              <w:rPr>
                <w:rFonts w:ascii="Tahoma" w:hAnsi="Tahoma" w:cs="Tahoma"/>
                <w:b/>
                <w:bCs/>
              </w:rPr>
            </w:pPr>
            <w:r w:rsidRPr="0077554A">
              <w:rPr>
                <w:rFonts w:ascii="Tahoma" w:hAnsi="Tahoma" w:cs="Tahoma"/>
                <w:b/>
                <w:bCs/>
              </w:rPr>
              <w:t>3021125</w:t>
            </w:r>
          </w:p>
        </w:tc>
        <w:tc>
          <w:tcPr>
            <w:tcW w:w="0" w:type="auto"/>
            <w:noWrap/>
            <w:hideMark/>
          </w:tcPr>
          <w:p w14:paraId="499A5AF5" w14:textId="77777777" w:rsidR="0077554A" w:rsidRPr="0077554A" w:rsidRDefault="0077554A" w:rsidP="0077554A">
            <w:pPr>
              <w:jc w:val="center"/>
              <w:rPr>
                <w:rFonts w:ascii="Tahoma" w:hAnsi="Tahoma" w:cs="Tahoma"/>
              </w:rPr>
            </w:pPr>
            <w:r w:rsidRPr="0077554A">
              <w:rPr>
                <w:rFonts w:ascii="Tahoma" w:hAnsi="Tahoma" w:cs="Tahoma"/>
              </w:rPr>
              <w:t>Pobiedziska - obszar wiejski (5)</w:t>
            </w:r>
          </w:p>
        </w:tc>
        <w:tc>
          <w:tcPr>
            <w:tcW w:w="0" w:type="auto"/>
            <w:noWrap/>
            <w:hideMark/>
          </w:tcPr>
          <w:p w14:paraId="41A05520" w14:textId="77777777" w:rsidR="0077554A" w:rsidRPr="0077554A" w:rsidRDefault="0077554A" w:rsidP="0077554A">
            <w:pPr>
              <w:jc w:val="center"/>
              <w:rPr>
                <w:rFonts w:ascii="Tahoma" w:hAnsi="Tahoma" w:cs="Tahoma"/>
              </w:rPr>
            </w:pPr>
            <w:r w:rsidRPr="0077554A">
              <w:rPr>
                <w:rFonts w:ascii="Tahoma" w:hAnsi="Tahoma" w:cs="Tahoma"/>
              </w:rPr>
              <w:t>1,22</w:t>
            </w:r>
          </w:p>
        </w:tc>
      </w:tr>
      <w:tr w:rsidR="0077554A" w:rsidRPr="0077554A" w14:paraId="18183C26" w14:textId="77777777" w:rsidTr="0050043B">
        <w:trPr>
          <w:trHeight w:val="288"/>
        </w:trPr>
        <w:tc>
          <w:tcPr>
            <w:tcW w:w="0" w:type="auto"/>
            <w:noWrap/>
            <w:hideMark/>
          </w:tcPr>
          <w:p w14:paraId="60476DCA" w14:textId="77777777" w:rsidR="0077554A" w:rsidRPr="0077554A" w:rsidRDefault="0077554A" w:rsidP="0077554A">
            <w:pPr>
              <w:jc w:val="center"/>
              <w:rPr>
                <w:rFonts w:ascii="Tahoma" w:hAnsi="Tahoma" w:cs="Tahoma"/>
                <w:b/>
                <w:bCs/>
              </w:rPr>
            </w:pPr>
            <w:r w:rsidRPr="0077554A">
              <w:rPr>
                <w:rFonts w:ascii="Tahoma" w:hAnsi="Tahoma" w:cs="Tahoma"/>
                <w:b/>
                <w:bCs/>
              </w:rPr>
              <w:t>3021132</w:t>
            </w:r>
          </w:p>
        </w:tc>
        <w:tc>
          <w:tcPr>
            <w:tcW w:w="0" w:type="auto"/>
            <w:noWrap/>
            <w:hideMark/>
          </w:tcPr>
          <w:p w14:paraId="2F4BBB4C" w14:textId="77777777" w:rsidR="0077554A" w:rsidRPr="0077554A" w:rsidRDefault="0077554A" w:rsidP="0077554A">
            <w:pPr>
              <w:jc w:val="center"/>
              <w:rPr>
                <w:rFonts w:ascii="Tahoma" w:hAnsi="Tahoma" w:cs="Tahoma"/>
              </w:rPr>
            </w:pPr>
            <w:r w:rsidRPr="0077554A">
              <w:rPr>
                <w:rFonts w:ascii="Tahoma" w:hAnsi="Tahoma" w:cs="Tahoma"/>
              </w:rPr>
              <w:t>Rokietnica (2)</w:t>
            </w:r>
          </w:p>
        </w:tc>
        <w:tc>
          <w:tcPr>
            <w:tcW w:w="0" w:type="auto"/>
            <w:noWrap/>
            <w:hideMark/>
          </w:tcPr>
          <w:p w14:paraId="075D0F15" w14:textId="77777777" w:rsidR="0077554A" w:rsidRPr="0077554A" w:rsidRDefault="0077554A" w:rsidP="0077554A">
            <w:pPr>
              <w:jc w:val="center"/>
              <w:rPr>
                <w:rFonts w:ascii="Tahoma" w:hAnsi="Tahoma" w:cs="Tahoma"/>
              </w:rPr>
            </w:pPr>
            <w:r w:rsidRPr="0077554A">
              <w:rPr>
                <w:rFonts w:ascii="Tahoma" w:hAnsi="Tahoma" w:cs="Tahoma"/>
              </w:rPr>
              <w:t>1</w:t>
            </w:r>
          </w:p>
        </w:tc>
      </w:tr>
      <w:tr w:rsidR="0077554A" w:rsidRPr="0077554A" w14:paraId="27D61C26" w14:textId="77777777" w:rsidTr="0050043B">
        <w:trPr>
          <w:trHeight w:val="288"/>
        </w:trPr>
        <w:tc>
          <w:tcPr>
            <w:tcW w:w="0" w:type="auto"/>
            <w:noWrap/>
            <w:hideMark/>
          </w:tcPr>
          <w:p w14:paraId="74C83506" w14:textId="77777777" w:rsidR="0077554A" w:rsidRPr="0077554A" w:rsidRDefault="0077554A" w:rsidP="0077554A">
            <w:pPr>
              <w:jc w:val="center"/>
              <w:rPr>
                <w:rFonts w:ascii="Tahoma" w:hAnsi="Tahoma" w:cs="Tahoma"/>
                <w:b/>
                <w:bCs/>
              </w:rPr>
            </w:pPr>
            <w:r w:rsidRPr="0077554A">
              <w:rPr>
                <w:rFonts w:ascii="Tahoma" w:hAnsi="Tahoma" w:cs="Tahoma"/>
                <w:b/>
                <w:bCs/>
              </w:rPr>
              <w:t>3021143</w:t>
            </w:r>
          </w:p>
        </w:tc>
        <w:tc>
          <w:tcPr>
            <w:tcW w:w="0" w:type="auto"/>
            <w:noWrap/>
            <w:hideMark/>
          </w:tcPr>
          <w:p w14:paraId="3FA7225D" w14:textId="77777777" w:rsidR="0077554A" w:rsidRPr="0077554A" w:rsidRDefault="0077554A" w:rsidP="0077554A">
            <w:pPr>
              <w:jc w:val="center"/>
              <w:rPr>
                <w:rFonts w:ascii="Tahoma" w:hAnsi="Tahoma" w:cs="Tahoma"/>
              </w:rPr>
            </w:pPr>
            <w:r w:rsidRPr="0077554A">
              <w:rPr>
                <w:rFonts w:ascii="Tahoma" w:hAnsi="Tahoma" w:cs="Tahoma"/>
              </w:rPr>
              <w:t>Stęszew (3)</w:t>
            </w:r>
          </w:p>
        </w:tc>
        <w:tc>
          <w:tcPr>
            <w:tcW w:w="0" w:type="auto"/>
            <w:noWrap/>
            <w:hideMark/>
          </w:tcPr>
          <w:p w14:paraId="09DE14F1" w14:textId="77777777" w:rsidR="0077554A" w:rsidRPr="0077554A" w:rsidRDefault="0077554A" w:rsidP="0077554A">
            <w:pPr>
              <w:jc w:val="center"/>
              <w:rPr>
                <w:rFonts w:ascii="Tahoma" w:hAnsi="Tahoma" w:cs="Tahoma"/>
              </w:rPr>
            </w:pPr>
            <w:r w:rsidRPr="0077554A">
              <w:rPr>
                <w:rFonts w:ascii="Tahoma" w:hAnsi="Tahoma" w:cs="Tahoma"/>
              </w:rPr>
              <w:t>0,62</w:t>
            </w:r>
          </w:p>
        </w:tc>
      </w:tr>
      <w:tr w:rsidR="0077554A" w:rsidRPr="0077554A" w14:paraId="0AA13679" w14:textId="77777777" w:rsidTr="0050043B">
        <w:trPr>
          <w:trHeight w:val="288"/>
        </w:trPr>
        <w:tc>
          <w:tcPr>
            <w:tcW w:w="0" w:type="auto"/>
            <w:noWrap/>
            <w:hideMark/>
          </w:tcPr>
          <w:p w14:paraId="5C0292ED" w14:textId="77777777" w:rsidR="0077554A" w:rsidRPr="0077554A" w:rsidRDefault="0077554A" w:rsidP="0077554A">
            <w:pPr>
              <w:jc w:val="center"/>
              <w:rPr>
                <w:rFonts w:ascii="Tahoma" w:hAnsi="Tahoma" w:cs="Tahoma"/>
                <w:b/>
                <w:bCs/>
              </w:rPr>
            </w:pPr>
            <w:r w:rsidRPr="0077554A">
              <w:rPr>
                <w:rFonts w:ascii="Tahoma" w:hAnsi="Tahoma" w:cs="Tahoma"/>
                <w:b/>
                <w:bCs/>
              </w:rPr>
              <w:t>3021144</w:t>
            </w:r>
          </w:p>
        </w:tc>
        <w:tc>
          <w:tcPr>
            <w:tcW w:w="0" w:type="auto"/>
            <w:noWrap/>
            <w:hideMark/>
          </w:tcPr>
          <w:p w14:paraId="69CB85FB" w14:textId="77777777" w:rsidR="0077554A" w:rsidRPr="0077554A" w:rsidRDefault="0077554A" w:rsidP="0077554A">
            <w:pPr>
              <w:jc w:val="center"/>
              <w:rPr>
                <w:rFonts w:ascii="Tahoma" w:hAnsi="Tahoma" w:cs="Tahoma"/>
              </w:rPr>
            </w:pPr>
            <w:r w:rsidRPr="0077554A">
              <w:rPr>
                <w:rFonts w:ascii="Tahoma" w:hAnsi="Tahoma" w:cs="Tahoma"/>
              </w:rPr>
              <w:t>Stęszew - miasto (4)</w:t>
            </w:r>
          </w:p>
        </w:tc>
        <w:tc>
          <w:tcPr>
            <w:tcW w:w="0" w:type="auto"/>
            <w:noWrap/>
            <w:hideMark/>
          </w:tcPr>
          <w:p w14:paraId="3FDFE000" w14:textId="77777777" w:rsidR="0077554A" w:rsidRPr="0077554A" w:rsidRDefault="0077554A" w:rsidP="0077554A">
            <w:pPr>
              <w:jc w:val="center"/>
              <w:rPr>
                <w:rFonts w:ascii="Tahoma" w:hAnsi="Tahoma" w:cs="Tahoma"/>
              </w:rPr>
            </w:pPr>
            <w:r w:rsidRPr="0077554A">
              <w:rPr>
                <w:rFonts w:ascii="Tahoma" w:hAnsi="Tahoma" w:cs="Tahoma"/>
              </w:rPr>
              <w:t>0,4</w:t>
            </w:r>
          </w:p>
        </w:tc>
      </w:tr>
      <w:tr w:rsidR="0077554A" w:rsidRPr="0077554A" w14:paraId="50542C9F" w14:textId="77777777" w:rsidTr="0050043B">
        <w:trPr>
          <w:trHeight w:val="288"/>
        </w:trPr>
        <w:tc>
          <w:tcPr>
            <w:tcW w:w="0" w:type="auto"/>
            <w:noWrap/>
            <w:hideMark/>
          </w:tcPr>
          <w:p w14:paraId="65B36498" w14:textId="77777777" w:rsidR="0077554A" w:rsidRPr="0077554A" w:rsidRDefault="0077554A" w:rsidP="0077554A">
            <w:pPr>
              <w:jc w:val="center"/>
              <w:rPr>
                <w:rFonts w:ascii="Tahoma" w:hAnsi="Tahoma" w:cs="Tahoma"/>
                <w:b/>
                <w:bCs/>
              </w:rPr>
            </w:pPr>
            <w:r w:rsidRPr="0077554A">
              <w:rPr>
                <w:rFonts w:ascii="Tahoma" w:hAnsi="Tahoma" w:cs="Tahoma"/>
                <w:b/>
                <w:bCs/>
              </w:rPr>
              <w:lastRenderedPageBreak/>
              <w:t>3021145</w:t>
            </w:r>
          </w:p>
        </w:tc>
        <w:tc>
          <w:tcPr>
            <w:tcW w:w="0" w:type="auto"/>
            <w:noWrap/>
            <w:hideMark/>
          </w:tcPr>
          <w:p w14:paraId="2E27149B" w14:textId="77777777" w:rsidR="0077554A" w:rsidRPr="0077554A" w:rsidRDefault="0077554A" w:rsidP="0077554A">
            <w:pPr>
              <w:jc w:val="center"/>
              <w:rPr>
                <w:rFonts w:ascii="Tahoma" w:hAnsi="Tahoma" w:cs="Tahoma"/>
              </w:rPr>
            </w:pPr>
            <w:r w:rsidRPr="0077554A">
              <w:rPr>
                <w:rFonts w:ascii="Tahoma" w:hAnsi="Tahoma" w:cs="Tahoma"/>
              </w:rPr>
              <w:t>Stęszew - obszar wiejski (5)</w:t>
            </w:r>
          </w:p>
        </w:tc>
        <w:tc>
          <w:tcPr>
            <w:tcW w:w="0" w:type="auto"/>
            <w:noWrap/>
            <w:hideMark/>
          </w:tcPr>
          <w:p w14:paraId="2C4E3BAD" w14:textId="77777777" w:rsidR="0077554A" w:rsidRPr="0077554A" w:rsidRDefault="0077554A" w:rsidP="0077554A">
            <w:pPr>
              <w:jc w:val="center"/>
              <w:rPr>
                <w:rFonts w:ascii="Tahoma" w:hAnsi="Tahoma" w:cs="Tahoma"/>
              </w:rPr>
            </w:pPr>
            <w:r w:rsidRPr="0077554A">
              <w:rPr>
                <w:rFonts w:ascii="Tahoma" w:hAnsi="Tahoma" w:cs="Tahoma"/>
              </w:rPr>
              <w:t>0,9</w:t>
            </w:r>
          </w:p>
        </w:tc>
      </w:tr>
      <w:tr w:rsidR="0077554A" w:rsidRPr="0077554A" w14:paraId="02A827D1" w14:textId="77777777" w:rsidTr="0050043B">
        <w:trPr>
          <w:trHeight w:val="288"/>
        </w:trPr>
        <w:tc>
          <w:tcPr>
            <w:tcW w:w="0" w:type="auto"/>
            <w:noWrap/>
            <w:hideMark/>
          </w:tcPr>
          <w:p w14:paraId="4840A242" w14:textId="77777777" w:rsidR="0077554A" w:rsidRPr="0077554A" w:rsidRDefault="0077554A" w:rsidP="0077554A">
            <w:pPr>
              <w:jc w:val="center"/>
              <w:rPr>
                <w:rFonts w:ascii="Tahoma" w:hAnsi="Tahoma" w:cs="Tahoma"/>
                <w:b/>
                <w:bCs/>
              </w:rPr>
            </w:pPr>
            <w:r w:rsidRPr="0077554A">
              <w:rPr>
                <w:rFonts w:ascii="Tahoma" w:hAnsi="Tahoma" w:cs="Tahoma"/>
                <w:b/>
                <w:bCs/>
              </w:rPr>
              <w:t>3021152</w:t>
            </w:r>
          </w:p>
        </w:tc>
        <w:tc>
          <w:tcPr>
            <w:tcW w:w="0" w:type="auto"/>
            <w:noWrap/>
            <w:hideMark/>
          </w:tcPr>
          <w:p w14:paraId="729D974A" w14:textId="77777777" w:rsidR="0077554A" w:rsidRPr="0077554A" w:rsidRDefault="0077554A" w:rsidP="0077554A">
            <w:pPr>
              <w:jc w:val="center"/>
              <w:rPr>
                <w:rFonts w:ascii="Tahoma" w:hAnsi="Tahoma" w:cs="Tahoma"/>
              </w:rPr>
            </w:pPr>
            <w:r w:rsidRPr="0077554A">
              <w:rPr>
                <w:rFonts w:ascii="Tahoma" w:hAnsi="Tahoma" w:cs="Tahoma"/>
              </w:rPr>
              <w:t>Suchy Las (2)</w:t>
            </w:r>
          </w:p>
        </w:tc>
        <w:tc>
          <w:tcPr>
            <w:tcW w:w="0" w:type="auto"/>
            <w:noWrap/>
            <w:hideMark/>
          </w:tcPr>
          <w:p w14:paraId="22C1DF81" w14:textId="77777777" w:rsidR="0077554A" w:rsidRPr="0077554A" w:rsidRDefault="0077554A" w:rsidP="0077554A">
            <w:pPr>
              <w:jc w:val="center"/>
              <w:rPr>
                <w:rFonts w:ascii="Tahoma" w:hAnsi="Tahoma" w:cs="Tahoma"/>
              </w:rPr>
            </w:pPr>
            <w:r w:rsidRPr="0077554A">
              <w:rPr>
                <w:rFonts w:ascii="Tahoma" w:hAnsi="Tahoma" w:cs="Tahoma"/>
              </w:rPr>
              <w:t>0,69</w:t>
            </w:r>
          </w:p>
        </w:tc>
      </w:tr>
      <w:tr w:rsidR="0077554A" w:rsidRPr="0077554A" w14:paraId="00A75E3C" w14:textId="77777777" w:rsidTr="0050043B">
        <w:trPr>
          <w:trHeight w:val="288"/>
        </w:trPr>
        <w:tc>
          <w:tcPr>
            <w:tcW w:w="0" w:type="auto"/>
            <w:noWrap/>
            <w:hideMark/>
          </w:tcPr>
          <w:p w14:paraId="080C2923" w14:textId="77777777" w:rsidR="0077554A" w:rsidRPr="0077554A" w:rsidRDefault="0077554A" w:rsidP="0077554A">
            <w:pPr>
              <w:jc w:val="center"/>
              <w:rPr>
                <w:rFonts w:ascii="Tahoma" w:hAnsi="Tahoma" w:cs="Tahoma"/>
                <w:b/>
                <w:bCs/>
              </w:rPr>
            </w:pPr>
            <w:r w:rsidRPr="0077554A">
              <w:rPr>
                <w:rFonts w:ascii="Tahoma" w:hAnsi="Tahoma" w:cs="Tahoma"/>
                <w:b/>
                <w:bCs/>
              </w:rPr>
              <w:t>3021163</w:t>
            </w:r>
          </w:p>
        </w:tc>
        <w:tc>
          <w:tcPr>
            <w:tcW w:w="0" w:type="auto"/>
            <w:noWrap/>
            <w:hideMark/>
          </w:tcPr>
          <w:p w14:paraId="5592DDA3" w14:textId="77777777" w:rsidR="0077554A" w:rsidRPr="0077554A" w:rsidRDefault="0077554A" w:rsidP="0077554A">
            <w:pPr>
              <w:jc w:val="center"/>
              <w:rPr>
                <w:rFonts w:ascii="Tahoma" w:hAnsi="Tahoma" w:cs="Tahoma"/>
              </w:rPr>
            </w:pPr>
            <w:r w:rsidRPr="0077554A">
              <w:rPr>
                <w:rFonts w:ascii="Tahoma" w:hAnsi="Tahoma" w:cs="Tahoma"/>
              </w:rPr>
              <w:t>Swarzędz (3)</w:t>
            </w:r>
          </w:p>
        </w:tc>
        <w:tc>
          <w:tcPr>
            <w:tcW w:w="0" w:type="auto"/>
            <w:noWrap/>
            <w:hideMark/>
          </w:tcPr>
          <w:p w14:paraId="7E4D9057" w14:textId="77777777" w:rsidR="0077554A" w:rsidRPr="0077554A" w:rsidRDefault="0077554A" w:rsidP="0077554A">
            <w:pPr>
              <w:jc w:val="center"/>
              <w:rPr>
                <w:rFonts w:ascii="Tahoma" w:hAnsi="Tahoma" w:cs="Tahoma"/>
              </w:rPr>
            </w:pPr>
            <w:r w:rsidRPr="0077554A">
              <w:rPr>
                <w:rFonts w:ascii="Tahoma" w:hAnsi="Tahoma" w:cs="Tahoma"/>
              </w:rPr>
              <w:t>0,76</w:t>
            </w:r>
          </w:p>
        </w:tc>
      </w:tr>
      <w:tr w:rsidR="0077554A" w:rsidRPr="0077554A" w14:paraId="16DA690F" w14:textId="77777777" w:rsidTr="0050043B">
        <w:trPr>
          <w:trHeight w:val="288"/>
        </w:trPr>
        <w:tc>
          <w:tcPr>
            <w:tcW w:w="0" w:type="auto"/>
            <w:noWrap/>
            <w:hideMark/>
          </w:tcPr>
          <w:p w14:paraId="2FD6C464" w14:textId="77777777" w:rsidR="0077554A" w:rsidRPr="0077554A" w:rsidRDefault="0077554A" w:rsidP="0077554A">
            <w:pPr>
              <w:jc w:val="center"/>
              <w:rPr>
                <w:rFonts w:ascii="Tahoma" w:hAnsi="Tahoma" w:cs="Tahoma"/>
                <w:b/>
                <w:bCs/>
              </w:rPr>
            </w:pPr>
            <w:r w:rsidRPr="0077554A">
              <w:rPr>
                <w:rFonts w:ascii="Tahoma" w:hAnsi="Tahoma" w:cs="Tahoma"/>
                <w:b/>
                <w:bCs/>
              </w:rPr>
              <w:t>3021164</w:t>
            </w:r>
          </w:p>
        </w:tc>
        <w:tc>
          <w:tcPr>
            <w:tcW w:w="0" w:type="auto"/>
            <w:noWrap/>
            <w:hideMark/>
          </w:tcPr>
          <w:p w14:paraId="5D390AB1" w14:textId="77777777" w:rsidR="0077554A" w:rsidRPr="0077554A" w:rsidRDefault="0077554A" w:rsidP="0077554A">
            <w:pPr>
              <w:jc w:val="center"/>
              <w:rPr>
                <w:rFonts w:ascii="Tahoma" w:hAnsi="Tahoma" w:cs="Tahoma"/>
              </w:rPr>
            </w:pPr>
            <w:r w:rsidRPr="0077554A">
              <w:rPr>
                <w:rFonts w:ascii="Tahoma" w:hAnsi="Tahoma" w:cs="Tahoma"/>
              </w:rPr>
              <w:t>Swarzędz - miasto (4)</w:t>
            </w:r>
          </w:p>
        </w:tc>
        <w:tc>
          <w:tcPr>
            <w:tcW w:w="0" w:type="auto"/>
            <w:noWrap/>
            <w:hideMark/>
          </w:tcPr>
          <w:p w14:paraId="705C0FE3" w14:textId="77777777" w:rsidR="0077554A" w:rsidRPr="0077554A" w:rsidRDefault="0077554A" w:rsidP="0077554A">
            <w:pPr>
              <w:jc w:val="center"/>
              <w:rPr>
                <w:rFonts w:ascii="Tahoma" w:hAnsi="Tahoma" w:cs="Tahoma"/>
              </w:rPr>
            </w:pPr>
            <w:r w:rsidRPr="0077554A">
              <w:rPr>
                <w:rFonts w:ascii="Tahoma" w:hAnsi="Tahoma" w:cs="Tahoma"/>
              </w:rPr>
              <w:t>0,68</w:t>
            </w:r>
          </w:p>
        </w:tc>
      </w:tr>
      <w:tr w:rsidR="0077554A" w:rsidRPr="0077554A" w14:paraId="7531C159" w14:textId="77777777" w:rsidTr="0050043B">
        <w:trPr>
          <w:trHeight w:val="288"/>
        </w:trPr>
        <w:tc>
          <w:tcPr>
            <w:tcW w:w="0" w:type="auto"/>
            <w:noWrap/>
            <w:hideMark/>
          </w:tcPr>
          <w:p w14:paraId="53FD2603" w14:textId="77777777" w:rsidR="0077554A" w:rsidRPr="0077554A" w:rsidRDefault="0077554A" w:rsidP="0077554A">
            <w:pPr>
              <w:jc w:val="center"/>
              <w:rPr>
                <w:rFonts w:ascii="Tahoma" w:hAnsi="Tahoma" w:cs="Tahoma"/>
                <w:b/>
                <w:bCs/>
              </w:rPr>
            </w:pPr>
            <w:r w:rsidRPr="0077554A">
              <w:rPr>
                <w:rFonts w:ascii="Tahoma" w:hAnsi="Tahoma" w:cs="Tahoma"/>
                <w:b/>
                <w:bCs/>
              </w:rPr>
              <w:t>3021165</w:t>
            </w:r>
          </w:p>
        </w:tc>
        <w:tc>
          <w:tcPr>
            <w:tcW w:w="0" w:type="auto"/>
            <w:noWrap/>
            <w:hideMark/>
          </w:tcPr>
          <w:p w14:paraId="31A81875" w14:textId="77777777" w:rsidR="0077554A" w:rsidRPr="0077554A" w:rsidRDefault="0077554A" w:rsidP="0077554A">
            <w:pPr>
              <w:jc w:val="center"/>
              <w:rPr>
                <w:rFonts w:ascii="Tahoma" w:hAnsi="Tahoma" w:cs="Tahoma"/>
              </w:rPr>
            </w:pPr>
            <w:r w:rsidRPr="0077554A">
              <w:rPr>
                <w:rFonts w:ascii="Tahoma" w:hAnsi="Tahoma" w:cs="Tahoma"/>
              </w:rPr>
              <w:t>Swarzędz - obszar wiejski (5)</w:t>
            </w:r>
          </w:p>
        </w:tc>
        <w:tc>
          <w:tcPr>
            <w:tcW w:w="0" w:type="auto"/>
            <w:noWrap/>
            <w:hideMark/>
          </w:tcPr>
          <w:p w14:paraId="18BF1267" w14:textId="77777777" w:rsidR="0077554A" w:rsidRPr="0077554A" w:rsidRDefault="0077554A" w:rsidP="0077554A">
            <w:pPr>
              <w:jc w:val="center"/>
              <w:rPr>
                <w:rFonts w:ascii="Tahoma" w:hAnsi="Tahoma" w:cs="Tahoma"/>
              </w:rPr>
            </w:pPr>
            <w:r w:rsidRPr="0077554A">
              <w:rPr>
                <w:rFonts w:ascii="Tahoma" w:hAnsi="Tahoma" w:cs="Tahoma"/>
              </w:rPr>
              <w:t>0,85</w:t>
            </w:r>
          </w:p>
        </w:tc>
      </w:tr>
      <w:tr w:rsidR="0077554A" w:rsidRPr="0077554A" w14:paraId="515EAE48" w14:textId="77777777" w:rsidTr="0050043B">
        <w:trPr>
          <w:trHeight w:val="288"/>
        </w:trPr>
        <w:tc>
          <w:tcPr>
            <w:tcW w:w="0" w:type="auto"/>
            <w:noWrap/>
            <w:hideMark/>
          </w:tcPr>
          <w:p w14:paraId="10D35B8F" w14:textId="77777777" w:rsidR="0077554A" w:rsidRPr="0077554A" w:rsidRDefault="0077554A" w:rsidP="0077554A">
            <w:pPr>
              <w:jc w:val="center"/>
              <w:rPr>
                <w:rFonts w:ascii="Tahoma" w:hAnsi="Tahoma" w:cs="Tahoma"/>
                <w:b/>
                <w:bCs/>
              </w:rPr>
            </w:pPr>
            <w:r w:rsidRPr="0077554A">
              <w:rPr>
                <w:rFonts w:ascii="Tahoma" w:hAnsi="Tahoma" w:cs="Tahoma"/>
                <w:b/>
                <w:bCs/>
              </w:rPr>
              <w:t>3021172</w:t>
            </w:r>
          </w:p>
        </w:tc>
        <w:tc>
          <w:tcPr>
            <w:tcW w:w="0" w:type="auto"/>
            <w:noWrap/>
            <w:hideMark/>
          </w:tcPr>
          <w:p w14:paraId="176C49E7" w14:textId="77777777" w:rsidR="0077554A" w:rsidRPr="0077554A" w:rsidRDefault="0077554A" w:rsidP="0077554A">
            <w:pPr>
              <w:jc w:val="center"/>
              <w:rPr>
                <w:rFonts w:ascii="Tahoma" w:hAnsi="Tahoma" w:cs="Tahoma"/>
              </w:rPr>
            </w:pPr>
            <w:r w:rsidRPr="0077554A">
              <w:rPr>
                <w:rFonts w:ascii="Tahoma" w:hAnsi="Tahoma" w:cs="Tahoma"/>
              </w:rPr>
              <w:t>Tarnowo Podgórne (2)</w:t>
            </w:r>
          </w:p>
        </w:tc>
        <w:tc>
          <w:tcPr>
            <w:tcW w:w="0" w:type="auto"/>
            <w:noWrap/>
            <w:hideMark/>
          </w:tcPr>
          <w:p w14:paraId="305BEB4D" w14:textId="77777777" w:rsidR="0077554A" w:rsidRPr="0077554A" w:rsidRDefault="0077554A" w:rsidP="0077554A">
            <w:pPr>
              <w:jc w:val="center"/>
              <w:rPr>
                <w:rFonts w:ascii="Tahoma" w:hAnsi="Tahoma" w:cs="Tahoma"/>
              </w:rPr>
            </w:pPr>
            <w:r w:rsidRPr="0077554A">
              <w:rPr>
                <w:rFonts w:ascii="Tahoma" w:hAnsi="Tahoma" w:cs="Tahoma"/>
              </w:rPr>
              <w:t>0,74</w:t>
            </w:r>
          </w:p>
        </w:tc>
      </w:tr>
    </w:tbl>
    <w:p w14:paraId="6779F4EB" w14:textId="7A8C4854" w:rsidR="0077554A" w:rsidRDefault="0077554A">
      <w:pPr>
        <w:rPr>
          <w:rFonts w:ascii="Tahoma" w:hAnsi="Tahoma" w:cs="Tahoma"/>
        </w:rPr>
      </w:pPr>
    </w:p>
    <w:p w14:paraId="72BFA9CF" w14:textId="77777777" w:rsidR="0050043B" w:rsidRDefault="0050043B">
      <w:pPr>
        <w:rPr>
          <w:rFonts w:ascii="Tahoma" w:hAnsi="Tahoma" w:cs="Tahoma"/>
        </w:rPr>
      </w:pPr>
    </w:p>
    <w:tbl>
      <w:tblPr>
        <w:tblStyle w:val="Tabela-Siatka1"/>
        <w:tblW w:w="0" w:type="auto"/>
        <w:tblInd w:w="-5" w:type="dxa"/>
        <w:tblLook w:val="04A0" w:firstRow="1" w:lastRow="0" w:firstColumn="1" w:lastColumn="0" w:noHBand="0" w:noVBand="1"/>
      </w:tblPr>
      <w:tblGrid>
        <w:gridCol w:w="1774"/>
        <w:gridCol w:w="5872"/>
        <w:gridCol w:w="1421"/>
      </w:tblGrid>
      <w:tr w:rsidR="00806A90" w:rsidRPr="00806A90" w14:paraId="23767017" w14:textId="77777777" w:rsidTr="0050043B">
        <w:trPr>
          <w:trHeight w:val="1190"/>
        </w:trPr>
        <w:tc>
          <w:tcPr>
            <w:tcW w:w="0" w:type="auto"/>
            <w:shd w:val="clear" w:color="auto" w:fill="E7E6E6" w:themeFill="background2"/>
            <w:noWrap/>
            <w:hideMark/>
          </w:tcPr>
          <w:p w14:paraId="1904E357" w14:textId="7DFFEC38" w:rsidR="00806A90" w:rsidRPr="00806A90" w:rsidRDefault="00806A90" w:rsidP="00806A90">
            <w:pPr>
              <w:jc w:val="center"/>
              <w:rPr>
                <w:rFonts w:ascii="Tahoma" w:hAnsi="Tahoma" w:cs="Tahoma"/>
                <w:b/>
                <w:bCs/>
              </w:rPr>
            </w:pPr>
            <w:r w:rsidRPr="00806A90">
              <w:rPr>
                <w:rFonts w:ascii="Tahoma" w:hAnsi="Tahoma" w:cs="Tahoma"/>
                <w:b/>
                <w:bCs/>
              </w:rPr>
              <w:t>Warto</w:t>
            </w:r>
            <w:r>
              <w:rPr>
                <w:rFonts w:ascii="Tahoma" w:hAnsi="Tahoma" w:cs="Tahoma"/>
                <w:b/>
                <w:bCs/>
              </w:rPr>
              <w:t>ść</w:t>
            </w:r>
          </w:p>
        </w:tc>
        <w:tc>
          <w:tcPr>
            <w:tcW w:w="0" w:type="auto"/>
            <w:gridSpan w:val="2"/>
            <w:shd w:val="clear" w:color="auto" w:fill="E7E6E6" w:themeFill="background2"/>
            <w:noWrap/>
            <w:hideMark/>
          </w:tcPr>
          <w:p w14:paraId="311901BD" w14:textId="77777777" w:rsidR="00806A90" w:rsidRPr="00806A90" w:rsidRDefault="00806A90" w:rsidP="00806A90">
            <w:pPr>
              <w:jc w:val="center"/>
              <w:rPr>
                <w:rFonts w:ascii="Tahoma" w:hAnsi="Tahoma" w:cs="Tahoma"/>
                <w:b/>
                <w:bCs/>
              </w:rPr>
            </w:pPr>
            <w:r w:rsidRPr="00806A90">
              <w:rPr>
                <w:rFonts w:ascii="Tahoma" w:hAnsi="Tahoma" w:cs="Tahoma"/>
                <w:b/>
                <w:bCs/>
              </w:rPr>
              <w:t>Etykiety kolumn</w:t>
            </w:r>
          </w:p>
          <w:p w14:paraId="6740291F" w14:textId="247B003E" w:rsidR="00806A90" w:rsidRPr="00806A90" w:rsidRDefault="00806A90" w:rsidP="00806A90">
            <w:pPr>
              <w:jc w:val="center"/>
              <w:rPr>
                <w:rFonts w:ascii="Tahoma" w:hAnsi="Tahoma" w:cs="Tahoma"/>
                <w:b/>
                <w:bCs/>
              </w:rPr>
            </w:pPr>
            <w:r>
              <w:rPr>
                <w:rFonts w:ascii="Tahoma" w:hAnsi="Tahoma" w:cs="Tahoma"/>
                <w:b/>
                <w:bCs/>
              </w:rPr>
              <w:t>-</w:t>
            </w:r>
            <w:r w:rsidRPr="00806A90">
              <w:rPr>
                <w:rFonts w:ascii="Tahoma" w:hAnsi="Tahoma" w:cs="Tahoma"/>
                <w:b/>
                <w:bCs/>
              </w:rPr>
              <w:t>miejsca w żłobkach i klubach dziecięcych na 1000 dzieci w</w:t>
            </w:r>
            <w:r>
              <w:rPr>
                <w:rFonts w:ascii="Tahoma" w:hAnsi="Tahoma" w:cs="Tahoma"/>
                <w:b/>
                <w:bCs/>
              </w:rPr>
              <w:t> </w:t>
            </w:r>
            <w:r w:rsidRPr="00806A90">
              <w:rPr>
                <w:rFonts w:ascii="Tahoma" w:hAnsi="Tahoma" w:cs="Tahoma"/>
                <w:b/>
                <w:bCs/>
              </w:rPr>
              <w:t>wieku do lat 3</w:t>
            </w:r>
          </w:p>
        </w:tc>
      </w:tr>
      <w:tr w:rsidR="00145CDE" w:rsidRPr="00806A90" w14:paraId="4D0F486E" w14:textId="77777777" w:rsidTr="0050043B">
        <w:trPr>
          <w:trHeight w:val="288"/>
        </w:trPr>
        <w:tc>
          <w:tcPr>
            <w:tcW w:w="0" w:type="auto"/>
            <w:noWrap/>
            <w:hideMark/>
          </w:tcPr>
          <w:p w14:paraId="070F8A1C" w14:textId="77777777" w:rsidR="00806A90" w:rsidRPr="00806A90" w:rsidRDefault="00806A90" w:rsidP="00806A90">
            <w:pPr>
              <w:jc w:val="center"/>
              <w:rPr>
                <w:rFonts w:ascii="Tahoma" w:hAnsi="Tahoma" w:cs="Tahoma"/>
                <w:b/>
                <w:bCs/>
              </w:rPr>
            </w:pPr>
            <w:r w:rsidRPr="00806A90">
              <w:rPr>
                <w:rFonts w:ascii="Tahoma" w:hAnsi="Tahoma" w:cs="Tahoma"/>
                <w:b/>
                <w:bCs/>
              </w:rPr>
              <w:t>Etykiety wierszy</w:t>
            </w:r>
          </w:p>
        </w:tc>
        <w:tc>
          <w:tcPr>
            <w:tcW w:w="0" w:type="auto"/>
            <w:noWrap/>
            <w:hideMark/>
          </w:tcPr>
          <w:p w14:paraId="7A32077F" w14:textId="77777777" w:rsidR="00806A90" w:rsidRPr="00806A90" w:rsidRDefault="00806A90" w:rsidP="00806A90">
            <w:pPr>
              <w:jc w:val="center"/>
              <w:rPr>
                <w:rFonts w:ascii="Tahoma" w:hAnsi="Tahoma" w:cs="Tahoma"/>
                <w:b/>
                <w:bCs/>
              </w:rPr>
            </w:pPr>
            <w:r w:rsidRPr="00806A90">
              <w:rPr>
                <w:rFonts w:ascii="Tahoma" w:hAnsi="Tahoma" w:cs="Tahoma"/>
                <w:b/>
                <w:bCs/>
              </w:rPr>
              <w:t>Nazwa</w:t>
            </w:r>
          </w:p>
        </w:tc>
        <w:tc>
          <w:tcPr>
            <w:tcW w:w="0" w:type="auto"/>
            <w:noWrap/>
            <w:hideMark/>
          </w:tcPr>
          <w:p w14:paraId="6C567D3C" w14:textId="77777777" w:rsidR="00806A90" w:rsidRPr="00806A90" w:rsidRDefault="00806A90" w:rsidP="00806A90">
            <w:pPr>
              <w:jc w:val="center"/>
              <w:rPr>
                <w:rFonts w:ascii="Tahoma" w:hAnsi="Tahoma" w:cs="Tahoma"/>
                <w:b/>
                <w:bCs/>
              </w:rPr>
            </w:pPr>
            <w:r w:rsidRPr="00806A90">
              <w:rPr>
                <w:rFonts w:ascii="Tahoma" w:hAnsi="Tahoma" w:cs="Tahoma"/>
                <w:b/>
                <w:bCs/>
              </w:rPr>
              <w:t>2019</w:t>
            </w:r>
          </w:p>
        </w:tc>
      </w:tr>
      <w:tr w:rsidR="00145CDE" w:rsidRPr="00806A90" w14:paraId="0F4D775B" w14:textId="77777777" w:rsidTr="0050043B">
        <w:trPr>
          <w:trHeight w:val="288"/>
        </w:trPr>
        <w:tc>
          <w:tcPr>
            <w:tcW w:w="0" w:type="auto"/>
            <w:noWrap/>
            <w:hideMark/>
          </w:tcPr>
          <w:p w14:paraId="5E5A7183" w14:textId="77777777" w:rsidR="00806A90" w:rsidRPr="00806A90" w:rsidRDefault="00806A90" w:rsidP="00806A90">
            <w:pPr>
              <w:jc w:val="center"/>
              <w:rPr>
                <w:rFonts w:ascii="Tahoma" w:hAnsi="Tahoma" w:cs="Tahoma"/>
                <w:b/>
                <w:bCs/>
              </w:rPr>
            </w:pPr>
            <w:r w:rsidRPr="00806A90">
              <w:rPr>
                <w:rFonts w:ascii="Tahoma" w:hAnsi="Tahoma" w:cs="Tahoma"/>
                <w:b/>
                <w:bCs/>
              </w:rPr>
              <w:t>3021000</w:t>
            </w:r>
          </w:p>
        </w:tc>
        <w:tc>
          <w:tcPr>
            <w:tcW w:w="0" w:type="auto"/>
            <w:noWrap/>
            <w:hideMark/>
          </w:tcPr>
          <w:p w14:paraId="4EC1885A" w14:textId="77777777" w:rsidR="00806A90" w:rsidRPr="00806A90" w:rsidRDefault="00806A90" w:rsidP="00806A90">
            <w:pPr>
              <w:jc w:val="center"/>
              <w:rPr>
                <w:rFonts w:ascii="Tahoma" w:hAnsi="Tahoma" w:cs="Tahoma"/>
              </w:rPr>
            </w:pPr>
            <w:r w:rsidRPr="00806A90">
              <w:rPr>
                <w:rFonts w:ascii="Tahoma" w:hAnsi="Tahoma" w:cs="Tahoma"/>
              </w:rPr>
              <w:t>Powiat poznański</w:t>
            </w:r>
          </w:p>
        </w:tc>
        <w:tc>
          <w:tcPr>
            <w:tcW w:w="0" w:type="auto"/>
            <w:noWrap/>
            <w:hideMark/>
          </w:tcPr>
          <w:p w14:paraId="7198D5C2" w14:textId="77777777" w:rsidR="00806A90" w:rsidRPr="00806A90" w:rsidRDefault="00806A90" w:rsidP="00806A90">
            <w:pPr>
              <w:jc w:val="center"/>
              <w:rPr>
                <w:rFonts w:ascii="Tahoma" w:hAnsi="Tahoma" w:cs="Tahoma"/>
              </w:rPr>
            </w:pPr>
            <w:r w:rsidRPr="00806A90">
              <w:rPr>
                <w:rFonts w:ascii="Tahoma" w:hAnsi="Tahoma" w:cs="Tahoma"/>
              </w:rPr>
              <w:t>239</w:t>
            </w:r>
          </w:p>
        </w:tc>
      </w:tr>
      <w:tr w:rsidR="00145CDE" w:rsidRPr="00806A90" w14:paraId="29A3FAD6" w14:textId="77777777" w:rsidTr="0050043B">
        <w:trPr>
          <w:trHeight w:val="288"/>
        </w:trPr>
        <w:tc>
          <w:tcPr>
            <w:tcW w:w="0" w:type="auto"/>
            <w:noWrap/>
            <w:hideMark/>
          </w:tcPr>
          <w:p w14:paraId="29E8858C" w14:textId="77777777" w:rsidR="00806A90" w:rsidRPr="00806A90" w:rsidRDefault="00806A90" w:rsidP="00806A90">
            <w:pPr>
              <w:jc w:val="center"/>
              <w:rPr>
                <w:rFonts w:ascii="Tahoma" w:hAnsi="Tahoma" w:cs="Tahoma"/>
                <w:b/>
                <w:bCs/>
              </w:rPr>
            </w:pPr>
            <w:r w:rsidRPr="00806A90">
              <w:rPr>
                <w:rFonts w:ascii="Tahoma" w:hAnsi="Tahoma" w:cs="Tahoma"/>
                <w:b/>
                <w:bCs/>
              </w:rPr>
              <w:t>3021011</w:t>
            </w:r>
          </w:p>
        </w:tc>
        <w:tc>
          <w:tcPr>
            <w:tcW w:w="0" w:type="auto"/>
            <w:noWrap/>
            <w:hideMark/>
          </w:tcPr>
          <w:p w14:paraId="58581B22" w14:textId="77777777" w:rsidR="00806A90" w:rsidRPr="00806A90" w:rsidRDefault="00806A90" w:rsidP="00806A90">
            <w:pPr>
              <w:jc w:val="center"/>
              <w:rPr>
                <w:rFonts w:ascii="Tahoma" w:hAnsi="Tahoma" w:cs="Tahoma"/>
              </w:rPr>
            </w:pPr>
            <w:r w:rsidRPr="00806A90">
              <w:rPr>
                <w:rFonts w:ascii="Tahoma" w:hAnsi="Tahoma" w:cs="Tahoma"/>
              </w:rPr>
              <w:t>Luboń (1)</w:t>
            </w:r>
          </w:p>
        </w:tc>
        <w:tc>
          <w:tcPr>
            <w:tcW w:w="0" w:type="auto"/>
            <w:noWrap/>
            <w:hideMark/>
          </w:tcPr>
          <w:p w14:paraId="4715C7EF" w14:textId="77777777" w:rsidR="00806A90" w:rsidRPr="00806A90" w:rsidRDefault="00806A90" w:rsidP="00806A90">
            <w:pPr>
              <w:jc w:val="center"/>
              <w:rPr>
                <w:rFonts w:ascii="Tahoma" w:hAnsi="Tahoma" w:cs="Tahoma"/>
              </w:rPr>
            </w:pPr>
            <w:r w:rsidRPr="00806A90">
              <w:rPr>
                <w:rFonts w:ascii="Tahoma" w:hAnsi="Tahoma" w:cs="Tahoma"/>
              </w:rPr>
              <w:t>183</w:t>
            </w:r>
          </w:p>
        </w:tc>
      </w:tr>
      <w:tr w:rsidR="00145CDE" w:rsidRPr="00806A90" w14:paraId="5AA150F2" w14:textId="77777777" w:rsidTr="0050043B">
        <w:trPr>
          <w:trHeight w:val="288"/>
        </w:trPr>
        <w:tc>
          <w:tcPr>
            <w:tcW w:w="0" w:type="auto"/>
            <w:noWrap/>
            <w:hideMark/>
          </w:tcPr>
          <w:p w14:paraId="12DAA382" w14:textId="77777777" w:rsidR="00806A90" w:rsidRPr="00806A90" w:rsidRDefault="00806A90" w:rsidP="00806A90">
            <w:pPr>
              <w:jc w:val="center"/>
              <w:rPr>
                <w:rFonts w:ascii="Tahoma" w:hAnsi="Tahoma" w:cs="Tahoma"/>
                <w:b/>
                <w:bCs/>
              </w:rPr>
            </w:pPr>
            <w:r w:rsidRPr="00806A90">
              <w:rPr>
                <w:rFonts w:ascii="Tahoma" w:hAnsi="Tahoma" w:cs="Tahoma"/>
                <w:b/>
                <w:bCs/>
              </w:rPr>
              <w:t>3021021</w:t>
            </w:r>
          </w:p>
        </w:tc>
        <w:tc>
          <w:tcPr>
            <w:tcW w:w="0" w:type="auto"/>
            <w:noWrap/>
            <w:hideMark/>
          </w:tcPr>
          <w:p w14:paraId="68BF7BCE" w14:textId="77777777" w:rsidR="00806A90" w:rsidRPr="00806A90" w:rsidRDefault="00806A90" w:rsidP="00806A90">
            <w:pPr>
              <w:jc w:val="center"/>
              <w:rPr>
                <w:rFonts w:ascii="Tahoma" w:hAnsi="Tahoma" w:cs="Tahoma"/>
              </w:rPr>
            </w:pPr>
            <w:r w:rsidRPr="00806A90">
              <w:rPr>
                <w:rFonts w:ascii="Tahoma" w:hAnsi="Tahoma" w:cs="Tahoma"/>
              </w:rPr>
              <w:t>Puszczykowo (1)</w:t>
            </w:r>
          </w:p>
        </w:tc>
        <w:tc>
          <w:tcPr>
            <w:tcW w:w="0" w:type="auto"/>
            <w:noWrap/>
            <w:hideMark/>
          </w:tcPr>
          <w:p w14:paraId="14FD75EA" w14:textId="77777777" w:rsidR="00806A90" w:rsidRPr="00806A90" w:rsidRDefault="00806A90" w:rsidP="00806A90">
            <w:pPr>
              <w:jc w:val="center"/>
              <w:rPr>
                <w:rFonts w:ascii="Tahoma" w:hAnsi="Tahoma" w:cs="Tahoma"/>
              </w:rPr>
            </w:pPr>
            <w:r w:rsidRPr="00806A90">
              <w:rPr>
                <w:rFonts w:ascii="Tahoma" w:hAnsi="Tahoma" w:cs="Tahoma"/>
              </w:rPr>
              <w:t>195</w:t>
            </w:r>
          </w:p>
        </w:tc>
      </w:tr>
      <w:tr w:rsidR="00145CDE" w:rsidRPr="00806A90" w14:paraId="04996422" w14:textId="77777777" w:rsidTr="0050043B">
        <w:trPr>
          <w:trHeight w:val="288"/>
        </w:trPr>
        <w:tc>
          <w:tcPr>
            <w:tcW w:w="0" w:type="auto"/>
            <w:noWrap/>
            <w:hideMark/>
          </w:tcPr>
          <w:p w14:paraId="79AB43EE" w14:textId="77777777" w:rsidR="00806A90" w:rsidRPr="00806A90" w:rsidRDefault="00806A90" w:rsidP="00806A90">
            <w:pPr>
              <w:jc w:val="center"/>
              <w:rPr>
                <w:rFonts w:ascii="Tahoma" w:hAnsi="Tahoma" w:cs="Tahoma"/>
                <w:b/>
                <w:bCs/>
              </w:rPr>
            </w:pPr>
            <w:r w:rsidRPr="00806A90">
              <w:rPr>
                <w:rFonts w:ascii="Tahoma" w:hAnsi="Tahoma" w:cs="Tahoma"/>
                <w:b/>
                <w:bCs/>
              </w:rPr>
              <w:t>3021033</w:t>
            </w:r>
          </w:p>
        </w:tc>
        <w:tc>
          <w:tcPr>
            <w:tcW w:w="0" w:type="auto"/>
            <w:noWrap/>
            <w:hideMark/>
          </w:tcPr>
          <w:p w14:paraId="3A59F081" w14:textId="191416C9" w:rsidR="00806A90" w:rsidRPr="003D041B" w:rsidRDefault="00806A90" w:rsidP="003D041B">
            <w:pPr>
              <w:jc w:val="center"/>
              <w:rPr>
                <w:rFonts w:ascii="Tahoma" w:hAnsi="Tahoma" w:cs="Tahoma"/>
                <w:color w:val="FF0000"/>
              </w:rPr>
            </w:pPr>
            <w:r w:rsidRPr="003D041B">
              <w:rPr>
                <w:rFonts w:ascii="Tahoma" w:hAnsi="Tahoma" w:cs="Tahoma"/>
              </w:rPr>
              <w:t>Buk (3)</w:t>
            </w:r>
          </w:p>
        </w:tc>
        <w:tc>
          <w:tcPr>
            <w:tcW w:w="0" w:type="auto"/>
            <w:noWrap/>
            <w:hideMark/>
          </w:tcPr>
          <w:p w14:paraId="276C6632" w14:textId="77777777" w:rsidR="00806A90" w:rsidRPr="00806A90" w:rsidRDefault="00806A90" w:rsidP="00806A90">
            <w:pPr>
              <w:jc w:val="center"/>
              <w:rPr>
                <w:rFonts w:ascii="Tahoma" w:hAnsi="Tahoma" w:cs="Tahoma"/>
              </w:rPr>
            </w:pPr>
            <w:r w:rsidRPr="00806A90">
              <w:rPr>
                <w:rFonts w:ascii="Tahoma" w:hAnsi="Tahoma" w:cs="Tahoma"/>
              </w:rPr>
              <w:t>111</w:t>
            </w:r>
          </w:p>
        </w:tc>
      </w:tr>
      <w:tr w:rsidR="00145CDE" w:rsidRPr="00806A90" w14:paraId="4C85F44A" w14:textId="77777777" w:rsidTr="0050043B">
        <w:trPr>
          <w:trHeight w:val="288"/>
        </w:trPr>
        <w:tc>
          <w:tcPr>
            <w:tcW w:w="0" w:type="auto"/>
            <w:noWrap/>
            <w:hideMark/>
          </w:tcPr>
          <w:p w14:paraId="0BA32946" w14:textId="77777777" w:rsidR="00806A90" w:rsidRPr="00806A90" w:rsidRDefault="00806A90" w:rsidP="00806A90">
            <w:pPr>
              <w:jc w:val="center"/>
              <w:rPr>
                <w:rFonts w:ascii="Tahoma" w:hAnsi="Tahoma" w:cs="Tahoma"/>
                <w:b/>
                <w:bCs/>
              </w:rPr>
            </w:pPr>
            <w:r w:rsidRPr="00806A90">
              <w:rPr>
                <w:rFonts w:ascii="Tahoma" w:hAnsi="Tahoma" w:cs="Tahoma"/>
                <w:b/>
                <w:bCs/>
              </w:rPr>
              <w:t>3021034</w:t>
            </w:r>
          </w:p>
        </w:tc>
        <w:tc>
          <w:tcPr>
            <w:tcW w:w="0" w:type="auto"/>
            <w:noWrap/>
            <w:hideMark/>
          </w:tcPr>
          <w:p w14:paraId="0D730965" w14:textId="77777777" w:rsidR="00806A90" w:rsidRPr="003D041B" w:rsidRDefault="00806A90" w:rsidP="00806A90">
            <w:pPr>
              <w:jc w:val="center"/>
              <w:rPr>
                <w:rFonts w:ascii="Tahoma" w:hAnsi="Tahoma" w:cs="Tahoma"/>
              </w:rPr>
            </w:pPr>
            <w:r w:rsidRPr="003D041B">
              <w:rPr>
                <w:rFonts w:ascii="Tahoma" w:hAnsi="Tahoma" w:cs="Tahoma"/>
              </w:rPr>
              <w:t>Buk - miasto (4)</w:t>
            </w:r>
          </w:p>
        </w:tc>
        <w:tc>
          <w:tcPr>
            <w:tcW w:w="0" w:type="auto"/>
            <w:noWrap/>
            <w:hideMark/>
          </w:tcPr>
          <w:p w14:paraId="113C2C8E" w14:textId="77777777" w:rsidR="00806A90" w:rsidRPr="00806A90" w:rsidRDefault="00806A90" w:rsidP="00806A90">
            <w:pPr>
              <w:jc w:val="center"/>
              <w:rPr>
                <w:rFonts w:ascii="Tahoma" w:hAnsi="Tahoma" w:cs="Tahoma"/>
              </w:rPr>
            </w:pPr>
            <w:r w:rsidRPr="00806A90">
              <w:rPr>
                <w:rFonts w:ascii="Tahoma" w:hAnsi="Tahoma" w:cs="Tahoma"/>
              </w:rPr>
              <w:t>271</w:t>
            </w:r>
          </w:p>
        </w:tc>
      </w:tr>
      <w:tr w:rsidR="00145CDE" w:rsidRPr="00806A90" w14:paraId="74DB521B" w14:textId="77777777" w:rsidTr="0050043B">
        <w:trPr>
          <w:trHeight w:val="288"/>
        </w:trPr>
        <w:tc>
          <w:tcPr>
            <w:tcW w:w="0" w:type="auto"/>
            <w:noWrap/>
            <w:hideMark/>
          </w:tcPr>
          <w:p w14:paraId="49F99745" w14:textId="77777777" w:rsidR="00806A90" w:rsidRPr="00806A90" w:rsidRDefault="00806A90" w:rsidP="00806A90">
            <w:pPr>
              <w:jc w:val="center"/>
              <w:rPr>
                <w:rFonts w:ascii="Tahoma" w:hAnsi="Tahoma" w:cs="Tahoma"/>
                <w:b/>
                <w:bCs/>
              </w:rPr>
            </w:pPr>
            <w:r w:rsidRPr="00806A90">
              <w:rPr>
                <w:rFonts w:ascii="Tahoma" w:hAnsi="Tahoma" w:cs="Tahoma"/>
                <w:b/>
                <w:bCs/>
              </w:rPr>
              <w:t>3021042</w:t>
            </w:r>
          </w:p>
        </w:tc>
        <w:tc>
          <w:tcPr>
            <w:tcW w:w="0" w:type="auto"/>
            <w:noWrap/>
            <w:hideMark/>
          </w:tcPr>
          <w:p w14:paraId="072D0A7C" w14:textId="77777777" w:rsidR="00806A90" w:rsidRPr="003D041B" w:rsidRDefault="00806A90" w:rsidP="00806A90">
            <w:pPr>
              <w:jc w:val="center"/>
              <w:rPr>
                <w:rFonts w:ascii="Tahoma" w:hAnsi="Tahoma" w:cs="Tahoma"/>
              </w:rPr>
            </w:pPr>
            <w:r w:rsidRPr="003D041B">
              <w:rPr>
                <w:rFonts w:ascii="Tahoma" w:hAnsi="Tahoma" w:cs="Tahoma"/>
              </w:rPr>
              <w:t>Czerwonak (2)</w:t>
            </w:r>
          </w:p>
        </w:tc>
        <w:tc>
          <w:tcPr>
            <w:tcW w:w="0" w:type="auto"/>
            <w:noWrap/>
            <w:hideMark/>
          </w:tcPr>
          <w:p w14:paraId="65F7F769" w14:textId="77777777" w:rsidR="00806A90" w:rsidRPr="00806A90" w:rsidRDefault="00806A90" w:rsidP="00806A90">
            <w:pPr>
              <w:jc w:val="center"/>
              <w:rPr>
                <w:rFonts w:ascii="Tahoma" w:hAnsi="Tahoma" w:cs="Tahoma"/>
              </w:rPr>
            </w:pPr>
            <w:r w:rsidRPr="00806A90">
              <w:rPr>
                <w:rFonts w:ascii="Tahoma" w:hAnsi="Tahoma" w:cs="Tahoma"/>
              </w:rPr>
              <w:t>268</w:t>
            </w:r>
          </w:p>
        </w:tc>
      </w:tr>
      <w:tr w:rsidR="00145CDE" w:rsidRPr="00806A90" w14:paraId="5429D8DB" w14:textId="77777777" w:rsidTr="0050043B">
        <w:trPr>
          <w:trHeight w:val="288"/>
        </w:trPr>
        <w:tc>
          <w:tcPr>
            <w:tcW w:w="0" w:type="auto"/>
            <w:noWrap/>
            <w:hideMark/>
          </w:tcPr>
          <w:p w14:paraId="1CE9C348" w14:textId="77777777" w:rsidR="00806A90" w:rsidRPr="00806A90" w:rsidRDefault="00806A90" w:rsidP="00806A90">
            <w:pPr>
              <w:jc w:val="center"/>
              <w:rPr>
                <w:rFonts w:ascii="Tahoma" w:hAnsi="Tahoma" w:cs="Tahoma"/>
                <w:b/>
                <w:bCs/>
              </w:rPr>
            </w:pPr>
            <w:r w:rsidRPr="00806A90">
              <w:rPr>
                <w:rFonts w:ascii="Tahoma" w:hAnsi="Tahoma" w:cs="Tahoma"/>
                <w:b/>
                <w:bCs/>
              </w:rPr>
              <w:t>3021052</w:t>
            </w:r>
          </w:p>
        </w:tc>
        <w:tc>
          <w:tcPr>
            <w:tcW w:w="0" w:type="auto"/>
            <w:noWrap/>
            <w:hideMark/>
          </w:tcPr>
          <w:p w14:paraId="4EF5632B" w14:textId="77777777" w:rsidR="00806A90" w:rsidRPr="003D041B" w:rsidRDefault="00806A90" w:rsidP="00806A90">
            <w:pPr>
              <w:jc w:val="center"/>
              <w:rPr>
                <w:rFonts w:ascii="Tahoma" w:hAnsi="Tahoma" w:cs="Tahoma"/>
              </w:rPr>
            </w:pPr>
            <w:r w:rsidRPr="003D041B">
              <w:rPr>
                <w:rFonts w:ascii="Tahoma" w:hAnsi="Tahoma" w:cs="Tahoma"/>
              </w:rPr>
              <w:t>Dopiewo (2)</w:t>
            </w:r>
          </w:p>
        </w:tc>
        <w:tc>
          <w:tcPr>
            <w:tcW w:w="0" w:type="auto"/>
            <w:noWrap/>
            <w:hideMark/>
          </w:tcPr>
          <w:p w14:paraId="36EA436F" w14:textId="77777777" w:rsidR="00806A90" w:rsidRPr="00806A90" w:rsidRDefault="00806A90" w:rsidP="00806A90">
            <w:pPr>
              <w:jc w:val="center"/>
              <w:rPr>
                <w:rFonts w:ascii="Tahoma" w:hAnsi="Tahoma" w:cs="Tahoma"/>
              </w:rPr>
            </w:pPr>
            <w:r w:rsidRPr="00806A90">
              <w:rPr>
                <w:rFonts w:ascii="Tahoma" w:hAnsi="Tahoma" w:cs="Tahoma"/>
              </w:rPr>
              <w:t>227</w:t>
            </w:r>
          </w:p>
        </w:tc>
      </w:tr>
      <w:tr w:rsidR="00145CDE" w:rsidRPr="00806A90" w14:paraId="0C6F8A09" w14:textId="77777777" w:rsidTr="0050043B">
        <w:trPr>
          <w:trHeight w:val="288"/>
        </w:trPr>
        <w:tc>
          <w:tcPr>
            <w:tcW w:w="0" w:type="auto"/>
            <w:noWrap/>
            <w:hideMark/>
          </w:tcPr>
          <w:p w14:paraId="64713A19" w14:textId="77777777" w:rsidR="00806A90" w:rsidRPr="00806A90" w:rsidRDefault="00806A90" w:rsidP="00806A90">
            <w:pPr>
              <w:jc w:val="center"/>
              <w:rPr>
                <w:rFonts w:ascii="Tahoma" w:hAnsi="Tahoma" w:cs="Tahoma"/>
                <w:b/>
                <w:bCs/>
              </w:rPr>
            </w:pPr>
            <w:r w:rsidRPr="00806A90">
              <w:rPr>
                <w:rFonts w:ascii="Tahoma" w:hAnsi="Tahoma" w:cs="Tahoma"/>
                <w:b/>
                <w:bCs/>
              </w:rPr>
              <w:t>3021062</w:t>
            </w:r>
          </w:p>
        </w:tc>
        <w:tc>
          <w:tcPr>
            <w:tcW w:w="0" w:type="auto"/>
            <w:noWrap/>
            <w:hideMark/>
          </w:tcPr>
          <w:p w14:paraId="66CECA8A" w14:textId="77777777" w:rsidR="00806A90" w:rsidRPr="003D041B" w:rsidRDefault="00806A90" w:rsidP="00806A90">
            <w:pPr>
              <w:jc w:val="center"/>
              <w:rPr>
                <w:rFonts w:ascii="Tahoma" w:hAnsi="Tahoma" w:cs="Tahoma"/>
              </w:rPr>
            </w:pPr>
            <w:r w:rsidRPr="003D041B">
              <w:rPr>
                <w:rFonts w:ascii="Tahoma" w:hAnsi="Tahoma" w:cs="Tahoma"/>
              </w:rPr>
              <w:t>Kleszczewo (2)</w:t>
            </w:r>
          </w:p>
        </w:tc>
        <w:tc>
          <w:tcPr>
            <w:tcW w:w="0" w:type="auto"/>
            <w:noWrap/>
            <w:hideMark/>
          </w:tcPr>
          <w:p w14:paraId="263CFAD5" w14:textId="77777777" w:rsidR="00806A90" w:rsidRPr="00806A90" w:rsidRDefault="00806A90" w:rsidP="00806A90">
            <w:pPr>
              <w:jc w:val="center"/>
              <w:rPr>
                <w:rFonts w:ascii="Tahoma" w:hAnsi="Tahoma" w:cs="Tahoma"/>
              </w:rPr>
            </w:pPr>
            <w:r w:rsidRPr="00806A90">
              <w:rPr>
                <w:rFonts w:ascii="Tahoma" w:hAnsi="Tahoma" w:cs="Tahoma"/>
              </w:rPr>
              <w:t>145</w:t>
            </w:r>
          </w:p>
        </w:tc>
      </w:tr>
      <w:tr w:rsidR="00145CDE" w:rsidRPr="00806A90" w14:paraId="61B23A79" w14:textId="77777777" w:rsidTr="0050043B">
        <w:trPr>
          <w:trHeight w:val="288"/>
        </w:trPr>
        <w:tc>
          <w:tcPr>
            <w:tcW w:w="0" w:type="auto"/>
            <w:noWrap/>
            <w:hideMark/>
          </w:tcPr>
          <w:p w14:paraId="2E0F27C7" w14:textId="77777777" w:rsidR="00806A90" w:rsidRPr="00806A90" w:rsidRDefault="00806A90" w:rsidP="00806A90">
            <w:pPr>
              <w:jc w:val="center"/>
              <w:rPr>
                <w:rFonts w:ascii="Tahoma" w:hAnsi="Tahoma" w:cs="Tahoma"/>
                <w:b/>
                <w:bCs/>
              </w:rPr>
            </w:pPr>
            <w:r w:rsidRPr="00806A90">
              <w:rPr>
                <w:rFonts w:ascii="Tahoma" w:hAnsi="Tahoma" w:cs="Tahoma"/>
                <w:b/>
                <w:bCs/>
              </w:rPr>
              <w:t>3021072</w:t>
            </w:r>
          </w:p>
        </w:tc>
        <w:tc>
          <w:tcPr>
            <w:tcW w:w="0" w:type="auto"/>
            <w:noWrap/>
            <w:hideMark/>
          </w:tcPr>
          <w:p w14:paraId="1675D317" w14:textId="77777777" w:rsidR="00806A90" w:rsidRPr="003D041B" w:rsidRDefault="00806A90" w:rsidP="00806A90">
            <w:pPr>
              <w:jc w:val="center"/>
              <w:rPr>
                <w:rFonts w:ascii="Tahoma" w:hAnsi="Tahoma" w:cs="Tahoma"/>
              </w:rPr>
            </w:pPr>
            <w:r w:rsidRPr="003D041B">
              <w:rPr>
                <w:rFonts w:ascii="Tahoma" w:hAnsi="Tahoma" w:cs="Tahoma"/>
              </w:rPr>
              <w:t>Komorniki (2)</w:t>
            </w:r>
          </w:p>
        </w:tc>
        <w:tc>
          <w:tcPr>
            <w:tcW w:w="0" w:type="auto"/>
            <w:noWrap/>
            <w:hideMark/>
          </w:tcPr>
          <w:p w14:paraId="412FCC02" w14:textId="77777777" w:rsidR="00806A90" w:rsidRPr="00806A90" w:rsidRDefault="00806A90" w:rsidP="00806A90">
            <w:pPr>
              <w:jc w:val="center"/>
              <w:rPr>
                <w:rFonts w:ascii="Tahoma" w:hAnsi="Tahoma" w:cs="Tahoma"/>
              </w:rPr>
            </w:pPr>
            <w:r w:rsidRPr="00806A90">
              <w:rPr>
                <w:rFonts w:ascii="Tahoma" w:hAnsi="Tahoma" w:cs="Tahoma"/>
              </w:rPr>
              <w:t>274</w:t>
            </w:r>
          </w:p>
        </w:tc>
      </w:tr>
      <w:tr w:rsidR="00145CDE" w:rsidRPr="00806A90" w14:paraId="026A223B" w14:textId="77777777" w:rsidTr="0050043B">
        <w:trPr>
          <w:trHeight w:val="288"/>
        </w:trPr>
        <w:tc>
          <w:tcPr>
            <w:tcW w:w="0" w:type="auto"/>
            <w:noWrap/>
            <w:hideMark/>
          </w:tcPr>
          <w:p w14:paraId="0D7A1451" w14:textId="77777777" w:rsidR="00806A90" w:rsidRPr="00806A90" w:rsidRDefault="00806A90" w:rsidP="00806A90">
            <w:pPr>
              <w:jc w:val="center"/>
              <w:rPr>
                <w:rFonts w:ascii="Tahoma" w:hAnsi="Tahoma" w:cs="Tahoma"/>
                <w:b/>
                <w:bCs/>
              </w:rPr>
            </w:pPr>
            <w:r w:rsidRPr="00806A90">
              <w:rPr>
                <w:rFonts w:ascii="Tahoma" w:hAnsi="Tahoma" w:cs="Tahoma"/>
                <w:b/>
                <w:bCs/>
              </w:rPr>
              <w:t>3021083</w:t>
            </w:r>
          </w:p>
        </w:tc>
        <w:tc>
          <w:tcPr>
            <w:tcW w:w="0" w:type="auto"/>
            <w:noWrap/>
            <w:hideMark/>
          </w:tcPr>
          <w:p w14:paraId="1F6A3188" w14:textId="77777777" w:rsidR="00806A90" w:rsidRPr="003D041B" w:rsidRDefault="00806A90" w:rsidP="00806A90">
            <w:pPr>
              <w:jc w:val="center"/>
              <w:rPr>
                <w:rFonts w:ascii="Tahoma" w:hAnsi="Tahoma" w:cs="Tahoma"/>
              </w:rPr>
            </w:pPr>
            <w:r w:rsidRPr="003D041B">
              <w:rPr>
                <w:rFonts w:ascii="Tahoma" w:hAnsi="Tahoma" w:cs="Tahoma"/>
              </w:rPr>
              <w:t>Kostrzyn (3)</w:t>
            </w:r>
          </w:p>
        </w:tc>
        <w:tc>
          <w:tcPr>
            <w:tcW w:w="0" w:type="auto"/>
            <w:noWrap/>
            <w:hideMark/>
          </w:tcPr>
          <w:p w14:paraId="47FAFA89"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36FB7FBF" w14:textId="77777777" w:rsidTr="0050043B">
        <w:trPr>
          <w:trHeight w:val="288"/>
        </w:trPr>
        <w:tc>
          <w:tcPr>
            <w:tcW w:w="0" w:type="auto"/>
            <w:noWrap/>
            <w:hideMark/>
          </w:tcPr>
          <w:p w14:paraId="3CAFD759" w14:textId="77777777" w:rsidR="00806A90" w:rsidRPr="00806A90" w:rsidRDefault="00806A90" w:rsidP="00806A90">
            <w:pPr>
              <w:jc w:val="center"/>
              <w:rPr>
                <w:rFonts w:ascii="Tahoma" w:hAnsi="Tahoma" w:cs="Tahoma"/>
                <w:b/>
                <w:bCs/>
              </w:rPr>
            </w:pPr>
            <w:r w:rsidRPr="00806A90">
              <w:rPr>
                <w:rFonts w:ascii="Tahoma" w:hAnsi="Tahoma" w:cs="Tahoma"/>
                <w:b/>
                <w:bCs/>
              </w:rPr>
              <w:t>3021084</w:t>
            </w:r>
          </w:p>
        </w:tc>
        <w:tc>
          <w:tcPr>
            <w:tcW w:w="0" w:type="auto"/>
            <w:noWrap/>
            <w:hideMark/>
          </w:tcPr>
          <w:p w14:paraId="40E547BA" w14:textId="77777777" w:rsidR="00806A90" w:rsidRPr="003D041B" w:rsidRDefault="00806A90" w:rsidP="00806A90">
            <w:pPr>
              <w:jc w:val="center"/>
              <w:rPr>
                <w:rFonts w:ascii="Tahoma" w:hAnsi="Tahoma" w:cs="Tahoma"/>
              </w:rPr>
            </w:pPr>
            <w:r w:rsidRPr="003D041B">
              <w:rPr>
                <w:rFonts w:ascii="Tahoma" w:hAnsi="Tahoma" w:cs="Tahoma"/>
              </w:rPr>
              <w:t>Kostrzyn - miasto (4)</w:t>
            </w:r>
          </w:p>
        </w:tc>
        <w:tc>
          <w:tcPr>
            <w:tcW w:w="0" w:type="auto"/>
            <w:noWrap/>
            <w:hideMark/>
          </w:tcPr>
          <w:p w14:paraId="36FD859C" w14:textId="77777777" w:rsidR="00806A90" w:rsidRPr="00806A90" w:rsidRDefault="00806A90" w:rsidP="00806A90">
            <w:pPr>
              <w:jc w:val="center"/>
              <w:rPr>
                <w:rFonts w:ascii="Tahoma" w:hAnsi="Tahoma" w:cs="Tahoma"/>
              </w:rPr>
            </w:pPr>
            <w:r w:rsidRPr="00806A90">
              <w:rPr>
                <w:rFonts w:ascii="Tahoma" w:hAnsi="Tahoma" w:cs="Tahoma"/>
              </w:rPr>
              <w:t>123</w:t>
            </w:r>
          </w:p>
        </w:tc>
      </w:tr>
      <w:tr w:rsidR="00145CDE" w:rsidRPr="00806A90" w14:paraId="220ED4B8" w14:textId="77777777" w:rsidTr="0050043B">
        <w:trPr>
          <w:trHeight w:val="288"/>
        </w:trPr>
        <w:tc>
          <w:tcPr>
            <w:tcW w:w="0" w:type="auto"/>
            <w:noWrap/>
            <w:hideMark/>
          </w:tcPr>
          <w:p w14:paraId="6960A690" w14:textId="77777777" w:rsidR="00806A90" w:rsidRPr="00806A90" w:rsidRDefault="00806A90" w:rsidP="00806A90">
            <w:pPr>
              <w:jc w:val="center"/>
              <w:rPr>
                <w:rFonts w:ascii="Tahoma" w:hAnsi="Tahoma" w:cs="Tahoma"/>
                <w:b/>
                <w:bCs/>
              </w:rPr>
            </w:pPr>
            <w:r w:rsidRPr="00806A90">
              <w:rPr>
                <w:rFonts w:ascii="Tahoma" w:hAnsi="Tahoma" w:cs="Tahoma"/>
                <w:b/>
                <w:bCs/>
              </w:rPr>
              <w:t>3021085</w:t>
            </w:r>
          </w:p>
        </w:tc>
        <w:tc>
          <w:tcPr>
            <w:tcW w:w="0" w:type="auto"/>
            <w:noWrap/>
            <w:hideMark/>
          </w:tcPr>
          <w:p w14:paraId="3BE2DCE5" w14:textId="77777777" w:rsidR="00806A90" w:rsidRPr="003D041B" w:rsidRDefault="00806A90" w:rsidP="00806A90">
            <w:pPr>
              <w:jc w:val="center"/>
              <w:rPr>
                <w:rFonts w:ascii="Tahoma" w:hAnsi="Tahoma" w:cs="Tahoma"/>
              </w:rPr>
            </w:pPr>
            <w:r w:rsidRPr="003D041B">
              <w:rPr>
                <w:rFonts w:ascii="Tahoma" w:hAnsi="Tahoma" w:cs="Tahoma"/>
              </w:rPr>
              <w:t>Kostrzyn - obszar wiejski (5)</w:t>
            </w:r>
          </w:p>
        </w:tc>
        <w:tc>
          <w:tcPr>
            <w:tcW w:w="0" w:type="auto"/>
            <w:noWrap/>
            <w:hideMark/>
          </w:tcPr>
          <w:p w14:paraId="09411D54" w14:textId="77777777" w:rsidR="00806A90" w:rsidRPr="00806A90" w:rsidRDefault="00806A90" w:rsidP="00806A90">
            <w:pPr>
              <w:jc w:val="center"/>
              <w:rPr>
                <w:rFonts w:ascii="Tahoma" w:hAnsi="Tahoma" w:cs="Tahoma"/>
              </w:rPr>
            </w:pPr>
            <w:r w:rsidRPr="00806A90">
              <w:rPr>
                <w:rFonts w:ascii="Tahoma" w:hAnsi="Tahoma" w:cs="Tahoma"/>
              </w:rPr>
              <w:t>41</w:t>
            </w:r>
          </w:p>
        </w:tc>
      </w:tr>
      <w:tr w:rsidR="00145CDE" w:rsidRPr="00806A90" w14:paraId="2C861B8E" w14:textId="77777777" w:rsidTr="0050043B">
        <w:trPr>
          <w:trHeight w:val="288"/>
        </w:trPr>
        <w:tc>
          <w:tcPr>
            <w:tcW w:w="0" w:type="auto"/>
            <w:noWrap/>
            <w:hideMark/>
          </w:tcPr>
          <w:p w14:paraId="2E0348F9" w14:textId="77777777" w:rsidR="00806A90" w:rsidRPr="00806A90" w:rsidRDefault="00806A90" w:rsidP="00806A90">
            <w:pPr>
              <w:jc w:val="center"/>
              <w:rPr>
                <w:rFonts w:ascii="Tahoma" w:hAnsi="Tahoma" w:cs="Tahoma"/>
                <w:b/>
                <w:bCs/>
              </w:rPr>
            </w:pPr>
            <w:r w:rsidRPr="00806A90">
              <w:rPr>
                <w:rFonts w:ascii="Tahoma" w:hAnsi="Tahoma" w:cs="Tahoma"/>
                <w:b/>
                <w:bCs/>
              </w:rPr>
              <w:t>3021093</w:t>
            </w:r>
          </w:p>
        </w:tc>
        <w:tc>
          <w:tcPr>
            <w:tcW w:w="0" w:type="auto"/>
            <w:noWrap/>
            <w:hideMark/>
          </w:tcPr>
          <w:p w14:paraId="4F133FCA" w14:textId="77777777" w:rsidR="00806A90" w:rsidRPr="00806A90" w:rsidRDefault="00806A90" w:rsidP="00806A90">
            <w:pPr>
              <w:jc w:val="center"/>
              <w:rPr>
                <w:rFonts w:ascii="Tahoma" w:hAnsi="Tahoma" w:cs="Tahoma"/>
              </w:rPr>
            </w:pPr>
            <w:r w:rsidRPr="00806A90">
              <w:rPr>
                <w:rFonts w:ascii="Tahoma" w:hAnsi="Tahoma" w:cs="Tahoma"/>
              </w:rPr>
              <w:t>Kórnik (3)</w:t>
            </w:r>
          </w:p>
        </w:tc>
        <w:tc>
          <w:tcPr>
            <w:tcW w:w="0" w:type="auto"/>
            <w:noWrap/>
            <w:hideMark/>
          </w:tcPr>
          <w:p w14:paraId="3082FF3A" w14:textId="77777777" w:rsidR="00806A90" w:rsidRPr="00806A90" w:rsidRDefault="00806A90" w:rsidP="00806A90">
            <w:pPr>
              <w:jc w:val="center"/>
              <w:rPr>
                <w:rFonts w:ascii="Tahoma" w:hAnsi="Tahoma" w:cs="Tahoma"/>
              </w:rPr>
            </w:pPr>
            <w:r w:rsidRPr="00806A90">
              <w:rPr>
                <w:rFonts w:ascii="Tahoma" w:hAnsi="Tahoma" w:cs="Tahoma"/>
              </w:rPr>
              <w:t>240</w:t>
            </w:r>
          </w:p>
        </w:tc>
      </w:tr>
      <w:tr w:rsidR="00145CDE" w:rsidRPr="00806A90" w14:paraId="280A6B85" w14:textId="77777777" w:rsidTr="0050043B">
        <w:trPr>
          <w:trHeight w:val="288"/>
        </w:trPr>
        <w:tc>
          <w:tcPr>
            <w:tcW w:w="0" w:type="auto"/>
            <w:noWrap/>
            <w:hideMark/>
          </w:tcPr>
          <w:p w14:paraId="2FDBD501" w14:textId="77777777" w:rsidR="00806A90" w:rsidRPr="00806A90" w:rsidRDefault="00806A90" w:rsidP="00806A90">
            <w:pPr>
              <w:jc w:val="center"/>
              <w:rPr>
                <w:rFonts w:ascii="Tahoma" w:hAnsi="Tahoma" w:cs="Tahoma"/>
                <w:b/>
                <w:bCs/>
              </w:rPr>
            </w:pPr>
            <w:r w:rsidRPr="00806A90">
              <w:rPr>
                <w:rFonts w:ascii="Tahoma" w:hAnsi="Tahoma" w:cs="Tahoma"/>
                <w:b/>
                <w:bCs/>
              </w:rPr>
              <w:t>3021094</w:t>
            </w:r>
          </w:p>
        </w:tc>
        <w:tc>
          <w:tcPr>
            <w:tcW w:w="0" w:type="auto"/>
            <w:noWrap/>
            <w:hideMark/>
          </w:tcPr>
          <w:p w14:paraId="1F87469B" w14:textId="77777777" w:rsidR="00806A90" w:rsidRPr="00806A90" w:rsidRDefault="00806A90" w:rsidP="00806A90">
            <w:pPr>
              <w:jc w:val="center"/>
              <w:rPr>
                <w:rFonts w:ascii="Tahoma" w:hAnsi="Tahoma" w:cs="Tahoma"/>
              </w:rPr>
            </w:pPr>
            <w:r w:rsidRPr="00806A90">
              <w:rPr>
                <w:rFonts w:ascii="Tahoma" w:hAnsi="Tahoma" w:cs="Tahoma"/>
              </w:rPr>
              <w:t>Kórnik - miasto (4)</w:t>
            </w:r>
          </w:p>
        </w:tc>
        <w:tc>
          <w:tcPr>
            <w:tcW w:w="0" w:type="auto"/>
            <w:noWrap/>
            <w:hideMark/>
          </w:tcPr>
          <w:p w14:paraId="23AC677A" w14:textId="77777777" w:rsidR="00806A90" w:rsidRPr="00806A90" w:rsidRDefault="00806A90" w:rsidP="00806A90">
            <w:pPr>
              <w:jc w:val="center"/>
              <w:rPr>
                <w:rFonts w:ascii="Tahoma" w:hAnsi="Tahoma" w:cs="Tahoma"/>
              </w:rPr>
            </w:pPr>
            <w:r w:rsidRPr="00806A90">
              <w:rPr>
                <w:rFonts w:ascii="Tahoma" w:hAnsi="Tahoma" w:cs="Tahoma"/>
              </w:rPr>
              <w:t>580</w:t>
            </w:r>
          </w:p>
        </w:tc>
      </w:tr>
      <w:tr w:rsidR="00145CDE" w:rsidRPr="00806A90" w14:paraId="01434F7F" w14:textId="77777777" w:rsidTr="0050043B">
        <w:trPr>
          <w:trHeight w:val="288"/>
        </w:trPr>
        <w:tc>
          <w:tcPr>
            <w:tcW w:w="0" w:type="auto"/>
            <w:noWrap/>
            <w:hideMark/>
          </w:tcPr>
          <w:p w14:paraId="32CB89A3" w14:textId="77777777" w:rsidR="00806A90" w:rsidRPr="00806A90" w:rsidRDefault="00806A90" w:rsidP="00806A90">
            <w:pPr>
              <w:jc w:val="center"/>
              <w:rPr>
                <w:rFonts w:ascii="Tahoma" w:hAnsi="Tahoma" w:cs="Tahoma"/>
                <w:b/>
                <w:bCs/>
              </w:rPr>
            </w:pPr>
            <w:r w:rsidRPr="00806A90">
              <w:rPr>
                <w:rFonts w:ascii="Tahoma" w:hAnsi="Tahoma" w:cs="Tahoma"/>
                <w:b/>
                <w:bCs/>
              </w:rPr>
              <w:t>3021095</w:t>
            </w:r>
          </w:p>
        </w:tc>
        <w:tc>
          <w:tcPr>
            <w:tcW w:w="0" w:type="auto"/>
            <w:noWrap/>
            <w:hideMark/>
          </w:tcPr>
          <w:p w14:paraId="456BEE28" w14:textId="77777777" w:rsidR="00806A90" w:rsidRPr="00806A90" w:rsidRDefault="00806A90" w:rsidP="00806A90">
            <w:pPr>
              <w:jc w:val="center"/>
              <w:rPr>
                <w:rFonts w:ascii="Tahoma" w:hAnsi="Tahoma" w:cs="Tahoma"/>
              </w:rPr>
            </w:pPr>
            <w:r w:rsidRPr="00806A90">
              <w:rPr>
                <w:rFonts w:ascii="Tahoma" w:hAnsi="Tahoma" w:cs="Tahoma"/>
              </w:rPr>
              <w:t>Kórnik - obszar wiejski (5)</w:t>
            </w:r>
          </w:p>
        </w:tc>
        <w:tc>
          <w:tcPr>
            <w:tcW w:w="0" w:type="auto"/>
            <w:noWrap/>
            <w:hideMark/>
          </w:tcPr>
          <w:p w14:paraId="589C5A5C" w14:textId="77777777" w:rsidR="00806A90" w:rsidRPr="00806A90" w:rsidRDefault="00806A90" w:rsidP="00806A90">
            <w:pPr>
              <w:jc w:val="center"/>
              <w:rPr>
                <w:rFonts w:ascii="Tahoma" w:hAnsi="Tahoma" w:cs="Tahoma"/>
              </w:rPr>
            </w:pPr>
            <w:r w:rsidRPr="00806A90">
              <w:rPr>
                <w:rFonts w:ascii="Tahoma" w:hAnsi="Tahoma" w:cs="Tahoma"/>
              </w:rPr>
              <w:t>157</w:t>
            </w:r>
          </w:p>
        </w:tc>
      </w:tr>
      <w:tr w:rsidR="00145CDE" w:rsidRPr="00806A90" w14:paraId="54D3542B" w14:textId="77777777" w:rsidTr="0050043B">
        <w:trPr>
          <w:trHeight w:val="288"/>
        </w:trPr>
        <w:tc>
          <w:tcPr>
            <w:tcW w:w="0" w:type="auto"/>
            <w:noWrap/>
            <w:hideMark/>
          </w:tcPr>
          <w:p w14:paraId="0E4D66F9" w14:textId="77777777" w:rsidR="00806A90" w:rsidRPr="00806A90" w:rsidRDefault="00806A90" w:rsidP="00806A90">
            <w:pPr>
              <w:jc w:val="center"/>
              <w:rPr>
                <w:rFonts w:ascii="Tahoma" w:hAnsi="Tahoma" w:cs="Tahoma"/>
                <w:b/>
                <w:bCs/>
              </w:rPr>
            </w:pPr>
            <w:r w:rsidRPr="00806A90">
              <w:rPr>
                <w:rFonts w:ascii="Tahoma" w:hAnsi="Tahoma" w:cs="Tahoma"/>
                <w:b/>
                <w:bCs/>
              </w:rPr>
              <w:t>3021103</w:t>
            </w:r>
          </w:p>
        </w:tc>
        <w:tc>
          <w:tcPr>
            <w:tcW w:w="0" w:type="auto"/>
            <w:noWrap/>
            <w:hideMark/>
          </w:tcPr>
          <w:p w14:paraId="4A741BE6" w14:textId="77777777" w:rsidR="00806A90" w:rsidRPr="00806A90" w:rsidRDefault="00806A90" w:rsidP="00806A90">
            <w:pPr>
              <w:jc w:val="center"/>
              <w:rPr>
                <w:rFonts w:ascii="Tahoma" w:hAnsi="Tahoma" w:cs="Tahoma"/>
              </w:rPr>
            </w:pPr>
            <w:r w:rsidRPr="00806A90">
              <w:rPr>
                <w:rFonts w:ascii="Tahoma" w:hAnsi="Tahoma" w:cs="Tahoma"/>
              </w:rPr>
              <w:t>Mosina (3)</w:t>
            </w:r>
          </w:p>
        </w:tc>
        <w:tc>
          <w:tcPr>
            <w:tcW w:w="0" w:type="auto"/>
            <w:noWrap/>
            <w:hideMark/>
          </w:tcPr>
          <w:p w14:paraId="635F29CC"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634F56F3" w14:textId="77777777" w:rsidTr="0050043B">
        <w:trPr>
          <w:trHeight w:val="288"/>
        </w:trPr>
        <w:tc>
          <w:tcPr>
            <w:tcW w:w="0" w:type="auto"/>
            <w:noWrap/>
            <w:hideMark/>
          </w:tcPr>
          <w:p w14:paraId="4A50E663" w14:textId="77777777" w:rsidR="00806A90" w:rsidRPr="00806A90" w:rsidRDefault="00806A90" w:rsidP="00806A90">
            <w:pPr>
              <w:jc w:val="center"/>
              <w:rPr>
                <w:rFonts w:ascii="Tahoma" w:hAnsi="Tahoma" w:cs="Tahoma"/>
                <w:b/>
                <w:bCs/>
              </w:rPr>
            </w:pPr>
            <w:r w:rsidRPr="00806A90">
              <w:rPr>
                <w:rFonts w:ascii="Tahoma" w:hAnsi="Tahoma" w:cs="Tahoma"/>
                <w:b/>
                <w:bCs/>
              </w:rPr>
              <w:t>3021104</w:t>
            </w:r>
          </w:p>
        </w:tc>
        <w:tc>
          <w:tcPr>
            <w:tcW w:w="0" w:type="auto"/>
            <w:noWrap/>
            <w:hideMark/>
          </w:tcPr>
          <w:p w14:paraId="1CA34BF8" w14:textId="77777777" w:rsidR="00806A90" w:rsidRPr="00806A90" w:rsidRDefault="00806A90" w:rsidP="00806A90">
            <w:pPr>
              <w:jc w:val="center"/>
              <w:rPr>
                <w:rFonts w:ascii="Tahoma" w:hAnsi="Tahoma" w:cs="Tahoma"/>
              </w:rPr>
            </w:pPr>
            <w:r w:rsidRPr="00806A90">
              <w:rPr>
                <w:rFonts w:ascii="Tahoma" w:hAnsi="Tahoma" w:cs="Tahoma"/>
              </w:rPr>
              <w:t>Mosina - miasto (4)</w:t>
            </w:r>
          </w:p>
        </w:tc>
        <w:tc>
          <w:tcPr>
            <w:tcW w:w="0" w:type="auto"/>
            <w:noWrap/>
            <w:hideMark/>
          </w:tcPr>
          <w:p w14:paraId="3FA62111"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3C534E8E" w14:textId="77777777" w:rsidTr="0050043B">
        <w:trPr>
          <w:trHeight w:val="288"/>
        </w:trPr>
        <w:tc>
          <w:tcPr>
            <w:tcW w:w="0" w:type="auto"/>
            <w:noWrap/>
            <w:hideMark/>
          </w:tcPr>
          <w:p w14:paraId="75C796F2" w14:textId="77777777" w:rsidR="00806A90" w:rsidRPr="00806A90" w:rsidRDefault="00806A90" w:rsidP="00806A90">
            <w:pPr>
              <w:jc w:val="center"/>
              <w:rPr>
                <w:rFonts w:ascii="Tahoma" w:hAnsi="Tahoma" w:cs="Tahoma"/>
                <w:b/>
                <w:bCs/>
              </w:rPr>
            </w:pPr>
            <w:r w:rsidRPr="00806A90">
              <w:rPr>
                <w:rFonts w:ascii="Tahoma" w:hAnsi="Tahoma" w:cs="Tahoma"/>
                <w:b/>
                <w:bCs/>
              </w:rPr>
              <w:t>3021105</w:t>
            </w:r>
          </w:p>
        </w:tc>
        <w:tc>
          <w:tcPr>
            <w:tcW w:w="0" w:type="auto"/>
            <w:noWrap/>
            <w:hideMark/>
          </w:tcPr>
          <w:p w14:paraId="04F6A69F" w14:textId="77777777" w:rsidR="00806A90" w:rsidRPr="00806A90" w:rsidRDefault="00806A90" w:rsidP="00806A90">
            <w:pPr>
              <w:jc w:val="center"/>
              <w:rPr>
                <w:rFonts w:ascii="Tahoma" w:hAnsi="Tahoma" w:cs="Tahoma"/>
              </w:rPr>
            </w:pPr>
            <w:r w:rsidRPr="00806A90">
              <w:rPr>
                <w:rFonts w:ascii="Tahoma" w:hAnsi="Tahoma" w:cs="Tahoma"/>
              </w:rPr>
              <w:t>Mosina - obszar wiejski (5)</w:t>
            </w:r>
          </w:p>
        </w:tc>
        <w:tc>
          <w:tcPr>
            <w:tcW w:w="0" w:type="auto"/>
            <w:noWrap/>
            <w:hideMark/>
          </w:tcPr>
          <w:p w14:paraId="0562DA09" w14:textId="77777777" w:rsidR="00806A90" w:rsidRPr="00806A90" w:rsidRDefault="00806A90" w:rsidP="00806A90">
            <w:pPr>
              <w:jc w:val="center"/>
              <w:rPr>
                <w:rFonts w:ascii="Tahoma" w:hAnsi="Tahoma" w:cs="Tahoma"/>
              </w:rPr>
            </w:pPr>
            <w:r w:rsidRPr="00806A90">
              <w:rPr>
                <w:rFonts w:ascii="Tahoma" w:hAnsi="Tahoma" w:cs="Tahoma"/>
              </w:rPr>
              <w:t>81</w:t>
            </w:r>
          </w:p>
        </w:tc>
      </w:tr>
      <w:tr w:rsidR="00145CDE" w:rsidRPr="00806A90" w14:paraId="747AE47D" w14:textId="77777777" w:rsidTr="0050043B">
        <w:trPr>
          <w:trHeight w:val="288"/>
        </w:trPr>
        <w:tc>
          <w:tcPr>
            <w:tcW w:w="0" w:type="auto"/>
            <w:noWrap/>
            <w:hideMark/>
          </w:tcPr>
          <w:p w14:paraId="62F97BC5" w14:textId="77777777" w:rsidR="00806A90" w:rsidRPr="00806A90" w:rsidRDefault="00806A90" w:rsidP="00806A90">
            <w:pPr>
              <w:jc w:val="center"/>
              <w:rPr>
                <w:rFonts w:ascii="Tahoma" w:hAnsi="Tahoma" w:cs="Tahoma"/>
                <w:b/>
                <w:bCs/>
              </w:rPr>
            </w:pPr>
            <w:r w:rsidRPr="00806A90">
              <w:rPr>
                <w:rFonts w:ascii="Tahoma" w:hAnsi="Tahoma" w:cs="Tahoma"/>
                <w:b/>
                <w:bCs/>
              </w:rPr>
              <w:t>3021113</w:t>
            </w:r>
          </w:p>
        </w:tc>
        <w:tc>
          <w:tcPr>
            <w:tcW w:w="0" w:type="auto"/>
            <w:noWrap/>
            <w:hideMark/>
          </w:tcPr>
          <w:p w14:paraId="180E1AC5" w14:textId="77777777" w:rsidR="00806A90" w:rsidRPr="00806A90" w:rsidRDefault="00806A90" w:rsidP="00806A90">
            <w:pPr>
              <w:jc w:val="center"/>
              <w:rPr>
                <w:rFonts w:ascii="Tahoma" w:hAnsi="Tahoma" w:cs="Tahoma"/>
              </w:rPr>
            </w:pPr>
            <w:r w:rsidRPr="00806A90">
              <w:rPr>
                <w:rFonts w:ascii="Tahoma" w:hAnsi="Tahoma" w:cs="Tahoma"/>
              </w:rPr>
              <w:t>Murowana Goślina (3)</w:t>
            </w:r>
          </w:p>
        </w:tc>
        <w:tc>
          <w:tcPr>
            <w:tcW w:w="0" w:type="auto"/>
            <w:noWrap/>
            <w:hideMark/>
          </w:tcPr>
          <w:p w14:paraId="7025C81D" w14:textId="77777777" w:rsidR="00806A90" w:rsidRPr="00806A90" w:rsidRDefault="00806A90" w:rsidP="00806A90">
            <w:pPr>
              <w:jc w:val="center"/>
              <w:rPr>
                <w:rFonts w:ascii="Tahoma" w:hAnsi="Tahoma" w:cs="Tahoma"/>
              </w:rPr>
            </w:pPr>
            <w:r w:rsidRPr="00806A90">
              <w:rPr>
                <w:rFonts w:ascii="Tahoma" w:hAnsi="Tahoma" w:cs="Tahoma"/>
              </w:rPr>
              <w:t>125</w:t>
            </w:r>
          </w:p>
        </w:tc>
      </w:tr>
      <w:tr w:rsidR="00145CDE" w:rsidRPr="00806A90" w14:paraId="162DD456" w14:textId="77777777" w:rsidTr="0050043B">
        <w:trPr>
          <w:trHeight w:val="288"/>
        </w:trPr>
        <w:tc>
          <w:tcPr>
            <w:tcW w:w="0" w:type="auto"/>
            <w:noWrap/>
            <w:hideMark/>
          </w:tcPr>
          <w:p w14:paraId="299C753D" w14:textId="77777777" w:rsidR="00806A90" w:rsidRPr="00806A90" w:rsidRDefault="00806A90" w:rsidP="00806A90">
            <w:pPr>
              <w:jc w:val="center"/>
              <w:rPr>
                <w:rFonts w:ascii="Tahoma" w:hAnsi="Tahoma" w:cs="Tahoma"/>
                <w:b/>
                <w:bCs/>
              </w:rPr>
            </w:pPr>
            <w:r w:rsidRPr="00806A90">
              <w:rPr>
                <w:rFonts w:ascii="Tahoma" w:hAnsi="Tahoma" w:cs="Tahoma"/>
                <w:b/>
                <w:bCs/>
              </w:rPr>
              <w:t>3021114</w:t>
            </w:r>
          </w:p>
        </w:tc>
        <w:tc>
          <w:tcPr>
            <w:tcW w:w="0" w:type="auto"/>
            <w:noWrap/>
            <w:hideMark/>
          </w:tcPr>
          <w:p w14:paraId="724A794D" w14:textId="77777777" w:rsidR="00806A90" w:rsidRPr="00806A90" w:rsidRDefault="00806A90" w:rsidP="00806A90">
            <w:pPr>
              <w:jc w:val="center"/>
              <w:rPr>
                <w:rFonts w:ascii="Tahoma" w:hAnsi="Tahoma" w:cs="Tahoma"/>
              </w:rPr>
            </w:pPr>
            <w:r w:rsidRPr="00806A90">
              <w:rPr>
                <w:rFonts w:ascii="Tahoma" w:hAnsi="Tahoma" w:cs="Tahoma"/>
              </w:rPr>
              <w:t>Murowana Goślina - miasto (4)</w:t>
            </w:r>
          </w:p>
        </w:tc>
        <w:tc>
          <w:tcPr>
            <w:tcW w:w="0" w:type="auto"/>
            <w:noWrap/>
            <w:hideMark/>
          </w:tcPr>
          <w:p w14:paraId="2E1C7E81" w14:textId="77777777" w:rsidR="00806A90" w:rsidRPr="00806A90" w:rsidRDefault="00806A90" w:rsidP="00806A90">
            <w:pPr>
              <w:jc w:val="center"/>
              <w:rPr>
                <w:rFonts w:ascii="Tahoma" w:hAnsi="Tahoma" w:cs="Tahoma"/>
              </w:rPr>
            </w:pPr>
            <w:r w:rsidRPr="00806A90">
              <w:rPr>
                <w:rFonts w:ascii="Tahoma" w:hAnsi="Tahoma" w:cs="Tahoma"/>
              </w:rPr>
              <w:t>208</w:t>
            </w:r>
          </w:p>
        </w:tc>
      </w:tr>
      <w:tr w:rsidR="00145CDE" w:rsidRPr="00806A90" w14:paraId="5A64F21D" w14:textId="77777777" w:rsidTr="0050043B">
        <w:trPr>
          <w:trHeight w:val="288"/>
        </w:trPr>
        <w:tc>
          <w:tcPr>
            <w:tcW w:w="0" w:type="auto"/>
            <w:noWrap/>
            <w:hideMark/>
          </w:tcPr>
          <w:p w14:paraId="7737A6EE" w14:textId="77777777" w:rsidR="00806A90" w:rsidRPr="00806A90" w:rsidRDefault="00806A90" w:rsidP="00806A90">
            <w:pPr>
              <w:jc w:val="center"/>
              <w:rPr>
                <w:rFonts w:ascii="Tahoma" w:hAnsi="Tahoma" w:cs="Tahoma"/>
                <w:b/>
                <w:bCs/>
              </w:rPr>
            </w:pPr>
            <w:r w:rsidRPr="00806A90">
              <w:rPr>
                <w:rFonts w:ascii="Tahoma" w:hAnsi="Tahoma" w:cs="Tahoma"/>
                <w:b/>
                <w:bCs/>
              </w:rPr>
              <w:t>3021123</w:t>
            </w:r>
          </w:p>
        </w:tc>
        <w:tc>
          <w:tcPr>
            <w:tcW w:w="0" w:type="auto"/>
            <w:noWrap/>
            <w:hideMark/>
          </w:tcPr>
          <w:p w14:paraId="2D0BE170" w14:textId="77777777" w:rsidR="00806A90" w:rsidRPr="00806A90" w:rsidRDefault="00806A90" w:rsidP="00806A90">
            <w:pPr>
              <w:jc w:val="center"/>
              <w:rPr>
                <w:rFonts w:ascii="Tahoma" w:hAnsi="Tahoma" w:cs="Tahoma"/>
              </w:rPr>
            </w:pPr>
            <w:r w:rsidRPr="00806A90">
              <w:rPr>
                <w:rFonts w:ascii="Tahoma" w:hAnsi="Tahoma" w:cs="Tahoma"/>
              </w:rPr>
              <w:t>Pobiedziska (3)</w:t>
            </w:r>
          </w:p>
        </w:tc>
        <w:tc>
          <w:tcPr>
            <w:tcW w:w="0" w:type="auto"/>
            <w:noWrap/>
            <w:hideMark/>
          </w:tcPr>
          <w:p w14:paraId="3BD44B99" w14:textId="77777777" w:rsidR="00806A90" w:rsidRPr="00806A90" w:rsidRDefault="00806A90" w:rsidP="00806A90">
            <w:pPr>
              <w:jc w:val="center"/>
              <w:rPr>
                <w:rFonts w:ascii="Tahoma" w:hAnsi="Tahoma" w:cs="Tahoma"/>
              </w:rPr>
            </w:pPr>
            <w:r w:rsidRPr="00806A90">
              <w:rPr>
                <w:rFonts w:ascii="Tahoma" w:hAnsi="Tahoma" w:cs="Tahoma"/>
              </w:rPr>
              <w:t>174</w:t>
            </w:r>
          </w:p>
        </w:tc>
      </w:tr>
      <w:tr w:rsidR="00145CDE" w:rsidRPr="00806A90" w14:paraId="31A5C39D" w14:textId="77777777" w:rsidTr="0050043B">
        <w:trPr>
          <w:trHeight w:val="288"/>
        </w:trPr>
        <w:tc>
          <w:tcPr>
            <w:tcW w:w="0" w:type="auto"/>
            <w:noWrap/>
            <w:hideMark/>
          </w:tcPr>
          <w:p w14:paraId="6DA931F3" w14:textId="77777777" w:rsidR="00806A90" w:rsidRPr="00806A90" w:rsidRDefault="00806A90" w:rsidP="00806A90">
            <w:pPr>
              <w:jc w:val="center"/>
              <w:rPr>
                <w:rFonts w:ascii="Tahoma" w:hAnsi="Tahoma" w:cs="Tahoma"/>
                <w:b/>
                <w:bCs/>
              </w:rPr>
            </w:pPr>
            <w:r w:rsidRPr="00806A90">
              <w:rPr>
                <w:rFonts w:ascii="Tahoma" w:hAnsi="Tahoma" w:cs="Tahoma"/>
                <w:b/>
                <w:bCs/>
              </w:rPr>
              <w:t>3021124</w:t>
            </w:r>
          </w:p>
        </w:tc>
        <w:tc>
          <w:tcPr>
            <w:tcW w:w="0" w:type="auto"/>
            <w:noWrap/>
            <w:hideMark/>
          </w:tcPr>
          <w:p w14:paraId="0EEE3B4E" w14:textId="77777777" w:rsidR="00806A90" w:rsidRPr="00806A90" w:rsidRDefault="00806A90" w:rsidP="00806A90">
            <w:pPr>
              <w:jc w:val="center"/>
              <w:rPr>
                <w:rFonts w:ascii="Tahoma" w:hAnsi="Tahoma" w:cs="Tahoma"/>
              </w:rPr>
            </w:pPr>
            <w:r w:rsidRPr="00806A90">
              <w:rPr>
                <w:rFonts w:ascii="Tahoma" w:hAnsi="Tahoma" w:cs="Tahoma"/>
              </w:rPr>
              <w:t>Pobiedziska - miasto (4)</w:t>
            </w:r>
          </w:p>
        </w:tc>
        <w:tc>
          <w:tcPr>
            <w:tcW w:w="0" w:type="auto"/>
            <w:noWrap/>
            <w:hideMark/>
          </w:tcPr>
          <w:p w14:paraId="6465D4E8" w14:textId="77777777" w:rsidR="00806A90" w:rsidRPr="00806A90" w:rsidRDefault="00806A90" w:rsidP="00806A90">
            <w:pPr>
              <w:jc w:val="center"/>
              <w:rPr>
                <w:rFonts w:ascii="Tahoma" w:hAnsi="Tahoma" w:cs="Tahoma"/>
              </w:rPr>
            </w:pPr>
            <w:r w:rsidRPr="00806A90">
              <w:rPr>
                <w:rFonts w:ascii="Tahoma" w:hAnsi="Tahoma" w:cs="Tahoma"/>
              </w:rPr>
              <w:t>264</w:t>
            </w:r>
          </w:p>
        </w:tc>
      </w:tr>
      <w:tr w:rsidR="00145CDE" w:rsidRPr="00806A90" w14:paraId="1B0030F3" w14:textId="77777777" w:rsidTr="0050043B">
        <w:trPr>
          <w:trHeight w:val="288"/>
        </w:trPr>
        <w:tc>
          <w:tcPr>
            <w:tcW w:w="0" w:type="auto"/>
            <w:noWrap/>
            <w:hideMark/>
          </w:tcPr>
          <w:p w14:paraId="3F4E3720" w14:textId="77777777" w:rsidR="00806A90" w:rsidRPr="00806A90" w:rsidRDefault="00806A90" w:rsidP="00806A90">
            <w:pPr>
              <w:jc w:val="center"/>
              <w:rPr>
                <w:rFonts w:ascii="Tahoma" w:hAnsi="Tahoma" w:cs="Tahoma"/>
                <w:b/>
                <w:bCs/>
              </w:rPr>
            </w:pPr>
            <w:r w:rsidRPr="00806A90">
              <w:rPr>
                <w:rFonts w:ascii="Tahoma" w:hAnsi="Tahoma" w:cs="Tahoma"/>
                <w:b/>
                <w:bCs/>
              </w:rPr>
              <w:t>3021125</w:t>
            </w:r>
          </w:p>
        </w:tc>
        <w:tc>
          <w:tcPr>
            <w:tcW w:w="0" w:type="auto"/>
            <w:noWrap/>
            <w:hideMark/>
          </w:tcPr>
          <w:p w14:paraId="36A59F57" w14:textId="77777777" w:rsidR="00806A90" w:rsidRPr="00806A90" w:rsidRDefault="00806A90" w:rsidP="00806A90">
            <w:pPr>
              <w:jc w:val="center"/>
              <w:rPr>
                <w:rFonts w:ascii="Tahoma" w:hAnsi="Tahoma" w:cs="Tahoma"/>
              </w:rPr>
            </w:pPr>
            <w:r w:rsidRPr="00806A90">
              <w:rPr>
                <w:rFonts w:ascii="Tahoma" w:hAnsi="Tahoma" w:cs="Tahoma"/>
              </w:rPr>
              <w:t>Pobiedziska - obszar wiejski (5)</w:t>
            </w:r>
          </w:p>
        </w:tc>
        <w:tc>
          <w:tcPr>
            <w:tcW w:w="0" w:type="auto"/>
            <w:noWrap/>
            <w:hideMark/>
          </w:tcPr>
          <w:p w14:paraId="0ADEA8D9"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0FFC21A1" w14:textId="77777777" w:rsidTr="0050043B">
        <w:trPr>
          <w:trHeight w:val="288"/>
        </w:trPr>
        <w:tc>
          <w:tcPr>
            <w:tcW w:w="0" w:type="auto"/>
            <w:noWrap/>
            <w:hideMark/>
          </w:tcPr>
          <w:p w14:paraId="7162A2E1" w14:textId="77777777" w:rsidR="00806A90" w:rsidRPr="00806A90" w:rsidRDefault="00806A90" w:rsidP="00806A90">
            <w:pPr>
              <w:jc w:val="center"/>
              <w:rPr>
                <w:rFonts w:ascii="Tahoma" w:hAnsi="Tahoma" w:cs="Tahoma"/>
                <w:b/>
                <w:bCs/>
              </w:rPr>
            </w:pPr>
            <w:r w:rsidRPr="00806A90">
              <w:rPr>
                <w:rFonts w:ascii="Tahoma" w:hAnsi="Tahoma" w:cs="Tahoma"/>
                <w:b/>
                <w:bCs/>
              </w:rPr>
              <w:t>3021132</w:t>
            </w:r>
          </w:p>
        </w:tc>
        <w:tc>
          <w:tcPr>
            <w:tcW w:w="0" w:type="auto"/>
            <w:noWrap/>
            <w:hideMark/>
          </w:tcPr>
          <w:p w14:paraId="700F9250" w14:textId="77777777" w:rsidR="00806A90" w:rsidRPr="00806A90" w:rsidRDefault="00806A90" w:rsidP="00806A90">
            <w:pPr>
              <w:jc w:val="center"/>
              <w:rPr>
                <w:rFonts w:ascii="Tahoma" w:hAnsi="Tahoma" w:cs="Tahoma"/>
              </w:rPr>
            </w:pPr>
            <w:r w:rsidRPr="00806A90">
              <w:rPr>
                <w:rFonts w:ascii="Tahoma" w:hAnsi="Tahoma" w:cs="Tahoma"/>
              </w:rPr>
              <w:t>Rokietnica (2)</w:t>
            </w:r>
          </w:p>
        </w:tc>
        <w:tc>
          <w:tcPr>
            <w:tcW w:w="0" w:type="auto"/>
            <w:noWrap/>
            <w:hideMark/>
          </w:tcPr>
          <w:p w14:paraId="206CFB94" w14:textId="77777777" w:rsidR="00806A90" w:rsidRPr="00806A90" w:rsidRDefault="00806A90" w:rsidP="00806A90">
            <w:pPr>
              <w:jc w:val="center"/>
              <w:rPr>
                <w:rFonts w:ascii="Tahoma" w:hAnsi="Tahoma" w:cs="Tahoma"/>
              </w:rPr>
            </w:pPr>
            <w:r w:rsidRPr="00806A90">
              <w:rPr>
                <w:rFonts w:ascii="Tahoma" w:hAnsi="Tahoma" w:cs="Tahoma"/>
              </w:rPr>
              <w:t>146</w:t>
            </w:r>
          </w:p>
        </w:tc>
      </w:tr>
      <w:tr w:rsidR="00145CDE" w:rsidRPr="00806A90" w14:paraId="1029B0ED" w14:textId="77777777" w:rsidTr="0050043B">
        <w:trPr>
          <w:trHeight w:val="288"/>
        </w:trPr>
        <w:tc>
          <w:tcPr>
            <w:tcW w:w="0" w:type="auto"/>
            <w:noWrap/>
            <w:hideMark/>
          </w:tcPr>
          <w:p w14:paraId="56A2CE31" w14:textId="77777777" w:rsidR="00806A90" w:rsidRPr="00806A90" w:rsidRDefault="00806A90" w:rsidP="00806A90">
            <w:pPr>
              <w:jc w:val="center"/>
              <w:rPr>
                <w:rFonts w:ascii="Tahoma" w:hAnsi="Tahoma" w:cs="Tahoma"/>
                <w:b/>
                <w:bCs/>
              </w:rPr>
            </w:pPr>
            <w:r w:rsidRPr="00806A90">
              <w:rPr>
                <w:rFonts w:ascii="Tahoma" w:hAnsi="Tahoma" w:cs="Tahoma"/>
                <w:b/>
                <w:bCs/>
              </w:rPr>
              <w:t>3021143</w:t>
            </w:r>
          </w:p>
        </w:tc>
        <w:tc>
          <w:tcPr>
            <w:tcW w:w="0" w:type="auto"/>
            <w:noWrap/>
            <w:hideMark/>
          </w:tcPr>
          <w:p w14:paraId="3ECD0A30" w14:textId="77777777" w:rsidR="00806A90" w:rsidRPr="00806A90" w:rsidRDefault="00806A90" w:rsidP="00806A90">
            <w:pPr>
              <w:jc w:val="center"/>
              <w:rPr>
                <w:rFonts w:ascii="Tahoma" w:hAnsi="Tahoma" w:cs="Tahoma"/>
              </w:rPr>
            </w:pPr>
            <w:r w:rsidRPr="00806A90">
              <w:rPr>
                <w:rFonts w:ascii="Tahoma" w:hAnsi="Tahoma" w:cs="Tahoma"/>
              </w:rPr>
              <w:t>Stęszew (3)</w:t>
            </w:r>
          </w:p>
        </w:tc>
        <w:tc>
          <w:tcPr>
            <w:tcW w:w="0" w:type="auto"/>
            <w:noWrap/>
            <w:hideMark/>
          </w:tcPr>
          <w:p w14:paraId="5B0CABDA" w14:textId="77777777" w:rsidR="00806A90" w:rsidRPr="00806A90" w:rsidRDefault="00806A90" w:rsidP="00806A90">
            <w:pPr>
              <w:jc w:val="center"/>
              <w:rPr>
                <w:rFonts w:ascii="Tahoma" w:hAnsi="Tahoma" w:cs="Tahoma"/>
              </w:rPr>
            </w:pPr>
            <w:r w:rsidRPr="00806A90">
              <w:rPr>
                <w:rFonts w:ascii="Tahoma" w:hAnsi="Tahoma" w:cs="Tahoma"/>
              </w:rPr>
              <w:t>66</w:t>
            </w:r>
          </w:p>
        </w:tc>
      </w:tr>
      <w:tr w:rsidR="00145CDE" w:rsidRPr="00806A90" w14:paraId="65038C83" w14:textId="77777777" w:rsidTr="0050043B">
        <w:trPr>
          <w:trHeight w:val="288"/>
        </w:trPr>
        <w:tc>
          <w:tcPr>
            <w:tcW w:w="0" w:type="auto"/>
            <w:noWrap/>
            <w:hideMark/>
          </w:tcPr>
          <w:p w14:paraId="2A7528B3" w14:textId="77777777" w:rsidR="00806A90" w:rsidRPr="00806A90" w:rsidRDefault="00806A90" w:rsidP="00806A90">
            <w:pPr>
              <w:jc w:val="center"/>
              <w:rPr>
                <w:rFonts w:ascii="Tahoma" w:hAnsi="Tahoma" w:cs="Tahoma"/>
                <w:b/>
                <w:bCs/>
              </w:rPr>
            </w:pPr>
            <w:r w:rsidRPr="00806A90">
              <w:rPr>
                <w:rFonts w:ascii="Tahoma" w:hAnsi="Tahoma" w:cs="Tahoma"/>
                <w:b/>
                <w:bCs/>
              </w:rPr>
              <w:t>3021144</w:t>
            </w:r>
          </w:p>
        </w:tc>
        <w:tc>
          <w:tcPr>
            <w:tcW w:w="0" w:type="auto"/>
            <w:noWrap/>
            <w:hideMark/>
          </w:tcPr>
          <w:p w14:paraId="6BA72222" w14:textId="77777777" w:rsidR="00806A90" w:rsidRPr="00806A90" w:rsidRDefault="00806A90" w:rsidP="00806A90">
            <w:pPr>
              <w:jc w:val="center"/>
              <w:rPr>
                <w:rFonts w:ascii="Tahoma" w:hAnsi="Tahoma" w:cs="Tahoma"/>
              </w:rPr>
            </w:pPr>
            <w:r w:rsidRPr="00806A90">
              <w:rPr>
                <w:rFonts w:ascii="Tahoma" w:hAnsi="Tahoma" w:cs="Tahoma"/>
              </w:rPr>
              <w:t>Stęszew - miasto (4)</w:t>
            </w:r>
          </w:p>
        </w:tc>
        <w:tc>
          <w:tcPr>
            <w:tcW w:w="0" w:type="auto"/>
            <w:noWrap/>
            <w:hideMark/>
          </w:tcPr>
          <w:p w14:paraId="05D55AA8" w14:textId="77777777" w:rsidR="00806A90" w:rsidRPr="00806A90" w:rsidRDefault="00806A90" w:rsidP="00806A90">
            <w:pPr>
              <w:jc w:val="center"/>
              <w:rPr>
                <w:rFonts w:ascii="Tahoma" w:hAnsi="Tahoma" w:cs="Tahoma"/>
              </w:rPr>
            </w:pPr>
            <w:r w:rsidRPr="00806A90">
              <w:rPr>
                <w:rFonts w:ascii="Tahoma" w:hAnsi="Tahoma" w:cs="Tahoma"/>
              </w:rPr>
              <w:t>40</w:t>
            </w:r>
          </w:p>
        </w:tc>
      </w:tr>
      <w:tr w:rsidR="00145CDE" w:rsidRPr="00806A90" w14:paraId="372DEB50" w14:textId="77777777" w:rsidTr="0050043B">
        <w:trPr>
          <w:trHeight w:val="288"/>
        </w:trPr>
        <w:tc>
          <w:tcPr>
            <w:tcW w:w="0" w:type="auto"/>
            <w:noWrap/>
            <w:hideMark/>
          </w:tcPr>
          <w:p w14:paraId="5432613E" w14:textId="77777777" w:rsidR="00806A90" w:rsidRPr="00806A90" w:rsidRDefault="00806A90" w:rsidP="00806A90">
            <w:pPr>
              <w:jc w:val="center"/>
              <w:rPr>
                <w:rFonts w:ascii="Tahoma" w:hAnsi="Tahoma" w:cs="Tahoma"/>
                <w:b/>
                <w:bCs/>
              </w:rPr>
            </w:pPr>
            <w:r w:rsidRPr="00806A90">
              <w:rPr>
                <w:rFonts w:ascii="Tahoma" w:hAnsi="Tahoma" w:cs="Tahoma"/>
                <w:b/>
                <w:bCs/>
              </w:rPr>
              <w:t>3021145</w:t>
            </w:r>
          </w:p>
        </w:tc>
        <w:tc>
          <w:tcPr>
            <w:tcW w:w="0" w:type="auto"/>
            <w:noWrap/>
            <w:hideMark/>
          </w:tcPr>
          <w:p w14:paraId="2BC977B1" w14:textId="77777777" w:rsidR="00806A90" w:rsidRPr="00806A90" w:rsidRDefault="00806A90" w:rsidP="00806A90">
            <w:pPr>
              <w:jc w:val="center"/>
              <w:rPr>
                <w:rFonts w:ascii="Tahoma" w:hAnsi="Tahoma" w:cs="Tahoma"/>
              </w:rPr>
            </w:pPr>
            <w:r w:rsidRPr="00806A90">
              <w:rPr>
                <w:rFonts w:ascii="Tahoma" w:hAnsi="Tahoma" w:cs="Tahoma"/>
              </w:rPr>
              <w:t>Stęszew - obszar wiejski (5)</w:t>
            </w:r>
          </w:p>
        </w:tc>
        <w:tc>
          <w:tcPr>
            <w:tcW w:w="0" w:type="auto"/>
            <w:noWrap/>
            <w:hideMark/>
          </w:tcPr>
          <w:p w14:paraId="6B0197EA" w14:textId="77777777" w:rsidR="00806A90" w:rsidRPr="00806A90" w:rsidRDefault="00806A90" w:rsidP="00806A90">
            <w:pPr>
              <w:jc w:val="center"/>
              <w:rPr>
                <w:rFonts w:ascii="Tahoma" w:hAnsi="Tahoma" w:cs="Tahoma"/>
              </w:rPr>
            </w:pPr>
            <w:r w:rsidRPr="00806A90">
              <w:rPr>
                <w:rFonts w:ascii="Tahoma" w:hAnsi="Tahoma" w:cs="Tahoma"/>
              </w:rPr>
              <w:t>82</w:t>
            </w:r>
          </w:p>
        </w:tc>
      </w:tr>
      <w:tr w:rsidR="00145CDE" w:rsidRPr="00806A90" w14:paraId="0C63D84E" w14:textId="77777777" w:rsidTr="0050043B">
        <w:trPr>
          <w:trHeight w:val="288"/>
        </w:trPr>
        <w:tc>
          <w:tcPr>
            <w:tcW w:w="0" w:type="auto"/>
            <w:noWrap/>
            <w:hideMark/>
          </w:tcPr>
          <w:p w14:paraId="77A926EA" w14:textId="77777777" w:rsidR="00806A90" w:rsidRPr="00806A90" w:rsidRDefault="00806A90" w:rsidP="00806A90">
            <w:pPr>
              <w:jc w:val="center"/>
              <w:rPr>
                <w:rFonts w:ascii="Tahoma" w:hAnsi="Tahoma" w:cs="Tahoma"/>
                <w:b/>
                <w:bCs/>
              </w:rPr>
            </w:pPr>
            <w:r w:rsidRPr="00806A90">
              <w:rPr>
                <w:rFonts w:ascii="Tahoma" w:hAnsi="Tahoma" w:cs="Tahoma"/>
                <w:b/>
                <w:bCs/>
              </w:rPr>
              <w:t>3021152</w:t>
            </w:r>
          </w:p>
        </w:tc>
        <w:tc>
          <w:tcPr>
            <w:tcW w:w="0" w:type="auto"/>
            <w:noWrap/>
            <w:hideMark/>
          </w:tcPr>
          <w:p w14:paraId="2F46CA75" w14:textId="77777777" w:rsidR="00806A90" w:rsidRPr="00806A90" w:rsidRDefault="00806A90" w:rsidP="00806A90">
            <w:pPr>
              <w:jc w:val="center"/>
              <w:rPr>
                <w:rFonts w:ascii="Tahoma" w:hAnsi="Tahoma" w:cs="Tahoma"/>
              </w:rPr>
            </w:pPr>
            <w:r w:rsidRPr="00806A90">
              <w:rPr>
                <w:rFonts w:ascii="Tahoma" w:hAnsi="Tahoma" w:cs="Tahoma"/>
              </w:rPr>
              <w:t>Suchy Las (2)</w:t>
            </w:r>
          </w:p>
        </w:tc>
        <w:tc>
          <w:tcPr>
            <w:tcW w:w="0" w:type="auto"/>
            <w:noWrap/>
            <w:hideMark/>
          </w:tcPr>
          <w:p w14:paraId="49D1B043" w14:textId="77777777" w:rsidR="00806A90" w:rsidRPr="00806A90" w:rsidRDefault="00806A90" w:rsidP="00806A90">
            <w:pPr>
              <w:jc w:val="center"/>
              <w:rPr>
                <w:rFonts w:ascii="Tahoma" w:hAnsi="Tahoma" w:cs="Tahoma"/>
              </w:rPr>
            </w:pPr>
            <w:r w:rsidRPr="00806A90">
              <w:rPr>
                <w:rFonts w:ascii="Tahoma" w:hAnsi="Tahoma" w:cs="Tahoma"/>
              </w:rPr>
              <w:t>417</w:t>
            </w:r>
          </w:p>
        </w:tc>
      </w:tr>
      <w:tr w:rsidR="00145CDE" w:rsidRPr="00806A90" w14:paraId="41814F8C" w14:textId="77777777" w:rsidTr="0050043B">
        <w:trPr>
          <w:trHeight w:val="288"/>
        </w:trPr>
        <w:tc>
          <w:tcPr>
            <w:tcW w:w="0" w:type="auto"/>
            <w:noWrap/>
            <w:hideMark/>
          </w:tcPr>
          <w:p w14:paraId="6D6DD344" w14:textId="77777777" w:rsidR="00806A90" w:rsidRPr="00806A90" w:rsidRDefault="00806A90" w:rsidP="00806A90">
            <w:pPr>
              <w:jc w:val="center"/>
              <w:rPr>
                <w:rFonts w:ascii="Tahoma" w:hAnsi="Tahoma" w:cs="Tahoma"/>
                <w:b/>
                <w:bCs/>
              </w:rPr>
            </w:pPr>
            <w:r w:rsidRPr="00806A90">
              <w:rPr>
                <w:rFonts w:ascii="Tahoma" w:hAnsi="Tahoma" w:cs="Tahoma"/>
                <w:b/>
                <w:bCs/>
              </w:rPr>
              <w:t>3021163</w:t>
            </w:r>
          </w:p>
        </w:tc>
        <w:tc>
          <w:tcPr>
            <w:tcW w:w="0" w:type="auto"/>
            <w:noWrap/>
            <w:hideMark/>
          </w:tcPr>
          <w:p w14:paraId="294EDAFB" w14:textId="77777777" w:rsidR="00806A90" w:rsidRPr="00806A90" w:rsidRDefault="00806A90" w:rsidP="00806A90">
            <w:pPr>
              <w:jc w:val="center"/>
              <w:rPr>
                <w:rFonts w:ascii="Tahoma" w:hAnsi="Tahoma" w:cs="Tahoma"/>
              </w:rPr>
            </w:pPr>
            <w:r w:rsidRPr="00806A90">
              <w:rPr>
                <w:rFonts w:ascii="Tahoma" w:hAnsi="Tahoma" w:cs="Tahoma"/>
              </w:rPr>
              <w:t>Swarzędz (3)</w:t>
            </w:r>
          </w:p>
        </w:tc>
        <w:tc>
          <w:tcPr>
            <w:tcW w:w="0" w:type="auto"/>
            <w:noWrap/>
            <w:hideMark/>
          </w:tcPr>
          <w:p w14:paraId="51338BA6" w14:textId="77777777" w:rsidR="00806A90" w:rsidRPr="00806A90" w:rsidRDefault="00806A90" w:rsidP="00806A90">
            <w:pPr>
              <w:jc w:val="center"/>
              <w:rPr>
                <w:rFonts w:ascii="Tahoma" w:hAnsi="Tahoma" w:cs="Tahoma"/>
              </w:rPr>
            </w:pPr>
            <w:r w:rsidRPr="00806A90">
              <w:rPr>
                <w:rFonts w:ascii="Tahoma" w:hAnsi="Tahoma" w:cs="Tahoma"/>
              </w:rPr>
              <w:t>445</w:t>
            </w:r>
          </w:p>
        </w:tc>
      </w:tr>
      <w:tr w:rsidR="00145CDE" w:rsidRPr="00806A90" w14:paraId="05CD643D" w14:textId="77777777" w:rsidTr="0050043B">
        <w:trPr>
          <w:trHeight w:val="288"/>
        </w:trPr>
        <w:tc>
          <w:tcPr>
            <w:tcW w:w="0" w:type="auto"/>
            <w:noWrap/>
            <w:hideMark/>
          </w:tcPr>
          <w:p w14:paraId="18D58B73" w14:textId="77777777" w:rsidR="00806A90" w:rsidRPr="00806A90" w:rsidRDefault="00806A90" w:rsidP="00806A90">
            <w:pPr>
              <w:jc w:val="center"/>
              <w:rPr>
                <w:rFonts w:ascii="Tahoma" w:hAnsi="Tahoma" w:cs="Tahoma"/>
                <w:b/>
                <w:bCs/>
              </w:rPr>
            </w:pPr>
            <w:r w:rsidRPr="00806A90">
              <w:rPr>
                <w:rFonts w:ascii="Tahoma" w:hAnsi="Tahoma" w:cs="Tahoma"/>
                <w:b/>
                <w:bCs/>
              </w:rPr>
              <w:t>3021164</w:t>
            </w:r>
          </w:p>
        </w:tc>
        <w:tc>
          <w:tcPr>
            <w:tcW w:w="0" w:type="auto"/>
            <w:noWrap/>
            <w:hideMark/>
          </w:tcPr>
          <w:p w14:paraId="5353693B" w14:textId="77777777" w:rsidR="00806A90" w:rsidRPr="00806A90" w:rsidRDefault="00806A90" w:rsidP="00806A90">
            <w:pPr>
              <w:jc w:val="center"/>
              <w:rPr>
                <w:rFonts w:ascii="Tahoma" w:hAnsi="Tahoma" w:cs="Tahoma"/>
              </w:rPr>
            </w:pPr>
            <w:r w:rsidRPr="00806A90">
              <w:rPr>
                <w:rFonts w:ascii="Tahoma" w:hAnsi="Tahoma" w:cs="Tahoma"/>
              </w:rPr>
              <w:t>Swarzędz - miasto (4)</w:t>
            </w:r>
          </w:p>
        </w:tc>
        <w:tc>
          <w:tcPr>
            <w:tcW w:w="0" w:type="auto"/>
            <w:noWrap/>
            <w:hideMark/>
          </w:tcPr>
          <w:p w14:paraId="41F8EDF3" w14:textId="77777777" w:rsidR="00806A90" w:rsidRPr="00806A90" w:rsidRDefault="00806A90" w:rsidP="00806A90">
            <w:pPr>
              <w:jc w:val="center"/>
              <w:rPr>
                <w:rFonts w:ascii="Tahoma" w:hAnsi="Tahoma" w:cs="Tahoma"/>
              </w:rPr>
            </w:pPr>
            <w:r w:rsidRPr="00806A90">
              <w:rPr>
                <w:rFonts w:ascii="Tahoma" w:hAnsi="Tahoma" w:cs="Tahoma"/>
              </w:rPr>
              <w:t>505</w:t>
            </w:r>
          </w:p>
        </w:tc>
      </w:tr>
      <w:tr w:rsidR="00145CDE" w:rsidRPr="00806A90" w14:paraId="75E45251" w14:textId="77777777" w:rsidTr="0050043B">
        <w:trPr>
          <w:trHeight w:val="288"/>
        </w:trPr>
        <w:tc>
          <w:tcPr>
            <w:tcW w:w="0" w:type="auto"/>
            <w:noWrap/>
            <w:hideMark/>
          </w:tcPr>
          <w:p w14:paraId="338B2D49" w14:textId="77777777" w:rsidR="00806A90" w:rsidRPr="00806A90" w:rsidRDefault="00806A90" w:rsidP="00806A90">
            <w:pPr>
              <w:jc w:val="center"/>
              <w:rPr>
                <w:rFonts w:ascii="Tahoma" w:hAnsi="Tahoma" w:cs="Tahoma"/>
                <w:b/>
                <w:bCs/>
              </w:rPr>
            </w:pPr>
            <w:r w:rsidRPr="00806A90">
              <w:rPr>
                <w:rFonts w:ascii="Tahoma" w:hAnsi="Tahoma" w:cs="Tahoma"/>
                <w:b/>
                <w:bCs/>
              </w:rPr>
              <w:t>3021165</w:t>
            </w:r>
          </w:p>
        </w:tc>
        <w:tc>
          <w:tcPr>
            <w:tcW w:w="0" w:type="auto"/>
            <w:noWrap/>
            <w:hideMark/>
          </w:tcPr>
          <w:p w14:paraId="7D551B0A" w14:textId="77777777" w:rsidR="00806A90" w:rsidRPr="00806A90" w:rsidRDefault="00806A90" w:rsidP="00806A90">
            <w:pPr>
              <w:jc w:val="center"/>
              <w:rPr>
                <w:rFonts w:ascii="Tahoma" w:hAnsi="Tahoma" w:cs="Tahoma"/>
              </w:rPr>
            </w:pPr>
            <w:r w:rsidRPr="00806A90">
              <w:rPr>
                <w:rFonts w:ascii="Tahoma" w:hAnsi="Tahoma" w:cs="Tahoma"/>
              </w:rPr>
              <w:t>Swarzędz - obszar wiejski (5)</w:t>
            </w:r>
          </w:p>
        </w:tc>
        <w:tc>
          <w:tcPr>
            <w:tcW w:w="0" w:type="auto"/>
            <w:noWrap/>
            <w:hideMark/>
          </w:tcPr>
          <w:p w14:paraId="44FB4073" w14:textId="77777777" w:rsidR="00806A90" w:rsidRPr="00806A90" w:rsidRDefault="00806A90" w:rsidP="00806A90">
            <w:pPr>
              <w:jc w:val="center"/>
              <w:rPr>
                <w:rFonts w:ascii="Tahoma" w:hAnsi="Tahoma" w:cs="Tahoma"/>
              </w:rPr>
            </w:pPr>
            <w:r w:rsidRPr="00806A90">
              <w:rPr>
                <w:rFonts w:ascii="Tahoma" w:hAnsi="Tahoma" w:cs="Tahoma"/>
              </w:rPr>
              <w:t>392</w:t>
            </w:r>
          </w:p>
        </w:tc>
      </w:tr>
      <w:tr w:rsidR="00145CDE" w:rsidRPr="00806A90" w14:paraId="49D89663" w14:textId="77777777" w:rsidTr="0050043B">
        <w:trPr>
          <w:trHeight w:val="288"/>
        </w:trPr>
        <w:tc>
          <w:tcPr>
            <w:tcW w:w="0" w:type="auto"/>
            <w:noWrap/>
            <w:hideMark/>
          </w:tcPr>
          <w:p w14:paraId="5336E5C3" w14:textId="77777777" w:rsidR="00806A90" w:rsidRPr="00806A90" w:rsidRDefault="00806A90" w:rsidP="00806A90">
            <w:pPr>
              <w:jc w:val="center"/>
              <w:rPr>
                <w:rFonts w:ascii="Tahoma" w:hAnsi="Tahoma" w:cs="Tahoma"/>
                <w:b/>
                <w:bCs/>
              </w:rPr>
            </w:pPr>
            <w:r w:rsidRPr="00806A90">
              <w:rPr>
                <w:rFonts w:ascii="Tahoma" w:hAnsi="Tahoma" w:cs="Tahoma"/>
                <w:b/>
                <w:bCs/>
              </w:rPr>
              <w:lastRenderedPageBreak/>
              <w:t>3021172</w:t>
            </w:r>
          </w:p>
        </w:tc>
        <w:tc>
          <w:tcPr>
            <w:tcW w:w="0" w:type="auto"/>
            <w:noWrap/>
            <w:hideMark/>
          </w:tcPr>
          <w:p w14:paraId="7C1938E3" w14:textId="77777777" w:rsidR="00806A90" w:rsidRPr="00806A90" w:rsidRDefault="00806A90" w:rsidP="00806A90">
            <w:pPr>
              <w:jc w:val="center"/>
              <w:rPr>
                <w:rFonts w:ascii="Tahoma" w:hAnsi="Tahoma" w:cs="Tahoma"/>
              </w:rPr>
            </w:pPr>
            <w:r w:rsidRPr="00806A90">
              <w:rPr>
                <w:rFonts w:ascii="Tahoma" w:hAnsi="Tahoma" w:cs="Tahoma"/>
              </w:rPr>
              <w:t>Tarnowo Podgórne (2)</w:t>
            </w:r>
          </w:p>
        </w:tc>
        <w:tc>
          <w:tcPr>
            <w:tcW w:w="0" w:type="auto"/>
            <w:noWrap/>
            <w:hideMark/>
          </w:tcPr>
          <w:p w14:paraId="6EA84E81" w14:textId="77777777" w:rsidR="00806A90" w:rsidRPr="00806A90" w:rsidRDefault="00806A90" w:rsidP="00806A90">
            <w:pPr>
              <w:jc w:val="center"/>
              <w:rPr>
                <w:rFonts w:ascii="Tahoma" w:hAnsi="Tahoma" w:cs="Tahoma"/>
              </w:rPr>
            </w:pPr>
            <w:r w:rsidRPr="00806A90">
              <w:rPr>
                <w:rFonts w:ascii="Tahoma" w:hAnsi="Tahoma" w:cs="Tahoma"/>
              </w:rPr>
              <w:t>374</w:t>
            </w:r>
          </w:p>
        </w:tc>
      </w:tr>
    </w:tbl>
    <w:p w14:paraId="2E08615B" w14:textId="77777777" w:rsidR="00806A90" w:rsidRDefault="00806A90">
      <w:pPr>
        <w:rPr>
          <w:rFonts w:ascii="Tahoma" w:hAnsi="Tahoma" w:cs="Tahoma"/>
        </w:rPr>
      </w:pPr>
    </w:p>
    <w:p w14:paraId="14A9C6C4" w14:textId="3DE26E99" w:rsidR="00806A90" w:rsidRDefault="00806A90">
      <w:pPr>
        <w:rPr>
          <w:rFonts w:ascii="Tahoma" w:hAnsi="Tahoma" w:cs="Tahoma"/>
        </w:rPr>
      </w:pPr>
    </w:p>
    <w:p w14:paraId="32B9BBEC" w14:textId="1A6B2C7F" w:rsidR="0050043B" w:rsidRDefault="0050043B">
      <w:pPr>
        <w:rPr>
          <w:rFonts w:ascii="Tahoma" w:hAnsi="Tahoma" w:cs="Tahoma"/>
        </w:rPr>
      </w:pPr>
    </w:p>
    <w:p w14:paraId="1C96BCDC" w14:textId="77777777" w:rsidR="0050043B" w:rsidRDefault="0050043B">
      <w:pPr>
        <w:rPr>
          <w:rFonts w:ascii="Tahoma" w:hAnsi="Tahoma" w:cs="Tahoma"/>
        </w:rPr>
      </w:pPr>
    </w:p>
    <w:tbl>
      <w:tblPr>
        <w:tblStyle w:val="Tabela-Siatka1"/>
        <w:tblW w:w="0" w:type="auto"/>
        <w:tblInd w:w="-5" w:type="dxa"/>
        <w:tblLook w:val="04A0" w:firstRow="1" w:lastRow="0" w:firstColumn="1" w:lastColumn="0" w:noHBand="0" w:noVBand="1"/>
      </w:tblPr>
      <w:tblGrid>
        <w:gridCol w:w="1808"/>
        <w:gridCol w:w="5847"/>
        <w:gridCol w:w="1412"/>
      </w:tblGrid>
      <w:tr w:rsidR="00806A90" w:rsidRPr="00806A90" w14:paraId="20F3E172" w14:textId="77777777" w:rsidTr="0050043B">
        <w:trPr>
          <w:trHeight w:val="1190"/>
        </w:trPr>
        <w:tc>
          <w:tcPr>
            <w:tcW w:w="0" w:type="auto"/>
            <w:shd w:val="clear" w:color="auto" w:fill="E7E6E6" w:themeFill="background2"/>
            <w:noWrap/>
            <w:hideMark/>
          </w:tcPr>
          <w:p w14:paraId="3BD7A143" w14:textId="7AB4FC72" w:rsidR="00806A90" w:rsidRPr="00806A90" w:rsidRDefault="00806A90" w:rsidP="00806A90">
            <w:pPr>
              <w:jc w:val="center"/>
              <w:rPr>
                <w:rFonts w:ascii="Tahoma" w:hAnsi="Tahoma" w:cs="Tahoma"/>
                <w:b/>
                <w:bCs/>
              </w:rPr>
            </w:pPr>
            <w:r w:rsidRPr="00806A90">
              <w:rPr>
                <w:rFonts w:ascii="Tahoma" w:hAnsi="Tahoma" w:cs="Tahoma"/>
                <w:b/>
                <w:bCs/>
              </w:rPr>
              <w:t>Wart</w:t>
            </w:r>
            <w:r>
              <w:rPr>
                <w:rFonts w:ascii="Tahoma" w:hAnsi="Tahoma" w:cs="Tahoma"/>
                <w:b/>
                <w:bCs/>
              </w:rPr>
              <w:t>ość</w:t>
            </w:r>
          </w:p>
        </w:tc>
        <w:tc>
          <w:tcPr>
            <w:tcW w:w="0" w:type="auto"/>
            <w:gridSpan w:val="2"/>
            <w:shd w:val="clear" w:color="auto" w:fill="E7E6E6" w:themeFill="background2"/>
            <w:noWrap/>
            <w:hideMark/>
          </w:tcPr>
          <w:p w14:paraId="05B96291" w14:textId="77777777" w:rsidR="00806A90" w:rsidRPr="00806A90" w:rsidRDefault="00806A90" w:rsidP="00806A90">
            <w:pPr>
              <w:jc w:val="center"/>
              <w:rPr>
                <w:rFonts w:ascii="Tahoma" w:hAnsi="Tahoma" w:cs="Tahoma"/>
                <w:b/>
                <w:bCs/>
              </w:rPr>
            </w:pPr>
            <w:r w:rsidRPr="00806A90">
              <w:rPr>
                <w:rFonts w:ascii="Tahoma" w:hAnsi="Tahoma" w:cs="Tahoma"/>
                <w:b/>
                <w:bCs/>
              </w:rPr>
              <w:t>Etykiety kolumn</w:t>
            </w:r>
          </w:p>
          <w:p w14:paraId="257552BD" w14:textId="21E8C434" w:rsidR="00806A90" w:rsidRPr="00806A90" w:rsidRDefault="00806A90" w:rsidP="00806A90">
            <w:pPr>
              <w:jc w:val="center"/>
              <w:rPr>
                <w:rFonts w:ascii="Tahoma" w:hAnsi="Tahoma" w:cs="Tahoma"/>
                <w:b/>
                <w:bCs/>
              </w:rPr>
            </w:pPr>
            <w:r>
              <w:rPr>
                <w:rFonts w:ascii="Tahoma" w:hAnsi="Tahoma" w:cs="Tahoma"/>
                <w:b/>
                <w:bCs/>
              </w:rPr>
              <w:t>-</w:t>
            </w:r>
            <w:r w:rsidRPr="00806A90">
              <w:rPr>
                <w:rFonts w:ascii="Tahoma" w:hAnsi="Tahoma" w:cs="Tahoma"/>
                <w:b/>
                <w:bCs/>
              </w:rPr>
              <w:t>dzieci w żłobkach i klubach dziecięcych na 1000 dzieci w</w:t>
            </w:r>
            <w:r>
              <w:rPr>
                <w:rFonts w:ascii="Tahoma" w:hAnsi="Tahoma" w:cs="Tahoma"/>
                <w:b/>
                <w:bCs/>
              </w:rPr>
              <w:t> </w:t>
            </w:r>
            <w:r w:rsidRPr="00806A90">
              <w:rPr>
                <w:rFonts w:ascii="Tahoma" w:hAnsi="Tahoma" w:cs="Tahoma"/>
                <w:b/>
                <w:bCs/>
              </w:rPr>
              <w:t>wieku do lat 3</w:t>
            </w:r>
          </w:p>
        </w:tc>
      </w:tr>
      <w:tr w:rsidR="00806A90" w:rsidRPr="00806A90" w14:paraId="6242F7A0" w14:textId="77777777" w:rsidTr="0050043B">
        <w:trPr>
          <w:trHeight w:val="288"/>
        </w:trPr>
        <w:tc>
          <w:tcPr>
            <w:tcW w:w="0" w:type="auto"/>
            <w:noWrap/>
            <w:hideMark/>
          </w:tcPr>
          <w:p w14:paraId="1AFDB8CC" w14:textId="77777777" w:rsidR="00806A90" w:rsidRPr="00806A90" w:rsidRDefault="00806A90" w:rsidP="00806A90">
            <w:pPr>
              <w:jc w:val="center"/>
              <w:rPr>
                <w:rFonts w:ascii="Tahoma" w:hAnsi="Tahoma" w:cs="Tahoma"/>
                <w:b/>
                <w:bCs/>
              </w:rPr>
            </w:pPr>
            <w:r w:rsidRPr="00806A90">
              <w:rPr>
                <w:rFonts w:ascii="Tahoma" w:hAnsi="Tahoma" w:cs="Tahoma"/>
                <w:b/>
                <w:bCs/>
              </w:rPr>
              <w:t>Etykiety wierszy</w:t>
            </w:r>
          </w:p>
        </w:tc>
        <w:tc>
          <w:tcPr>
            <w:tcW w:w="0" w:type="auto"/>
            <w:noWrap/>
            <w:hideMark/>
          </w:tcPr>
          <w:p w14:paraId="12A72F6C" w14:textId="33ECE032" w:rsidR="00806A90" w:rsidRPr="00806A90" w:rsidRDefault="00806A90" w:rsidP="00806A90">
            <w:pPr>
              <w:jc w:val="center"/>
              <w:rPr>
                <w:rFonts w:ascii="Tahoma" w:hAnsi="Tahoma" w:cs="Tahoma"/>
                <w:b/>
                <w:bCs/>
              </w:rPr>
            </w:pPr>
            <w:r w:rsidRPr="00806A90">
              <w:rPr>
                <w:rFonts w:ascii="Tahoma" w:hAnsi="Tahoma" w:cs="Tahoma"/>
                <w:b/>
                <w:bCs/>
              </w:rPr>
              <w:t>Nazwa</w:t>
            </w:r>
          </w:p>
        </w:tc>
        <w:tc>
          <w:tcPr>
            <w:tcW w:w="0" w:type="auto"/>
            <w:noWrap/>
            <w:hideMark/>
          </w:tcPr>
          <w:p w14:paraId="32D2F663" w14:textId="77777777" w:rsidR="00806A90" w:rsidRPr="00806A90" w:rsidRDefault="00806A90" w:rsidP="00806A90">
            <w:pPr>
              <w:jc w:val="center"/>
              <w:rPr>
                <w:rFonts w:ascii="Tahoma" w:hAnsi="Tahoma" w:cs="Tahoma"/>
                <w:b/>
                <w:bCs/>
              </w:rPr>
            </w:pPr>
            <w:r w:rsidRPr="00806A90">
              <w:rPr>
                <w:rFonts w:ascii="Tahoma" w:hAnsi="Tahoma" w:cs="Tahoma"/>
                <w:b/>
                <w:bCs/>
              </w:rPr>
              <w:t>2019</w:t>
            </w:r>
          </w:p>
        </w:tc>
      </w:tr>
      <w:tr w:rsidR="00806A90" w:rsidRPr="00806A90" w14:paraId="1A6770A8" w14:textId="77777777" w:rsidTr="0050043B">
        <w:trPr>
          <w:trHeight w:val="288"/>
        </w:trPr>
        <w:tc>
          <w:tcPr>
            <w:tcW w:w="0" w:type="auto"/>
            <w:noWrap/>
            <w:hideMark/>
          </w:tcPr>
          <w:p w14:paraId="3E228FCA" w14:textId="77777777" w:rsidR="00806A90" w:rsidRPr="00806A90" w:rsidRDefault="00806A90" w:rsidP="00806A90">
            <w:pPr>
              <w:jc w:val="center"/>
              <w:rPr>
                <w:rFonts w:ascii="Tahoma" w:hAnsi="Tahoma" w:cs="Tahoma"/>
                <w:b/>
                <w:bCs/>
              </w:rPr>
            </w:pPr>
            <w:r w:rsidRPr="00806A90">
              <w:rPr>
                <w:rFonts w:ascii="Tahoma" w:hAnsi="Tahoma" w:cs="Tahoma"/>
                <w:b/>
                <w:bCs/>
              </w:rPr>
              <w:t>3021000</w:t>
            </w:r>
          </w:p>
        </w:tc>
        <w:tc>
          <w:tcPr>
            <w:tcW w:w="0" w:type="auto"/>
            <w:noWrap/>
            <w:hideMark/>
          </w:tcPr>
          <w:p w14:paraId="4EF309FB" w14:textId="77777777" w:rsidR="00806A90" w:rsidRPr="00806A90" w:rsidRDefault="00806A90" w:rsidP="00806A90">
            <w:pPr>
              <w:jc w:val="center"/>
              <w:rPr>
                <w:rFonts w:ascii="Tahoma" w:hAnsi="Tahoma" w:cs="Tahoma"/>
              </w:rPr>
            </w:pPr>
            <w:r w:rsidRPr="00806A90">
              <w:rPr>
                <w:rFonts w:ascii="Tahoma" w:hAnsi="Tahoma" w:cs="Tahoma"/>
              </w:rPr>
              <w:t>Powiat poznański</w:t>
            </w:r>
          </w:p>
        </w:tc>
        <w:tc>
          <w:tcPr>
            <w:tcW w:w="0" w:type="auto"/>
            <w:noWrap/>
            <w:hideMark/>
          </w:tcPr>
          <w:p w14:paraId="5CD2B49A" w14:textId="77777777" w:rsidR="00806A90" w:rsidRPr="00806A90" w:rsidRDefault="00806A90" w:rsidP="00806A90">
            <w:pPr>
              <w:jc w:val="center"/>
              <w:rPr>
                <w:rFonts w:ascii="Tahoma" w:hAnsi="Tahoma" w:cs="Tahoma"/>
              </w:rPr>
            </w:pPr>
            <w:r w:rsidRPr="00806A90">
              <w:rPr>
                <w:rFonts w:ascii="Tahoma" w:hAnsi="Tahoma" w:cs="Tahoma"/>
              </w:rPr>
              <w:t>203</w:t>
            </w:r>
          </w:p>
        </w:tc>
      </w:tr>
      <w:tr w:rsidR="00806A90" w:rsidRPr="00806A90" w14:paraId="61108ED2" w14:textId="77777777" w:rsidTr="0050043B">
        <w:trPr>
          <w:trHeight w:val="288"/>
        </w:trPr>
        <w:tc>
          <w:tcPr>
            <w:tcW w:w="0" w:type="auto"/>
            <w:noWrap/>
            <w:hideMark/>
          </w:tcPr>
          <w:p w14:paraId="0D59A86A" w14:textId="77777777" w:rsidR="00806A90" w:rsidRPr="00806A90" w:rsidRDefault="00806A90" w:rsidP="00806A90">
            <w:pPr>
              <w:jc w:val="center"/>
              <w:rPr>
                <w:rFonts w:ascii="Tahoma" w:hAnsi="Tahoma" w:cs="Tahoma"/>
                <w:b/>
                <w:bCs/>
              </w:rPr>
            </w:pPr>
            <w:r w:rsidRPr="00806A90">
              <w:rPr>
                <w:rFonts w:ascii="Tahoma" w:hAnsi="Tahoma" w:cs="Tahoma"/>
                <w:b/>
                <w:bCs/>
              </w:rPr>
              <w:t>3021011</w:t>
            </w:r>
          </w:p>
        </w:tc>
        <w:tc>
          <w:tcPr>
            <w:tcW w:w="0" w:type="auto"/>
            <w:noWrap/>
            <w:hideMark/>
          </w:tcPr>
          <w:p w14:paraId="439E93A5" w14:textId="77777777" w:rsidR="00806A90" w:rsidRPr="00806A90" w:rsidRDefault="00806A90" w:rsidP="00806A90">
            <w:pPr>
              <w:jc w:val="center"/>
              <w:rPr>
                <w:rFonts w:ascii="Tahoma" w:hAnsi="Tahoma" w:cs="Tahoma"/>
              </w:rPr>
            </w:pPr>
            <w:r w:rsidRPr="00806A90">
              <w:rPr>
                <w:rFonts w:ascii="Tahoma" w:hAnsi="Tahoma" w:cs="Tahoma"/>
              </w:rPr>
              <w:t>Luboń (1)</w:t>
            </w:r>
          </w:p>
        </w:tc>
        <w:tc>
          <w:tcPr>
            <w:tcW w:w="0" w:type="auto"/>
            <w:noWrap/>
            <w:hideMark/>
          </w:tcPr>
          <w:p w14:paraId="3592F011" w14:textId="77777777" w:rsidR="00806A90" w:rsidRPr="00806A90" w:rsidRDefault="00806A90" w:rsidP="00806A90">
            <w:pPr>
              <w:jc w:val="center"/>
              <w:rPr>
                <w:rFonts w:ascii="Tahoma" w:hAnsi="Tahoma" w:cs="Tahoma"/>
              </w:rPr>
            </w:pPr>
            <w:r w:rsidRPr="00806A90">
              <w:rPr>
                <w:rFonts w:ascii="Tahoma" w:hAnsi="Tahoma" w:cs="Tahoma"/>
              </w:rPr>
              <w:t>183</w:t>
            </w:r>
          </w:p>
        </w:tc>
      </w:tr>
      <w:tr w:rsidR="00806A90" w:rsidRPr="00806A90" w14:paraId="3169A08B" w14:textId="77777777" w:rsidTr="0050043B">
        <w:trPr>
          <w:trHeight w:val="288"/>
        </w:trPr>
        <w:tc>
          <w:tcPr>
            <w:tcW w:w="0" w:type="auto"/>
            <w:noWrap/>
            <w:hideMark/>
          </w:tcPr>
          <w:p w14:paraId="5343F58A" w14:textId="77777777" w:rsidR="00806A90" w:rsidRPr="00806A90" w:rsidRDefault="00806A90" w:rsidP="00806A90">
            <w:pPr>
              <w:jc w:val="center"/>
              <w:rPr>
                <w:rFonts w:ascii="Tahoma" w:hAnsi="Tahoma" w:cs="Tahoma"/>
                <w:b/>
                <w:bCs/>
              </w:rPr>
            </w:pPr>
            <w:r w:rsidRPr="00806A90">
              <w:rPr>
                <w:rFonts w:ascii="Tahoma" w:hAnsi="Tahoma" w:cs="Tahoma"/>
                <w:b/>
                <w:bCs/>
              </w:rPr>
              <w:t>3021021</w:t>
            </w:r>
          </w:p>
        </w:tc>
        <w:tc>
          <w:tcPr>
            <w:tcW w:w="0" w:type="auto"/>
            <w:noWrap/>
            <w:hideMark/>
          </w:tcPr>
          <w:p w14:paraId="712F9482" w14:textId="77777777" w:rsidR="00806A90" w:rsidRPr="00806A90" w:rsidRDefault="00806A90" w:rsidP="00806A90">
            <w:pPr>
              <w:jc w:val="center"/>
              <w:rPr>
                <w:rFonts w:ascii="Tahoma" w:hAnsi="Tahoma" w:cs="Tahoma"/>
              </w:rPr>
            </w:pPr>
            <w:r w:rsidRPr="00806A90">
              <w:rPr>
                <w:rFonts w:ascii="Tahoma" w:hAnsi="Tahoma" w:cs="Tahoma"/>
              </w:rPr>
              <w:t>Puszczykowo (1)</w:t>
            </w:r>
          </w:p>
        </w:tc>
        <w:tc>
          <w:tcPr>
            <w:tcW w:w="0" w:type="auto"/>
            <w:noWrap/>
            <w:hideMark/>
          </w:tcPr>
          <w:p w14:paraId="49613636" w14:textId="77777777" w:rsidR="00806A90" w:rsidRPr="00806A90" w:rsidRDefault="00806A90" w:rsidP="00806A90">
            <w:pPr>
              <w:jc w:val="center"/>
              <w:rPr>
                <w:rFonts w:ascii="Tahoma" w:hAnsi="Tahoma" w:cs="Tahoma"/>
              </w:rPr>
            </w:pPr>
            <w:r w:rsidRPr="00806A90">
              <w:rPr>
                <w:rFonts w:ascii="Tahoma" w:hAnsi="Tahoma" w:cs="Tahoma"/>
              </w:rPr>
              <w:t>81</w:t>
            </w:r>
          </w:p>
        </w:tc>
      </w:tr>
      <w:tr w:rsidR="00806A90" w:rsidRPr="00806A90" w14:paraId="789A5058" w14:textId="77777777" w:rsidTr="0050043B">
        <w:trPr>
          <w:trHeight w:val="288"/>
        </w:trPr>
        <w:tc>
          <w:tcPr>
            <w:tcW w:w="0" w:type="auto"/>
            <w:noWrap/>
            <w:hideMark/>
          </w:tcPr>
          <w:p w14:paraId="3C40AFB1" w14:textId="77777777" w:rsidR="00806A90" w:rsidRPr="00806A90" w:rsidRDefault="00806A90" w:rsidP="00806A90">
            <w:pPr>
              <w:jc w:val="center"/>
              <w:rPr>
                <w:rFonts w:ascii="Tahoma" w:hAnsi="Tahoma" w:cs="Tahoma"/>
                <w:b/>
                <w:bCs/>
              </w:rPr>
            </w:pPr>
            <w:r w:rsidRPr="00806A90">
              <w:rPr>
                <w:rFonts w:ascii="Tahoma" w:hAnsi="Tahoma" w:cs="Tahoma"/>
                <w:b/>
                <w:bCs/>
              </w:rPr>
              <w:t>3021033</w:t>
            </w:r>
          </w:p>
        </w:tc>
        <w:tc>
          <w:tcPr>
            <w:tcW w:w="0" w:type="auto"/>
            <w:noWrap/>
            <w:hideMark/>
          </w:tcPr>
          <w:p w14:paraId="18A0DFD0" w14:textId="4680EB6B" w:rsidR="00806A90" w:rsidRPr="003D041B" w:rsidRDefault="00806A90" w:rsidP="003D041B">
            <w:pPr>
              <w:jc w:val="center"/>
              <w:rPr>
                <w:rFonts w:ascii="Tahoma" w:hAnsi="Tahoma" w:cs="Tahoma"/>
              </w:rPr>
            </w:pPr>
            <w:r w:rsidRPr="003D041B">
              <w:rPr>
                <w:rFonts w:ascii="Tahoma" w:hAnsi="Tahoma" w:cs="Tahoma"/>
              </w:rPr>
              <w:t>Buk (3)</w:t>
            </w:r>
          </w:p>
        </w:tc>
        <w:tc>
          <w:tcPr>
            <w:tcW w:w="0" w:type="auto"/>
            <w:noWrap/>
            <w:hideMark/>
          </w:tcPr>
          <w:p w14:paraId="6EB6DF1D" w14:textId="77777777" w:rsidR="00806A90" w:rsidRPr="00806A90" w:rsidRDefault="00806A90" w:rsidP="00806A90">
            <w:pPr>
              <w:jc w:val="center"/>
              <w:rPr>
                <w:rFonts w:ascii="Tahoma" w:hAnsi="Tahoma" w:cs="Tahoma"/>
              </w:rPr>
            </w:pPr>
            <w:r w:rsidRPr="00806A90">
              <w:rPr>
                <w:rFonts w:ascii="Tahoma" w:hAnsi="Tahoma" w:cs="Tahoma"/>
              </w:rPr>
              <w:t>83</w:t>
            </w:r>
          </w:p>
        </w:tc>
      </w:tr>
      <w:tr w:rsidR="00806A90" w:rsidRPr="00806A90" w14:paraId="41751901" w14:textId="77777777" w:rsidTr="0050043B">
        <w:trPr>
          <w:trHeight w:val="288"/>
        </w:trPr>
        <w:tc>
          <w:tcPr>
            <w:tcW w:w="0" w:type="auto"/>
            <w:noWrap/>
            <w:hideMark/>
          </w:tcPr>
          <w:p w14:paraId="53094710" w14:textId="77777777" w:rsidR="00806A90" w:rsidRPr="00806A90" w:rsidRDefault="00806A90" w:rsidP="00806A90">
            <w:pPr>
              <w:jc w:val="center"/>
              <w:rPr>
                <w:rFonts w:ascii="Tahoma" w:hAnsi="Tahoma" w:cs="Tahoma"/>
                <w:b/>
                <w:bCs/>
              </w:rPr>
            </w:pPr>
            <w:r w:rsidRPr="00806A90">
              <w:rPr>
                <w:rFonts w:ascii="Tahoma" w:hAnsi="Tahoma" w:cs="Tahoma"/>
                <w:b/>
                <w:bCs/>
              </w:rPr>
              <w:t>3021034</w:t>
            </w:r>
          </w:p>
        </w:tc>
        <w:tc>
          <w:tcPr>
            <w:tcW w:w="0" w:type="auto"/>
            <w:noWrap/>
            <w:hideMark/>
          </w:tcPr>
          <w:p w14:paraId="25F81DD6" w14:textId="77777777" w:rsidR="00806A90" w:rsidRPr="003D041B" w:rsidRDefault="00806A90" w:rsidP="00806A90">
            <w:pPr>
              <w:jc w:val="center"/>
              <w:rPr>
                <w:rFonts w:ascii="Tahoma" w:hAnsi="Tahoma" w:cs="Tahoma"/>
              </w:rPr>
            </w:pPr>
            <w:r w:rsidRPr="003D041B">
              <w:rPr>
                <w:rFonts w:ascii="Tahoma" w:hAnsi="Tahoma" w:cs="Tahoma"/>
              </w:rPr>
              <w:t>Buk - miasto (4)</w:t>
            </w:r>
          </w:p>
        </w:tc>
        <w:tc>
          <w:tcPr>
            <w:tcW w:w="0" w:type="auto"/>
            <w:noWrap/>
            <w:hideMark/>
          </w:tcPr>
          <w:p w14:paraId="3A9D593C" w14:textId="77777777" w:rsidR="00806A90" w:rsidRPr="00806A90" w:rsidRDefault="00806A90" w:rsidP="00806A90">
            <w:pPr>
              <w:jc w:val="center"/>
              <w:rPr>
                <w:rFonts w:ascii="Tahoma" w:hAnsi="Tahoma" w:cs="Tahoma"/>
              </w:rPr>
            </w:pPr>
            <w:r w:rsidRPr="00806A90">
              <w:rPr>
                <w:rFonts w:ascii="Tahoma" w:hAnsi="Tahoma" w:cs="Tahoma"/>
              </w:rPr>
              <w:t>203</w:t>
            </w:r>
          </w:p>
        </w:tc>
      </w:tr>
      <w:tr w:rsidR="00806A90" w:rsidRPr="00806A90" w14:paraId="1B36EA19" w14:textId="77777777" w:rsidTr="0050043B">
        <w:trPr>
          <w:trHeight w:val="288"/>
        </w:trPr>
        <w:tc>
          <w:tcPr>
            <w:tcW w:w="0" w:type="auto"/>
            <w:noWrap/>
            <w:hideMark/>
          </w:tcPr>
          <w:p w14:paraId="444D1CC5" w14:textId="77777777" w:rsidR="00806A90" w:rsidRPr="00806A90" w:rsidRDefault="00806A90" w:rsidP="00806A90">
            <w:pPr>
              <w:jc w:val="center"/>
              <w:rPr>
                <w:rFonts w:ascii="Tahoma" w:hAnsi="Tahoma" w:cs="Tahoma"/>
                <w:b/>
                <w:bCs/>
              </w:rPr>
            </w:pPr>
            <w:r w:rsidRPr="00806A90">
              <w:rPr>
                <w:rFonts w:ascii="Tahoma" w:hAnsi="Tahoma" w:cs="Tahoma"/>
                <w:b/>
                <w:bCs/>
              </w:rPr>
              <w:t>3021042</w:t>
            </w:r>
          </w:p>
        </w:tc>
        <w:tc>
          <w:tcPr>
            <w:tcW w:w="0" w:type="auto"/>
            <w:noWrap/>
            <w:hideMark/>
          </w:tcPr>
          <w:p w14:paraId="5D559080" w14:textId="77777777" w:rsidR="00806A90" w:rsidRPr="00806A90" w:rsidRDefault="00806A90" w:rsidP="00806A90">
            <w:pPr>
              <w:jc w:val="center"/>
              <w:rPr>
                <w:rFonts w:ascii="Tahoma" w:hAnsi="Tahoma" w:cs="Tahoma"/>
              </w:rPr>
            </w:pPr>
            <w:r w:rsidRPr="00806A90">
              <w:rPr>
                <w:rFonts w:ascii="Tahoma" w:hAnsi="Tahoma" w:cs="Tahoma"/>
              </w:rPr>
              <w:t>Czerwonak (2)</w:t>
            </w:r>
          </w:p>
        </w:tc>
        <w:tc>
          <w:tcPr>
            <w:tcW w:w="0" w:type="auto"/>
            <w:noWrap/>
            <w:hideMark/>
          </w:tcPr>
          <w:p w14:paraId="36955DA9" w14:textId="77777777" w:rsidR="00806A90" w:rsidRPr="00806A90" w:rsidRDefault="00806A90" w:rsidP="00806A90">
            <w:pPr>
              <w:jc w:val="center"/>
              <w:rPr>
                <w:rFonts w:ascii="Tahoma" w:hAnsi="Tahoma" w:cs="Tahoma"/>
              </w:rPr>
            </w:pPr>
            <w:r w:rsidRPr="00806A90">
              <w:rPr>
                <w:rFonts w:ascii="Tahoma" w:hAnsi="Tahoma" w:cs="Tahoma"/>
              </w:rPr>
              <w:t>233</w:t>
            </w:r>
          </w:p>
        </w:tc>
      </w:tr>
      <w:tr w:rsidR="00806A90" w:rsidRPr="00806A90" w14:paraId="48FD2FE8" w14:textId="77777777" w:rsidTr="0050043B">
        <w:trPr>
          <w:trHeight w:val="288"/>
        </w:trPr>
        <w:tc>
          <w:tcPr>
            <w:tcW w:w="0" w:type="auto"/>
            <w:noWrap/>
            <w:hideMark/>
          </w:tcPr>
          <w:p w14:paraId="24BF826C" w14:textId="77777777" w:rsidR="00806A90" w:rsidRPr="00806A90" w:rsidRDefault="00806A90" w:rsidP="00806A90">
            <w:pPr>
              <w:jc w:val="center"/>
              <w:rPr>
                <w:rFonts w:ascii="Tahoma" w:hAnsi="Tahoma" w:cs="Tahoma"/>
                <w:b/>
                <w:bCs/>
              </w:rPr>
            </w:pPr>
            <w:r w:rsidRPr="00806A90">
              <w:rPr>
                <w:rFonts w:ascii="Tahoma" w:hAnsi="Tahoma" w:cs="Tahoma"/>
                <w:b/>
                <w:bCs/>
              </w:rPr>
              <w:t>3021052</w:t>
            </w:r>
          </w:p>
        </w:tc>
        <w:tc>
          <w:tcPr>
            <w:tcW w:w="0" w:type="auto"/>
            <w:noWrap/>
            <w:hideMark/>
          </w:tcPr>
          <w:p w14:paraId="61FB2BB2" w14:textId="77777777" w:rsidR="00806A90" w:rsidRPr="00806A90" w:rsidRDefault="00806A90" w:rsidP="00806A90">
            <w:pPr>
              <w:jc w:val="center"/>
              <w:rPr>
                <w:rFonts w:ascii="Tahoma" w:hAnsi="Tahoma" w:cs="Tahoma"/>
              </w:rPr>
            </w:pPr>
            <w:r w:rsidRPr="00806A90">
              <w:rPr>
                <w:rFonts w:ascii="Tahoma" w:hAnsi="Tahoma" w:cs="Tahoma"/>
              </w:rPr>
              <w:t>Dopiewo (2)</w:t>
            </w:r>
          </w:p>
        </w:tc>
        <w:tc>
          <w:tcPr>
            <w:tcW w:w="0" w:type="auto"/>
            <w:noWrap/>
            <w:hideMark/>
          </w:tcPr>
          <w:p w14:paraId="7BC829EC" w14:textId="77777777" w:rsidR="00806A90" w:rsidRPr="00806A90" w:rsidRDefault="00806A90" w:rsidP="00806A90">
            <w:pPr>
              <w:jc w:val="center"/>
              <w:rPr>
                <w:rFonts w:ascii="Tahoma" w:hAnsi="Tahoma" w:cs="Tahoma"/>
              </w:rPr>
            </w:pPr>
            <w:r w:rsidRPr="00806A90">
              <w:rPr>
                <w:rFonts w:ascii="Tahoma" w:hAnsi="Tahoma" w:cs="Tahoma"/>
              </w:rPr>
              <w:t>210</w:t>
            </w:r>
          </w:p>
        </w:tc>
      </w:tr>
      <w:tr w:rsidR="00806A90" w:rsidRPr="00806A90" w14:paraId="62BD251D" w14:textId="77777777" w:rsidTr="0050043B">
        <w:trPr>
          <w:trHeight w:val="288"/>
        </w:trPr>
        <w:tc>
          <w:tcPr>
            <w:tcW w:w="0" w:type="auto"/>
            <w:noWrap/>
            <w:hideMark/>
          </w:tcPr>
          <w:p w14:paraId="3423A3C9" w14:textId="77777777" w:rsidR="00806A90" w:rsidRPr="00806A90" w:rsidRDefault="00806A90" w:rsidP="00806A90">
            <w:pPr>
              <w:jc w:val="center"/>
              <w:rPr>
                <w:rFonts w:ascii="Tahoma" w:hAnsi="Tahoma" w:cs="Tahoma"/>
                <w:b/>
                <w:bCs/>
              </w:rPr>
            </w:pPr>
            <w:r w:rsidRPr="00806A90">
              <w:rPr>
                <w:rFonts w:ascii="Tahoma" w:hAnsi="Tahoma" w:cs="Tahoma"/>
                <w:b/>
                <w:bCs/>
              </w:rPr>
              <w:t>3021062</w:t>
            </w:r>
          </w:p>
        </w:tc>
        <w:tc>
          <w:tcPr>
            <w:tcW w:w="0" w:type="auto"/>
            <w:noWrap/>
            <w:hideMark/>
          </w:tcPr>
          <w:p w14:paraId="564F1AF4" w14:textId="77777777" w:rsidR="00806A90" w:rsidRPr="00806A90" w:rsidRDefault="00806A90" w:rsidP="00806A90">
            <w:pPr>
              <w:jc w:val="center"/>
              <w:rPr>
                <w:rFonts w:ascii="Tahoma" w:hAnsi="Tahoma" w:cs="Tahoma"/>
              </w:rPr>
            </w:pPr>
            <w:r w:rsidRPr="00806A90">
              <w:rPr>
                <w:rFonts w:ascii="Tahoma" w:hAnsi="Tahoma" w:cs="Tahoma"/>
              </w:rPr>
              <w:t>Kleszczewo (2)</w:t>
            </w:r>
          </w:p>
        </w:tc>
        <w:tc>
          <w:tcPr>
            <w:tcW w:w="0" w:type="auto"/>
            <w:noWrap/>
            <w:hideMark/>
          </w:tcPr>
          <w:p w14:paraId="33C9E0AD" w14:textId="77777777" w:rsidR="00806A90" w:rsidRPr="00806A90" w:rsidRDefault="00806A90" w:rsidP="00806A90">
            <w:pPr>
              <w:jc w:val="center"/>
              <w:rPr>
                <w:rFonts w:ascii="Tahoma" w:hAnsi="Tahoma" w:cs="Tahoma"/>
              </w:rPr>
            </w:pPr>
            <w:r w:rsidRPr="00806A90">
              <w:rPr>
                <w:rFonts w:ascii="Tahoma" w:hAnsi="Tahoma" w:cs="Tahoma"/>
              </w:rPr>
              <w:t>51</w:t>
            </w:r>
          </w:p>
        </w:tc>
      </w:tr>
      <w:tr w:rsidR="00806A90" w:rsidRPr="00806A90" w14:paraId="7A2009A2" w14:textId="77777777" w:rsidTr="0050043B">
        <w:trPr>
          <w:trHeight w:val="288"/>
        </w:trPr>
        <w:tc>
          <w:tcPr>
            <w:tcW w:w="0" w:type="auto"/>
            <w:noWrap/>
            <w:hideMark/>
          </w:tcPr>
          <w:p w14:paraId="0D45A254" w14:textId="77777777" w:rsidR="00806A90" w:rsidRPr="00806A90" w:rsidRDefault="00806A90" w:rsidP="00806A90">
            <w:pPr>
              <w:jc w:val="center"/>
              <w:rPr>
                <w:rFonts w:ascii="Tahoma" w:hAnsi="Tahoma" w:cs="Tahoma"/>
                <w:b/>
                <w:bCs/>
              </w:rPr>
            </w:pPr>
            <w:r w:rsidRPr="00806A90">
              <w:rPr>
                <w:rFonts w:ascii="Tahoma" w:hAnsi="Tahoma" w:cs="Tahoma"/>
                <w:b/>
                <w:bCs/>
              </w:rPr>
              <w:t>3021072</w:t>
            </w:r>
          </w:p>
        </w:tc>
        <w:tc>
          <w:tcPr>
            <w:tcW w:w="0" w:type="auto"/>
            <w:noWrap/>
            <w:hideMark/>
          </w:tcPr>
          <w:p w14:paraId="43712D5C" w14:textId="77777777" w:rsidR="00806A90" w:rsidRPr="00806A90" w:rsidRDefault="00806A90" w:rsidP="00806A90">
            <w:pPr>
              <w:jc w:val="center"/>
              <w:rPr>
                <w:rFonts w:ascii="Tahoma" w:hAnsi="Tahoma" w:cs="Tahoma"/>
              </w:rPr>
            </w:pPr>
            <w:r w:rsidRPr="00806A90">
              <w:rPr>
                <w:rFonts w:ascii="Tahoma" w:hAnsi="Tahoma" w:cs="Tahoma"/>
              </w:rPr>
              <w:t>Komorniki (2)</w:t>
            </w:r>
          </w:p>
        </w:tc>
        <w:tc>
          <w:tcPr>
            <w:tcW w:w="0" w:type="auto"/>
            <w:noWrap/>
            <w:hideMark/>
          </w:tcPr>
          <w:p w14:paraId="67E5E8C7" w14:textId="77777777" w:rsidR="00806A90" w:rsidRPr="00806A90" w:rsidRDefault="00806A90" w:rsidP="00806A90">
            <w:pPr>
              <w:jc w:val="center"/>
              <w:rPr>
                <w:rFonts w:ascii="Tahoma" w:hAnsi="Tahoma" w:cs="Tahoma"/>
              </w:rPr>
            </w:pPr>
            <w:r w:rsidRPr="00806A90">
              <w:rPr>
                <w:rFonts w:ascii="Tahoma" w:hAnsi="Tahoma" w:cs="Tahoma"/>
              </w:rPr>
              <w:t>243</w:t>
            </w:r>
          </w:p>
        </w:tc>
      </w:tr>
      <w:tr w:rsidR="00806A90" w:rsidRPr="00806A90" w14:paraId="517C293F" w14:textId="77777777" w:rsidTr="0050043B">
        <w:trPr>
          <w:trHeight w:val="288"/>
        </w:trPr>
        <w:tc>
          <w:tcPr>
            <w:tcW w:w="0" w:type="auto"/>
            <w:noWrap/>
            <w:hideMark/>
          </w:tcPr>
          <w:p w14:paraId="3A1E88E8" w14:textId="77777777" w:rsidR="00806A90" w:rsidRPr="00806A90" w:rsidRDefault="00806A90" w:rsidP="00806A90">
            <w:pPr>
              <w:jc w:val="center"/>
              <w:rPr>
                <w:rFonts w:ascii="Tahoma" w:hAnsi="Tahoma" w:cs="Tahoma"/>
                <w:b/>
                <w:bCs/>
              </w:rPr>
            </w:pPr>
            <w:r w:rsidRPr="00806A90">
              <w:rPr>
                <w:rFonts w:ascii="Tahoma" w:hAnsi="Tahoma" w:cs="Tahoma"/>
                <w:b/>
                <w:bCs/>
              </w:rPr>
              <w:t>3021083</w:t>
            </w:r>
          </w:p>
        </w:tc>
        <w:tc>
          <w:tcPr>
            <w:tcW w:w="0" w:type="auto"/>
            <w:noWrap/>
            <w:hideMark/>
          </w:tcPr>
          <w:p w14:paraId="40770C44" w14:textId="77777777" w:rsidR="00806A90" w:rsidRPr="00806A90" w:rsidRDefault="00806A90" w:rsidP="00806A90">
            <w:pPr>
              <w:jc w:val="center"/>
              <w:rPr>
                <w:rFonts w:ascii="Tahoma" w:hAnsi="Tahoma" w:cs="Tahoma"/>
              </w:rPr>
            </w:pPr>
            <w:r w:rsidRPr="00806A90">
              <w:rPr>
                <w:rFonts w:ascii="Tahoma" w:hAnsi="Tahoma" w:cs="Tahoma"/>
              </w:rPr>
              <w:t>Kostrzyn (3)</w:t>
            </w:r>
          </w:p>
        </w:tc>
        <w:tc>
          <w:tcPr>
            <w:tcW w:w="0" w:type="auto"/>
            <w:noWrap/>
            <w:hideMark/>
          </w:tcPr>
          <w:p w14:paraId="321E5A54" w14:textId="77777777" w:rsidR="00806A90" w:rsidRPr="00806A90" w:rsidRDefault="00806A90" w:rsidP="00806A90">
            <w:pPr>
              <w:jc w:val="center"/>
              <w:rPr>
                <w:rFonts w:ascii="Tahoma" w:hAnsi="Tahoma" w:cs="Tahoma"/>
              </w:rPr>
            </w:pPr>
            <w:r w:rsidRPr="00806A90">
              <w:rPr>
                <w:rFonts w:ascii="Tahoma" w:hAnsi="Tahoma" w:cs="Tahoma"/>
              </w:rPr>
              <w:t>67</w:t>
            </w:r>
          </w:p>
        </w:tc>
      </w:tr>
      <w:tr w:rsidR="00806A90" w:rsidRPr="00806A90" w14:paraId="7B2C5DEF" w14:textId="77777777" w:rsidTr="0050043B">
        <w:trPr>
          <w:trHeight w:val="288"/>
        </w:trPr>
        <w:tc>
          <w:tcPr>
            <w:tcW w:w="0" w:type="auto"/>
            <w:noWrap/>
            <w:hideMark/>
          </w:tcPr>
          <w:p w14:paraId="234742D6" w14:textId="77777777" w:rsidR="00806A90" w:rsidRPr="00806A90" w:rsidRDefault="00806A90" w:rsidP="00806A90">
            <w:pPr>
              <w:jc w:val="center"/>
              <w:rPr>
                <w:rFonts w:ascii="Tahoma" w:hAnsi="Tahoma" w:cs="Tahoma"/>
                <w:b/>
                <w:bCs/>
              </w:rPr>
            </w:pPr>
            <w:r w:rsidRPr="00806A90">
              <w:rPr>
                <w:rFonts w:ascii="Tahoma" w:hAnsi="Tahoma" w:cs="Tahoma"/>
                <w:b/>
                <w:bCs/>
              </w:rPr>
              <w:t>3021084</w:t>
            </w:r>
          </w:p>
        </w:tc>
        <w:tc>
          <w:tcPr>
            <w:tcW w:w="0" w:type="auto"/>
            <w:noWrap/>
            <w:hideMark/>
          </w:tcPr>
          <w:p w14:paraId="7FDBC343" w14:textId="77777777" w:rsidR="00806A90" w:rsidRPr="00806A90" w:rsidRDefault="00806A90" w:rsidP="00806A90">
            <w:pPr>
              <w:jc w:val="center"/>
              <w:rPr>
                <w:rFonts w:ascii="Tahoma" w:hAnsi="Tahoma" w:cs="Tahoma"/>
              </w:rPr>
            </w:pPr>
            <w:r w:rsidRPr="00806A90">
              <w:rPr>
                <w:rFonts w:ascii="Tahoma" w:hAnsi="Tahoma" w:cs="Tahoma"/>
              </w:rPr>
              <w:t>Kostrzyn - miasto (4)</w:t>
            </w:r>
          </w:p>
        </w:tc>
        <w:tc>
          <w:tcPr>
            <w:tcW w:w="0" w:type="auto"/>
            <w:noWrap/>
            <w:hideMark/>
          </w:tcPr>
          <w:p w14:paraId="2CDED209" w14:textId="77777777" w:rsidR="00806A90" w:rsidRPr="00806A90" w:rsidRDefault="00806A90" w:rsidP="00806A90">
            <w:pPr>
              <w:jc w:val="center"/>
              <w:rPr>
                <w:rFonts w:ascii="Tahoma" w:hAnsi="Tahoma" w:cs="Tahoma"/>
              </w:rPr>
            </w:pPr>
            <w:r w:rsidRPr="00806A90">
              <w:rPr>
                <w:rFonts w:ascii="Tahoma" w:hAnsi="Tahoma" w:cs="Tahoma"/>
              </w:rPr>
              <w:t>89</w:t>
            </w:r>
          </w:p>
        </w:tc>
      </w:tr>
      <w:tr w:rsidR="00806A90" w:rsidRPr="00806A90" w14:paraId="7EAE70B4" w14:textId="77777777" w:rsidTr="0050043B">
        <w:trPr>
          <w:trHeight w:val="288"/>
        </w:trPr>
        <w:tc>
          <w:tcPr>
            <w:tcW w:w="0" w:type="auto"/>
            <w:noWrap/>
            <w:hideMark/>
          </w:tcPr>
          <w:p w14:paraId="701CA2A4" w14:textId="77777777" w:rsidR="00806A90" w:rsidRPr="00806A90" w:rsidRDefault="00806A90" w:rsidP="00806A90">
            <w:pPr>
              <w:jc w:val="center"/>
              <w:rPr>
                <w:rFonts w:ascii="Tahoma" w:hAnsi="Tahoma" w:cs="Tahoma"/>
                <w:b/>
                <w:bCs/>
              </w:rPr>
            </w:pPr>
            <w:r w:rsidRPr="00806A90">
              <w:rPr>
                <w:rFonts w:ascii="Tahoma" w:hAnsi="Tahoma" w:cs="Tahoma"/>
                <w:b/>
                <w:bCs/>
              </w:rPr>
              <w:t>3021085</w:t>
            </w:r>
          </w:p>
        </w:tc>
        <w:tc>
          <w:tcPr>
            <w:tcW w:w="0" w:type="auto"/>
            <w:noWrap/>
            <w:hideMark/>
          </w:tcPr>
          <w:p w14:paraId="1598617F" w14:textId="77777777" w:rsidR="00806A90" w:rsidRPr="00806A90" w:rsidRDefault="00806A90" w:rsidP="00806A90">
            <w:pPr>
              <w:jc w:val="center"/>
              <w:rPr>
                <w:rFonts w:ascii="Tahoma" w:hAnsi="Tahoma" w:cs="Tahoma"/>
              </w:rPr>
            </w:pPr>
            <w:r w:rsidRPr="00806A90">
              <w:rPr>
                <w:rFonts w:ascii="Tahoma" w:hAnsi="Tahoma" w:cs="Tahoma"/>
              </w:rPr>
              <w:t>Kostrzyn - obszar wiejski (5)</w:t>
            </w:r>
          </w:p>
        </w:tc>
        <w:tc>
          <w:tcPr>
            <w:tcW w:w="0" w:type="auto"/>
            <w:noWrap/>
            <w:hideMark/>
          </w:tcPr>
          <w:p w14:paraId="11E0F89E" w14:textId="77777777" w:rsidR="00806A90" w:rsidRPr="00806A90" w:rsidRDefault="00806A90" w:rsidP="00806A90">
            <w:pPr>
              <w:jc w:val="center"/>
              <w:rPr>
                <w:rFonts w:ascii="Tahoma" w:hAnsi="Tahoma" w:cs="Tahoma"/>
              </w:rPr>
            </w:pPr>
            <w:r w:rsidRPr="00806A90">
              <w:rPr>
                <w:rFonts w:ascii="Tahoma" w:hAnsi="Tahoma" w:cs="Tahoma"/>
              </w:rPr>
              <w:t>47</w:t>
            </w:r>
          </w:p>
        </w:tc>
      </w:tr>
      <w:tr w:rsidR="00806A90" w:rsidRPr="00806A90" w14:paraId="6731D43E" w14:textId="77777777" w:rsidTr="0050043B">
        <w:trPr>
          <w:trHeight w:val="288"/>
        </w:trPr>
        <w:tc>
          <w:tcPr>
            <w:tcW w:w="0" w:type="auto"/>
            <w:noWrap/>
            <w:hideMark/>
          </w:tcPr>
          <w:p w14:paraId="0526A926" w14:textId="77777777" w:rsidR="00806A90" w:rsidRPr="00806A90" w:rsidRDefault="00806A90" w:rsidP="00806A90">
            <w:pPr>
              <w:jc w:val="center"/>
              <w:rPr>
                <w:rFonts w:ascii="Tahoma" w:hAnsi="Tahoma" w:cs="Tahoma"/>
                <w:b/>
                <w:bCs/>
              </w:rPr>
            </w:pPr>
            <w:r w:rsidRPr="00806A90">
              <w:rPr>
                <w:rFonts w:ascii="Tahoma" w:hAnsi="Tahoma" w:cs="Tahoma"/>
                <w:b/>
                <w:bCs/>
              </w:rPr>
              <w:t>3021093</w:t>
            </w:r>
          </w:p>
        </w:tc>
        <w:tc>
          <w:tcPr>
            <w:tcW w:w="0" w:type="auto"/>
            <w:noWrap/>
            <w:hideMark/>
          </w:tcPr>
          <w:p w14:paraId="3733BEBE" w14:textId="77777777" w:rsidR="00806A90" w:rsidRPr="00806A90" w:rsidRDefault="00806A90" w:rsidP="00806A90">
            <w:pPr>
              <w:jc w:val="center"/>
              <w:rPr>
                <w:rFonts w:ascii="Tahoma" w:hAnsi="Tahoma" w:cs="Tahoma"/>
              </w:rPr>
            </w:pPr>
            <w:r w:rsidRPr="00806A90">
              <w:rPr>
                <w:rFonts w:ascii="Tahoma" w:hAnsi="Tahoma" w:cs="Tahoma"/>
              </w:rPr>
              <w:t>Kórnik (3)</w:t>
            </w:r>
          </w:p>
        </w:tc>
        <w:tc>
          <w:tcPr>
            <w:tcW w:w="0" w:type="auto"/>
            <w:noWrap/>
            <w:hideMark/>
          </w:tcPr>
          <w:p w14:paraId="572951BE" w14:textId="77777777" w:rsidR="00806A90" w:rsidRPr="00806A90" w:rsidRDefault="00806A90" w:rsidP="00806A90">
            <w:pPr>
              <w:jc w:val="center"/>
              <w:rPr>
                <w:rFonts w:ascii="Tahoma" w:hAnsi="Tahoma" w:cs="Tahoma"/>
              </w:rPr>
            </w:pPr>
            <w:r w:rsidRPr="00806A90">
              <w:rPr>
                <w:rFonts w:ascii="Tahoma" w:hAnsi="Tahoma" w:cs="Tahoma"/>
              </w:rPr>
              <w:t>212</w:t>
            </w:r>
          </w:p>
        </w:tc>
      </w:tr>
      <w:tr w:rsidR="00806A90" w:rsidRPr="00806A90" w14:paraId="112B915D" w14:textId="77777777" w:rsidTr="0050043B">
        <w:trPr>
          <w:trHeight w:val="288"/>
        </w:trPr>
        <w:tc>
          <w:tcPr>
            <w:tcW w:w="0" w:type="auto"/>
            <w:noWrap/>
            <w:hideMark/>
          </w:tcPr>
          <w:p w14:paraId="7DA82FC7" w14:textId="77777777" w:rsidR="00806A90" w:rsidRPr="00806A90" w:rsidRDefault="00806A90" w:rsidP="00806A90">
            <w:pPr>
              <w:jc w:val="center"/>
              <w:rPr>
                <w:rFonts w:ascii="Tahoma" w:hAnsi="Tahoma" w:cs="Tahoma"/>
                <w:b/>
                <w:bCs/>
              </w:rPr>
            </w:pPr>
            <w:r w:rsidRPr="00806A90">
              <w:rPr>
                <w:rFonts w:ascii="Tahoma" w:hAnsi="Tahoma" w:cs="Tahoma"/>
                <w:b/>
                <w:bCs/>
              </w:rPr>
              <w:t>3021094</w:t>
            </w:r>
          </w:p>
        </w:tc>
        <w:tc>
          <w:tcPr>
            <w:tcW w:w="0" w:type="auto"/>
            <w:noWrap/>
            <w:hideMark/>
          </w:tcPr>
          <w:p w14:paraId="383DDCA8" w14:textId="77777777" w:rsidR="00806A90" w:rsidRPr="00806A90" w:rsidRDefault="00806A90" w:rsidP="00806A90">
            <w:pPr>
              <w:jc w:val="center"/>
              <w:rPr>
                <w:rFonts w:ascii="Tahoma" w:hAnsi="Tahoma" w:cs="Tahoma"/>
              </w:rPr>
            </w:pPr>
            <w:r w:rsidRPr="00806A90">
              <w:rPr>
                <w:rFonts w:ascii="Tahoma" w:hAnsi="Tahoma" w:cs="Tahoma"/>
              </w:rPr>
              <w:t>Kórnik - miasto (4)</w:t>
            </w:r>
          </w:p>
        </w:tc>
        <w:tc>
          <w:tcPr>
            <w:tcW w:w="0" w:type="auto"/>
            <w:noWrap/>
            <w:hideMark/>
          </w:tcPr>
          <w:p w14:paraId="3846DA25" w14:textId="77777777" w:rsidR="00806A90" w:rsidRPr="00806A90" w:rsidRDefault="00806A90" w:rsidP="00806A90">
            <w:pPr>
              <w:jc w:val="center"/>
              <w:rPr>
                <w:rFonts w:ascii="Tahoma" w:hAnsi="Tahoma" w:cs="Tahoma"/>
              </w:rPr>
            </w:pPr>
            <w:r w:rsidRPr="00806A90">
              <w:rPr>
                <w:rFonts w:ascii="Tahoma" w:hAnsi="Tahoma" w:cs="Tahoma"/>
              </w:rPr>
              <w:t>470</w:t>
            </w:r>
          </w:p>
        </w:tc>
      </w:tr>
      <w:tr w:rsidR="00806A90" w:rsidRPr="00806A90" w14:paraId="70265253" w14:textId="77777777" w:rsidTr="0050043B">
        <w:trPr>
          <w:trHeight w:val="288"/>
        </w:trPr>
        <w:tc>
          <w:tcPr>
            <w:tcW w:w="0" w:type="auto"/>
            <w:noWrap/>
            <w:hideMark/>
          </w:tcPr>
          <w:p w14:paraId="4F74610B" w14:textId="77777777" w:rsidR="00806A90" w:rsidRPr="00806A90" w:rsidRDefault="00806A90" w:rsidP="00806A90">
            <w:pPr>
              <w:jc w:val="center"/>
              <w:rPr>
                <w:rFonts w:ascii="Tahoma" w:hAnsi="Tahoma" w:cs="Tahoma"/>
                <w:b/>
                <w:bCs/>
              </w:rPr>
            </w:pPr>
            <w:r w:rsidRPr="00806A90">
              <w:rPr>
                <w:rFonts w:ascii="Tahoma" w:hAnsi="Tahoma" w:cs="Tahoma"/>
                <w:b/>
                <w:bCs/>
              </w:rPr>
              <w:t>3021095</w:t>
            </w:r>
          </w:p>
        </w:tc>
        <w:tc>
          <w:tcPr>
            <w:tcW w:w="0" w:type="auto"/>
            <w:noWrap/>
            <w:hideMark/>
          </w:tcPr>
          <w:p w14:paraId="3EBBCF0B" w14:textId="77777777" w:rsidR="00806A90" w:rsidRPr="00806A90" w:rsidRDefault="00806A90" w:rsidP="00806A90">
            <w:pPr>
              <w:jc w:val="center"/>
              <w:rPr>
                <w:rFonts w:ascii="Tahoma" w:hAnsi="Tahoma" w:cs="Tahoma"/>
              </w:rPr>
            </w:pPr>
            <w:r w:rsidRPr="00806A90">
              <w:rPr>
                <w:rFonts w:ascii="Tahoma" w:hAnsi="Tahoma" w:cs="Tahoma"/>
              </w:rPr>
              <w:t>Kórnik - obszar wiejski (5)</w:t>
            </w:r>
          </w:p>
        </w:tc>
        <w:tc>
          <w:tcPr>
            <w:tcW w:w="0" w:type="auto"/>
            <w:noWrap/>
            <w:hideMark/>
          </w:tcPr>
          <w:p w14:paraId="4602AFFD" w14:textId="77777777" w:rsidR="00806A90" w:rsidRPr="00806A90" w:rsidRDefault="00806A90" w:rsidP="00806A90">
            <w:pPr>
              <w:jc w:val="center"/>
              <w:rPr>
                <w:rFonts w:ascii="Tahoma" w:hAnsi="Tahoma" w:cs="Tahoma"/>
              </w:rPr>
            </w:pPr>
            <w:r w:rsidRPr="00806A90">
              <w:rPr>
                <w:rFonts w:ascii="Tahoma" w:hAnsi="Tahoma" w:cs="Tahoma"/>
              </w:rPr>
              <w:t>149</w:t>
            </w:r>
          </w:p>
        </w:tc>
      </w:tr>
      <w:tr w:rsidR="00806A90" w:rsidRPr="00806A90" w14:paraId="3BBD2891" w14:textId="77777777" w:rsidTr="0050043B">
        <w:trPr>
          <w:trHeight w:val="288"/>
        </w:trPr>
        <w:tc>
          <w:tcPr>
            <w:tcW w:w="0" w:type="auto"/>
            <w:noWrap/>
            <w:hideMark/>
          </w:tcPr>
          <w:p w14:paraId="09313D0E" w14:textId="77777777" w:rsidR="00806A90" w:rsidRPr="00806A90" w:rsidRDefault="00806A90" w:rsidP="00806A90">
            <w:pPr>
              <w:jc w:val="center"/>
              <w:rPr>
                <w:rFonts w:ascii="Tahoma" w:hAnsi="Tahoma" w:cs="Tahoma"/>
                <w:b/>
                <w:bCs/>
              </w:rPr>
            </w:pPr>
            <w:r w:rsidRPr="00806A90">
              <w:rPr>
                <w:rFonts w:ascii="Tahoma" w:hAnsi="Tahoma" w:cs="Tahoma"/>
                <w:b/>
                <w:bCs/>
              </w:rPr>
              <w:t>3021103</w:t>
            </w:r>
          </w:p>
        </w:tc>
        <w:tc>
          <w:tcPr>
            <w:tcW w:w="0" w:type="auto"/>
            <w:noWrap/>
            <w:hideMark/>
          </w:tcPr>
          <w:p w14:paraId="41000226" w14:textId="77777777" w:rsidR="00806A90" w:rsidRPr="00806A90" w:rsidRDefault="00806A90" w:rsidP="00806A90">
            <w:pPr>
              <w:jc w:val="center"/>
              <w:rPr>
                <w:rFonts w:ascii="Tahoma" w:hAnsi="Tahoma" w:cs="Tahoma"/>
              </w:rPr>
            </w:pPr>
            <w:r w:rsidRPr="00806A90">
              <w:rPr>
                <w:rFonts w:ascii="Tahoma" w:hAnsi="Tahoma" w:cs="Tahoma"/>
              </w:rPr>
              <w:t>Mosina (3)</w:t>
            </w:r>
          </w:p>
        </w:tc>
        <w:tc>
          <w:tcPr>
            <w:tcW w:w="0" w:type="auto"/>
            <w:noWrap/>
            <w:hideMark/>
          </w:tcPr>
          <w:p w14:paraId="385F5142" w14:textId="77777777" w:rsidR="00806A90" w:rsidRPr="00806A90" w:rsidRDefault="00806A90" w:rsidP="00806A90">
            <w:pPr>
              <w:jc w:val="center"/>
              <w:rPr>
                <w:rFonts w:ascii="Tahoma" w:hAnsi="Tahoma" w:cs="Tahoma"/>
              </w:rPr>
            </w:pPr>
            <w:r w:rsidRPr="00806A90">
              <w:rPr>
                <w:rFonts w:ascii="Tahoma" w:hAnsi="Tahoma" w:cs="Tahoma"/>
              </w:rPr>
              <w:t>58</w:t>
            </w:r>
          </w:p>
        </w:tc>
      </w:tr>
      <w:tr w:rsidR="00806A90" w:rsidRPr="00806A90" w14:paraId="15C51D43" w14:textId="77777777" w:rsidTr="0050043B">
        <w:trPr>
          <w:trHeight w:val="288"/>
        </w:trPr>
        <w:tc>
          <w:tcPr>
            <w:tcW w:w="0" w:type="auto"/>
            <w:noWrap/>
            <w:hideMark/>
          </w:tcPr>
          <w:p w14:paraId="62CA297A" w14:textId="77777777" w:rsidR="00806A90" w:rsidRPr="00806A90" w:rsidRDefault="00806A90" w:rsidP="00806A90">
            <w:pPr>
              <w:jc w:val="center"/>
              <w:rPr>
                <w:rFonts w:ascii="Tahoma" w:hAnsi="Tahoma" w:cs="Tahoma"/>
                <w:b/>
                <w:bCs/>
              </w:rPr>
            </w:pPr>
            <w:r w:rsidRPr="00806A90">
              <w:rPr>
                <w:rFonts w:ascii="Tahoma" w:hAnsi="Tahoma" w:cs="Tahoma"/>
                <w:b/>
                <w:bCs/>
              </w:rPr>
              <w:t>3021104</w:t>
            </w:r>
          </w:p>
        </w:tc>
        <w:tc>
          <w:tcPr>
            <w:tcW w:w="0" w:type="auto"/>
            <w:noWrap/>
            <w:hideMark/>
          </w:tcPr>
          <w:p w14:paraId="00A60F41" w14:textId="77777777" w:rsidR="00806A90" w:rsidRPr="00806A90" w:rsidRDefault="00806A90" w:rsidP="00806A90">
            <w:pPr>
              <w:jc w:val="center"/>
              <w:rPr>
                <w:rFonts w:ascii="Tahoma" w:hAnsi="Tahoma" w:cs="Tahoma"/>
              </w:rPr>
            </w:pPr>
            <w:r w:rsidRPr="00806A90">
              <w:rPr>
                <w:rFonts w:ascii="Tahoma" w:hAnsi="Tahoma" w:cs="Tahoma"/>
              </w:rPr>
              <w:t>Mosina - miasto (4)</w:t>
            </w:r>
          </w:p>
        </w:tc>
        <w:tc>
          <w:tcPr>
            <w:tcW w:w="0" w:type="auto"/>
            <w:noWrap/>
            <w:hideMark/>
          </w:tcPr>
          <w:p w14:paraId="7DA3F399" w14:textId="77777777" w:rsidR="00806A90" w:rsidRPr="00806A90" w:rsidRDefault="00806A90" w:rsidP="00806A90">
            <w:pPr>
              <w:jc w:val="center"/>
              <w:rPr>
                <w:rFonts w:ascii="Tahoma" w:hAnsi="Tahoma" w:cs="Tahoma"/>
              </w:rPr>
            </w:pPr>
            <w:r w:rsidRPr="00806A90">
              <w:rPr>
                <w:rFonts w:ascii="Tahoma" w:hAnsi="Tahoma" w:cs="Tahoma"/>
              </w:rPr>
              <w:t>70</w:t>
            </w:r>
          </w:p>
        </w:tc>
      </w:tr>
      <w:tr w:rsidR="00806A90" w:rsidRPr="00806A90" w14:paraId="721DAB5B" w14:textId="77777777" w:rsidTr="0050043B">
        <w:trPr>
          <w:trHeight w:val="288"/>
        </w:trPr>
        <w:tc>
          <w:tcPr>
            <w:tcW w:w="0" w:type="auto"/>
            <w:noWrap/>
            <w:hideMark/>
          </w:tcPr>
          <w:p w14:paraId="460048EA" w14:textId="77777777" w:rsidR="00806A90" w:rsidRPr="00806A90" w:rsidRDefault="00806A90" w:rsidP="00806A90">
            <w:pPr>
              <w:jc w:val="center"/>
              <w:rPr>
                <w:rFonts w:ascii="Tahoma" w:hAnsi="Tahoma" w:cs="Tahoma"/>
                <w:b/>
                <w:bCs/>
              </w:rPr>
            </w:pPr>
            <w:r w:rsidRPr="00806A90">
              <w:rPr>
                <w:rFonts w:ascii="Tahoma" w:hAnsi="Tahoma" w:cs="Tahoma"/>
                <w:b/>
                <w:bCs/>
              </w:rPr>
              <w:t>3021105</w:t>
            </w:r>
          </w:p>
        </w:tc>
        <w:tc>
          <w:tcPr>
            <w:tcW w:w="0" w:type="auto"/>
            <w:noWrap/>
            <w:hideMark/>
          </w:tcPr>
          <w:p w14:paraId="13FA0DFB" w14:textId="77777777" w:rsidR="00806A90" w:rsidRPr="00806A90" w:rsidRDefault="00806A90" w:rsidP="00806A90">
            <w:pPr>
              <w:jc w:val="center"/>
              <w:rPr>
                <w:rFonts w:ascii="Tahoma" w:hAnsi="Tahoma" w:cs="Tahoma"/>
              </w:rPr>
            </w:pPr>
            <w:r w:rsidRPr="00806A90">
              <w:rPr>
                <w:rFonts w:ascii="Tahoma" w:hAnsi="Tahoma" w:cs="Tahoma"/>
              </w:rPr>
              <w:t>Mosina - obszar wiejski (5)</w:t>
            </w:r>
          </w:p>
        </w:tc>
        <w:tc>
          <w:tcPr>
            <w:tcW w:w="0" w:type="auto"/>
            <w:noWrap/>
            <w:hideMark/>
          </w:tcPr>
          <w:p w14:paraId="7AF708E8" w14:textId="77777777" w:rsidR="00806A90" w:rsidRPr="00806A90" w:rsidRDefault="00806A90" w:rsidP="00806A90">
            <w:pPr>
              <w:jc w:val="center"/>
              <w:rPr>
                <w:rFonts w:ascii="Tahoma" w:hAnsi="Tahoma" w:cs="Tahoma"/>
              </w:rPr>
            </w:pPr>
            <w:r w:rsidRPr="00806A90">
              <w:rPr>
                <w:rFonts w:ascii="Tahoma" w:hAnsi="Tahoma" w:cs="Tahoma"/>
              </w:rPr>
              <w:t>50</w:t>
            </w:r>
          </w:p>
        </w:tc>
      </w:tr>
      <w:tr w:rsidR="00806A90" w:rsidRPr="00806A90" w14:paraId="3350AF3C" w14:textId="77777777" w:rsidTr="0050043B">
        <w:trPr>
          <w:trHeight w:val="288"/>
        </w:trPr>
        <w:tc>
          <w:tcPr>
            <w:tcW w:w="0" w:type="auto"/>
            <w:noWrap/>
            <w:hideMark/>
          </w:tcPr>
          <w:p w14:paraId="7743C4A8" w14:textId="77777777" w:rsidR="00806A90" w:rsidRPr="00806A90" w:rsidRDefault="00806A90" w:rsidP="00806A90">
            <w:pPr>
              <w:jc w:val="center"/>
              <w:rPr>
                <w:rFonts w:ascii="Tahoma" w:hAnsi="Tahoma" w:cs="Tahoma"/>
                <w:b/>
                <w:bCs/>
              </w:rPr>
            </w:pPr>
            <w:r w:rsidRPr="00806A90">
              <w:rPr>
                <w:rFonts w:ascii="Tahoma" w:hAnsi="Tahoma" w:cs="Tahoma"/>
                <w:b/>
                <w:bCs/>
              </w:rPr>
              <w:t>3021113</w:t>
            </w:r>
          </w:p>
        </w:tc>
        <w:tc>
          <w:tcPr>
            <w:tcW w:w="0" w:type="auto"/>
            <w:noWrap/>
            <w:hideMark/>
          </w:tcPr>
          <w:p w14:paraId="7DDC51F2" w14:textId="77777777" w:rsidR="00806A90" w:rsidRPr="00806A90" w:rsidRDefault="00806A90" w:rsidP="00806A90">
            <w:pPr>
              <w:jc w:val="center"/>
              <w:rPr>
                <w:rFonts w:ascii="Tahoma" w:hAnsi="Tahoma" w:cs="Tahoma"/>
              </w:rPr>
            </w:pPr>
            <w:r w:rsidRPr="00806A90">
              <w:rPr>
                <w:rFonts w:ascii="Tahoma" w:hAnsi="Tahoma" w:cs="Tahoma"/>
              </w:rPr>
              <w:t>Murowana Goślina (3)</w:t>
            </w:r>
          </w:p>
        </w:tc>
        <w:tc>
          <w:tcPr>
            <w:tcW w:w="0" w:type="auto"/>
            <w:noWrap/>
            <w:hideMark/>
          </w:tcPr>
          <w:p w14:paraId="0840A6EE" w14:textId="77777777" w:rsidR="00806A90" w:rsidRPr="00806A90" w:rsidRDefault="00806A90" w:rsidP="00806A90">
            <w:pPr>
              <w:jc w:val="center"/>
              <w:rPr>
                <w:rFonts w:ascii="Tahoma" w:hAnsi="Tahoma" w:cs="Tahoma"/>
              </w:rPr>
            </w:pPr>
            <w:r w:rsidRPr="00806A90">
              <w:rPr>
                <w:rFonts w:ascii="Tahoma" w:hAnsi="Tahoma" w:cs="Tahoma"/>
              </w:rPr>
              <w:t>106</w:t>
            </w:r>
          </w:p>
        </w:tc>
      </w:tr>
      <w:tr w:rsidR="00806A90" w:rsidRPr="00806A90" w14:paraId="140341E0" w14:textId="77777777" w:rsidTr="0050043B">
        <w:trPr>
          <w:trHeight w:val="288"/>
        </w:trPr>
        <w:tc>
          <w:tcPr>
            <w:tcW w:w="0" w:type="auto"/>
            <w:noWrap/>
            <w:hideMark/>
          </w:tcPr>
          <w:p w14:paraId="395F622B" w14:textId="77777777" w:rsidR="00806A90" w:rsidRPr="00806A90" w:rsidRDefault="00806A90" w:rsidP="00806A90">
            <w:pPr>
              <w:jc w:val="center"/>
              <w:rPr>
                <w:rFonts w:ascii="Tahoma" w:hAnsi="Tahoma" w:cs="Tahoma"/>
                <w:b/>
                <w:bCs/>
              </w:rPr>
            </w:pPr>
            <w:r w:rsidRPr="00806A90">
              <w:rPr>
                <w:rFonts w:ascii="Tahoma" w:hAnsi="Tahoma" w:cs="Tahoma"/>
                <w:b/>
                <w:bCs/>
              </w:rPr>
              <w:t>3021114</w:t>
            </w:r>
          </w:p>
        </w:tc>
        <w:tc>
          <w:tcPr>
            <w:tcW w:w="0" w:type="auto"/>
            <w:noWrap/>
            <w:hideMark/>
          </w:tcPr>
          <w:p w14:paraId="1B45EF81" w14:textId="77777777" w:rsidR="00806A90" w:rsidRPr="00806A90" w:rsidRDefault="00806A90" w:rsidP="00806A90">
            <w:pPr>
              <w:jc w:val="center"/>
              <w:rPr>
                <w:rFonts w:ascii="Tahoma" w:hAnsi="Tahoma" w:cs="Tahoma"/>
              </w:rPr>
            </w:pPr>
            <w:r w:rsidRPr="00806A90">
              <w:rPr>
                <w:rFonts w:ascii="Tahoma" w:hAnsi="Tahoma" w:cs="Tahoma"/>
              </w:rPr>
              <w:t>Murowana Goślina - miasto (4)</w:t>
            </w:r>
          </w:p>
        </w:tc>
        <w:tc>
          <w:tcPr>
            <w:tcW w:w="0" w:type="auto"/>
            <w:noWrap/>
            <w:hideMark/>
          </w:tcPr>
          <w:p w14:paraId="6501E035" w14:textId="77777777" w:rsidR="00806A90" w:rsidRPr="00806A90" w:rsidRDefault="00806A90" w:rsidP="00806A90">
            <w:pPr>
              <w:jc w:val="center"/>
              <w:rPr>
                <w:rFonts w:ascii="Tahoma" w:hAnsi="Tahoma" w:cs="Tahoma"/>
              </w:rPr>
            </w:pPr>
            <w:r w:rsidRPr="00806A90">
              <w:rPr>
                <w:rFonts w:ascii="Tahoma" w:hAnsi="Tahoma" w:cs="Tahoma"/>
              </w:rPr>
              <w:t>176</w:t>
            </w:r>
          </w:p>
        </w:tc>
      </w:tr>
      <w:tr w:rsidR="00806A90" w:rsidRPr="00806A90" w14:paraId="4B40E577" w14:textId="77777777" w:rsidTr="0050043B">
        <w:trPr>
          <w:trHeight w:val="288"/>
        </w:trPr>
        <w:tc>
          <w:tcPr>
            <w:tcW w:w="0" w:type="auto"/>
            <w:noWrap/>
            <w:hideMark/>
          </w:tcPr>
          <w:p w14:paraId="5C02E213" w14:textId="77777777" w:rsidR="00806A90" w:rsidRPr="00806A90" w:rsidRDefault="00806A90" w:rsidP="00806A90">
            <w:pPr>
              <w:jc w:val="center"/>
              <w:rPr>
                <w:rFonts w:ascii="Tahoma" w:hAnsi="Tahoma" w:cs="Tahoma"/>
                <w:b/>
                <w:bCs/>
              </w:rPr>
            </w:pPr>
            <w:r w:rsidRPr="00806A90">
              <w:rPr>
                <w:rFonts w:ascii="Tahoma" w:hAnsi="Tahoma" w:cs="Tahoma"/>
                <w:b/>
                <w:bCs/>
              </w:rPr>
              <w:t>3021123</w:t>
            </w:r>
          </w:p>
        </w:tc>
        <w:tc>
          <w:tcPr>
            <w:tcW w:w="0" w:type="auto"/>
            <w:noWrap/>
            <w:hideMark/>
          </w:tcPr>
          <w:p w14:paraId="75A7D97A" w14:textId="77777777" w:rsidR="00806A90" w:rsidRPr="00806A90" w:rsidRDefault="00806A90" w:rsidP="00806A90">
            <w:pPr>
              <w:jc w:val="center"/>
              <w:rPr>
                <w:rFonts w:ascii="Tahoma" w:hAnsi="Tahoma" w:cs="Tahoma"/>
              </w:rPr>
            </w:pPr>
            <w:r w:rsidRPr="00806A90">
              <w:rPr>
                <w:rFonts w:ascii="Tahoma" w:hAnsi="Tahoma" w:cs="Tahoma"/>
              </w:rPr>
              <w:t>Pobiedziska (3)</w:t>
            </w:r>
          </w:p>
        </w:tc>
        <w:tc>
          <w:tcPr>
            <w:tcW w:w="0" w:type="auto"/>
            <w:noWrap/>
            <w:hideMark/>
          </w:tcPr>
          <w:p w14:paraId="434F10B6" w14:textId="77777777" w:rsidR="00806A90" w:rsidRPr="00806A90" w:rsidRDefault="00806A90" w:rsidP="00806A90">
            <w:pPr>
              <w:jc w:val="center"/>
              <w:rPr>
                <w:rFonts w:ascii="Tahoma" w:hAnsi="Tahoma" w:cs="Tahoma"/>
              </w:rPr>
            </w:pPr>
            <w:r w:rsidRPr="00806A90">
              <w:rPr>
                <w:rFonts w:ascii="Tahoma" w:hAnsi="Tahoma" w:cs="Tahoma"/>
              </w:rPr>
              <w:t>129</w:t>
            </w:r>
          </w:p>
        </w:tc>
      </w:tr>
      <w:tr w:rsidR="00806A90" w:rsidRPr="00806A90" w14:paraId="020E0110" w14:textId="77777777" w:rsidTr="0050043B">
        <w:trPr>
          <w:trHeight w:val="288"/>
        </w:trPr>
        <w:tc>
          <w:tcPr>
            <w:tcW w:w="0" w:type="auto"/>
            <w:noWrap/>
            <w:hideMark/>
          </w:tcPr>
          <w:p w14:paraId="13AFEDC9" w14:textId="77777777" w:rsidR="00806A90" w:rsidRPr="00806A90" w:rsidRDefault="00806A90" w:rsidP="00806A90">
            <w:pPr>
              <w:jc w:val="center"/>
              <w:rPr>
                <w:rFonts w:ascii="Tahoma" w:hAnsi="Tahoma" w:cs="Tahoma"/>
                <w:b/>
                <w:bCs/>
              </w:rPr>
            </w:pPr>
            <w:r w:rsidRPr="00806A90">
              <w:rPr>
                <w:rFonts w:ascii="Tahoma" w:hAnsi="Tahoma" w:cs="Tahoma"/>
                <w:b/>
                <w:bCs/>
              </w:rPr>
              <w:t>3021124</w:t>
            </w:r>
          </w:p>
        </w:tc>
        <w:tc>
          <w:tcPr>
            <w:tcW w:w="0" w:type="auto"/>
            <w:noWrap/>
            <w:hideMark/>
          </w:tcPr>
          <w:p w14:paraId="5F41EC8B" w14:textId="77777777" w:rsidR="00806A90" w:rsidRPr="00806A90" w:rsidRDefault="00806A90" w:rsidP="00806A90">
            <w:pPr>
              <w:jc w:val="center"/>
              <w:rPr>
                <w:rFonts w:ascii="Tahoma" w:hAnsi="Tahoma" w:cs="Tahoma"/>
              </w:rPr>
            </w:pPr>
            <w:r w:rsidRPr="00806A90">
              <w:rPr>
                <w:rFonts w:ascii="Tahoma" w:hAnsi="Tahoma" w:cs="Tahoma"/>
              </w:rPr>
              <w:t>Pobiedziska - miasto (4)</w:t>
            </w:r>
          </w:p>
        </w:tc>
        <w:tc>
          <w:tcPr>
            <w:tcW w:w="0" w:type="auto"/>
            <w:noWrap/>
            <w:hideMark/>
          </w:tcPr>
          <w:p w14:paraId="7F1C76FF" w14:textId="77777777" w:rsidR="00806A90" w:rsidRPr="00806A90" w:rsidRDefault="00806A90" w:rsidP="00806A90">
            <w:pPr>
              <w:jc w:val="center"/>
              <w:rPr>
                <w:rFonts w:ascii="Tahoma" w:hAnsi="Tahoma" w:cs="Tahoma"/>
              </w:rPr>
            </w:pPr>
            <w:r w:rsidRPr="00806A90">
              <w:rPr>
                <w:rFonts w:ascii="Tahoma" w:hAnsi="Tahoma" w:cs="Tahoma"/>
              </w:rPr>
              <w:t>150</w:t>
            </w:r>
          </w:p>
        </w:tc>
      </w:tr>
      <w:tr w:rsidR="00806A90" w:rsidRPr="00806A90" w14:paraId="5779622E" w14:textId="77777777" w:rsidTr="0050043B">
        <w:trPr>
          <w:trHeight w:val="288"/>
        </w:trPr>
        <w:tc>
          <w:tcPr>
            <w:tcW w:w="0" w:type="auto"/>
            <w:noWrap/>
            <w:hideMark/>
          </w:tcPr>
          <w:p w14:paraId="6E4B6FFE" w14:textId="77777777" w:rsidR="00806A90" w:rsidRPr="00806A90" w:rsidRDefault="00806A90" w:rsidP="00806A90">
            <w:pPr>
              <w:jc w:val="center"/>
              <w:rPr>
                <w:rFonts w:ascii="Tahoma" w:hAnsi="Tahoma" w:cs="Tahoma"/>
                <w:b/>
                <w:bCs/>
              </w:rPr>
            </w:pPr>
            <w:r w:rsidRPr="00806A90">
              <w:rPr>
                <w:rFonts w:ascii="Tahoma" w:hAnsi="Tahoma" w:cs="Tahoma"/>
                <w:b/>
                <w:bCs/>
              </w:rPr>
              <w:t>3021125</w:t>
            </w:r>
          </w:p>
        </w:tc>
        <w:tc>
          <w:tcPr>
            <w:tcW w:w="0" w:type="auto"/>
            <w:noWrap/>
            <w:hideMark/>
          </w:tcPr>
          <w:p w14:paraId="5F14516B" w14:textId="77777777" w:rsidR="00806A90" w:rsidRPr="00806A90" w:rsidRDefault="00806A90" w:rsidP="00806A90">
            <w:pPr>
              <w:jc w:val="center"/>
              <w:rPr>
                <w:rFonts w:ascii="Tahoma" w:hAnsi="Tahoma" w:cs="Tahoma"/>
              </w:rPr>
            </w:pPr>
            <w:r w:rsidRPr="00806A90">
              <w:rPr>
                <w:rFonts w:ascii="Tahoma" w:hAnsi="Tahoma" w:cs="Tahoma"/>
              </w:rPr>
              <w:t>Pobiedziska - obszar wiejski (5)</w:t>
            </w:r>
          </w:p>
        </w:tc>
        <w:tc>
          <w:tcPr>
            <w:tcW w:w="0" w:type="auto"/>
            <w:noWrap/>
            <w:hideMark/>
          </w:tcPr>
          <w:p w14:paraId="2984673D" w14:textId="77777777" w:rsidR="00806A90" w:rsidRPr="00806A90" w:rsidRDefault="00806A90" w:rsidP="00806A90">
            <w:pPr>
              <w:jc w:val="center"/>
              <w:rPr>
                <w:rFonts w:ascii="Tahoma" w:hAnsi="Tahoma" w:cs="Tahoma"/>
              </w:rPr>
            </w:pPr>
            <w:r w:rsidRPr="00806A90">
              <w:rPr>
                <w:rFonts w:ascii="Tahoma" w:hAnsi="Tahoma" w:cs="Tahoma"/>
              </w:rPr>
              <w:t>107</w:t>
            </w:r>
          </w:p>
        </w:tc>
      </w:tr>
      <w:tr w:rsidR="00806A90" w:rsidRPr="00806A90" w14:paraId="2885791F" w14:textId="77777777" w:rsidTr="0050043B">
        <w:trPr>
          <w:trHeight w:val="288"/>
        </w:trPr>
        <w:tc>
          <w:tcPr>
            <w:tcW w:w="0" w:type="auto"/>
            <w:noWrap/>
            <w:hideMark/>
          </w:tcPr>
          <w:p w14:paraId="66B86270" w14:textId="77777777" w:rsidR="00806A90" w:rsidRPr="00806A90" w:rsidRDefault="00806A90" w:rsidP="00806A90">
            <w:pPr>
              <w:jc w:val="center"/>
              <w:rPr>
                <w:rFonts w:ascii="Tahoma" w:hAnsi="Tahoma" w:cs="Tahoma"/>
                <w:b/>
                <w:bCs/>
              </w:rPr>
            </w:pPr>
            <w:r w:rsidRPr="00806A90">
              <w:rPr>
                <w:rFonts w:ascii="Tahoma" w:hAnsi="Tahoma" w:cs="Tahoma"/>
                <w:b/>
                <w:bCs/>
              </w:rPr>
              <w:t>3021132</w:t>
            </w:r>
          </w:p>
        </w:tc>
        <w:tc>
          <w:tcPr>
            <w:tcW w:w="0" w:type="auto"/>
            <w:noWrap/>
            <w:hideMark/>
          </w:tcPr>
          <w:p w14:paraId="4AA559D3" w14:textId="77777777" w:rsidR="00806A90" w:rsidRPr="00806A90" w:rsidRDefault="00806A90" w:rsidP="00806A90">
            <w:pPr>
              <w:jc w:val="center"/>
              <w:rPr>
                <w:rFonts w:ascii="Tahoma" w:hAnsi="Tahoma" w:cs="Tahoma"/>
              </w:rPr>
            </w:pPr>
            <w:r w:rsidRPr="00806A90">
              <w:rPr>
                <w:rFonts w:ascii="Tahoma" w:hAnsi="Tahoma" w:cs="Tahoma"/>
              </w:rPr>
              <w:t>Rokietnica (2)</w:t>
            </w:r>
          </w:p>
        </w:tc>
        <w:tc>
          <w:tcPr>
            <w:tcW w:w="0" w:type="auto"/>
            <w:noWrap/>
            <w:hideMark/>
          </w:tcPr>
          <w:p w14:paraId="4473C626" w14:textId="77777777" w:rsidR="00806A90" w:rsidRPr="00806A90" w:rsidRDefault="00806A90" w:rsidP="00806A90">
            <w:pPr>
              <w:jc w:val="center"/>
              <w:rPr>
                <w:rFonts w:ascii="Tahoma" w:hAnsi="Tahoma" w:cs="Tahoma"/>
              </w:rPr>
            </w:pPr>
            <w:r w:rsidRPr="00806A90">
              <w:rPr>
                <w:rFonts w:ascii="Tahoma" w:hAnsi="Tahoma" w:cs="Tahoma"/>
              </w:rPr>
              <w:t>137</w:t>
            </w:r>
          </w:p>
        </w:tc>
      </w:tr>
      <w:tr w:rsidR="00806A90" w:rsidRPr="00806A90" w14:paraId="39F81DD3" w14:textId="77777777" w:rsidTr="0050043B">
        <w:trPr>
          <w:trHeight w:val="288"/>
        </w:trPr>
        <w:tc>
          <w:tcPr>
            <w:tcW w:w="0" w:type="auto"/>
            <w:noWrap/>
            <w:hideMark/>
          </w:tcPr>
          <w:p w14:paraId="23846185" w14:textId="77777777" w:rsidR="00806A90" w:rsidRPr="00806A90" w:rsidRDefault="00806A90" w:rsidP="00806A90">
            <w:pPr>
              <w:jc w:val="center"/>
              <w:rPr>
                <w:rFonts w:ascii="Tahoma" w:hAnsi="Tahoma" w:cs="Tahoma"/>
                <w:b/>
                <w:bCs/>
              </w:rPr>
            </w:pPr>
            <w:r w:rsidRPr="00806A90">
              <w:rPr>
                <w:rFonts w:ascii="Tahoma" w:hAnsi="Tahoma" w:cs="Tahoma"/>
                <w:b/>
                <w:bCs/>
              </w:rPr>
              <w:t>3021143</w:t>
            </w:r>
          </w:p>
        </w:tc>
        <w:tc>
          <w:tcPr>
            <w:tcW w:w="0" w:type="auto"/>
            <w:noWrap/>
            <w:hideMark/>
          </w:tcPr>
          <w:p w14:paraId="289DFB31" w14:textId="77777777" w:rsidR="00806A90" w:rsidRPr="00806A90" w:rsidRDefault="00806A90" w:rsidP="00806A90">
            <w:pPr>
              <w:jc w:val="center"/>
              <w:rPr>
                <w:rFonts w:ascii="Tahoma" w:hAnsi="Tahoma" w:cs="Tahoma"/>
              </w:rPr>
            </w:pPr>
            <w:r w:rsidRPr="00806A90">
              <w:rPr>
                <w:rFonts w:ascii="Tahoma" w:hAnsi="Tahoma" w:cs="Tahoma"/>
              </w:rPr>
              <w:t>Stęszew (3)</w:t>
            </w:r>
          </w:p>
        </w:tc>
        <w:tc>
          <w:tcPr>
            <w:tcW w:w="0" w:type="auto"/>
            <w:noWrap/>
            <w:hideMark/>
          </w:tcPr>
          <w:p w14:paraId="4FBA5267" w14:textId="77777777" w:rsidR="00806A90" w:rsidRPr="00806A90" w:rsidRDefault="00806A90" w:rsidP="00806A90">
            <w:pPr>
              <w:jc w:val="center"/>
              <w:rPr>
                <w:rFonts w:ascii="Tahoma" w:hAnsi="Tahoma" w:cs="Tahoma"/>
              </w:rPr>
            </w:pPr>
            <w:r w:rsidRPr="00806A90">
              <w:rPr>
                <w:rFonts w:ascii="Tahoma" w:hAnsi="Tahoma" w:cs="Tahoma"/>
              </w:rPr>
              <w:t>62</w:t>
            </w:r>
          </w:p>
        </w:tc>
      </w:tr>
      <w:tr w:rsidR="00806A90" w:rsidRPr="00806A90" w14:paraId="2377F45A" w14:textId="77777777" w:rsidTr="0050043B">
        <w:trPr>
          <w:trHeight w:val="288"/>
        </w:trPr>
        <w:tc>
          <w:tcPr>
            <w:tcW w:w="0" w:type="auto"/>
            <w:noWrap/>
            <w:hideMark/>
          </w:tcPr>
          <w:p w14:paraId="7E9CEA69" w14:textId="77777777" w:rsidR="00806A90" w:rsidRPr="00806A90" w:rsidRDefault="00806A90" w:rsidP="00806A90">
            <w:pPr>
              <w:jc w:val="center"/>
              <w:rPr>
                <w:rFonts w:ascii="Tahoma" w:hAnsi="Tahoma" w:cs="Tahoma"/>
                <w:b/>
                <w:bCs/>
              </w:rPr>
            </w:pPr>
            <w:r w:rsidRPr="00806A90">
              <w:rPr>
                <w:rFonts w:ascii="Tahoma" w:hAnsi="Tahoma" w:cs="Tahoma"/>
                <w:b/>
                <w:bCs/>
              </w:rPr>
              <w:t>3021144</w:t>
            </w:r>
          </w:p>
        </w:tc>
        <w:tc>
          <w:tcPr>
            <w:tcW w:w="0" w:type="auto"/>
            <w:noWrap/>
            <w:hideMark/>
          </w:tcPr>
          <w:p w14:paraId="64D9B847" w14:textId="77777777" w:rsidR="00806A90" w:rsidRPr="00806A90" w:rsidRDefault="00806A90" w:rsidP="00806A90">
            <w:pPr>
              <w:jc w:val="center"/>
              <w:rPr>
                <w:rFonts w:ascii="Tahoma" w:hAnsi="Tahoma" w:cs="Tahoma"/>
              </w:rPr>
            </w:pPr>
            <w:r w:rsidRPr="00806A90">
              <w:rPr>
                <w:rFonts w:ascii="Tahoma" w:hAnsi="Tahoma" w:cs="Tahoma"/>
              </w:rPr>
              <w:t>Stęszew - miasto (4)</w:t>
            </w:r>
          </w:p>
        </w:tc>
        <w:tc>
          <w:tcPr>
            <w:tcW w:w="0" w:type="auto"/>
            <w:noWrap/>
            <w:hideMark/>
          </w:tcPr>
          <w:p w14:paraId="0F7F58A2" w14:textId="77777777" w:rsidR="00806A90" w:rsidRPr="00806A90" w:rsidRDefault="00806A90" w:rsidP="00806A90">
            <w:pPr>
              <w:jc w:val="center"/>
              <w:rPr>
                <w:rFonts w:ascii="Tahoma" w:hAnsi="Tahoma" w:cs="Tahoma"/>
              </w:rPr>
            </w:pPr>
            <w:r w:rsidRPr="00806A90">
              <w:rPr>
                <w:rFonts w:ascii="Tahoma" w:hAnsi="Tahoma" w:cs="Tahoma"/>
              </w:rPr>
              <w:t>40</w:t>
            </w:r>
          </w:p>
        </w:tc>
      </w:tr>
      <w:tr w:rsidR="00806A90" w:rsidRPr="00806A90" w14:paraId="5F37A83D" w14:textId="77777777" w:rsidTr="0050043B">
        <w:trPr>
          <w:trHeight w:val="288"/>
        </w:trPr>
        <w:tc>
          <w:tcPr>
            <w:tcW w:w="0" w:type="auto"/>
            <w:noWrap/>
            <w:hideMark/>
          </w:tcPr>
          <w:p w14:paraId="4BE5EEB2" w14:textId="77777777" w:rsidR="00806A90" w:rsidRPr="00806A90" w:rsidRDefault="00806A90" w:rsidP="00806A90">
            <w:pPr>
              <w:jc w:val="center"/>
              <w:rPr>
                <w:rFonts w:ascii="Tahoma" w:hAnsi="Tahoma" w:cs="Tahoma"/>
                <w:b/>
                <w:bCs/>
              </w:rPr>
            </w:pPr>
            <w:r w:rsidRPr="00806A90">
              <w:rPr>
                <w:rFonts w:ascii="Tahoma" w:hAnsi="Tahoma" w:cs="Tahoma"/>
                <w:b/>
                <w:bCs/>
              </w:rPr>
              <w:t>3021145</w:t>
            </w:r>
          </w:p>
        </w:tc>
        <w:tc>
          <w:tcPr>
            <w:tcW w:w="0" w:type="auto"/>
            <w:noWrap/>
            <w:hideMark/>
          </w:tcPr>
          <w:p w14:paraId="4F02FFE0" w14:textId="77777777" w:rsidR="00806A90" w:rsidRPr="00806A90" w:rsidRDefault="00806A90" w:rsidP="00806A90">
            <w:pPr>
              <w:jc w:val="center"/>
              <w:rPr>
                <w:rFonts w:ascii="Tahoma" w:hAnsi="Tahoma" w:cs="Tahoma"/>
              </w:rPr>
            </w:pPr>
            <w:r w:rsidRPr="00806A90">
              <w:rPr>
                <w:rFonts w:ascii="Tahoma" w:hAnsi="Tahoma" w:cs="Tahoma"/>
              </w:rPr>
              <w:t>Stęszew - obszar wiejski (5)</w:t>
            </w:r>
          </w:p>
        </w:tc>
        <w:tc>
          <w:tcPr>
            <w:tcW w:w="0" w:type="auto"/>
            <w:noWrap/>
            <w:hideMark/>
          </w:tcPr>
          <w:p w14:paraId="411F0CB7" w14:textId="77777777" w:rsidR="00806A90" w:rsidRPr="00806A90" w:rsidRDefault="00806A90" w:rsidP="00806A90">
            <w:pPr>
              <w:jc w:val="center"/>
              <w:rPr>
                <w:rFonts w:ascii="Tahoma" w:hAnsi="Tahoma" w:cs="Tahoma"/>
              </w:rPr>
            </w:pPr>
            <w:r w:rsidRPr="00806A90">
              <w:rPr>
                <w:rFonts w:ascii="Tahoma" w:hAnsi="Tahoma" w:cs="Tahoma"/>
              </w:rPr>
              <w:t>76</w:t>
            </w:r>
          </w:p>
        </w:tc>
      </w:tr>
      <w:tr w:rsidR="00806A90" w:rsidRPr="00806A90" w14:paraId="6DF147CB" w14:textId="77777777" w:rsidTr="0050043B">
        <w:trPr>
          <w:trHeight w:val="288"/>
        </w:trPr>
        <w:tc>
          <w:tcPr>
            <w:tcW w:w="0" w:type="auto"/>
            <w:noWrap/>
            <w:hideMark/>
          </w:tcPr>
          <w:p w14:paraId="753E0B3E" w14:textId="77777777" w:rsidR="00806A90" w:rsidRPr="00806A90" w:rsidRDefault="00806A90" w:rsidP="00806A90">
            <w:pPr>
              <w:jc w:val="center"/>
              <w:rPr>
                <w:rFonts w:ascii="Tahoma" w:hAnsi="Tahoma" w:cs="Tahoma"/>
                <w:b/>
                <w:bCs/>
              </w:rPr>
            </w:pPr>
            <w:r w:rsidRPr="00806A90">
              <w:rPr>
                <w:rFonts w:ascii="Tahoma" w:hAnsi="Tahoma" w:cs="Tahoma"/>
                <w:b/>
                <w:bCs/>
              </w:rPr>
              <w:t>3021152</w:t>
            </w:r>
          </w:p>
        </w:tc>
        <w:tc>
          <w:tcPr>
            <w:tcW w:w="0" w:type="auto"/>
            <w:noWrap/>
            <w:hideMark/>
          </w:tcPr>
          <w:p w14:paraId="6842369E" w14:textId="77777777" w:rsidR="00806A90" w:rsidRPr="00806A90" w:rsidRDefault="00806A90" w:rsidP="00806A90">
            <w:pPr>
              <w:jc w:val="center"/>
              <w:rPr>
                <w:rFonts w:ascii="Tahoma" w:hAnsi="Tahoma" w:cs="Tahoma"/>
              </w:rPr>
            </w:pPr>
            <w:r w:rsidRPr="00806A90">
              <w:rPr>
                <w:rFonts w:ascii="Tahoma" w:hAnsi="Tahoma" w:cs="Tahoma"/>
              </w:rPr>
              <w:t>Suchy Las (2)</w:t>
            </w:r>
          </w:p>
        </w:tc>
        <w:tc>
          <w:tcPr>
            <w:tcW w:w="0" w:type="auto"/>
            <w:noWrap/>
            <w:hideMark/>
          </w:tcPr>
          <w:p w14:paraId="4F363738" w14:textId="77777777" w:rsidR="00806A90" w:rsidRPr="00806A90" w:rsidRDefault="00806A90" w:rsidP="00806A90">
            <w:pPr>
              <w:jc w:val="center"/>
              <w:rPr>
                <w:rFonts w:ascii="Tahoma" w:hAnsi="Tahoma" w:cs="Tahoma"/>
              </w:rPr>
            </w:pPr>
            <w:r w:rsidRPr="00806A90">
              <w:rPr>
                <w:rFonts w:ascii="Tahoma" w:hAnsi="Tahoma" w:cs="Tahoma"/>
              </w:rPr>
              <w:t>391</w:t>
            </w:r>
          </w:p>
        </w:tc>
      </w:tr>
      <w:tr w:rsidR="00806A90" w:rsidRPr="00806A90" w14:paraId="10705DEB" w14:textId="77777777" w:rsidTr="0050043B">
        <w:trPr>
          <w:trHeight w:val="288"/>
        </w:trPr>
        <w:tc>
          <w:tcPr>
            <w:tcW w:w="0" w:type="auto"/>
            <w:noWrap/>
            <w:hideMark/>
          </w:tcPr>
          <w:p w14:paraId="5C5C1887" w14:textId="77777777" w:rsidR="00806A90" w:rsidRPr="00806A90" w:rsidRDefault="00806A90" w:rsidP="00806A90">
            <w:pPr>
              <w:jc w:val="center"/>
              <w:rPr>
                <w:rFonts w:ascii="Tahoma" w:hAnsi="Tahoma" w:cs="Tahoma"/>
                <w:b/>
                <w:bCs/>
              </w:rPr>
            </w:pPr>
            <w:r w:rsidRPr="00806A90">
              <w:rPr>
                <w:rFonts w:ascii="Tahoma" w:hAnsi="Tahoma" w:cs="Tahoma"/>
                <w:b/>
                <w:bCs/>
              </w:rPr>
              <w:t>3021163</w:t>
            </w:r>
          </w:p>
        </w:tc>
        <w:tc>
          <w:tcPr>
            <w:tcW w:w="0" w:type="auto"/>
            <w:noWrap/>
            <w:hideMark/>
          </w:tcPr>
          <w:p w14:paraId="5425CE88" w14:textId="77777777" w:rsidR="00806A90" w:rsidRPr="00806A90" w:rsidRDefault="00806A90" w:rsidP="00806A90">
            <w:pPr>
              <w:jc w:val="center"/>
              <w:rPr>
                <w:rFonts w:ascii="Tahoma" w:hAnsi="Tahoma" w:cs="Tahoma"/>
              </w:rPr>
            </w:pPr>
            <w:r w:rsidRPr="00806A90">
              <w:rPr>
                <w:rFonts w:ascii="Tahoma" w:hAnsi="Tahoma" w:cs="Tahoma"/>
              </w:rPr>
              <w:t>Swarzędz (3)</w:t>
            </w:r>
          </w:p>
        </w:tc>
        <w:tc>
          <w:tcPr>
            <w:tcW w:w="0" w:type="auto"/>
            <w:noWrap/>
            <w:hideMark/>
          </w:tcPr>
          <w:p w14:paraId="497108EE" w14:textId="77777777" w:rsidR="00806A90" w:rsidRPr="00806A90" w:rsidRDefault="00806A90" w:rsidP="00806A90">
            <w:pPr>
              <w:jc w:val="center"/>
              <w:rPr>
                <w:rFonts w:ascii="Tahoma" w:hAnsi="Tahoma" w:cs="Tahoma"/>
              </w:rPr>
            </w:pPr>
            <w:r w:rsidRPr="00806A90">
              <w:rPr>
                <w:rFonts w:ascii="Tahoma" w:hAnsi="Tahoma" w:cs="Tahoma"/>
              </w:rPr>
              <w:t>348</w:t>
            </w:r>
          </w:p>
        </w:tc>
      </w:tr>
      <w:tr w:rsidR="00806A90" w:rsidRPr="00806A90" w14:paraId="372E2DB7" w14:textId="77777777" w:rsidTr="0050043B">
        <w:trPr>
          <w:trHeight w:val="288"/>
        </w:trPr>
        <w:tc>
          <w:tcPr>
            <w:tcW w:w="0" w:type="auto"/>
            <w:noWrap/>
            <w:hideMark/>
          </w:tcPr>
          <w:p w14:paraId="41CFB07A" w14:textId="77777777" w:rsidR="00806A90" w:rsidRPr="00806A90" w:rsidRDefault="00806A90" w:rsidP="00806A90">
            <w:pPr>
              <w:jc w:val="center"/>
              <w:rPr>
                <w:rFonts w:ascii="Tahoma" w:hAnsi="Tahoma" w:cs="Tahoma"/>
                <w:b/>
                <w:bCs/>
              </w:rPr>
            </w:pPr>
            <w:r w:rsidRPr="00806A90">
              <w:rPr>
                <w:rFonts w:ascii="Tahoma" w:hAnsi="Tahoma" w:cs="Tahoma"/>
                <w:b/>
                <w:bCs/>
              </w:rPr>
              <w:t>3021164</w:t>
            </w:r>
          </w:p>
        </w:tc>
        <w:tc>
          <w:tcPr>
            <w:tcW w:w="0" w:type="auto"/>
            <w:noWrap/>
            <w:hideMark/>
          </w:tcPr>
          <w:p w14:paraId="57B20353" w14:textId="77777777" w:rsidR="00806A90" w:rsidRPr="00806A90" w:rsidRDefault="00806A90" w:rsidP="00806A90">
            <w:pPr>
              <w:jc w:val="center"/>
              <w:rPr>
                <w:rFonts w:ascii="Tahoma" w:hAnsi="Tahoma" w:cs="Tahoma"/>
              </w:rPr>
            </w:pPr>
            <w:r w:rsidRPr="00806A90">
              <w:rPr>
                <w:rFonts w:ascii="Tahoma" w:hAnsi="Tahoma" w:cs="Tahoma"/>
              </w:rPr>
              <w:t>Swarzędz - miasto (4)</w:t>
            </w:r>
          </w:p>
        </w:tc>
        <w:tc>
          <w:tcPr>
            <w:tcW w:w="0" w:type="auto"/>
            <w:noWrap/>
            <w:hideMark/>
          </w:tcPr>
          <w:p w14:paraId="63365A2C" w14:textId="77777777" w:rsidR="00806A90" w:rsidRPr="00806A90" w:rsidRDefault="00806A90" w:rsidP="00806A90">
            <w:pPr>
              <w:jc w:val="center"/>
              <w:rPr>
                <w:rFonts w:ascii="Tahoma" w:hAnsi="Tahoma" w:cs="Tahoma"/>
              </w:rPr>
            </w:pPr>
            <w:r w:rsidRPr="00806A90">
              <w:rPr>
                <w:rFonts w:ascii="Tahoma" w:hAnsi="Tahoma" w:cs="Tahoma"/>
              </w:rPr>
              <w:t>427</w:t>
            </w:r>
          </w:p>
        </w:tc>
      </w:tr>
      <w:tr w:rsidR="00806A90" w:rsidRPr="00806A90" w14:paraId="54388B34" w14:textId="77777777" w:rsidTr="0050043B">
        <w:trPr>
          <w:trHeight w:val="288"/>
        </w:trPr>
        <w:tc>
          <w:tcPr>
            <w:tcW w:w="0" w:type="auto"/>
            <w:noWrap/>
            <w:hideMark/>
          </w:tcPr>
          <w:p w14:paraId="019C9642" w14:textId="77777777" w:rsidR="00806A90" w:rsidRPr="00806A90" w:rsidRDefault="00806A90" w:rsidP="00806A90">
            <w:pPr>
              <w:jc w:val="center"/>
              <w:rPr>
                <w:rFonts w:ascii="Tahoma" w:hAnsi="Tahoma" w:cs="Tahoma"/>
                <w:b/>
                <w:bCs/>
              </w:rPr>
            </w:pPr>
            <w:r w:rsidRPr="00806A90">
              <w:rPr>
                <w:rFonts w:ascii="Tahoma" w:hAnsi="Tahoma" w:cs="Tahoma"/>
                <w:b/>
                <w:bCs/>
              </w:rPr>
              <w:t>3021165</w:t>
            </w:r>
          </w:p>
        </w:tc>
        <w:tc>
          <w:tcPr>
            <w:tcW w:w="0" w:type="auto"/>
            <w:noWrap/>
            <w:hideMark/>
          </w:tcPr>
          <w:p w14:paraId="6F3D0E1B" w14:textId="77777777" w:rsidR="00806A90" w:rsidRPr="00806A90" w:rsidRDefault="00806A90" w:rsidP="00806A90">
            <w:pPr>
              <w:jc w:val="center"/>
              <w:rPr>
                <w:rFonts w:ascii="Tahoma" w:hAnsi="Tahoma" w:cs="Tahoma"/>
              </w:rPr>
            </w:pPr>
            <w:r w:rsidRPr="00806A90">
              <w:rPr>
                <w:rFonts w:ascii="Tahoma" w:hAnsi="Tahoma" w:cs="Tahoma"/>
              </w:rPr>
              <w:t>Swarzędz - obszar wiejski (5)</w:t>
            </w:r>
          </w:p>
        </w:tc>
        <w:tc>
          <w:tcPr>
            <w:tcW w:w="0" w:type="auto"/>
            <w:noWrap/>
            <w:hideMark/>
          </w:tcPr>
          <w:p w14:paraId="1453217E" w14:textId="77777777" w:rsidR="00806A90" w:rsidRPr="00806A90" w:rsidRDefault="00806A90" w:rsidP="00806A90">
            <w:pPr>
              <w:jc w:val="center"/>
              <w:rPr>
                <w:rFonts w:ascii="Tahoma" w:hAnsi="Tahoma" w:cs="Tahoma"/>
              </w:rPr>
            </w:pPr>
            <w:r w:rsidRPr="00806A90">
              <w:rPr>
                <w:rFonts w:ascii="Tahoma" w:hAnsi="Tahoma" w:cs="Tahoma"/>
              </w:rPr>
              <w:t>277</w:t>
            </w:r>
          </w:p>
        </w:tc>
      </w:tr>
      <w:tr w:rsidR="00806A90" w:rsidRPr="00806A90" w14:paraId="1E4C6044" w14:textId="77777777" w:rsidTr="0050043B">
        <w:trPr>
          <w:trHeight w:val="288"/>
        </w:trPr>
        <w:tc>
          <w:tcPr>
            <w:tcW w:w="0" w:type="auto"/>
            <w:noWrap/>
            <w:hideMark/>
          </w:tcPr>
          <w:p w14:paraId="18413F15" w14:textId="77777777" w:rsidR="00806A90" w:rsidRPr="00806A90" w:rsidRDefault="00806A90" w:rsidP="00806A90">
            <w:pPr>
              <w:jc w:val="center"/>
              <w:rPr>
                <w:rFonts w:ascii="Tahoma" w:hAnsi="Tahoma" w:cs="Tahoma"/>
                <w:b/>
                <w:bCs/>
              </w:rPr>
            </w:pPr>
            <w:r w:rsidRPr="00806A90">
              <w:rPr>
                <w:rFonts w:ascii="Tahoma" w:hAnsi="Tahoma" w:cs="Tahoma"/>
                <w:b/>
                <w:bCs/>
              </w:rPr>
              <w:t>3021172</w:t>
            </w:r>
          </w:p>
        </w:tc>
        <w:tc>
          <w:tcPr>
            <w:tcW w:w="0" w:type="auto"/>
            <w:noWrap/>
            <w:hideMark/>
          </w:tcPr>
          <w:p w14:paraId="1A1DBF67" w14:textId="77777777" w:rsidR="00806A90" w:rsidRPr="00806A90" w:rsidRDefault="00806A90" w:rsidP="00806A90">
            <w:pPr>
              <w:jc w:val="center"/>
              <w:rPr>
                <w:rFonts w:ascii="Tahoma" w:hAnsi="Tahoma" w:cs="Tahoma"/>
              </w:rPr>
            </w:pPr>
            <w:r w:rsidRPr="00806A90">
              <w:rPr>
                <w:rFonts w:ascii="Tahoma" w:hAnsi="Tahoma" w:cs="Tahoma"/>
              </w:rPr>
              <w:t>Tarnowo Podgórne (2)</w:t>
            </w:r>
          </w:p>
        </w:tc>
        <w:tc>
          <w:tcPr>
            <w:tcW w:w="0" w:type="auto"/>
            <w:noWrap/>
            <w:hideMark/>
          </w:tcPr>
          <w:p w14:paraId="0244A3CB" w14:textId="77777777" w:rsidR="00806A90" w:rsidRPr="00806A90" w:rsidRDefault="00806A90" w:rsidP="00806A90">
            <w:pPr>
              <w:jc w:val="center"/>
              <w:rPr>
                <w:rFonts w:ascii="Tahoma" w:hAnsi="Tahoma" w:cs="Tahoma"/>
              </w:rPr>
            </w:pPr>
            <w:r w:rsidRPr="00806A90">
              <w:rPr>
                <w:rFonts w:ascii="Tahoma" w:hAnsi="Tahoma" w:cs="Tahoma"/>
              </w:rPr>
              <w:t>325</w:t>
            </w:r>
          </w:p>
        </w:tc>
      </w:tr>
    </w:tbl>
    <w:p w14:paraId="612CBE8E" w14:textId="07F5B561" w:rsidR="00C8149E" w:rsidRPr="00C8149E" w:rsidRDefault="00C8149E" w:rsidP="00806A90">
      <w:pPr>
        <w:rPr>
          <w:rFonts w:ascii="Tahoma" w:hAnsi="Tahoma" w:cs="Tahoma"/>
        </w:rPr>
      </w:pPr>
    </w:p>
    <w:p w14:paraId="606D7A98" w14:textId="0175966C" w:rsidR="00AD62C2" w:rsidRPr="003875FD" w:rsidRDefault="00A10774" w:rsidP="00A10774">
      <w:pPr>
        <w:jc w:val="both"/>
        <w:rPr>
          <w:rFonts w:ascii="Tahoma" w:hAnsi="Tahoma" w:cs="Tahoma"/>
          <w:b/>
          <w:bCs/>
          <w:sz w:val="32"/>
          <w:szCs w:val="32"/>
        </w:rPr>
      </w:pPr>
      <w:r w:rsidRPr="003875FD">
        <w:rPr>
          <w:rFonts w:ascii="Tahoma" w:hAnsi="Tahoma" w:cs="Tahoma"/>
          <w:b/>
          <w:bCs/>
          <w:sz w:val="32"/>
          <w:szCs w:val="32"/>
        </w:rPr>
        <w:lastRenderedPageBreak/>
        <w:t>20</w:t>
      </w:r>
      <w:r w:rsidR="00110D15" w:rsidRPr="003875FD">
        <w:rPr>
          <w:rFonts w:ascii="Tahoma" w:hAnsi="Tahoma" w:cs="Tahoma"/>
          <w:b/>
          <w:bCs/>
          <w:sz w:val="32"/>
          <w:szCs w:val="32"/>
        </w:rPr>
        <w:t>.</w:t>
      </w:r>
      <w:r w:rsidRPr="003875FD">
        <w:rPr>
          <w:rFonts w:ascii="Tahoma" w:hAnsi="Tahoma" w:cs="Tahoma"/>
          <w:b/>
          <w:bCs/>
          <w:sz w:val="32"/>
          <w:szCs w:val="32"/>
        </w:rPr>
        <w:tab/>
        <w:t>Współpraca z gminami partnerskimi</w:t>
      </w:r>
    </w:p>
    <w:p w14:paraId="0BE00AA5" w14:textId="29437BFC" w:rsidR="00AD62C2" w:rsidRPr="00AD62C2" w:rsidRDefault="00A10774" w:rsidP="00AD62C2">
      <w:pPr>
        <w:jc w:val="both"/>
        <w:rPr>
          <w:rFonts w:ascii="Tahoma" w:hAnsi="Tahoma" w:cs="Tahoma"/>
          <w:b/>
          <w:bCs/>
          <w:sz w:val="28"/>
          <w:szCs w:val="28"/>
          <w:u w:val="single"/>
        </w:rPr>
      </w:pPr>
      <w:r w:rsidRPr="00AD62C2">
        <w:rPr>
          <w:rFonts w:ascii="Tahoma" w:hAnsi="Tahoma" w:cs="Tahoma"/>
          <w:b/>
          <w:bCs/>
          <w:sz w:val="28"/>
          <w:szCs w:val="28"/>
          <w:u w:val="single"/>
        </w:rPr>
        <w:t xml:space="preserve"> </w:t>
      </w:r>
      <w:r w:rsidR="00AD62C2" w:rsidRPr="00AD62C2">
        <w:rPr>
          <w:rFonts w:ascii="Tahoma" w:hAnsi="Tahoma" w:cs="Tahoma"/>
          <w:b/>
          <w:bCs/>
          <w:sz w:val="28"/>
          <w:szCs w:val="28"/>
          <w:u w:val="single"/>
        </w:rPr>
        <w:t xml:space="preserve">Partnerstwa gminy  </w:t>
      </w:r>
    </w:p>
    <w:p w14:paraId="2D050BF9" w14:textId="2D8A8B1D" w:rsidR="00AD62C2" w:rsidRPr="00AD62C2" w:rsidRDefault="00AD62C2" w:rsidP="00AD62C2">
      <w:pPr>
        <w:jc w:val="both"/>
        <w:rPr>
          <w:rFonts w:ascii="Tahoma" w:hAnsi="Tahoma" w:cs="Tahoma"/>
        </w:rPr>
      </w:pPr>
      <w:r w:rsidRPr="00AD62C2">
        <w:rPr>
          <w:rFonts w:ascii="Tahoma" w:hAnsi="Tahoma" w:cs="Tahoma"/>
        </w:rPr>
        <w:t>Gmina Suchy Las współpracuje oficjalnie z czterema samorządami i nieoficjalnie z</w:t>
      </w:r>
      <w:r>
        <w:rPr>
          <w:rFonts w:ascii="Tahoma" w:hAnsi="Tahoma" w:cs="Tahoma"/>
        </w:rPr>
        <w:t> </w:t>
      </w:r>
      <w:r w:rsidRPr="00AD62C2">
        <w:rPr>
          <w:rFonts w:ascii="Tahoma" w:hAnsi="Tahoma" w:cs="Tahoma"/>
        </w:rPr>
        <w:t xml:space="preserve">jednym. Najstarszym partnerstwem gminy Suchy Las jest niemiecka gmina </w:t>
      </w:r>
      <w:proofErr w:type="spellStart"/>
      <w:r w:rsidRPr="00AD62C2">
        <w:rPr>
          <w:rFonts w:ascii="Tahoma" w:hAnsi="Tahoma" w:cs="Tahoma"/>
        </w:rPr>
        <w:t>Isernhagen</w:t>
      </w:r>
      <w:proofErr w:type="spellEnd"/>
      <w:r w:rsidRPr="00AD62C2">
        <w:rPr>
          <w:rFonts w:ascii="Tahoma" w:hAnsi="Tahoma" w:cs="Tahoma"/>
        </w:rPr>
        <w:t xml:space="preserve">, położona w regionie Hanower. Nasz samorząd współpracuje z nią od grudnia 2000 r. Współpraca polsko-węgierska z miastem </w:t>
      </w:r>
      <w:proofErr w:type="spellStart"/>
      <w:r w:rsidRPr="00AD62C2">
        <w:rPr>
          <w:rFonts w:ascii="Tahoma" w:hAnsi="Tahoma" w:cs="Tahoma"/>
        </w:rPr>
        <w:t>Tamási</w:t>
      </w:r>
      <w:proofErr w:type="spellEnd"/>
      <w:r w:rsidRPr="00AD62C2">
        <w:rPr>
          <w:rFonts w:ascii="Tahoma" w:hAnsi="Tahoma" w:cs="Tahoma"/>
        </w:rPr>
        <w:t xml:space="preserve"> w komitacie </w:t>
      </w:r>
      <w:proofErr w:type="spellStart"/>
      <w:r w:rsidRPr="00AD62C2">
        <w:rPr>
          <w:rFonts w:ascii="Tahoma" w:hAnsi="Tahoma" w:cs="Tahoma"/>
        </w:rPr>
        <w:t>Tolna</w:t>
      </w:r>
      <w:proofErr w:type="spellEnd"/>
      <w:r w:rsidRPr="00AD62C2">
        <w:rPr>
          <w:rFonts w:ascii="Tahoma" w:hAnsi="Tahoma" w:cs="Tahoma"/>
        </w:rPr>
        <w:t xml:space="preserve"> została oficjalnie przypieczętowana w grudniu 2008 roku. Z Węgrami współpraca toczy się również pomiędzy </w:t>
      </w:r>
      <w:proofErr w:type="spellStart"/>
      <w:r w:rsidRPr="00AD62C2">
        <w:rPr>
          <w:rFonts w:ascii="Tahoma" w:hAnsi="Tahoma" w:cs="Tahoma"/>
        </w:rPr>
        <w:t>Regöly</w:t>
      </w:r>
      <w:proofErr w:type="spellEnd"/>
      <w:r w:rsidRPr="00AD62C2">
        <w:rPr>
          <w:rFonts w:ascii="Tahoma" w:hAnsi="Tahoma" w:cs="Tahoma"/>
        </w:rPr>
        <w:t xml:space="preserve"> a Chludowem. W czerwcu 2012 r. z okazji Dni Gminy Suchy Las gmina gościła delegację z Podhala. Podpisana została wówczas umowa partnerska pomiędzy gminami Suchy Las i Poronin. Tego samego roku w lipcu umowa została ratyfikowana w Poroninie, podczas wizyty delegacji z Suchego Lasu. Najmłodszym partnerem gminy Suchy Las jest miasto </w:t>
      </w:r>
      <w:proofErr w:type="spellStart"/>
      <w:r w:rsidRPr="00AD62C2">
        <w:rPr>
          <w:rFonts w:ascii="Tahoma" w:hAnsi="Tahoma" w:cs="Tahoma"/>
        </w:rPr>
        <w:t>Hniwań</w:t>
      </w:r>
      <w:proofErr w:type="spellEnd"/>
      <w:r w:rsidRPr="00AD62C2">
        <w:rPr>
          <w:rFonts w:ascii="Tahoma" w:hAnsi="Tahoma" w:cs="Tahoma"/>
        </w:rPr>
        <w:t xml:space="preserve"> w obwodzie winnickim na Ukrainie. W czerwcu 2017 r. w sali konferencyjnej Parku Wodnego </w:t>
      </w:r>
      <w:proofErr w:type="spellStart"/>
      <w:r w:rsidRPr="00AD62C2">
        <w:rPr>
          <w:rFonts w:ascii="Tahoma" w:hAnsi="Tahoma" w:cs="Tahoma"/>
        </w:rPr>
        <w:t>Octopus</w:t>
      </w:r>
      <w:proofErr w:type="spellEnd"/>
      <w:r w:rsidRPr="00AD62C2">
        <w:rPr>
          <w:rFonts w:ascii="Tahoma" w:hAnsi="Tahoma" w:cs="Tahoma"/>
        </w:rPr>
        <w:t xml:space="preserve"> włodarze jednostek samorządowych złożyli podpisy pod umową partnerską. Nieoficjalnie, bez podpisania umowy od 2002 r. sucholeski samorząd współpracuje z</w:t>
      </w:r>
      <w:r>
        <w:rPr>
          <w:rFonts w:ascii="Tahoma" w:hAnsi="Tahoma" w:cs="Tahoma"/>
        </w:rPr>
        <w:t> </w:t>
      </w:r>
      <w:proofErr w:type="spellStart"/>
      <w:r w:rsidRPr="00AD62C2">
        <w:rPr>
          <w:rFonts w:ascii="Tahoma" w:hAnsi="Tahoma" w:cs="Tahoma"/>
        </w:rPr>
        <w:t>Cherrueix</w:t>
      </w:r>
      <w:proofErr w:type="spellEnd"/>
      <w:r w:rsidRPr="00AD62C2">
        <w:rPr>
          <w:rFonts w:ascii="Tahoma" w:hAnsi="Tahoma" w:cs="Tahoma"/>
        </w:rPr>
        <w:t xml:space="preserve"> w regionie Bretania. Kontakty z francuską miejscowością utrzymywane są głównie poprzez Sucholeskie Towarzystwo Przyjaciół Europy. Do nieoficjalnych kontaktów zaliczyć można również współpracę OSP Golęczewo z czeskim SDH </w:t>
      </w:r>
      <w:proofErr w:type="spellStart"/>
      <w:r w:rsidRPr="00AD62C2">
        <w:rPr>
          <w:rFonts w:ascii="Tahoma" w:hAnsi="Tahoma" w:cs="Tahoma"/>
        </w:rPr>
        <w:t>Nekor</w:t>
      </w:r>
      <w:proofErr w:type="spellEnd"/>
      <w:r w:rsidRPr="00AD62C2">
        <w:rPr>
          <w:rFonts w:ascii="Tahoma" w:hAnsi="Tahoma" w:cs="Tahoma"/>
        </w:rPr>
        <w:t xml:space="preserve">. </w:t>
      </w:r>
    </w:p>
    <w:p w14:paraId="35A9137E" w14:textId="3BB3F27D" w:rsidR="00AD62C2" w:rsidRPr="00AD62C2" w:rsidRDefault="00AD62C2" w:rsidP="00AD62C2">
      <w:pPr>
        <w:jc w:val="both"/>
        <w:rPr>
          <w:rFonts w:ascii="Tahoma" w:hAnsi="Tahoma" w:cs="Tahoma"/>
        </w:rPr>
      </w:pPr>
      <w:r w:rsidRPr="00AD62C2">
        <w:rPr>
          <w:rFonts w:ascii="Tahoma" w:hAnsi="Tahoma" w:cs="Tahoma"/>
        </w:rPr>
        <w:t>Kierunki współpracy gminy Suchy Las z gminami partnerskimi zostały wytyczone w</w:t>
      </w:r>
      <w:r>
        <w:rPr>
          <w:rFonts w:ascii="Tahoma" w:hAnsi="Tahoma" w:cs="Tahoma"/>
        </w:rPr>
        <w:t> </w:t>
      </w:r>
      <w:r w:rsidRPr="00AD62C2">
        <w:rPr>
          <w:rFonts w:ascii="Tahoma" w:hAnsi="Tahoma" w:cs="Tahoma"/>
        </w:rPr>
        <w:t xml:space="preserve">obszarze kultury, sportu oraz oświaty. Szczególny akcent położono na wymianę młodzieży. Dzięki niej młodzi ludzie mają okazję poznać historię, język, tradycje oraz codzienne życie swoich nowych przyjaciół. Corocznie odbywają się oficjalne spotkania m.in. z okazji Dni Gminy Suchy Las. Dwa razy do roku, w okresie zimowym i letnim odbywają się spotkania młodzieży gmin partnerskich z Polski, Niemiec i Węgier.  Wyjazdy finansowane są z budżetu gminy, wsparcia z Polsko-Niemieckiej Współpracy oraz wpłat uczestników. Kontakty z gminą Poronin, </w:t>
      </w:r>
      <w:proofErr w:type="spellStart"/>
      <w:r w:rsidRPr="00AD62C2">
        <w:rPr>
          <w:rFonts w:ascii="Tahoma" w:hAnsi="Tahoma" w:cs="Tahoma"/>
        </w:rPr>
        <w:t>Isernhagen</w:t>
      </w:r>
      <w:proofErr w:type="spellEnd"/>
      <w:r w:rsidRPr="00AD62C2">
        <w:rPr>
          <w:rFonts w:ascii="Tahoma" w:hAnsi="Tahoma" w:cs="Tahoma"/>
        </w:rPr>
        <w:t xml:space="preserve"> oraz </w:t>
      </w:r>
      <w:proofErr w:type="spellStart"/>
      <w:r w:rsidRPr="00AD62C2">
        <w:rPr>
          <w:rFonts w:ascii="Tahoma" w:hAnsi="Tahoma" w:cs="Tahoma"/>
        </w:rPr>
        <w:t>Tamási</w:t>
      </w:r>
      <w:proofErr w:type="spellEnd"/>
      <w:r w:rsidRPr="00AD62C2">
        <w:rPr>
          <w:rFonts w:ascii="Tahoma" w:hAnsi="Tahoma" w:cs="Tahoma"/>
        </w:rPr>
        <w:t xml:space="preserve"> utrzymywane są także na płaszczyźnie międzyszkolnej. </w:t>
      </w:r>
    </w:p>
    <w:p w14:paraId="325D9FEB" w14:textId="77777777" w:rsidR="00AD62C2" w:rsidRPr="00AD62C2" w:rsidRDefault="00AD62C2" w:rsidP="00AD62C2">
      <w:pPr>
        <w:jc w:val="both"/>
        <w:rPr>
          <w:rFonts w:ascii="Tahoma" w:hAnsi="Tahoma" w:cs="Tahoma"/>
        </w:rPr>
      </w:pPr>
      <w:r w:rsidRPr="00AD62C2">
        <w:rPr>
          <w:rFonts w:ascii="Tahoma" w:hAnsi="Tahoma" w:cs="Tahoma"/>
        </w:rPr>
        <w:t xml:space="preserve">Z powodu pandemii </w:t>
      </w:r>
      <w:proofErr w:type="spellStart"/>
      <w:r w:rsidRPr="00AD62C2">
        <w:rPr>
          <w:rFonts w:ascii="Tahoma" w:hAnsi="Tahoma" w:cs="Tahoma"/>
        </w:rPr>
        <w:t>covid</w:t>
      </w:r>
      <w:proofErr w:type="spellEnd"/>
      <w:r w:rsidRPr="00AD62C2">
        <w:rPr>
          <w:rFonts w:ascii="Tahoma" w:hAnsi="Tahoma" w:cs="Tahoma"/>
        </w:rPr>
        <w:t xml:space="preserve"> – 19 kontakty w przedstawicielami gmin partnerskich zostały mocno ograniczone. W uzgodnieniu pomiędzy Wójtem Gminy Suchy Las Grzegorzem Wojterą oraz Burmistrzem </w:t>
      </w:r>
      <w:proofErr w:type="spellStart"/>
      <w:r w:rsidRPr="00AD62C2">
        <w:rPr>
          <w:rFonts w:ascii="Tahoma" w:hAnsi="Tahoma" w:cs="Tahoma"/>
        </w:rPr>
        <w:t>Isernhagen</w:t>
      </w:r>
      <w:proofErr w:type="spellEnd"/>
      <w:r w:rsidRPr="00AD62C2">
        <w:rPr>
          <w:rFonts w:ascii="Tahoma" w:hAnsi="Tahoma" w:cs="Tahoma"/>
        </w:rPr>
        <w:t xml:space="preserve"> Arpadem </w:t>
      </w:r>
      <w:proofErr w:type="spellStart"/>
      <w:r w:rsidRPr="00AD62C2">
        <w:rPr>
          <w:rFonts w:ascii="Tahoma" w:hAnsi="Tahoma" w:cs="Tahoma"/>
        </w:rPr>
        <w:t>Bogyą</w:t>
      </w:r>
      <w:proofErr w:type="spellEnd"/>
      <w:r w:rsidRPr="00AD62C2">
        <w:rPr>
          <w:rFonts w:ascii="Tahoma" w:hAnsi="Tahoma" w:cs="Tahoma"/>
        </w:rPr>
        <w:t xml:space="preserve"> obchody 20-lecia partnerstwa gmin zostały odwołane, a organizację obchodów przewidziano w 2025 r.  Podobnie wymiana młodzieży w 2020 r. odbyła się tylko jedna. </w:t>
      </w:r>
    </w:p>
    <w:p w14:paraId="35F6FEBB" w14:textId="77777777" w:rsidR="00197326" w:rsidRDefault="00197326" w:rsidP="003D1F90">
      <w:pPr>
        <w:jc w:val="both"/>
        <w:rPr>
          <w:rFonts w:ascii="Tahoma" w:hAnsi="Tahoma" w:cs="Tahoma"/>
          <w:b/>
          <w:bCs/>
          <w:sz w:val="28"/>
          <w:szCs w:val="28"/>
          <w:u w:val="single"/>
        </w:rPr>
      </w:pPr>
    </w:p>
    <w:p w14:paraId="3E4C51A1" w14:textId="3D7E6BB6" w:rsidR="003D1F90" w:rsidRPr="003D1F90" w:rsidRDefault="003D1F90" w:rsidP="003D1F90">
      <w:pPr>
        <w:jc w:val="both"/>
        <w:rPr>
          <w:rFonts w:ascii="Tahoma" w:hAnsi="Tahoma" w:cs="Tahoma"/>
          <w:b/>
          <w:bCs/>
          <w:sz w:val="28"/>
          <w:szCs w:val="28"/>
          <w:u w:val="single"/>
        </w:rPr>
      </w:pPr>
      <w:r w:rsidRPr="003D1F90">
        <w:rPr>
          <w:rFonts w:ascii="Tahoma" w:hAnsi="Tahoma" w:cs="Tahoma"/>
          <w:b/>
          <w:bCs/>
          <w:sz w:val="28"/>
          <w:szCs w:val="28"/>
          <w:u w:val="single"/>
        </w:rPr>
        <w:t xml:space="preserve">Wymiany młodzieży,  spotkania </w:t>
      </w:r>
    </w:p>
    <w:p w14:paraId="10E468AE" w14:textId="05AACFC0" w:rsidR="003D1F90" w:rsidRPr="003D1F90" w:rsidRDefault="003D1F90" w:rsidP="00386476">
      <w:pPr>
        <w:pStyle w:val="Akapitzlist"/>
        <w:numPr>
          <w:ilvl w:val="0"/>
          <w:numId w:val="34"/>
        </w:numPr>
        <w:jc w:val="both"/>
        <w:rPr>
          <w:rFonts w:ascii="Tahoma" w:hAnsi="Tahoma" w:cs="Tahoma"/>
        </w:rPr>
      </w:pPr>
      <w:r w:rsidRPr="003D1F90">
        <w:rPr>
          <w:rFonts w:ascii="Tahoma" w:hAnsi="Tahoma" w:cs="Tahoma"/>
        </w:rPr>
        <w:t xml:space="preserve">Wymiana dzieci z gminy Suchy Las i </w:t>
      </w:r>
      <w:proofErr w:type="spellStart"/>
      <w:r w:rsidRPr="003D1F90">
        <w:rPr>
          <w:rFonts w:ascii="Tahoma" w:hAnsi="Tahoma" w:cs="Tahoma"/>
        </w:rPr>
        <w:t>Isernhagen</w:t>
      </w:r>
      <w:proofErr w:type="spellEnd"/>
      <w:r w:rsidRPr="003D1F90">
        <w:rPr>
          <w:rFonts w:ascii="Tahoma" w:hAnsi="Tahoma" w:cs="Tahoma"/>
        </w:rPr>
        <w:t xml:space="preserve"> została zorganizowana przez Referat Promocji Gminy Suchy Las w Borowicach pomiędzy 31.01.2020 r. a</w:t>
      </w:r>
      <w:r w:rsidR="00716A08">
        <w:rPr>
          <w:rFonts w:ascii="Tahoma" w:hAnsi="Tahoma" w:cs="Tahoma"/>
        </w:rPr>
        <w:t> </w:t>
      </w:r>
      <w:r w:rsidRPr="003D1F90">
        <w:rPr>
          <w:rFonts w:ascii="Tahoma" w:hAnsi="Tahoma" w:cs="Tahoma"/>
        </w:rPr>
        <w:t xml:space="preserve">4.02.2020 r., dla dzieci w wieku około 11 lat ze świetlic wychowawczych. </w:t>
      </w:r>
    </w:p>
    <w:p w14:paraId="259090DD" w14:textId="6738CDF3" w:rsidR="003D1F90" w:rsidRPr="003D1F90" w:rsidRDefault="003D1F90" w:rsidP="00386476">
      <w:pPr>
        <w:pStyle w:val="Akapitzlist"/>
        <w:numPr>
          <w:ilvl w:val="0"/>
          <w:numId w:val="34"/>
        </w:numPr>
        <w:jc w:val="both"/>
        <w:rPr>
          <w:rFonts w:ascii="Tahoma" w:hAnsi="Tahoma" w:cs="Tahoma"/>
        </w:rPr>
      </w:pPr>
      <w:r w:rsidRPr="003D1F90">
        <w:rPr>
          <w:rFonts w:ascii="Tahoma" w:hAnsi="Tahoma" w:cs="Tahoma"/>
        </w:rPr>
        <w:t xml:space="preserve">Zespół Szkół im. O. M. Żelazka w Chludowie prowadzi partnerstwo ze Szkołą Podstawową im. Legionów Polskich w Poroninie. Ze względu na pandemię nie odbyło się spotkanie uczniów. </w:t>
      </w:r>
    </w:p>
    <w:p w14:paraId="22918BF7" w14:textId="4A68FD23" w:rsidR="003674AD" w:rsidRPr="003D1F90" w:rsidRDefault="003674AD" w:rsidP="00386476">
      <w:pPr>
        <w:pStyle w:val="Akapitzlist"/>
        <w:numPr>
          <w:ilvl w:val="0"/>
          <w:numId w:val="34"/>
        </w:numPr>
        <w:jc w:val="both"/>
        <w:rPr>
          <w:rFonts w:ascii="Tahoma" w:hAnsi="Tahoma" w:cs="Tahoma"/>
        </w:rPr>
      </w:pPr>
      <w:r w:rsidRPr="00D902FE">
        <w:rPr>
          <w:rFonts w:ascii="Tahoma" w:hAnsi="Tahoma" w:cs="Tahoma"/>
        </w:rPr>
        <w:lastRenderedPageBreak/>
        <w:t xml:space="preserve">Szkoła Podstawowa nr 2 w Suchym Lesie współpracuje z </w:t>
      </w:r>
      <w:proofErr w:type="spellStart"/>
      <w:r w:rsidRPr="00D902FE">
        <w:rPr>
          <w:rFonts w:ascii="Tahoma" w:hAnsi="Tahoma" w:cs="Tahoma"/>
        </w:rPr>
        <w:t>Gymnasium</w:t>
      </w:r>
      <w:proofErr w:type="spellEnd"/>
      <w:r w:rsidRPr="00D902FE">
        <w:rPr>
          <w:rFonts w:ascii="Tahoma" w:hAnsi="Tahoma" w:cs="Tahoma"/>
        </w:rPr>
        <w:t xml:space="preserve"> </w:t>
      </w:r>
      <w:proofErr w:type="spellStart"/>
      <w:r w:rsidRPr="00D902FE">
        <w:rPr>
          <w:rFonts w:ascii="Tahoma" w:hAnsi="Tahoma" w:cs="Tahoma"/>
        </w:rPr>
        <w:t>Isernhagen</w:t>
      </w:r>
      <w:proofErr w:type="spellEnd"/>
      <w:r w:rsidRPr="00D902FE">
        <w:rPr>
          <w:rFonts w:ascii="Tahoma" w:hAnsi="Tahoma" w:cs="Tahoma"/>
        </w:rPr>
        <w:t xml:space="preserve"> oraz ze Szkołą Podstawową im. H. Marusarzówny w Zębie. W 1. kwartale 2020 r. odbyło się spotkanie uczniów na Podhalu. Miała też miejsce wymiana młodzieży w Chorwacji w  ramach programu Erasmus. Ze względu na pandemię, w kolejnych kwartałach spotkania nie były realizowane.</w:t>
      </w:r>
    </w:p>
    <w:p w14:paraId="5B9B47AD" w14:textId="4CCCB75D" w:rsidR="00A10774" w:rsidRPr="00A10774" w:rsidRDefault="00A10774" w:rsidP="00A10774">
      <w:pPr>
        <w:jc w:val="both"/>
        <w:rPr>
          <w:rFonts w:ascii="Tahoma" w:hAnsi="Tahoma" w:cs="Tahoma"/>
          <w:b/>
          <w:bCs/>
          <w:sz w:val="28"/>
          <w:szCs w:val="28"/>
        </w:rPr>
      </w:pPr>
    </w:p>
    <w:p w14:paraId="1434F477" w14:textId="69391203" w:rsidR="007174DA" w:rsidRPr="003875FD" w:rsidRDefault="00A10774" w:rsidP="00A10774">
      <w:pPr>
        <w:jc w:val="both"/>
        <w:rPr>
          <w:rFonts w:ascii="Tahoma" w:hAnsi="Tahoma" w:cs="Tahoma"/>
          <w:b/>
          <w:bCs/>
          <w:sz w:val="32"/>
          <w:szCs w:val="32"/>
        </w:rPr>
      </w:pPr>
      <w:r w:rsidRPr="003875FD">
        <w:rPr>
          <w:rFonts w:ascii="Tahoma" w:hAnsi="Tahoma" w:cs="Tahoma"/>
          <w:b/>
          <w:bCs/>
          <w:sz w:val="32"/>
          <w:szCs w:val="32"/>
        </w:rPr>
        <w:t>21</w:t>
      </w:r>
      <w:r w:rsidR="00110D15" w:rsidRPr="003875FD">
        <w:rPr>
          <w:rFonts w:ascii="Tahoma" w:hAnsi="Tahoma" w:cs="Tahoma"/>
          <w:b/>
          <w:bCs/>
          <w:sz w:val="32"/>
          <w:szCs w:val="32"/>
        </w:rPr>
        <w:t>.</w:t>
      </w:r>
      <w:r w:rsidRPr="003875FD">
        <w:rPr>
          <w:rFonts w:ascii="Tahoma" w:hAnsi="Tahoma" w:cs="Tahoma"/>
          <w:b/>
          <w:bCs/>
          <w:sz w:val="32"/>
          <w:szCs w:val="32"/>
        </w:rPr>
        <w:tab/>
        <w:t>Promocja Gminy</w:t>
      </w:r>
    </w:p>
    <w:p w14:paraId="735E364C" w14:textId="19E27296" w:rsidR="0075125D" w:rsidRPr="0075125D" w:rsidRDefault="0075125D" w:rsidP="0075125D">
      <w:pPr>
        <w:rPr>
          <w:rFonts w:ascii="Tahoma" w:hAnsi="Tahoma" w:cs="Tahoma"/>
          <w:b/>
          <w:sz w:val="28"/>
          <w:szCs w:val="28"/>
          <w:u w:val="single"/>
        </w:rPr>
      </w:pPr>
      <w:r w:rsidRPr="0075125D">
        <w:rPr>
          <w:rFonts w:ascii="Tahoma" w:hAnsi="Tahoma" w:cs="Tahoma"/>
          <w:b/>
          <w:sz w:val="28"/>
          <w:szCs w:val="28"/>
          <w:u w:val="single"/>
        </w:rPr>
        <w:t>Akcje promocyjne i wydarzenia</w:t>
      </w:r>
    </w:p>
    <w:p w14:paraId="0055F022" w14:textId="5639F61C" w:rsidR="0075125D" w:rsidRPr="0075125D" w:rsidRDefault="0075125D" w:rsidP="0075125D">
      <w:pPr>
        <w:jc w:val="both"/>
        <w:rPr>
          <w:rFonts w:ascii="Tahoma" w:hAnsi="Tahoma" w:cs="Tahoma"/>
        </w:rPr>
      </w:pPr>
      <w:r w:rsidRPr="0075125D">
        <w:rPr>
          <w:rFonts w:ascii="Tahoma" w:hAnsi="Tahoma" w:cs="Tahoma"/>
        </w:rPr>
        <w:t xml:space="preserve">Z powodu pandemii </w:t>
      </w:r>
      <w:proofErr w:type="spellStart"/>
      <w:r>
        <w:rPr>
          <w:rFonts w:ascii="Tahoma" w:hAnsi="Tahoma" w:cs="Tahoma"/>
        </w:rPr>
        <w:t>C</w:t>
      </w:r>
      <w:r w:rsidRPr="0075125D">
        <w:rPr>
          <w:rFonts w:ascii="Tahoma" w:hAnsi="Tahoma" w:cs="Tahoma"/>
        </w:rPr>
        <w:t>ovid</w:t>
      </w:r>
      <w:proofErr w:type="spellEnd"/>
      <w:r w:rsidRPr="0075125D">
        <w:rPr>
          <w:rFonts w:ascii="Tahoma" w:hAnsi="Tahoma" w:cs="Tahoma"/>
        </w:rPr>
        <w:t xml:space="preserve"> – 19 zorganizowano zaledwie kilka większych imprez w</w:t>
      </w:r>
      <w:r>
        <w:rPr>
          <w:rFonts w:ascii="Tahoma" w:hAnsi="Tahoma" w:cs="Tahoma"/>
        </w:rPr>
        <w:t> </w:t>
      </w:r>
      <w:r w:rsidRPr="0075125D">
        <w:rPr>
          <w:rFonts w:ascii="Tahoma" w:hAnsi="Tahoma" w:cs="Tahoma"/>
        </w:rPr>
        <w:t>1</w:t>
      </w:r>
      <w:r>
        <w:rPr>
          <w:rFonts w:ascii="Tahoma" w:hAnsi="Tahoma" w:cs="Tahoma"/>
        </w:rPr>
        <w:t> </w:t>
      </w:r>
      <w:r w:rsidRPr="0075125D">
        <w:rPr>
          <w:rFonts w:ascii="Tahoma" w:hAnsi="Tahoma" w:cs="Tahoma"/>
        </w:rPr>
        <w:t xml:space="preserve">kwartale 2020 r. Była to spotkanie autorskie książki „Ilustrowanych dziejów gminy Suchy Las” Ryszarda Chruszczewskiego - 20 stycznia w </w:t>
      </w:r>
      <w:proofErr w:type="spellStart"/>
      <w:r w:rsidRPr="0075125D">
        <w:rPr>
          <w:rFonts w:ascii="Tahoma" w:hAnsi="Tahoma" w:cs="Tahoma"/>
        </w:rPr>
        <w:t>CKiBP</w:t>
      </w:r>
      <w:proofErr w:type="spellEnd"/>
      <w:r w:rsidRPr="0075125D">
        <w:rPr>
          <w:rFonts w:ascii="Tahoma" w:hAnsi="Tahoma" w:cs="Tahoma"/>
        </w:rPr>
        <w:t xml:space="preserve">. 25 lutego 2020 r. w hali sportowej GOS w Suchym Lesie odbył się również koncert ostatkowy w wykonaniu Orkiestry Dętej z Chludowa. Podczas tego wydarzenia została przyznana złota statuetka Dębowego Liścia dla założycieli firmy </w:t>
      </w:r>
      <w:proofErr w:type="spellStart"/>
      <w:r w:rsidRPr="0075125D">
        <w:rPr>
          <w:rFonts w:ascii="Tahoma" w:hAnsi="Tahoma" w:cs="Tahoma"/>
        </w:rPr>
        <w:t>Apart</w:t>
      </w:r>
      <w:proofErr w:type="spellEnd"/>
      <w:r w:rsidRPr="0075125D">
        <w:rPr>
          <w:rFonts w:ascii="Tahoma" w:hAnsi="Tahoma" w:cs="Tahoma"/>
        </w:rPr>
        <w:t>, w dowód uznania za sukces jaki osiągnęło przedsiębiorstwo na arenie międzynarodowej. Kolejne ważne, cykliczne wydarzenia – Międzynarodowy Turniej Tańca Wiosna i Dni Gminy Suchy Las zostały odwołane. Nie można było zorganizować zaplanowanych obchodów 30-lecia samorządu. Ten aspekt został zaakcentowany przez publikacje w Gazecie Sucholeskiej, w</w:t>
      </w:r>
      <w:r>
        <w:rPr>
          <w:rFonts w:ascii="Tahoma" w:hAnsi="Tahoma" w:cs="Tahoma"/>
        </w:rPr>
        <w:t xml:space="preserve"> </w:t>
      </w:r>
      <w:r w:rsidRPr="0075125D">
        <w:rPr>
          <w:rFonts w:ascii="Tahoma" w:hAnsi="Tahoma" w:cs="Tahoma"/>
        </w:rPr>
        <w:t xml:space="preserve">tym poprzez okolicznościowe wydanie </w:t>
      </w:r>
      <w:r w:rsidRPr="0075125D">
        <w:rPr>
          <w:rFonts w:ascii="Tahoma" w:hAnsi="Tahoma" w:cs="Tahoma"/>
        </w:rPr>
        <w:br/>
        <w:t>„30 lat samorządności Gminy Suchy Las”, jubileuszową grafikę oraz wystawę zaprezentowaną w Centrum Kultury i Bibliotece Publicznej „Gmina Suchy Las wczoraj i</w:t>
      </w:r>
      <w:r>
        <w:rPr>
          <w:rFonts w:ascii="Tahoma" w:hAnsi="Tahoma" w:cs="Tahoma"/>
        </w:rPr>
        <w:t> </w:t>
      </w:r>
      <w:r w:rsidRPr="0075125D">
        <w:rPr>
          <w:rFonts w:ascii="Tahoma" w:hAnsi="Tahoma" w:cs="Tahoma"/>
        </w:rPr>
        <w:t xml:space="preserve">dziś”. Uroczystość patriotyczna w Łagiewnikach pod pomnikiem „Ofiar faszyzmu” zgromadziła tylko kilku przedstawicieli  władz gminy i wojska. 5 grudnia 2020 r. odbył się wernisaż online kalendarza gminnego, wydanego na 25-lecie </w:t>
      </w:r>
      <w:r w:rsidRPr="0075125D">
        <w:rPr>
          <w:rFonts w:ascii="Tahoma" w:hAnsi="Tahoma" w:cs="Tahoma"/>
        </w:rPr>
        <w:br/>
        <w:t xml:space="preserve">Os. Grzybowego. </w:t>
      </w:r>
    </w:p>
    <w:p w14:paraId="7BE9F8D4" w14:textId="0922EFEA" w:rsidR="0075125D" w:rsidRPr="0075125D" w:rsidRDefault="0075125D" w:rsidP="0075125D">
      <w:pPr>
        <w:jc w:val="both"/>
        <w:rPr>
          <w:rFonts w:ascii="Tahoma" w:hAnsi="Tahoma" w:cs="Tahoma"/>
        </w:rPr>
      </w:pPr>
      <w:r w:rsidRPr="0075125D">
        <w:rPr>
          <w:rFonts w:ascii="Tahoma" w:hAnsi="Tahoma" w:cs="Tahoma"/>
        </w:rPr>
        <w:t>Dostosowując akcje promocyjne do warunków epidemicznych powstał cykl 9 filmów „Wkoło Gminy” ukazujących ciekawe miejsca w naszej gminie i sposób na aktywne spędzenie czasu. Wychodząc naprzeciw oczekiwaniom przedsiębiorców powstał Sucholeski Informator Gastronom</w:t>
      </w:r>
      <w:r>
        <w:rPr>
          <w:rFonts w:ascii="Tahoma" w:hAnsi="Tahoma" w:cs="Tahoma"/>
        </w:rPr>
        <w:t>iczny</w:t>
      </w:r>
      <w:r w:rsidRPr="0075125D">
        <w:rPr>
          <w:rFonts w:ascii="Tahoma" w:hAnsi="Tahoma" w:cs="Tahoma"/>
        </w:rPr>
        <w:t xml:space="preserve">, grupujący lokalne restauracje oraz e-jarmark, który się odbył w okresie przedświątecznym. </w:t>
      </w:r>
    </w:p>
    <w:p w14:paraId="59FBCADC" w14:textId="5B8BF50B" w:rsidR="0075125D" w:rsidRPr="0075125D" w:rsidRDefault="0075125D" w:rsidP="0075125D">
      <w:pPr>
        <w:jc w:val="both"/>
        <w:rPr>
          <w:rFonts w:ascii="Tahoma" w:hAnsi="Tahoma" w:cs="Tahoma"/>
        </w:rPr>
      </w:pPr>
      <w:r w:rsidRPr="0075125D">
        <w:rPr>
          <w:rFonts w:ascii="Tahoma" w:hAnsi="Tahoma" w:cs="Tahoma"/>
        </w:rPr>
        <w:t>Ważnym obszarem z zakresu działań promocyjnych jest promocja gospodarcza. Celem było utrzymanie współpracy z firmami leasingowymi i zwiększenie wpływów z tytułu podatku od środków transportowych. Cel został osiągnięty m.in. dzięki współpracy z</w:t>
      </w:r>
      <w:r>
        <w:rPr>
          <w:rFonts w:ascii="Tahoma" w:hAnsi="Tahoma" w:cs="Tahoma"/>
        </w:rPr>
        <w:t> </w:t>
      </w:r>
      <w:r w:rsidRPr="0075125D">
        <w:rPr>
          <w:rFonts w:ascii="Tahoma" w:hAnsi="Tahoma" w:cs="Tahoma"/>
        </w:rPr>
        <w:t xml:space="preserve">Lokalną Agencją Rozwoju Gospodarczego. </w:t>
      </w:r>
    </w:p>
    <w:p w14:paraId="322A47F0" w14:textId="77777777" w:rsidR="00180423" w:rsidRDefault="0075125D" w:rsidP="0075125D">
      <w:pPr>
        <w:jc w:val="both"/>
        <w:rPr>
          <w:rFonts w:ascii="Tahoma" w:hAnsi="Tahoma" w:cs="Tahoma"/>
        </w:rPr>
      </w:pPr>
      <w:r w:rsidRPr="0075125D">
        <w:rPr>
          <w:rFonts w:ascii="Tahoma" w:hAnsi="Tahoma" w:cs="Tahoma"/>
        </w:rPr>
        <w:t>Kontynuowane są działania promocyjne pod hasłem #</w:t>
      </w:r>
      <w:proofErr w:type="spellStart"/>
      <w:r w:rsidRPr="0075125D">
        <w:rPr>
          <w:rFonts w:ascii="Tahoma" w:hAnsi="Tahoma" w:cs="Tahoma"/>
        </w:rPr>
        <w:t>SLjestemstąd</w:t>
      </w:r>
      <w:proofErr w:type="spellEnd"/>
      <w:r w:rsidRPr="0075125D">
        <w:rPr>
          <w:rFonts w:ascii="Tahoma" w:hAnsi="Tahoma" w:cs="Tahoma"/>
        </w:rPr>
        <w:t xml:space="preserve">. Zostały one docenione przez kapitułę konkursu ogólnopolskiego Medialnych Pereł Samorządu pod szyldem Dziennika Gazety Prawnej. Gmina Suchy Las zdobyła w październiku 2020 r. I miejsce w tym konkursie w kategorii Kampania Komunikacyjna. </w:t>
      </w:r>
    </w:p>
    <w:p w14:paraId="04C43E25" w14:textId="1859B778" w:rsidR="00180423" w:rsidRPr="00180423" w:rsidRDefault="00180423" w:rsidP="00180423">
      <w:pPr>
        <w:jc w:val="both"/>
        <w:rPr>
          <w:rFonts w:ascii="Tahoma" w:hAnsi="Tahoma" w:cs="Tahoma"/>
          <w:b/>
          <w:bCs/>
          <w:sz w:val="28"/>
          <w:szCs w:val="28"/>
          <w:u w:val="single"/>
        </w:rPr>
      </w:pPr>
      <w:r w:rsidRPr="00180423">
        <w:rPr>
          <w:rFonts w:ascii="Tahoma" w:hAnsi="Tahoma" w:cs="Tahoma"/>
          <w:b/>
          <w:bCs/>
          <w:sz w:val="28"/>
          <w:szCs w:val="28"/>
          <w:u w:val="single"/>
        </w:rPr>
        <w:t xml:space="preserve">Środki komunikacji i prasa lokalna </w:t>
      </w:r>
    </w:p>
    <w:p w14:paraId="7790C85C" w14:textId="055A6F20" w:rsidR="00180423" w:rsidRPr="00566109" w:rsidRDefault="00180423" w:rsidP="00180423">
      <w:pPr>
        <w:jc w:val="both"/>
        <w:rPr>
          <w:rFonts w:ascii="Tahoma" w:hAnsi="Tahoma" w:cs="Tahoma"/>
          <w:b/>
          <w:bCs/>
        </w:rPr>
      </w:pPr>
      <w:r w:rsidRPr="00566109">
        <w:rPr>
          <w:rFonts w:ascii="Tahoma" w:hAnsi="Tahoma" w:cs="Tahoma"/>
          <w:b/>
          <w:bCs/>
        </w:rPr>
        <w:lastRenderedPageBreak/>
        <w:t>1</w:t>
      </w:r>
      <w:r w:rsidR="001C0A30">
        <w:rPr>
          <w:rFonts w:ascii="Tahoma" w:hAnsi="Tahoma" w:cs="Tahoma"/>
          <w:b/>
          <w:bCs/>
        </w:rPr>
        <w:t>)</w:t>
      </w:r>
      <w:r w:rsidRPr="00566109">
        <w:rPr>
          <w:rFonts w:ascii="Tahoma" w:hAnsi="Tahoma" w:cs="Tahoma"/>
          <w:b/>
          <w:bCs/>
        </w:rPr>
        <w:t xml:space="preserve"> Prasa lokalna - Gazeta Sucholeska i media zewnętrzne</w:t>
      </w:r>
    </w:p>
    <w:p w14:paraId="08637719" w14:textId="77777777" w:rsidR="00180423" w:rsidRPr="00180423" w:rsidRDefault="00180423" w:rsidP="00180423">
      <w:pPr>
        <w:jc w:val="both"/>
        <w:rPr>
          <w:rFonts w:ascii="Tahoma" w:hAnsi="Tahoma" w:cs="Tahoma"/>
        </w:rPr>
      </w:pPr>
      <w:r w:rsidRPr="00180423">
        <w:rPr>
          <w:rFonts w:ascii="Tahoma" w:hAnsi="Tahoma" w:cs="Tahoma"/>
        </w:rPr>
        <w:t xml:space="preserve">Gazeta Sucholeska jest bezpłatnym pismem samorządowym, którego wydawcą jest Gmina Suchy Las. Za jego redagowanie i dystrybucję odpowiedzialny jest Referat Promocji Gminy. Przy Gazecie działa zespół redakcyjny w składzie: Barbara Stachowiak, Joanna Nowak, Paweł Andrzejewski, Krzysztof Antkowiak, Andrzej </w:t>
      </w:r>
      <w:proofErr w:type="spellStart"/>
      <w:r w:rsidRPr="00180423">
        <w:rPr>
          <w:rFonts w:ascii="Tahoma" w:hAnsi="Tahoma" w:cs="Tahoma"/>
        </w:rPr>
        <w:t>Ogórkiewicz</w:t>
      </w:r>
      <w:proofErr w:type="spellEnd"/>
      <w:r w:rsidRPr="00180423">
        <w:rPr>
          <w:rFonts w:ascii="Tahoma" w:hAnsi="Tahoma" w:cs="Tahoma"/>
        </w:rPr>
        <w:t xml:space="preserve">. </w:t>
      </w:r>
    </w:p>
    <w:p w14:paraId="6ADCAF5B" w14:textId="2A17D760" w:rsidR="00180423" w:rsidRPr="00180423" w:rsidRDefault="00180423" w:rsidP="00180423">
      <w:pPr>
        <w:jc w:val="both"/>
        <w:rPr>
          <w:rFonts w:ascii="Tahoma" w:hAnsi="Tahoma" w:cs="Tahoma"/>
        </w:rPr>
      </w:pPr>
      <w:r w:rsidRPr="00180423">
        <w:rPr>
          <w:rFonts w:ascii="Tahoma" w:hAnsi="Tahoma" w:cs="Tahoma"/>
        </w:rPr>
        <w:t xml:space="preserve">Gazeta w 2020 roku ukazywała się w nakładzie 4.800 egzemplarzy i dystrybuowana była do 75 punktów w gminie Suchy Las i poza jej terenem – do </w:t>
      </w:r>
      <w:proofErr w:type="spellStart"/>
      <w:r w:rsidRPr="00180423">
        <w:rPr>
          <w:rFonts w:ascii="Tahoma" w:hAnsi="Tahoma" w:cs="Tahoma"/>
        </w:rPr>
        <w:t>Radojewa</w:t>
      </w:r>
      <w:proofErr w:type="spellEnd"/>
      <w:r w:rsidRPr="00180423">
        <w:rPr>
          <w:rFonts w:ascii="Tahoma" w:hAnsi="Tahoma" w:cs="Tahoma"/>
        </w:rPr>
        <w:t xml:space="preserve">, </w:t>
      </w:r>
      <w:proofErr w:type="spellStart"/>
      <w:r w:rsidRPr="00180423">
        <w:rPr>
          <w:rFonts w:ascii="Tahoma" w:hAnsi="Tahoma" w:cs="Tahoma"/>
        </w:rPr>
        <w:t>Moraska</w:t>
      </w:r>
      <w:proofErr w:type="spellEnd"/>
      <w:r w:rsidRPr="00180423">
        <w:rPr>
          <w:rFonts w:ascii="Tahoma" w:hAnsi="Tahoma" w:cs="Tahoma"/>
        </w:rPr>
        <w:t xml:space="preserve"> i</w:t>
      </w:r>
      <w:r w:rsidR="00566109">
        <w:rPr>
          <w:rFonts w:ascii="Tahoma" w:hAnsi="Tahoma" w:cs="Tahoma"/>
        </w:rPr>
        <w:t> </w:t>
      </w:r>
      <w:r w:rsidRPr="00180423">
        <w:rPr>
          <w:rFonts w:ascii="Tahoma" w:hAnsi="Tahoma" w:cs="Tahoma"/>
        </w:rPr>
        <w:t xml:space="preserve">Rokietnicy. Ponadto Gazeta wysyłana była do: gmin partnerskich, bibliotek na terenie całego kraju – jako egzemplarz obowiązkowy, urzędów gmin sąsiadujących z gminą Suchy Las, urzędów i jednostek im podległych z siedzibą w Poznaniu (urząd marszałkowski, urząd wojewódzki, starostwo powiatowe, urząd miasta, ZDP), a także organizacji i spółek, w których działa gmina Suchy Las, np. Metropolia Poznań, </w:t>
      </w:r>
      <w:proofErr w:type="spellStart"/>
      <w:r w:rsidRPr="00180423">
        <w:rPr>
          <w:rFonts w:ascii="Tahoma" w:hAnsi="Tahoma" w:cs="Tahoma"/>
        </w:rPr>
        <w:t>Aquanet</w:t>
      </w:r>
      <w:proofErr w:type="spellEnd"/>
      <w:r w:rsidRPr="00180423">
        <w:rPr>
          <w:rFonts w:ascii="Tahoma" w:hAnsi="Tahoma" w:cs="Tahoma"/>
        </w:rPr>
        <w:t>, PLOT, oraz do regionalnych mediów. Każdy numer przed wydaniem drukowanej wersji dostępny był na portalu Gminy Suchy Las oraz FB Gminy.</w:t>
      </w:r>
    </w:p>
    <w:p w14:paraId="2F401585" w14:textId="77777777" w:rsidR="00180423" w:rsidRPr="00180423" w:rsidRDefault="00180423" w:rsidP="00180423">
      <w:pPr>
        <w:jc w:val="both"/>
        <w:rPr>
          <w:rFonts w:ascii="Tahoma" w:hAnsi="Tahoma" w:cs="Tahoma"/>
        </w:rPr>
      </w:pPr>
      <w:r w:rsidRPr="00180423">
        <w:rPr>
          <w:rFonts w:ascii="Tahoma" w:hAnsi="Tahoma" w:cs="Tahoma"/>
        </w:rPr>
        <w:t xml:space="preserve">W 2020 roku ukazało się 9 numerów Gazety Sucholeskiej. Informacje zostały opublikowane łącznie na 404 stronach. Do poszczególnych numerów zostały dołączone: kieszonkowy rozkład jazdy, dodatek „30 lat samorządności Gminy Suchy Las”, wkładka nt. „Systemu gospodarowania odpadami w gminie Suchy Las”. </w:t>
      </w:r>
    </w:p>
    <w:p w14:paraId="488652AD" w14:textId="77777777" w:rsidR="00180423" w:rsidRPr="00180423" w:rsidRDefault="00180423" w:rsidP="00180423">
      <w:pPr>
        <w:jc w:val="both"/>
        <w:rPr>
          <w:rFonts w:ascii="Tahoma" w:hAnsi="Tahoma" w:cs="Tahoma"/>
        </w:rPr>
      </w:pPr>
      <w:r w:rsidRPr="00180423">
        <w:rPr>
          <w:rFonts w:ascii="Tahoma" w:hAnsi="Tahoma" w:cs="Tahoma"/>
        </w:rPr>
        <w:t xml:space="preserve">W Gazecie Sucholeskiej publikowane były informacje dotyczące prac organów samorządowych (Rady Gminy i Wójta), referatów Urzędu Gminy, jednostek pomocniczych i organizacyjnych gminy (sołectwa, osiedla, szkoły, </w:t>
      </w:r>
      <w:proofErr w:type="spellStart"/>
      <w:r w:rsidRPr="00180423">
        <w:rPr>
          <w:rFonts w:ascii="Tahoma" w:hAnsi="Tahoma" w:cs="Tahoma"/>
        </w:rPr>
        <w:t>CKiBP</w:t>
      </w:r>
      <w:proofErr w:type="spellEnd"/>
      <w:r w:rsidRPr="00180423">
        <w:rPr>
          <w:rFonts w:ascii="Tahoma" w:hAnsi="Tahoma" w:cs="Tahoma"/>
        </w:rPr>
        <w:t>, OPS), organizacji pozarządowych, komunikaty i relacje z ważnych wydarzeń w gminie. Publikowane teksty miały charakter informacyjny, bez politycznego komentarza. Koszty wydawania „Gazety Sucholeskiej” (druku, składu, kolportażu) rekompensowane były w 47% z wpływów z reklam, które stanowią dochód gminy.</w:t>
      </w:r>
    </w:p>
    <w:p w14:paraId="1E69F280" w14:textId="3338916E" w:rsidR="00180423" w:rsidRDefault="00180423" w:rsidP="00180423">
      <w:pPr>
        <w:jc w:val="both"/>
        <w:rPr>
          <w:rFonts w:ascii="Tahoma" w:hAnsi="Tahoma" w:cs="Tahoma"/>
        </w:rPr>
      </w:pPr>
      <w:r w:rsidRPr="00180423">
        <w:rPr>
          <w:rFonts w:ascii="Tahoma" w:hAnsi="Tahoma" w:cs="Tahoma"/>
        </w:rPr>
        <w:t>Gmina w ubiegłym roku współpracowała także z prywatnymi wydawcami. Umowy dotyczące cyklicznej publikacji materiał</w:t>
      </w:r>
      <w:r w:rsidR="00E912E4">
        <w:rPr>
          <w:rFonts w:ascii="Tahoma" w:hAnsi="Tahoma" w:cs="Tahoma"/>
        </w:rPr>
        <w:t>ów</w:t>
      </w:r>
      <w:r w:rsidRPr="00180423">
        <w:rPr>
          <w:rFonts w:ascii="Tahoma" w:hAnsi="Tahoma" w:cs="Tahoma"/>
        </w:rPr>
        <w:t xml:space="preserve"> prasowych, przygotowanych przez Referat Promocji Gminy zostały zawarte z Sucholeskim Magazynem Mieszkańców Gminy oraz Twoim Tygodniem Wielkopolskim w oparciu o złożone oferty do Wójta Gminy Suchy Las, na podstawie takich kryteriów jak: cykliczność wydawania, dystrybucja na terenie gminy, nakład, doświadczenie na rynku wydawniczym. Ponadto Gmina okazjonalnie zlecała publikację: materiałów promocyjnych typu plakaty oraz ogłoszeń w regionalnych mediach: Głos Wielkopolski.  </w:t>
      </w:r>
    </w:p>
    <w:p w14:paraId="717E8C8C" w14:textId="54FD214D" w:rsidR="00180423" w:rsidRPr="00566109" w:rsidRDefault="00180423" w:rsidP="00180423">
      <w:pPr>
        <w:jc w:val="both"/>
        <w:rPr>
          <w:rFonts w:ascii="Tahoma" w:hAnsi="Tahoma" w:cs="Tahoma"/>
          <w:b/>
          <w:bCs/>
        </w:rPr>
      </w:pPr>
      <w:r w:rsidRPr="00566109">
        <w:rPr>
          <w:rFonts w:ascii="Tahoma" w:hAnsi="Tahoma" w:cs="Tahoma"/>
          <w:b/>
          <w:bCs/>
        </w:rPr>
        <w:t>2</w:t>
      </w:r>
      <w:r w:rsidR="001C0A30">
        <w:rPr>
          <w:rFonts w:ascii="Tahoma" w:hAnsi="Tahoma" w:cs="Tahoma"/>
          <w:b/>
          <w:bCs/>
        </w:rPr>
        <w:t>)</w:t>
      </w:r>
      <w:r w:rsidRPr="00566109">
        <w:rPr>
          <w:rFonts w:ascii="Tahoma" w:hAnsi="Tahoma" w:cs="Tahoma"/>
          <w:b/>
          <w:bCs/>
        </w:rPr>
        <w:t xml:space="preserve"> Środki komunikacji elektronicznej  </w:t>
      </w:r>
    </w:p>
    <w:p w14:paraId="1EE2DDA8" w14:textId="77777777" w:rsidR="00180423" w:rsidRPr="00180423" w:rsidRDefault="00180423" w:rsidP="00180423">
      <w:pPr>
        <w:jc w:val="both"/>
        <w:rPr>
          <w:rFonts w:ascii="Tahoma" w:hAnsi="Tahoma" w:cs="Tahoma"/>
        </w:rPr>
      </w:pPr>
      <w:r w:rsidRPr="00180423">
        <w:rPr>
          <w:rFonts w:ascii="Tahoma" w:hAnsi="Tahoma" w:cs="Tahoma"/>
        </w:rPr>
        <w:t>Przekazywanie informacji na stronie www i w pozostałych środkach komunikacji elektronicznej odbywa się regularnie i w krótkich odstępach czasu. Do sposobów komunikowania drogą elektroniczną zaliczamy:</w:t>
      </w:r>
    </w:p>
    <w:p w14:paraId="005E472F" w14:textId="76C61CB7"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portal gminny www.suchylas.pl, w styczniu 2020 r. uruchomiono now</w:t>
      </w:r>
      <w:r w:rsidR="00E912E4">
        <w:rPr>
          <w:rFonts w:ascii="Tahoma" w:hAnsi="Tahoma" w:cs="Tahoma"/>
        </w:rPr>
        <w:t>ą</w:t>
      </w:r>
      <w:r w:rsidRPr="00180423">
        <w:rPr>
          <w:rFonts w:ascii="Tahoma" w:hAnsi="Tahoma" w:cs="Tahoma"/>
        </w:rPr>
        <w:t xml:space="preserve"> stronę internetową, zgodnie z wymogami dostępności cyfrowej;</w:t>
      </w:r>
    </w:p>
    <w:p w14:paraId="48BFD789" w14:textId="0231F2CA"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lastRenderedPageBreak/>
        <w:t xml:space="preserve">portale społecznościowe: </w:t>
      </w:r>
    </w:p>
    <w:p w14:paraId="3BDD7EB0" w14:textId="2948819B"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xml:space="preserve">- Facebook (4422 </w:t>
      </w:r>
      <w:proofErr w:type="spellStart"/>
      <w:r w:rsidRPr="00180423">
        <w:rPr>
          <w:rFonts w:ascii="Tahoma" w:hAnsi="Tahoma" w:cs="Tahoma"/>
        </w:rPr>
        <w:t>polubień</w:t>
      </w:r>
      <w:proofErr w:type="spellEnd"/>
      <w:r w:rsidRPr="00180423">
        <w:rPr>
          <w:rFonts w:ascii="Tahoma" w:hAnsi="Tahoma" w:cs="Tahoma"/>
        </w:rPr>
        <w:t xml:space="preserve"> wg stanu na dzień 31.12.2020), </w:t>
      </w:r>
    </w:p>
    <w:p w14:paraId="76A65893" w14:textId="77777777"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xml:space="preserve">- YouTube (510 subskrybentów) </w:t>
      </w:r>
    </w:p>
    <w:p w14:paraId="3B51EAA6" w14:textId="617B6FEB" w:rsidR="00180423" w:rsidRPr="00180423" w:rsidRDefault="00180423" w:rsidP="00386476">
      <w:pPr>
        <w:pStyle w:val="Akapitzlist"/>
        <w:numPr>
          <w:ilvl w:val="0"/>
          <w:numId w:val="36"/>
        </w:numPr>
        <w:jc w:val="both"/>
        <w:rPr>
          <w:rFonts w:ascii="Tahoma" w:hAnsi="Tahoma" w:cs="Tahoma"/>
        </w:rPr>
      </w:pPr>
      <w:r w:rsidRPr="00180423">
        <w:rPr>
          <w:rFonts w:ascii="Tahoma" w:hAnsi="Tahoma" w:cs="Tahoma"/>
        </w:rPr>
        <w:t>- Instagram (609 obserwujących)</w:t>
      </w:r>
    </w:p>
    <w:p w14:paraId="50A3B9D2" w14:textId="6F8B3BE3"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suchylas.tv; wiadomości lokalne VOD w IPGO w telewizji światłowodowej</w:t>
      </w:r>
    </w:p>
    <w:p w14:paraId="341C8D20" w14:textId="3EAC0566" w:rsidR="00180423" w:rsidRPr="00180423" w:rsidRDefault="00180423" w:rsidP="00386476">
      <w:pPr>
        <w:pStyle w:val="Akapitzlist"/>
        <w:numPr>
          <w:ilvl w:val="0"/>
          <w:numId w:val="35"/>
        </w:numPr>
        <w:jc w:val="both"/>
        <w:rPr>
          <w:rFonts w:ascii="Tahoma" w:hAnsi="Tahoma" w:cs="Tahoma"/>
        </w:rPr>
      </w:pPr>
      <w:r w:rsidRPr="00180423">
        <w:rPr>
          <w:rFonts w:ascii="Tahoma" w:hAnsi="Tahoma" w:cs="Tahoma"/>
        </w:rPr>
        <w:t xml:space="preserve">system powiadamiania SISMS (1593 użytkowników GSM, 172 sms </w:t>
      </w:r>
      <w:proofErr w:type="spellStart"/>
      <w:r w:rsidRPr="00180423">
        <w:rPr>
          <w:rFonts w:ascii="Tahoma" w:hAnsi="Tahoma" w:cs="Tahoma"/>
        </w:rPr>
        <w:t>cloud</w:t>
      </w:r>
      <w:proofErr w:type="spellEnd"/>
      <w:r w:rsidRPr="00180423">
        <w:rPr>
          <w:rFonts w:ascii="Tahoma" w:hAnsi="Tahoma" w:cs="Tahoma"/>
        </w:rPr>
        <w:t>).</w:t>
      </w:r>
    </w:p>
    <w:p w14:paraId="2BA24D17" w14:textId="3098C95E" w:rsidR="0075125D" w:rsidRPr="00180423" w:rsidRDefault="00180423" w:rsidP="00386476">
      <w:pPr>
        <w:pStyle w:val="Akapitzlist"/>
        <w:numPr>
          <w:ilvl w:val="0"/>
          <w:numId w:val="35"/>
        </w:numPr>
        <w:jc w:val="both"/>
        <w:rPr>
          <w:rFonts w:ascii="Tahoma" w:hAnsi="Tahoma" w:cs="Tahoma"/>
        </w:rPr>
      </w:pPr>
      <w:proofErr w:type="spellStart"/>
      <w:r w:rsidRPr="00180423">
        <w:rPr>
          <w:rFonts w:ascii="Tahoma" w:hAnsi="Tahoma" w:cs="Tahoma"/>
        </w:rPr>
        <w:t>eUrząd</w:t>
      </w:r>
      <w:proofErr w:type="spellEnd"/>
      <w:r w:rsidRPr="00180423">
        <w:rPr>
          <w:rFonts w:ascii="Tahoma" w:hAnsi="Tahoma" w:cs="Tahoma"/>
        </w:rPr>
        <w:t xml:space="preserve"> </w:t>
      </w:r>
      <w:r w:rsidR="0075125D" w:rsidRPr="00180423">
        <w:rPr>
          <w:rFonts w:ascii="Tahoma" w:hAnsi="Tahoma" w:cs="Tahoma"/>
        </w:rPr>
        <w:t xml:space="preserve"> </w:t>
      </w:r>
    </w:p>
    <w:p w14:paraId="7E5DB67A" w14:textId="6C2E53A3" w:rsidR="007174DA" w:rsidRDefault="007174DA">
      <w:pPr>
        <w:rPr>
          <w:rFonts w:ascii="Tahoma" w:hAnsi="Tahoma" w:cs="Tahoma"/>
          <w:b/>
          <w:bCs/>
          <w:sz w:val="36"/>
          <w:szCs w:val="36"/>
        </w:rPr>
      </w:pPr>
      <w:r>
        <w:rPr>
          <w:rFonts w:ascii="Tahoma" w:hAnsi="Tahoma" w:cs="Tahoma"/>
          <w:b/>
          <w:bCs/>
          <w:sz w:val="36"/>
          <w:szCs w:val="36"/>
        </w:rPr>
        <w:br w:type="page"/>
      </w:r>
    </w:p>
    <w:p w14:paraId="138B611F" w14:textId="77777777" w:rsidR="00895477" w:rsidRDefault="00A10774">
      <w:pPr>
        <w:rPr>
          <w:rFonts w:ascii="Tahoma" w:hAnsi="Tahoma" w:cs="Tahoma"/>
          <w:b/>
          <w:bCs/>
          <w:sz w:val="36"/>
          <w:szCs w:val="36"/>
        </w:rPr>
      </w:pPr>
      <w:r w:rsidRPr="00D902FE">
        <w:rPr>
          <w:rFonts w:ascii="Tahoma" w:hAnsi="Tahoma" w:cs="Tahoma"/>
          <w:b/>
          <w:bCs/>
          <w:sz w:val="36"/>
          <w:szCs w:val="36"/>
        </w:rPr>
        <w:lastRenderedPageBreak/>
        <w:t>Rozdział 5. Zadania zlecone Gminie</w:t>
      </w:r>
      <w:r w:rsidR="00E912E4">
        <w:rPr>
          <w:rFonts w:ascii="Tahoma" w:hAnsi="Tahoma" w:cs="Tahoma"/>
          <w:b/>
          <w:bCs/>
          <w:sz w:val="36"/>
          <w:szCs w:val="36"/>
        </w:rPr>
        <w:t xml:space="preserve"> </w:t>
      </w:r>
    </w:p>
    <w:p w14:paraId="20E8ACF7" w14:textId="77777777" w:rsidR="00895477" w:rsidRPr="00D902FE" w:rsidRDefault="00895477" w:rsidP="00D902FE">
      <w:pPr>
        <w:jc w:val="both"/>
        <w:rPr>
          <w:rFonts w:ascii="Tahoma" w:hAnsi="Tahoma" w:cs="Tahoma"/>
          <w:bCs/>
        </w:rPr>
      </w:pPr>
    </w:p>
    <w:p w14:paraId="5F48E552" w14:textId="38C400CE" w:rsidR="00481103" w:rsidRPr="00D902FE" w:rsidRDefault="00895477" w:rsidP="00D902FE">
      <w:pPr>
        <w:jc w:val="both"/>
        <w:rPr>
          <w:rFonts w:ascii="Tahoma" w:hAnsi="Tahoma" w:cs="Tahoma"/>
          <w:bCs/>
          <w:color w:val="FF0000"/>
        </w:rPr>
      </w:pPr>
      <w:r w:rsidRPr="00D902FE">
        <w:rPr>
          <w:rFonts w:ascii="Tahoma" w:hAnsi="Tahoma" w:cs="Tahoma"/>
          <w:bCs/>
          <w:color w:val="202124"/>
          <w:shd w:val="clear" w:color="auto" w:fill="FFFFFF"/>
        </w:rPr>
        <w:t>Zadania zlecone</w:t>
      </w:r>
      <w:r>
        <w:rPr>
          <w:rFonts w:ascii="Tahoma" w:hAnsi="Tahoma" w:cs="Tahoma"/>
          <w:bCs/>
          <w:color w:val="202124"/>
          <w:shd w:val="clear" w:color="auto" w:fill="FFFFFF"/>
        </w:rPr>
        <w:t xml:space="preserve"> gminy</w:t>
      </w:r>
      <w:r w:rsidRPr="00D902FE">
        <w:rPr>
          <w:rFonts w:ascii="Tahoma" w:hAnsi="Tahoma" w:cs="Tahoma"/>
          <w:color w:val="202124"/>
          <w:shd w:val="clear" w:color="auto" w:fill="FFFFFF"/>
        </w:rPr>
        <w:t> to te, które państwo lub inne jednostki samorządu terytorialnego przekazały </w:t>
      </w:r>
      <w:r w:rsidRPr="00D902FE">
        <w:rPr>
          <w:rFonts w:ascii="Tahoma" w:hAnsi="Tahoma" w:cs="Tahoma"/>
          <w:bCs/>
          <w:color w:val="202124"/>
          <w:shd w:val="clear" w:color="auto" w:fill="FFFFFF"/>
        </w:rPr>
        <w:t>gminie</w:t>
      </w:r>
      <w:r w:rsidRPr="00D902FE">
        <w:rPr>
          <w:rFonts w:ascii="Tahoma" w:hAnsi="Tahoma" w:cs="Tahoma"/>
          <w:color w:val="202124"/>
          <w:shd w:val="clear" w:color="auto" w:fill="FFFFFF"/>
        </w:rPr>
        <w:t> w drodze ustawy lub na podstawie porozumienia. Na realizację </w:t>
      </w:r>
      <w:r w:rsidRPr="00D902FE">
        <w:rPr>
          <w:rFonts w:ascii="Tahoma" w:hAnsi="Tahoma" w:cs="Tahoma"/>
          <w:bCs/>
          <w:color w:val="202124"/>
          <w:shd w:val="clear" w:color="auto" w:fill="FFFFFF"/>
        </w:rPr>
        <w:t>zadań</w:t>
      </w:r>
      <w:r w:rsidRPr="00D902FE">
        <w:rPr>
          <w:rFonts w:ascii="Tahoma" w:hAnsi="Tahoma" w:cs="Tahoma"/>
          <w:color w:val="202124"/>
          <w:shd w:val="clear" w:color="auto" w:fill="FFFFFF"/>
        </w:rPr>
        <w:t> zleconych </w:t>
      </w:r>
      <w:r w:rsidRPr="00D902FE">
        <w:rPr>
          <w:rFonts w:ascii="Tahoma" w:hAnsi="Tahoma" w:cs="Tahoma"/>
          <w:bCs/>
          <w:color w:val="202124"/>
          <w:shd w:val="clear" w:color="auto" w:fill="FFFFFF"/>
        </w:rPr>
        <w:t>gmina</w:t>
      </w:r>
      <w:r w:rsidRPr="00D902FE">
        <w:rPr>
          <w:rFonts w:ascii="Tahoma" w:hAnsi="Tahoma" w:cs="Tahoma"/>
          <w:color w:val="202124"/>
          <w:shd w:val="clear" w:color="auto" w:fill="FFFFFF"/>
        </w:rPr>
        <w:t> otrzymuje środki finansowe od zlecającego w wysokości koniecznej do wykonania tych </w:t>
      </w:r>
      <w:r w:rsidRPr="00D902FE">
        <w:rPr>
          <w:rFonts w:ascii="Tahoma" w:hAnsi="Tahoma" w:cs="Tahoma"/>
          <w:bCs/>
          <w:color w:val="202124"/>
          <w:shd w:val="clear" w:color="auto" w:fill="FFFFFF"/>
        </w:rPr>
        <w:t>zadań</w:t>
      </w:r>
      <w:r w:rsidRPr="00D902FE">
        <w:rPr>
          <w:rFonts w:ascii="Tahoma" w:hAnsi="Tahoma" w:cs="Tahoma"/>
          <w:color w:val="202124"/>
          <w:shd w:val="clear" w:color="auto" w:fill="FFFFFF"/>
        </w:rPr>
        <w:t>. w formie subwencji oraz dotacji.</w:t>
      </w:r>
    </w:p>
    <w:tbl>
      <w:tblPr>
        <w:tblW w:w="0" w:type="auto"/>
        <w:tblCellMar>
          <w:left w:w="70" w:type="dxa"/>
          <w:right w:w="70" w:type="dxa"/>
        </w:tblCellMar>
        <w:tblLook w:val="04A0" w:firstRow="1" w:lastRow="0" w:firstColumn="1" w:lastColumn="0" w:noHBand="0" w:noVBand="1"/>
      </w:tblPr>
      <w:tblGrid>
        <w:gridCol w:w="285"/>
        <w:gridCol w:w="965"/>
        <w:gridCol w:w="596"/>
        <w:gridCol w:w="596"/>
        <w:gridCol w:w="596"/>
        <w:gridCol w:w="596"/>
        <w:gridCol w:w="596"/>
        <w:gridCol w:w="596"/>
        <w:gridCol w:w="596"/>
        <w:gridCol w:w="596"/>
        <w:gridCol w:w="596"/>
        <w:gridCol w:w="665"/>
        <w:gridCol w:w="596"/>
        <w:gridCol w:w="596"/>
        <w:gridCol w:w="596"/>
      </w:tblGrid>
      <w:tr w:rsidR="005D29F2" w:rsidRPr="00345351" w14:paraId="5A0283E2" w14:textId="77777777" w:rsidTr="00521A09">
        <w:trPr>
          <w:trHeight w:val="555"/>
        </w:trPr>
        <w:tc>
          <w:tcPr>
            <w:tcW w:w="0" w:type="auto"/>
            <w:gridSpan w:val="15"/>
            <w:tcBorders>
              <w:top w:val="single" w:sz="4" w:space="0" w:color="auto"/>
              <w:left w:val="single" w:sz="4" w:space="0" w:color="auto"/>
              <w:bottom w:val="single" w:sz="4" w:space="0" w:color="auto"/>
              <w:right w:val="nil"/>
            </w:tcBorders>
            <w:shd w:val="clear" w:color="000000" w:fill="FFFF00"/>
            <w:noWrap/>
            <w:vAlign w:val="center"/>
            <w:hideMark/>
          </w:tcPr>
          <w:p w14:paraId="57F3F6CD"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Nazwa </w:t>
            </w:r>
          </w:p>
          <w:p w14:paraId="454FFB40"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Jednostki</w:t>
            </w:r>
          </w:p>
          <w:p w14:paraId="2866ABDB" w14:textId="77777777" w:rsidR="005D29F2" w:rsidRDefault="005D29F2" w:rsidP="00A80431">
            <w:pPr>
              <w:spacing w:after="0" w:line="240" w:lineRule="auto"/>
              <w:rPr>
                <w:rFonts w:ascii="Arial" w:eastAsia="Times New Roman" w:hAnsi="Arial" w:cs="Arial"/>
                <w:sz w:val="20"/>
                <w:szCs w:val="20"/>
                <w:lang w:eastAsia="pl-PL"/>
              </w:rPr>
            </w:pPr>
            <w:r>
              <w:rPr>
                <w:rFonts w:ascii="Arial" w:eastAsia="Times New Roman" w:hAnsi="Arial" w:cs="Arial"/>
                <w:sz w:val="20"/>
                <w:szCs w:val="20"/>
                <w:lang w:eastAsia="pl-PL"/>
              </w:rPr>
              <w:t>samorządu</w:t>
            </w:r>
          </w:p>
          <w:p w14:paraId="05DBAFBA" w14:textId="77777777" w:rsidR="005D29F2"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terytorialnego</w:t>
            </w:r>
          </w:p>
          <w:p w14:paraId="57F12AC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-Suchy Las</w:t>
            </w:r>
          </w:p>
        </w:tc>
      </w:tr>
      <w:tr w:rsidR="005D29F2" w:rsidRPr="00345351" w14:paraId="23B0D2D0" w14:textId="77777777" w:rsidTr="00521A09">
        <w:trPr>
          <w:trHeight w:val="1482"/>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8A576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Lp.</w:t>
            </w:r>
          </w:p>
        </w:tc>
        <w:tc>
          <w:tcPr>
            <w:tcW w:w="0" w:type="auto"/>
            <w:tcBorders>
              <w:top w:val="nil"/>
              <w:left w:val="nil"/>
              <w:bottom w:val="single" w:sz="4" w:space="0" w:color="auto"/>
              <w:right w:val="single" w:sz="4" w:space="0" w:color="auto"/>
            </w:tcBorders>
            <w:shd w:val="clear" w:color="auto" w:fill="auto"/>
            <w:vAlign w:val="center"/>
            <w:hideMark/>
          </w:tcPr>
          <w:p w14:paraId="2F48169C"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Nazwa czynności</w:t>
            </w:r>
            <w:r w:rsidRPr="00345351">
              <w:rPr>
                <w:rFonts w:ascii="Arial" w:eastAsia="Times New Roman" w:hAnsi="Arial" w:cs="Arial"/>
                <w:sz w:val="20"/>
                <w:szCs w:val="20"/>
                <w:lang w:eastAsia="pl-PL"/>
              </w:rPr>
              <w:br/>
              <w:t>(Katalog zadań obowiązujących od 01.01.2016 r.)</w:t>
            </w:r>
          </w:p>
        </w:tc>
        <w:tc>
          <w:tcPr>
            <w:tcW w:w="0" w:type="auto"/>
            <w:tcBorders>
              <w:top w:val="nil"/>
              <w:left w:val="nil"/>
              <w:bottom w:val="single" w:sz="4" w:space="0" w:color="auto"/>
              <w:right w:val="single" w:sz="4" w:space="0" w:color="auto"/>
            </w:tcBorders>
            <w:shd w:val="clear" w:color="auto" w:fill="auto"/>
            <w:vAlign w:val="center"/>
            <w:hideMark/>
          </w:tcPr>
          <w:p w14:paraId="7B9832BD"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styczeń</w:t>
            </w:r>
          </w:p>
        </w:tc>
        <w:tc>
          <w:tcPr>
            <w:tcW w:w="0" w:type="auto"/>
            <w:tcBorders>
              <w:top w:val="nil"/>
              <w:left w:val="nil"/>
              <w:bottom w:val="single" w:sz="4" w:space="0" w:color="auto"/>
              <w:right w:val="single" w:sz="4" w:space="0" w:color="auto"/>
            </w:tcBorders>
            <w:shd w:val="clear" w:color="auto" w:fill="auto"/>
            <w:vAlign w:val="center"/>
            <w:hideMark/>
          </w:tcPr>
          <w:p w14:paraId="18DF753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luty</w:t>
            </w:r>
          </w:p>
        </w:tc>
        <w:tc>
          <w:tcPr>
            <w:tcW w:w="0" w:type="auto"/>
            <w:tcBorders>
              <w:top w:val="nil"/>
              <w:left w:val="nil"/>
              <w:bottom w:val="single" w:sz="4" w:space="0" w:color="auto"/>
              <w:right w:val="single" w:sz="4" w:space="0" w:color="auto"/>
            </w:tcBorders>
            <w:shd w:val="clear" w:color="auto" w:fill="auto"/>
            <w:vAlign w:val="center"/>
            <w:hideMark/>
          </w:tcPr>
          <w:p w14:paraId="4FA0C93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marzec</w:t>
            </w:r>
          </w:p>
        </w:tc>
        <w:tc>
          <w:tcPr>
            <w:tcW w:w="0" w:type="auto"/>
            <w:tcBorders>
              <w:top w:val="nil"/>
              <w:left w:val="nil"/>
              <w:bottom w:val="single" w:sz="4" w:space="0" w:color="auto"/>
              <w:right w:val="single" w:sz="4" w:space="0" w:color="auto"/>
            </w:tcBorders>
            <w:shd w:val="clear" w:color="auto" w:fill="auto"/>
            <w:vAlign w:val="center"/>
            <w:hideMark/>
          </w:tcPr>
          <w:p w14:paraId="66546E6A"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kwiecień</w:t>
            </w:r>
          </w:p>
        </w:tc>
        <w:tc>
          <w:tcPr>
            <w:tcW w:w="0" w:type="auto"/>
            <w:tcBorders>
              <w:top w:val="nil"/>
              <w:left w:val="nil"/>
              <w:bottom w:val="single" w:sz="4" w:space="0" w:color="auto"/>
              <w:right w:val="single" w:sz="4" w:space="0" w:color="auto"/>
            </w:tcBorders>
            <w:shd w:val="clear" w:color="auto" w:fill="auto"/>
            <w:vAlign w:val="center"/>
            <w:hideMark/>
          </w:tcPr>
          <w:p w14:paraId="501CC920"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maj</w:t>
            </w:r>
          </w:p>
        </w:tc>
        <w:tc>
          <w:tcPr>
            <w:tcW w:w="0" w:type="auto"/>
            <w:tcBorders>
              <w:top w:val="nil"/>
              <w:left w:val="nil"/>
              <w:bottom w:val="single" w:sz="4" w:space="0" w:color="auto"/>
              <w:right w:val="single" w:sz="4" w:space="0" w:color="auto"/>
            </w:tcBorders>
            <w:shd w:val="clear" w:color="auto" w:fill="auto"/>
            <w:vAlign w:val="center"/>
            <w:hideMark/>
          </w:tcPr>
          <w:p w14:paraId="7B5CAAAF"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czerwiec</w:t>
            </w:r>
          </w:p>
        </w:tc>
        <w:tc>
          <w:tcPr>
            <w:tcW w:w="0" w:type="auto"/>
            <w:tcBorders>
              <w:top w:val="nil"/>
              <w:left w:val="nil"/>
              <w:bottom w:val="single" w:sz="4" w:space="0" w:color="auto"/>
              <w:right w:val="single" w:sz="4" w:space="0" w:color="auto"/>
            </w:tcBorders>
            <w:shd w:val="clear" w:color="auto" w:fill="auto"/>
            <w:vAlign w:val="center"/>
            <w:hideMark/>
          </w:tcPr>
          <w:p w14:paraId="2D0D0884"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lipiec</w:t>
            </w:r>
          </w:p>
        </w:tc>
        <w:tc>
          <w:tcPr>
            <w:tcW w:w="0" w:type="auto"/>
            <w:tcBorders>
              <w:top w:val="nil"/>
              <w:left w:val="nil"/>
              <w:bottom w:val="single" w:sz="4" w:space="0" w:color="auto"/>
              <w:right w:val="single" w:sz="4" w:space="0" w:color="auto"/>
            </w:tcBorders>
            <w:shd w:val="clear" w:color="auto" w:fill="auto"/>
            <w:vAlign w:val="center"/>
            <w:hideMark/>
          </w:tcPr>
          <w:p w14:paraId="680C7D0D"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sierpień</w:t>
            </w:r>
          </w:p>
        </w:tc>
        <w:tc>
          <w:tcPr>
            <w:tcW w:w="0" w:type="auto"/>
            <w:tcBorders>
              <w:top w:val="nil"/>
              <w:left w:val="nil"/>
              <w:bottom w:val="single" w:sz="4" w:space="0" w:color="auto"/>
              <w:right w:val="single" w:sz="4" w:space="0" w:color="auto"/>
            </w:tcBorders>
            <w:shd w:val="clear" w:color="auto" w:fill="auto"/>
            <w:vAlign w:val="center"/>
            <w:hideMark/>
          </w:tcPr>
          <w:p w14:paraId="42265867"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wrzesień</w:t>
            </w:r>
          </w:p>
        </w:tc>
        <w:tc>
          <w:tcPr>
            <w:tcW w:w="0" w:type="auto"/>
            <w:tcBorders>
              <w:top w:val="nil"/>
              <w:left w:val="nil"/>
              <w:bottom w:val="single" w:sz="4" w:space="0" w:color="auto"/>
              <w:right w:val="single" w:sz="4" w:space="0" w:color="auto"/>
            </w:tcBorders>
            <w:shd w:val="clear" w:color="auto" w:fill="auto"/>
            <w:vAlign w:val="center"/>
            <w:hideMark/>
          </w:tcPr>
          <w:p w14:paraId="541A4AD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-październik</w:t>
            </w:r>
          </w:p>
        </w:tc>
        <w:tc>
          <w:tcPr>
            <w:tcW w:w="0" w:type="auto"/>
            <w:tcBorders>
              <w:top w:val="nil"/>
              <w:left w:val="nil"/>
              <w:bottom w:val="single" w:sz="4" w:space="0" w:color="auto"/>
              <w:right w:val="single" w:sz="4" w:space="0" w:color="auto"/>
            </w:tcBorders>
            <w:shd w:val="clear" w:color="auto" w:fill="auto"/>
            <w:vAlign w:val="center"/>
            <w:hideMark/>
          </w:tcPr>
          <w:p w14:paraId="0FB6421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listopad</w:t>
            </w:r>
          </w:p>
        </w:tc>
        <w:tc>
          <w:tcPr>
            <w:tcW w:w="0" w:type="auto"/>
            <w:tcBorders>
              <w:top w:val="nil"/>
              <w:left w:val="nil"/>
              <w:bottom w:val="single" w:sz="4" w:space="0" w:color="auto"/>
              <w:right w:val="single" w:sz="4" w:space="0" w:color="auto"/>
            </w:tcBorders>
            <w:shd w:val="clear" w:color="auto" w:fill="auto"/>
            <w:vAlign w:val="center"/>
            <w:hideMark/>
          </w:tcPr>
          <w:p w14:paraId="5E1275B3"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liczba czynności - grudzień</w:t>
            </w:r>
          </w:p>
        </w:tc>
        <w:tc>
          <w:tcPr>
            <w:tcW w:w="0" w:type="auto"/>
            <w:tcBorders>
              <w:top w:val="nil"/>
              <w:left w:val="nil"/>
              <w:bottom w:val="single" w:sz="4" w:space="0" w:color="auto"/>
              <w:right w:val="single" w:sz="4" w:space="0" w:color="auto"/>
            </w:tcBorders>
            <w:shd w:val="clear" w:color="000000" w:fill="FFFF00"/>
            <w:vAlign w:val="center"/>
            <w:hideMark/>
          </w:tcPr>
          <w:p w14:paraId="053A2BD9" w14:textId="77777777" w:rsidR="005D29F2" w:rsidRPr="00345351" w:rsidRDefault="005D29F2" w:rsidP="00A80431">
            <w:pPr>
              <w:spacing w:after="0" w:line="240" w:lineRule="auto"/>
              <w:jc w:val="center"/>
              <w:rPr>
                <w:rFonts w:ascii="Arial" w:eastAsia="Times New Roman" w:hAnsi="Arial" w:cs="Arial"/>
                <w:sz w:val="20"/>
                <w:szCs w:val="20"/>
                <w:lang w:eastAsia="pl-PL"/>
              </w:rPr>
            </w:pPr>
            <w:r w:rsidRPr="00345351">
              <w:rPr>
                <w:rFonts w:ascii="Arial" w:eastAsia="Times New Roman" w:hAnsi="Arial" w:cs="Arial"/>
                <w:sz w:val="20"/>
                <w:szCs w:val="20"/>
                <w:lang w:eastAsia="pl-PL"/>
              </w:rPr>
              <w:t>suma czynności za rok 2020</w:t>
            </w:r>
          </w:p>
        </w:tc>
      </w:tr>
      <w:tr w:rsidR="005D29F2" w:rsidRPr="00345351" w14:paraId="498720B6"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1944B2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1131B7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5115BF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5602650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34EB9EC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E3635B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0B6B08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4B9DF93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066F71B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7C6ABAD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258FCFB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1921272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27E7E46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auto" w:fill="auto"/>
            <w:vAlign w:val="bottom"/>
            <w:hideMark/>
          </w:tcPr>
          <w:p w14:paraId="0632FA9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CC4809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C32C1BA"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5FFED4E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Rejestracja Stanu Cywilnego</w:t>
            </w:r>
          </w:p>
        </w:tc>
        <w:tc>
          <w:tcPr>
            <w:tcW w:w="0" w:type="auto"/>
            <w:tcBorders>
              <w:top w:val="nil"/>
              <w:left w:val="nil"/>
              <w:bottom w:val="single" w:sz="4" w:space="0" w:color="auto"/>
              <w:right w:val="single" w:sz="4" w:space="0" w:color="auto"/>
            </w:tcBorders>
            <w:shd w:val="clear" w:color="000000" w:fill="FFFF00"/>
            <w:vAlign w:val="bottom"/>
            <w:hideMark/>
          </w:tcPr>
          <w:p w14:paraId="4E3BC77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65FF69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A851C2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F96280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E8AC4A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CA6026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7B7A9F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C008CE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C2A2C6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8F6EF0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43D619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1D5F3F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7FC115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B78870E"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3EC51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vAlign w:val="bottom"/>
            <w:hideMark/>
          </w:tcPr>
          <w:p w14:paraId="2D1C49B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aktów stanu cywilnego (urodzenia, małżeństwa, zgony) Tryb zwykły i tryb szczególny</w:t>
            </w:r>
          </w:p>
        </w:tc>
        <w:tc>
          <w:tcPr>
            <w:tcW w:w="0" w:type="auto"/>
            <w:tcBorders>
              <w:top w:val="nil"/>
              <w:left w:val="nil"/>
              <w:bottom w:val="single" w:sz="4" w:space="0" w:color="auto"/>
              <w:right w:val="single" w:sz="4" w:space="0" w:color="auto"/>
            </w:tcBorders>
            <w:shd w:val="clear" w:color="auto" w:fill="auto"/>
            <w:noWrap/>
            <w:vAlign w:val="bottom"/>
            <w:hideMark/>
          </w:tcPr>
          <w:p w14:paraId="3143DD9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139814D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C6343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171530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noWrap/>
            <w:vAlign w:val="bottom"/>
            <w:hideMark/>
          </w:tcPr>
          <w:p w14:paraId="22FEE4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279D21C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5225D92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w:t>
            </w:r>
          </w:p>
        </w:tc>
        <w:tc>
          <w:tcPr>
            <w:tcW w:w="0" w:type="auto"/>
            <w:tcBorders>
              <w:top w:val="nil"/>
              <w:left w:val="nil"/>
              <w:bottom w:val="single" w:sz="4" w:space="0" w:color="auto"/>
              <w:right w:val="single" w:sz="4" w:space="0" w:color="auto"/>
            </w:tcBorders>
            <w:shd w:val="clear" w:color="auto" w:fill="auto"/>
            <w:noWrap/>
            <w:vAlign w:val="bottom"/>
            <w:hideMark/>
          </w:tcPr>
          <w:p w14:paraId="1108DC2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1BF196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1E26EB3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561B54F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7198088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000000" w:fill="FFFF00"/>
            <w:noWrap/>
            <w:vAlign w:val="bottom"/>
            <w:hideMark/>
          </w:tcPr>
          <w:p w14:paraId="708B4F9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149</w:t>
            </w:r>
          </w:p>
        </w:tc>
      </w:tr>
      <w:tr w:rsidR="005D29F2" w:rsidRPr="00345351" w14:paraId="1CBCCEE6"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9E1F7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vAlign w:val="bottom"/>
            <w:hideMark/>
          </w:tcPr>
          <w:p w14:paraId="7CCECAAA" w14:textId="5E93DA75"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Wydawanie decyzji administracyjnych z zakresu </w:t>
            </w:r>
            <w:r w:rsidR="00E912E4" w:rsidRPr="00345351">
              <w:rPr>
                <w:rFonts w:ascii="Arial" w:eastAsia="Times New Roman" w:hAnsi="Arial" w:cs="Arial"/>
                <w:sz w:val="20"/>
                <w:szCs w:val="20"/>
                <w:lang w:eastAsia="pl-PL"/>
              </w:rPr>
              <w:t>rejestracji</w:t>
            </w:r>
            <w:r w:rsidRPr="00345351">
              <w:rPr>
                <w:rFonts w:ascii="Arial" w:eastAsia="Times New Roman" w:hAnsi="Arial" w:cs="Arial"/>
                <w:sz w:val="20"/>
                <w:szCs w:val="20"/>
                <w:lang w:eastAsia="pl-PL"/>
              </w:rPr>
              <w:t xml:space="preserve">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2441D70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CE286A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954721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7AA73E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12DA66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F54D74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4D41BF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8424DD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2B0186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8A4FA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C1FDEC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DB361F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55C25E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1360DD05" w14:textId="77777777" w:rsidTr="00521A09">
        <w:trPr>
          <w:trHeight w:val="792"/>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5A05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vAlign w:val="bottom"/>
            <w:hideMark/>
          </w:tcPr>
          <w:p w14:paraId="22A1392D" w14:textId="073C36AB"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Czynności materialn</w:t>
            </w:r>
            <w:r w:rsidRPr="00345351">
              <w:rPr>
                <w:rFonts w:ascii="Arial" w:eastAsia="Times New Roman" w:hAnsi="Arial" w:cs="Arial"/>
                <w:sz w:val="20"/>
                <w:szCs w:val="20"/>
                <w:lang w:eastAsia="pl-PL"/>
              </w:rPr>
              <w:lastRenderedPageBreak/>
              <w:t xml:space="preserve">o-techniczne z zakresu rejestracji stanu cywilnego nie </w:t>
            </w:r>
            <w:r w:rsidR="00E912E4" w:rsidRPr="00345351">
              <w:rPr>
                <w:rFonts w:ascii="Arial" w:eastAsia="Times New Roman" w:hAnsi="Arial" w:cs="Arial"/>
                <w:sz w:val="20"/>
                <w:szCs w:val="20"/>
                <w:lang w:eastAsia="pl-PL"/>
              </w:rPr>
              <w:t>skutkujące</w:t>
            </w:r>
            <w:r w:rsidRPr="00345351">
              <w:rPr>
                <w:rFonts w:ascii="Arial" w:eastAsia="Times New Roman" w:hAnsi="Arial" w:cs="Arial"/>
                <w:sz w:val="20"/>
                <w:szCs w:val="20"/>
                <w:lang w:eastAsia="pl-PL"/>
              </w:rPr>
              <w:t xml:space="preserve"> sporządzeniem aktu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1E1B270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lastRenderedPageBreak/>
              <w:t>1</w:t>
            </w:r>
          </w:p>
        </w:tc>
        <w:tc>
          <w:tcPr>
            <w:tcW w:w="0" w:type="auto"/>
            <w:tcBorders>
              <w:top w:val="nil"/>
              <w:left w:val="nil"/>
              <w:bottom w:val="single" w:sz="4" w:space="0" w:color="auto"/>
              <w:right w:val="single" w:sz="4" w:space="0" w:color="auto"/>
            </w:tcBorders>
            <w:shd w:val="clear" w:color="auto" w:fill="auto"/>
            <w:noWrap/>
            <w:vAlign w:val="bottom"/>
            <w:hideMark/>
          </w:tcPr>
          <w:p w14:paraId="12B5DDF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66100D3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10D7C65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0E06C1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C9EA3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6CE2835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48D4807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1B51E89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3054D7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41C8F54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5576ED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4E6F000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r>
      <w:tr w:rsidR="005D29F2" w:rsidRPr="00345351" w14:paraId="14C92BA8"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0BBF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vAlign w:val="bottom"/>
            <w:hideMark/>
          </w:tcPr>
          <w:p w14:paraId="0BBC157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odpisów aktów stanu cywilnego (skróconych, zupełnych, na drukach  wielojęzycznych)</w:t>
            </w:r>
          </w:p>
        </w:tc>
        <w:tc>
          <w:tcPr>
            <w:tcW w:w="0" w:type="auto"/>
            <w:tcBorders>
              <w:top w:val="nil"/>
              <w:left w:val="nil"/>
              <w:bottom w:val="single" w:sz="4" w:space="0" w:color="auto"/>
              <w:right w:val="single" w:sz="4" w:space="0" w:color="auto"/>
            </w:tcBorders>
            <w:shd w:val="clear" w:color="auto" w:fill="auto"/>
            <w:noWrap/>
            <w:vAlign w:val="bottom"/>
            <w:hideMark/>
          </w:tcPr>
          <w:p w14:paraId="4991222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104</w:t>
            </w:r>
          </w:p>
        </w:tc>
        <w:tc>
          <w:tcPr>
            <w:tcW w:w="0" w:type="auto"/>
            <w:tcBorders>
              <w:top w:val="nil"/>
              <w:left w:val="nil"/>
              <w:bottom w:val="single" w:sz="4" w:space="0" w:color="auto"/>
              <w:right w:val="single" w:sz="4" w:space="0" w:color="auto"/>
            </w:tcBorders>
            <w:shd w:val="clear" w:color="auto" w:fill="auto"/>
            <w:noWrap/>
            <w:vAlign w:val="bottom"/>
            <w:hideMark/>
          </w:tcPr>
          <w:p w14:paraId="5FD8A99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93</w:t>
            </w:r>
          </w:p>
        </w:tc>
        <w:tc>
          <w:tcPr>
            <w:tcW w:w="0" w:type="auto"/>
            <w:tcBorders>
              <w:top w:val="nil"/>
              <w:left w:val="nil"/>
              <w:bottom w:val="single" w:sz="4" w:space="0" w:color="auto"/>
              <w:right w:val="single" w:sz="4" w:space="0" w:color="auto"/>
            </w:tcBorders>
            <w:shd w:val="clear" w:color="auto" w:fill="auto"/>
            <w:noWrap/>
            <w:vAlign w:val="bottom"/>
            <w:hideMark/>
          </w:tcPr>
          <w:p w14:paraId="15EE8A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87</w:t>
            </w:r>
          </w:p>
        </w:tc>
        <w:tc>
          <w:tcPr>
            <w:tcW w:w="0" w:type="auto"/>
            <w:tcBorders>
              <w:top w:val="nil"/>
              <w:left w:val="nil"/>
              <w:bottom w:val="single" w:sz="4" w:space="0" w:color="auto"/>
              <w:right w:val="single" w:sz="4" w:space="0" w:color="auto"/>
            </w:tcBorders>
            <w:shd w:val="clear" w:color="auto" w:fill="auto"/>
            <w:noWrap/>
            <w:vAlign w:val="bottom"/>
            <w:hideMark/>
          </w:tcPr>
          <w:p w14:paraId="7B41548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51</w:t>
            </w:r>
          </w:p>
        </w:tc>
        <w:tc>
          <w:tcPr>
            <w:tcW w:w="0" w:type="auto"/>
            <w:tcBorders>
              <w:top w:val="nil"/>
              <w:left w:val="nil"/>
              <w:bottom w:val="single" w:sz="4" w:space="0" w:color="auto"/>
              <w:right w:val="single" w:sz="4" w:space="0" w:color="auto"/>
            </w:tcBorders>
            <w:shd w:val="clear" w:color="auto" w:fill="auto"/>
            <w:noWrap/>
            <w:vAlign w:val="bottom"/>
            <w:hideMark/>
          </w:tcPr>
          <w:p w14:paraId="1453E2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108</w:t>
            </w:r>
          </w:p>
        </w:tc>
        <w:tc>
          <w:tcPr>
            <w:tcW w:w="0" w:type="auto"/>
            <w:tcBorders>
              <w:top w:val="nil"/>
              <w:left w:val="nil"/>
              <w:bottom w:val="single" w:sz="4" w:space="0" w:color="auto"/>
              <w:right w:val="single" w:sz="4" w:space="0" w:color="auto"/>
            </w:tcBorders>
            <w:shd w:val="clear" w:color="auto" w:fill="auto"/>
            <w:noWrap/>
            <w:vAlign w:val="bottom"/>
            <w:hideMark/>
          </w:tcPr>
          <w:p w14:paraId="7114236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120</w:t>
            </w:r>
          </w:p>
        </w:tc>
        <w:tc>
          <w:tcPr>
            <w:tcW w:w="0" w:type="auto"/>
            <w:tcBorders>
              <w:top w:val="nil"/>
              <w:left w:val="nil"/>
              <w:bottom w:val="single" w:sz="4" w:space="0" w:color="auto"/>
              <w:right w:val="single" w:sz="4" w:space="0" w:color="auto"/>
            </w:tcBorders>
            <w:shd w:val="clear" w:color="auto" w:fill="auto"/>
            <w:noWrap/>
            <w:vAlign w:val="bottom"/>
            <w:hideMark/>
          </w:tcPr>
          <w:p w14:paraId="2C9F0AF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144</w:t>
            </w:r>
          </w:p>
        </w:tc>
        <w:tc>
          <w:tcPr>
            <w:tcW w:w="0" w:type="auto"/>
            <w:tcBorders>
              <w:top w:val="nil"/>
              <w:left w:val="nil"/>
              <w:bottom w:val="single" w:sz="4" w:space="0" w:color="auto"/>
              <w:right w:val="single" w:sz="4" w:space="0" w:color="auto"/>
            </w:tcBorders>
            <w:shd w:val="clear" w:color="auto" w:fill="auto"/>
            <w:noWrap/>
            <w:vAlign w:val="bottom"/>
            <w:hideMark/>
          </w:tcPr>
          <w:p w14:paraId="6C74C34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104</w:t>
            </w:r>
          </w:p>
        </w:tc>
        <w:tc>
          <w:tcPr>
            <w:tcW w:w="0" w:type="auto"/>
            <w:tcBorders>
              <w:top w:val="nil"/>
              <w:left w:val="nil"/>
              <w:bottom w:val="single" w:sz="4" w:space="0" w:color="auto"/>
              <w:right w:val="single" w:sz="4" w:space="0" w:color="auto"/>
            </w:tcBorders>
            <w:shd w:val="clear" w:color="auto" w:fill="auto"/>
            <w:noWrap/>
            <w:vAlign w:val="bottom"/>
            <w:hideMark/>
          </w:tcPr>
          <w:p w14:paraId="567560C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132</w:t>
            </w:r>
          </w:p>
        </w:tc>
        <w:tc>
          <w:tcPr>
            <w:tcW w:w="0" w:type="auto"/>
            <w:tcBorders>
              <w:top w:val="nil"/>
              <w:left w:val="nil"/>
              <w:bottom w:val="single" w:sz="4" w:space="0" w:color="auto"/>
              <w:right w:val="single" w:sz="4" w:space="0" w:color="auto"/>
            </w:tcBorders>
            <w:shd w:val="clear" w:color="auto" w:fill="auto"/>
            <w:noWrap/>
            <w:vAlign w:val="bottom"/>
            <w:hideMark/>
          </w:tcPr>
          <w:p w14:paraId="700F6DD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140</w:t>
            </w:r>
          </w:p>
        </w:tc>
        <w:tc>
          <w:tcPr>
            <w:tcW w:w="0" w:type="auto"/>
            <w:tcBorders>
              <w:top w:val="nil"/>
              <w:left w:val="nil"/>
              <w:bottom w:val="single" w:sz="4" w:space="0" w:color="auto"/>
              <w:right w:val="single" w:sz="4" w:space="0" w:color="auto"/>
            </w:tcBorders>
            <w:shd w:val="clear" w:color="auto" w:fill="auto"/>
            <w:noWrap/>
            <w:vAlign w:val="bottom"/>
            <w:hideMark/>
          </w:tcPr>
          <w:p w14:paraId="1AF4C07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107</w:t>
            </w:r>
          </w:p>
        </w:tc>
        <w:tc>
          <w:tcPr>
            <w:tcW w:w="0" w:type="auto"/>
            <w:tcBorders>
              <w:top w:val="nil"/>
              <w:left w:val="nil"/>
              <w:bottom w:val="single" w:sz="4" w:space="0" w:color="auto"/>
              <w:right w:val="single" w:sz="4" w:space="0" w:color="auto"/>
            </w:tcBorders>
            <w:shd w:val="clear" w:color="auto" w:fill="auto"/>
            <w:noWrap/>
            <w:vAlign w:val="bottom"/>
            <w:hideMark/>
          </w:tcPr>
          <w:p w14:paraId="3A898C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125</w:t>
            </w:r>
          </w:p>
        </w:tc>
        <w:tc>
          <w:tcPr>
            <w:tcW w:w="0" w:type="auto"/>
            <w:tcBorders>
              <w:top w:val="nil"/>
              <w:left w:val="nil"/>
              <w:bottom w:val="single" w:sz="4" w:space="0" w:color="auto"/>
              <w:right w:val="single" w:sz="4" w:space="0" w:color="auto"/>
            </w:tcBorders>
            <w:shd w:val="clear" w:color="000000" w:fill="FFFF00"/>
            <w:noWrap/>
            <w:vAlign w:val="bottom"/>
            <w:hideMark/>
          </w:tcPr>
          <w:p w14:paraId="49DBEAB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1315</w:t>
            </w:r>
          </w:p>
        </w:tc>
      </w:tr>
      <w:tr w:rsidR="005D29F2" w:rsidRPr="00345351" w14:paraId="41E4E82B"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49C7B1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vAlign w:val="bottom"/>
            <w:hideMark/>
          </w:tcPr>
          <w:p w14:paraId="022AD78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zaświadczeń, zezwoleń oraz przyjmowanie oświadczeń</w:t>
            </w:r>
          </w:p>
        </w:tc>
        <w:tc>
          <w:tcPr>
            <w:tcW w:w="0" w:type="auto"/>
            <w:tcBorders>
              <w:top w:val="nil"/>
              <w:left w:val="nil"/>
              <w:bottom w:val="single" w:sz="4" w:space="0" w:color="auto"/>
              <w:right w:val="single" w:sz="4" w:space="0" w:color="auto"/>
            </w:tcBorders>
            <w:shd w:val="clear" w:color="auto" w:fill="auto"/>
            <w:noWrap/>
            <w:vAlign w:val="bottom"/>
            <w:hideMark/>
          </w:tcPr>
          <w:p w14:paraId="409B3C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1E68CD2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16</w:t>
            </w:r>
          </w:p>
        </w:tc>
        <w:tc>
          <w:tcPr>
            <w:tcW w:w="0" w:type="auto"/>
            <w:tcBorders>
              <w:top w:val="nil"/>
              <w:left w:val="nil"/>
              <w:bottom w:val="single" w:sz="4" w:space="0" w:color="auto"/>
              <w:right w:val="single" w:sz="4" w:space="0" w:color="auto"/>
            </w:tcBorders>
            <w:shd w:val="clear" w:color="auto" w:fill="auto"/>
            <w:noWrap/>
            <w:vAlign w:val="bottom"/>
            <w:hideMark/>
          </w:tcPr>
          <w:p w14:paraId="35942A1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101E852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7DE7CF4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410714D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47B7F56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42</w:t>
            </w:r>
          </w:p>
        </w:tc>
        <w:tc>
          <w:tcPr>
            <w:tcW w:w="0" w:type="auto"/>
            <w:tcBorders>
              <w:top w:val="nil"/>
              <w:left w:val="nil"/>
              <w:bottom w:val="single" w:sz="4" w:space="0" w:color="auto"/>
              <w:right w:val="single" w:sz="4" w:space="0" w:color="auto"/>
            </w:tcBorders>
            <w:shd w:val="clear" w:color="auto" w:fill="auto"/>
            <w:noWrap/>
            <w:vAlign w:val="bottom"/>
            <w:hideMark/>
          </w:tcPr>
          <w:p w14:paraId="774DE36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0218E9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10B7A8E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70D6F85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0202E7D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000000" w:fill="FFFF00"/>
            <w:noWrap/>
            <w:vAlign w:val="bottom"/>
            <w:hideMark/>
          </w:tcPr>
          <w:p w14:paraId="44851E3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269</w:t>
            </w:r>
          </w:p>
        </w:tc>
      </w:tr>
      <w:tr w:rsidR="005D29F2" w:rsidRPr="00345351" w14:paraId="1E4C45E7"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5AB8F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vAlign w:val="bottom"/>
            <w:hideMark/>
          </w:tcPr>
          <w:p w14:paraId="21A6CEA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wzmianek dodatkowych w aktach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1752B28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5A9811C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16EDE6B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3FB9C1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43D064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4426895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156EB2C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52CC77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0903A8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6C734CF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16</w:t>
            </w:r>
          </w:p>
        </w:tc>
        <w:tc>
          <w:tcPr>
            <w:tcW w:w="0" w:type="auto"/>
            <w:tcBorders>
              <w:top w:val="nil"/>
              <w:left w:val="nil"/>
              <w:bottom w:val="single" w:sz="4" w:space="0" w:color="auto"/>
              <w:right w:val="single" w:sz="4" w:space="0" w:color="auto"/>
            </w:tcBorders>
            <w:shd w:val="clear" w:color="auto" w:fill="auto"/>
            <w:noWrap/>
            <w:vAlign w:val="bottom"/>
            <w:hideMark/>
          </w:tcPr>
          <w:p w14:paraId="1E5C1ED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F17A45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000000" w:fill="FFFF00"/>
            <w:noWrap/>
            <w:vAlign w:val="bottom"/>
            <w:hideMark/>
          </w:tcPr>
          <w:p w14:paraId="5907E0E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111</w:t>
            </w:r>
          </w:p>
        </w:tc>
      </w:tr>
      <w:tr w:rsidR="005D29F2" w:rsidRPr="00345351" w14:paraId="3CDF3C81"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22810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vAlign w:val="bottom"/>
            <w:hideMark/>
          </w:tcPr>
          <w:p w14:paraId="19BD397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Sporządzanie przypisków w aktach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0B528C8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38</w:t>
            </w:r>
          </w:p>
        </w:tc>
        <w:tc>
          <w:tcPr>
            <w:tcW w:w="0" w:type="auto"/>
            <w:tcBorders>
              <w:top w:val="nil"/>
              <w:left w:val="nil"/>
              <w:bottom w:val="single" w:sz="4" w:space="0" w:color="auto"/>
              <w:right w:val="single" w:sz="4" w:space="0" w:color="auto"/>
            </w:tcBorders>
            <w:shd w:val="clear" w:color="auto" w:fill="auto"/>
            <w:noWrap/>
            <w:vAlign w:val="bottom"/>
            <w:hideMark/>
          </w:tcPr>
          <w:p w14:paraId="78E612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32</w:t>
            </w:r>
          </w:p>
        </w:tc>
        <w:tc>
          <w:tcPr>
            <w:tcW w:w="0" w:type="auto"/>
            <w:tcBorders>
              <w:top w:val="nil"/>
              <w:left w:val="nil"/>
              <w:bottom w:val="single" w:sz="4" w:space="0" w:color="auto"/>
              <w:right w:val="single" w:sz="4" w:space="0" w:color="auto"/>
            </w:tcBorders>
            <w:shd w:val="clear" w:color="auto" w:fill="auto"/>
            <w:noWrap/>
            <w:vAlign w:val="bottom"/>
            <w:hideMark/>
          </w:tcPr>
          <w:p w14:paraId="2D5BC5F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34C66D8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3B646A8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16575D0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47</w:t>
            </w:r>
          </w:p>
        </w:tc>
        <w:tc>
          <w:tcPr>
            <w:tcW w:w="0" w:type="auto"/>
            <w:tcBorders>
              <w:top w:val="nil"/>
              <w:left w:val="nil"/>
              <w:bottom w:val="single" w:sz="4" w:space="0" w:color="auto"/>
              <w:right w:val="single" w:sz="4" w:space="0" w:color="auto"/>
            </w:tcBorders>
            <w:shd w:val="clear" w:color="auto" w:fill="auto"/>
            <w:noWrap/>
            <w:vAlign w:val="bottom"/>
            <w:hideMark/>
          </w:tcPr>
          <w:p w14:paraId="3099119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33</w:t>
            </w:r>
          </w:p>
        </w:tc>
        <w:tc>
          <w:tcPr>
            <w:tcW w:w="0" w:type="auto"/>
            <w:tcBorders>
              <w:top w:val="nil"/>
              <w:left w:val="nil"/>
              <w:bottom w:val="single" w:sz="4" w:space="0" w:color="auto"/>
              <w:right w:val="single" w:sz="4" w:space="0" w:color="auto"/>
            </w:tcBorders>
            <w:shd w:val="clear" w:color="auto" w:fill="auto"/>
            <w:noWrap/>
            <w:vAlign w:val="bottom"/>
            <w:hideMark/>
          </w:tcPr>
          <w:p w14:paraId="7B458A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72</w:t>
            </w:r>
          </w:p>
        </w:tc>
        <w:tc>
          <w:tcPr>
            <w:tcW w:w="0" w:type="auto"/>
            <w:tcBorders>
              <w:top w:val="nil"/>
              <w:left w:val="nil"/>
              <w:bottom w:val="single" w:sz="4" w:space="0" w:color="auto"/>
              <w:right w:val="single" w:sz="4" w:space="0" w:color="auto"/>
            </w:tcBorders>
            <w:shd w:val="clear" w:color="auto" w:fill="auto"/>
            <w:noWrap/>
            <w:vAlign w:val="bottom"/>
            <w:hideMark/>
          </w:tcPr>
          <w:p w14:paraId="35E7E17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47</w:t>
            </w:r>
          </w:p>
        </w:tc>
        <w:tc>
          <w:tcPr>
            <w:tcW w:w="0" w:type="auto"/>
            <w:tcBorders>
              <w:top w:val="nil"/>
              <w:left w:val="nil"/>
              <w:bottom w:val="single" w:sz="4" w:space="0" w:color="auto"/>
              <w:right w:val="single" w:sz="4" w:space="0" w:color="auto"/>
            </w:tcBorders>
            <w:shd w:val="clear" w:color="auto" w:fill="auto"/>
            <w:noWrap/>
            <w:vAlign w:val="bottom"/>
            <w:hideMark/>
          </w:tcPr>
          <w:p w14:paraId="1BC1F2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44</w:t>
            </w:r>
          </w:p>
        </w:tc>
        <w:tc>
          <w:tcPr>
            <w:tcW w:w="0" w:type="auto"/>
            <w:tcBorders>
              <w:top w:val="nil"/>
              <w:left w:val="nil"/>
              <w:bottom w:val="single" w:sz="4" w:space="0" w:color="auto"/>
              <w:right w:val="single" w:sz="4" w:space="0" w:color="auto"/>
            </w:tcBorders>
            <w:shd w:val="clear" w:color="auto" w:fill="auto"/>
            <w:noWrap/>
            <w:vAlign w:val="bottom"/>
            <w:hideMark/>
          </w:tcPr>
          <w:p w14:paraId="7A7AD87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42</w:t>
            </w:r>
          </w:p>
        </w:tc>
        <w:tc>
          <w:tcPr>
            <w:tcW w:w="0" w:type="auto"/>
            <w:tcBorders>
              <w:top w:val="nil"/>
              <w:left w:val="nil"/>
              <w:bottom w:val="single" w:sz="4" w:space="0" w:color="auto"/>
              <w:right w:val="single" w:sz="4" w:space="0" w:color="auto"/>
            </w:tcBorders>
            <w:shd w:val="clear" w:color="auto" w:fill="auto"/>
            <w:noWrap/>
            <w:vAlign w:val="bottom"/>
            <w:hideMark/>
          </w:tcPr>
          <w:p w14:paraId="55CEED1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000000" w:fill="FFFF00"/>
            <w:noWrap/>
            <w:vAlign w:val="bottom"/>
            <w:hideMark/>
          </w:tcPr>
          <w:p w14:paraId="7E69D36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443</w:t>
            </w:r>
          </w:p>
        </w:tc>
      </w:tr>
      <w:tr w:rsidR="005D29F2" w:rsidRPr="00345351" w14:paraId="6F4567AF"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B20FBE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vAlign w:val="bottom"/>
            <w:hideMark/>
          </w:tcPr>
          <w:p w14:paraId="1B6C9AF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Migracja aktów do </w:t>
            </w:r>
            <w:r w:rsidRPr="00345351">
              <w:rPr>
                <w:rFonts w:ascii="Arial" w:eastAsia="Times New Roman" w:hAnsi="Arial" w:cs="Arial"/>
                <w:sz w:val="20"/>
                <w:szCs w:val="20"/>
                <w:lang w:eastAsia="pl-PL"/>
              </w:rPr>
              <w:lastRenderedPageBreak/>
              <w:t>Rejestru Stanu Cywilnego</w:t>
            </w:r>
          </w:p>
        </w:tc>
        <w:tc>
          <w:tcPr>
            <w:tcW w:w="0" w:type="auto"/>
            <w:tcBorders>
              <w:top w:val="nil"/>
              <w:left w:val="nil"/>
              <w:bottom w:val="single" w:sz="4" w:space="0" w:color="auto"/>
              <w:right w:val="single" w:sz="4" w:space="0" w:color="auto"/>
            </w:tcBorders>
            <w:shd w:val="clear" w:color="auto" w:fill="auto"/>
            <w:noWrap/>
            <w:vAlign w:val="bottom"/>
            <w:hideMark/>
          </w:tcPr>
          <w:p w14:paraId="3082E67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lastRenderedPageBreak/>
              <w:t>28</w:t>
            </w:r>
          </w:p>
        </w:tc>
        <w:tc>
          <w:tcPr>
            <w:tcW w:w="0" w:type="auto"/>
            <w:tcBorders>
              <w:top w:val="nil"/>
              <w:left w:val="nil"/>
              <w:bottom w:val="single" w:sz="4" w:space="0" w:color="auto"/>
              <w:right w:val="single" w:sz="4" w:space="0" w:color="auto"/>
            </w:tcBorders>
            <w:shd w:val="clear" w:color="auto" w:fill="auto"/>
            <w:noWrap/>
            <w:vAlign w:val="bottom"/>
            <w:hideMark/>
          </w:tcPr>
          <w:p w14:paraId="28CFC45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45ACDD8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13BC6C2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3E8DC6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5FFD18F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0BB2AC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608C662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auto" w:fill="auto"/>
            <w:noWrap/>
            <w:vAlign w:val="bottom"/>
            <w:hideMark/>
          </w:tcPr>
          <w:p w14:paraId="05388AC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653040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29</w:t>
            </w:r>
          </w:p>
        </w:tc>
        <w:tc>
          <w:tcPr>
            <w:tcW w:w="0" w:type="auto"/>
            <w:tcBorders>
              <w:top w:val="nil"/>
              <w:left w:val="nil"/>
              <w:bottom w:val="single" w:sz="4" w:space="0" w:color="auto"/>
              <w:right w:val="single" w:sz="4" w:space="0" w:color="auto"/>
            </w:tcBorders>
            <w:shd w:val="clear" w:color="auto" w:fill="auto"/>
            <w:noWrap/>
            <w:vAlign w:val="bottom"/>
            <w:hideMark/>
          </w:tcPr>
          <w:p w14:paraId="0725149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3493505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000000" w:fill="FFFF00"/>
            <w:noWrap/>
            <w:vAlign w:val="bottom"/>
            <w:hideMark/>
          </w:tcPr>
          <w:p w14:paraId="127D62D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263</w:t>
            </w:r>
          </w:p>
        </w:tc>
      </w:tr>
      <w:tr w:rsidR="005D29F2" w:rsidRPr="00345351" w14:paraId="5D4A9691"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A78A6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vAlign w:val="bottom"/>
            <w:hideMark/>
          </w:tcPr>
          <w:p w14:paraId="3A75659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sprawie imion i nazwisk</w:t>
            </w:r>
          </w:p>
        </w:tc>
        <w:tc>
          <w:tcPr>
            <w:tcW w:w="0" w:type="auto"/>
            <w:tcBorders>
              <w:top w:val="nil"/>
              <w:left w:val="nil"/>
              <w:bottom w:val="single" w:sz="4" w:space="0" w:color="auto"/>
              <w:right w:val="single" w:sz="4" w:space="0" w:color="auto"/>
            </w:tcBorders>
            <w:shd w:val="clear" w:color="auto" w:fill="auto"/>
            <w:noWrap/>
            <w:vAlign w:val="bottom"/>
            <w:hideMark/>
          </w:tcPr>
          <w:p w14:paraId="44C61E7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8C0E0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B02147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9D87D8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154DC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0F9115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C0401A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0C0B0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B382FC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58D827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0D1F5C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1CEAD2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60D4C30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r>
      <w:tr w:rsidR="005D29F2" w:rsidRPr="00345351" w14:paraId="0B115493"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117F2D4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Ewidencja Ludności</w:t>
            </w:r>
          </w:p>
        </w:tc>
        <w:tc>
          <w:tcPr>
            <w:tcW w:w="0" w:type="auto"/>
            <w:tcBorders>
              <w:top w:val="nil"/>
              <w:left w:val="nil"/>
              <w:bottom w:val="single" w:sz="4" w:space="0" w:color="auto"/>
              <w:right w:val="single" w:sz="4" w:space="0" w:color="auto"/>
            </w:tcBorders>
            <w:shd w:val="clear" w:color="000000" w:fill="FFFF00"/>
            <w:vAlign w:val="bottom"/>
            <w:hideMark/>
          </w:tcPr>
          <w:p w14:paraId="56F8557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FF3357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057909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A51DF3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1EC56C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CB1CA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5177B1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0DA6A0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621DF9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C8A756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56C78F7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0D7C34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06AC4E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797AEAA5" w14:textId="77777777" w:rsidTr="00521A09">
        <w:trPr>
          <w:trHeight w:val="13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2E63FC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hideMark/>
          </w:tcPr>
          <w:p w14:paraId="46298DD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xml:space="preserve">Zameldowania, wymeldowania, zgłoszenia wyjazdu na pobyt: </w:t>
            </w:r>
            <w:r w:rsidRPr="00345351">
              <w:rPr>
                <w:rFonts w:ascii="Arial" w:eastAsia="Times New Roman" w:hAnsi="Arial" w:cs="Arial"/>
                <w:sz w:val="20"/>
                <w:szCs w:val="20"/>
                <w:lang w:eastAsia="pl-PL"/>
              </w:rPr>
              <w:br/>
              <w:t>-czasowy,</w:t>
            </w:r>
            <w:r w:rsidRPr="00345351">
              <w:rPr>
                <w:rFonts w:ascii="Arial" w:eastAsia="Times New Roman" w:hAnsi="Arial" w:cs="Arial"/>
                <w:sz w:val="20"/>
                <w:szCs w:val="20"/>
                <w:lang w:eastAsia="pl-PL"/>
              </w:rPr>
              <w:br/>
              <w:t xml:space="preserve">-stały, </w:t>
            </w:r>
            <w:r w:rsidRPr="00345351">
              <w:rPr>
                <w:rFonts w:ascii="Arial" w:eastAsia="Times New Roman" w:hAnsi="Arial" w:cs="Arial"/>
                <w:sz w:val="20"/>
                <w:szCs w:val="20"/>
                <w:lang w:eastAsia="pl-PL"/>
              </w:rPr>
              <w:br/>
              <w:t>Zgłoszenia powrotu z pobytu czasowego</w:t>
            </w:r>
          </w:p>
        </w:tc>
        <w:tc>
          <w:tcPr>
            <w:tcW w:w="0" w:type="auto"/>
            <w:tcBorders>
              <w:top w:val="nil"/>
              <w:left w:val="nil"/>
              <w:bottom w:val="single" w:sz="4" w:space="0" w:color="auto"/>
              <w:right w:val="single" w:sz="4" w:space="0" w:color="auto"/>
            </w:tcBorders>
            <w:shd w:val="clear" w:color="auto" w:fill="auto"/>
            <w:noWrap/>
            <w:vAlign w:val="bottom"/>
            <w:hideMark/>
          </w:tcPr>
          <w:p w14:paraId="4333FF3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122</w:t>
            </w:r>
          </w:p>
        </w:tc>
        <w:tc>
          <w:tcPr>
            <w:tcW w:w="0" w:type="auto"/>
            <w:tcBorders>
              <w:top w:val="nil"/>
              <w:left w:val="nil"/>
              <w:bottom w:val="single" w:sz="4" w:space="0" w:color="auto"/>
              <w:right w:val="single" w:sz="4" w:space="0" w:color="auto"/>
            </w:tcBorders>
            <w:shd w:val="clear" w:color="auto" w:fill="auto"/>
            <w:noWrap/>
            <w:vAlign w:val="bottom"/>
            <w:hideMark/>
          </w:tcPr>
          <w:p w14:paraId="3CD300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155</w:t>
            </w:r>
          </w:p>
        </w:tc>
        <w:tc>
          <w:tcPr>
            <w:tcW w:w="0" w:type="auto"/>
            <w:tcBorders>
              <w:top w:val="nil"/>
              <w:left w:val="nil"/>
              <w:bottom w:val="single" w:sz="4" w:space="0" w:color="auto"/>
              <w:right w:val="single" w:sz="4" w:space="0" w:color="auto"/>
            </w:tcBorders>
            <w:shd w:val="clear" w:color="auto" w:fill="auto"/>
            <w:noWrap/>
            <w:vAlign w:val="bottom"/>
            <w:hideMark/>
          </w:tcPr>
          <w:p w14:paraId="05C443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135</w:t>
            </w:r>
          </w:p>
        </w:tc>
        <w:tc>
          <w:tcPr>
            <w:tcW w:w="0" w:type="auto"/>
            <w:tcBorders>
              <w:top w:val="nil"/>
              <w:left w:val="nil"/>
              <w:bottom w:val="single" w:sz="4" w:space="0" w:color="auto"/>
              <w:right w:val="single" w:sz="4" w:space="0" w:color="auto"/>
            </w:tcBorders>
            <w:shd w:val="clear" w:color="auto" w:fill="auto"/>
            <w:noWrap/>
            <w:vAlign w:val="bottom"/>
            <w:hideMark/>
          </w:tcPr>
          <w:p w14:paraId="556A8A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69</w:t>
            </w:r>
          </w:p>
        </w:tc>
        <w:tc>
          <w:tcPr>
            <w:tcW w:w="0" w:type="auto"/>
            <w:tcBorders>
              <w:top w:val="nil"/>
              <w:left w:val="nil"/>
              <w:bottom w:val="single" w:sz="4" w:space="0" w:color="auto"/>
              <w:right w:val="single" w:sz="4" w:space="0" w:color="auto"/>
            </w:tcBorders>
            <w:shd w:val="clear" w:color="auto" w:fill="auto"/>
            <w:noWrap/>
            <w:vAlign w:val="bottom"/>
            <w:hideMark/>
          </w:tcPr>
          <w:p w14:paraId="7343FE1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65</w:t>
            </w:r>
          </w:p>
        </w:tc>
        <w:tc>
          <w:tcPr>
            <w:tcW w:w="0" w:type="auto"/>
            <w:tcBorders>
              <w:top w:val="nil"/>
              <w:left w:val="nil"/>
              <w:bottom w:val="single" w:sz="4" w:space="0" w:color="auto"/>
              <w:right w:val="single" w:sz="4" w:space="0" w:color="auto"/>
            </w:tcBorders>
            <w:shd w:val="clear" w:color="auto" w:fill="auto"/>
            <w:noWrap/>
            <w:vAlign w:val="bottom"/>
            <w:hideMark/>
          </w:tcPr>
          <w:p w14:paraId="1276DFF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102</w:t>
            </w:r>
          </w:p>
        </w:tc>
        <w:tc>
          <w:tcPr>
            <w:tcW w:w="0" w:type="auto"/>
            <w:tcBorders>
              <w:top w:val="nil"/>
              <w:left w:val="nil"/>
              <w:bottom w:val="single" w:sz="4" w:space="0" w:color="auto"/>
              <w:right w:val="single" w:sz="4" w:space="0" w:color="auto"/>
            </w:tcBorders>
            <w:shd w:val="clear" w:color="auto" w:fill="auto"/>
            <w:noWrap/>
            <w:vAlign w:val="bottom"/>
            <w:hideMark/>
          </w:tcPr>
          <w:p w14:paraId="7579ED8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106</w:t>
            </w:r>
          </w:p>
        </w:tc>
        <w:tc>
          <w:tcPr>
            <w:tcW w:w="0" w:type="auto"/>
            <w:tcBorders>
              <w:top w:val="nil"/>
              <w:left w:val="nil"/>
              <w:bottom w:val="single" w:sz="4" w:space="0" w:color="auto"/>
              <w:right w:val="single" w:sz="4" w:space="0" w:color="auto"/>
            </w:tcBorders>
            <w:shd w:val="clear" w:color="auto" w:fill="auto"/>
            <w:noWrap/>
            <w:vAlign w:val="bottom"/>
            <w:hideMark/>
          </w:tcPr>
          <w:p w14:paraId="6199363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82</w:t>
            </w:r>
          </w:p>
        </w:tc>
        <w:tc>
          <w:tcPr>
            <w:tcW w:w="0" w:type="auto"/>
            <w:tcBorders>
              <w:top w:val="nil"/>
              <w:left w:val="nil"/>
              <w:bottom w:val="single" w:sz="4" w:space="0" w:color="auto"/>
              <w:right w:val="single" w:sz="4" w:space="0" w:color="auto"/>
            </w:tcBorders>
            <w:shd w:val="clear" w:color="auto" w:fill="auto"/>
            <w:noWrap/>
            <w:vAlign w:val="bottom"/>
            <w:hideMark/>
          </w:tcPr>
          <w:p w14:paraId="4DC2D45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105</w:t>
            </w:r>
          </w:p>
        </w:tc>
        <w:tc>
          <w:tcPr>
            <w:tcW w:w="0" w:type="auto"/>
            <w:tcBorders>
              <w:top w:val="nil"/>
              <w:left w:val="nil"/>
              <w:bottom w:val="single" w:sz="4" w:space="0" w:color="auto"/>
              <w:right w:val="single" w:sz="4" w:space="0" w:color="auto"/>
            </w:tcBorders>
            <w:shd w:val="clear" w:color="auto" w:fill="auto"/>
            <w:noWrap/>
            <w:vAlign w:val="bottom"/>
            <w:hideMark/>
          </w:tcPr>
          <w:p w14:paraId="46591C6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78</w:t>
            </w:r>
          </w:p>
        </w:tc>
        <w:tc>
          <w:tcPr>
            <w:tcW w:w="0" w:type="auto"/>
            <w:tcBorders>
              <w:top w:val="nil"/>
              <w:left w:val="nil"/>
              <w:bottom w:val="single" w:sz="4" w:space="0" w:color="auto"/>
              <w:right w:val="single" w:sz="4" w:space="0" w:color="auto"/>
            </w:tcBorders>
            <w:shd w:val="clear" w:color="auto" w:fill="auto"/>
            <w:noWrap/>
            <w:vAlign w:val="bottom"/>
            <w:hideMark/>
          </w:tcPr>
          <w:p w14:paraId="63A416A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77</w:t>
            </w:r>
          </w:p>
        </w:tc>
        <w:tc>
          <w:tcPr>
            <w:tcW w:w="0" w:type="auto"/>
            <w:tcBorders>
              <w:top w:val="nil"/>
              <w:left w:val="nil"/>
              <w:bottom w:val="single" w:sz="4" w:space="0" w:color="auto"/>
              <w:right w:val="single" w:sz="4" w:space="0" w:color="auto"/>
            </w:tcBorders>
            <w:shd w:val="clear" w:color="auto" w:fill="auto"/>
            <w:noWrap/>
            <w:vAlign w:val="bottom"/>
            <w:hideMark/>
          </w:tcPr>
          <w:p w14:paraId="2905E01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65</w:t>
            </w:r>
          </w:p>
        </w:tc>
        <w:tc>
          <w:tcPr>
            <w:tcW w:w="0" w:type="auto"/>
            <w:tcBorders>
              <w:top w:val="nil"/>
              <w:left w:val="nil"/>
              <w:bottom w:val="single" w:sz="4" w:space="0" w:color="auto"/>
              <w:right w:val="single" w:sz="4" w:space="0" w:color="auto"/>
            </w:tcBorders>
            <w:shd w:val="clear" w:color="000000" w:fill="FFFF00"/>
            <w:noWrap/>
            <w:vAlign w:val="bottom"/>
            <w:hideMark/>
          </w:tcPr>
          <w:p w14:paraId="6172502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1161</w:t>
            </w:r>
          </w:p>
        </w:tc>
      </w:tr>
      <w:tr w:rsidR="005D29F2" w:rsidRPr="00345351" w14:paraId="138C3D9D"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B88B8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hideMark/>
          </w:tcPr>
          <w:p w14:paraId="4716EFA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Usuwanie niezgodności</w:t>
            </w:r>
          </w:p>
        </w:tc>
        <w:tc>
          <w:tcPr>
            <w:tcW w:w="0" w:type="auto"/>
            <w:tcBorders>
              <w:top w:val="nil"/>
              <w:left w:val="nil"/>
              <w:bottom w:val="single" w:sz="4" w:space="0" w:color="auto"/>
              <w:right w:val="single" w:sz="4" w:space="0" w:color="auto"/>
            </w:tcBorders>
            <w:shd w:val="clear" w:color="auto" w:fill="auto"/>
            <w:noWrap/>
            <w:vAlign w:val="bottom"/>
            <w:hideMark/>
          </w:tcPr>
          <w:p w14:paraId="55F4C85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54</w:t>
            </w:r>
          </w:p>
        </w:tc>
        <w:tc>
          <w:tcPr>
            <w:tcW w:w="0" w:type="auto"/>
            <w:tcBorders>
              <w:top w:val="nil"/>
              <w:left w:val="nil"/>
              <w:bottom w:val="single" w:sz="4" w:space="0" w:color="auto"/>
              <w:right w:val="single" w:sz="4" w:space="0" w:color="auto"/>
            </w:tcBorders>
            <w:shd w:val="clear" w:color="auto" w:fill="auto"/>
            <w:noWrap/>
            <w:vAlign w:val="bottom"/>
            <w:hideMark/>
          </w:tcPr>
          <w:p w14:paraId="2AB66FF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33</w:t>
            </w:r>
          </w:p>
        </w:tc>
        <w:tc>
          <w:tcPr>
            <w:tcW w:w="0" w:type="auto"/>
            <w:tcBorders>
              <w:top w:val="nil"/>
              <w:left w:val="nil"/>
              <w:bottom w:val="single" w:sz="4" w:space="0" w:color="auto"/>
              <w:right w:val="single" w:sz="4" w:space="0" w:color="auto"/>
            </w:tcBorders>
            <w:shd w:val="clear" w:color="auto" w:fill="auto"/>
            <w:noWrap/>
            <w:vAlign w:val="bottom"/>
            <w:hideMark/>
          </w:tcPr>
          <w:p w14:paraId="33F1758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30</w:t>
            </w:r>
          </w:p>
        </w:tc>
        <w:tc>
          <w:tcPr>
            <w:tcW w:w="0" w:type="auto"/>
            <w:tcBorders>
              <w:top w:val="nil"/>
              <w:left w:val="nil"/>
              <w:bottom w:val="single" w:sz="4" w:space="0" w:color="auto"/>
              <w:right w:val="single" w:sz="4" w:space="0" w:color="auto"/>
            </w:tcBorders>
            <w:shd w:val="clear" w:color="auto" w:fill="auto"/>
            <w:noWrap/>
            <w:vAlign w:val="bottom"/>
            <w:hideMark/>
          </w:tcPr>
          <w:p w14:paraId="5137658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89</w:t>
            </w:r>
          </w:p>
        </w:tc>
        <w:tc>
          <w:tcPr>
            <w:tcW w:w="0" w:type="auto"/>
            <w:tcBorders>
              <w:top w:val="nil"/>
              <w:left w:val="nil"/>
              <w:bottom w:val="single" w:sz="4" w:space="0" w:color="auto"/>
              <w:right w:val="single" w:sz="4" w:space="0" w:color="auto"/>
            </w:tcBorders>
            <w:shd w:val="clear" w:color="auto" w:fill="auto"/>
            <w:noWrap/>
            <w:vAlign w:val="bottom"/>
            <w:hideMark/>
          </w:tcPr>
          <w:p w14:paraId="553E0A6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30</w:t>
            </w:r>
          </w:p>
        </w:tc>
        <w:tc>
          <w:tcPr>
            <w:tcW w:w="0" w:type="auto"/>
            <w:tcBorders>
              <w:top w:val="nil"/>
              <w:left w:val="nil"/>
              <w:bottom w:val="single" w:sz="4" w:space="0" w:color="auto"/>
              <w:right w:val="single" w:sz="4" w:space="0" w:color="auto"/>
            </w:tcBorders>
            <w:shd w:val="clear" w:color="auto" w:fill="auto"/>
            <w:noWrap/>
            <w:vAlign w:val="bottom"/>
            <w:hideMark/>
          </w:tcPr>
          <w:p w14:paraId="4822445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65A4DAE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006DCDB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0F78E4F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37</w:t>
            </w:r>
          </w:p>
        </w:tc>
        <w:tc>
          <w:tcPr>
            <w:tcW w:w="0" w:type="auto"/>
            <w:tcBorders>
              <w:top w:val="nil"/>
              <w:left w:val="nil"/>
              <w:bottom w:val="single" w:sz="4" w:space="0" w:color="auto"/>
              <w:right w:val="single" w:sz="4" w:space="0" w:color="auto"/>
            </w:tcBorders>
            <w:shd w:val="clear" w:color="auto" w:fill="auto"/>
            <w:noWrap/>
            <w:vAlign w:val="bottom"/>
            <w:hideMark/>
          </w:tcPr>
          <w:p w14:paraId="2BF5375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39</w:t>
            </w:r>
          </w:p>
        </w:tc>
        <w:tc>
          <w:tcPr>
            <w:tcW w:w="0" w:type="auto"/>
            <w:tcBorders>
              <w:top w:val="nil"/>
              <w:left w:val="nil"/>
              <w:bottom w:val="single" w:sz="4" w:space="0" w:color="auto"/>
              <w:right w:val="single" w:sz="4" w:space="0" w:color="auto"/>
            </w:tcBorders>
            <w:shd w:val="clear" w:color="auto" w:fill="auto"/>
            <w:noWrap/>
            <w:vAlign w:val="bottom"/>
            <w:hideMark/>
          </w:tcPr>
          <w:p w14:paraId="7958045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40AC55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26</w:t>
            </w:r>
          </w:p>
        </w:tc>
        <w:tc>
          <w:tcPr>
            <w:tcW w:w="0" w:type="auto"/>
            <w:tcBorders>
              <w:top w:val="nil"/>
              <w:left w:val="nil"/>
              <w:bottom w:val="single" w:sz="4" w:space="0" w:color="auto"/>
              <w:right w:val="single" w:sz="4" w:space="0" w:color="auto"/>
            </w:tcBorders>
            <w:shd w:val="clear" w:color="000000" w:fill="FFFF00"/>
            <w:noWrap/>
            <w:vAlign w:val="bottom"/>
            <w:hideMark/>
          </w:tcPr>
          <w:p w14:paraId="2E587BA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431</w:t>
            </w:r>
          </w:p>
        </w:tc>
      </w:tr>
      <w:tr w:rsidR="005D29F2" w:rsidRPr="00345351" w14:paraId="19B13FC9"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6246D4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hideMark/>
          </w:tcPr>
          <w:p w14:paraId="3E80197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sprawach meldunkowych</w:t>
            </w:r>
          </w:p>
        </w:tc>
        <w:tc>
          <w:tcPr>
            <w:tcW w:w="0" w:type="auto"/>
            <w:tcBorders>
              <w:top w:val="nil"/>
              <w:left w:val="nil"/>
              <w:bottom w:val="single" w:sz="4" w:space="0" w:color="auto"/>
              <w:right w:val="single" w:sz="4" w:space="0" w:color="auto"/>
            </w:tcBorders>
            <w:shd w:val="clear" w:color="auto" w:fill="auto"/>
            <w:noWrap/>
            <w:vAlign w:val="bottom"/>
            <w:hideMark/>
          </w:tcPr>
          <w:p w14:paraId="535D2B8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85B3F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1FA09F9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18431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DD3C41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17943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39E737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0C0D34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0076415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53B51AF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5D961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noWrap/>
            <w:vAlign w:val="bottom"/>
            <w:hideMark/>
          </w:tcPr>
          <w:p w14:paraId="5F85A59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000000" w:fill="FFFF00"/>
            <w:noWrap/>
            <w:vAlign w:val="bottom"/>
            <w:hideMark/>
          </w:tcPr>
          <w:p w14:paraId="252F112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r>
      <w:tr w:rsidR="005D29F2" w:rsidRPr="00345351" w14:paraId="5F8A12C5"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FE8D4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hideMark/>
          </w:tcPr>
          <w:p w14:paraId="622225C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Nadanie numer PESEL i zmiana numeru PESEL</w:t>
            </w:r>
          </w:p>
        </w:tc>
        <w:tc>
          <w:tcPr>
            <w:tcW w:w="0" w:type="auto"/>
            <w:tcBorders>
              <w:top w:val="nil"/>
              <w:left w:val="nil"/>
              <w:bottom w:val="single" w:sz="4" w:space="0" w:color="auto"/>
              <w:right w:val="single" w:sz="4" w:space="0" w:color="auto"/>
            </w:tcBorders>
            <w:shd w:val="clear" w:color="auto" w:fill="auto"/>
            <w:noWrap/>
            <w:vAlign w:val="bottom"/>
            <w:hideMark/>
          </w:tcPr>
          <w:p w14:paraId="531067C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376972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34</w:t>
            </w:r>
          </w:p>
        </w:tc>
        <w:tc>
          <w:tcPr>
            <w:tcW w:w="0" w:type="auto"/>
            <w:tcBorders>
              <w:top w:val="nil"/>
              <w:left w:val="nil"/>
              <w:bottom w:val="single" w:sz="4" w:space="0" w:color="auto"/>
              <w:right w:val="single" w:sz="4" w:space="0" w:color="auto"/>
            </w:tcBorders>
            <w:shd w:val="clear" w:color="auto" w:fill="auto"/>
            <w:noWrap/>
            <w:vAlign w:val="bottom"/>
            <w:hideMark/>
          </w:tcPr>
          <w:p w14:paraId="634F81A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34</w:t>
            </w:r>
          </w:p>
        </w:tc>
        <w:tc>
          <w:tcPr>
            <w:tcW w:w="0" w:type="auto"/>
            <w:tcBorders>
              <w:top w:val="nil"/>
              <w:left w:val="nil"/>
              <w:bottom w:val="single" w:sz="4" w:space="0" w:color="auto"/>
              <w:right w:val="single" w:sz="4" w:space="0" w:color="auto"/>
            </w:tcBorders>
            <w:shd w:val="clear" w:color="auto" w:fill="auto"/>
            <w:noWrap/>
            <w:vAlign w:val="bottom"/>
            <w:hideMark/>
          </w:tcPr>
          <w:p w14:paraId="7C2E673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B3AB0F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w:t>
            </w:r>
          </w:p>
        </w:tc>
        <w:tc>
          <w:tcPr>
            <w:tcW w:w="0" w:type="auto"/>
            <w:tcBorders>
              <w:top w:val="nil"/>
              <w:left w:val="nil"/>
              <w:bottom w:val="single" w:sz="4" w:space="0" w:color="auto"/>
              <w:right w:val="single" w:sz="4" w:space="0" w:color="auto"/>
            </w:tcBorders>
            <w:shd w:val="clear" w:color="auto" w:fill="auto"/>
            <w:noWrap/>
            <w:vAlign w:val="bottom"/>
            <w:hideMark/>
          </w:tcPr>
          <w:p w14:paraId="35A434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7779FA4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1D83408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4F4E25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27</w:t>
            </w:r>
          </w:p>
        </w:tc>
        <w:tc>
          <w:tcPr>
            <w:tcW w:w="0" w:type="auto"/>
            <w:tcBorders>
              <w:top w:val="nil"/>
              <w:left w:val="nil"/>
              <w:bottom w:val="single" w:sz="4" w:space="0" w:color="auto"/>
              <w:right w:val="single" w:sz="4" w:space="0" w:color="auto"/>
            </w:tcBorders>
            <w:shd w:val="clear" w:color="auto" w:fill="auto"/>
            <w:noWrap/>
            <w:vAlign w:val="bottom"/>
            <w:hideMark/>
          </w:tcPr>
          <w:p w14:paraId="0409FF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0E897AB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4B34DF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000000" w:fill="FFFF00"/>
            <w:noWrap/>
            <w:vAlign w:val="bottom"/>
            <w:hideMark/>
          </w:tcPr>
          <w:p w14:paraId="4673B24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215</w:t>
            </w:r>
          </w:p>
        </w:tc>
      </w:tr>
      <w:tr w:rsidR="005D29F2" w:rsidRPr="00345351" w14:paraId="523813E8"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4EFF016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Udostępnianie danych</w:t>
            </w:r>
          </w:p>
        </w:tc>
        <w:tc>
          <w:tcPr>
            <w:tcW w:w="0" w:type="auto"/>
            <w:tcBorders>
              <w:top w:val="nil"/>
              <w:left w:val="nil"/>
              <w:bottom w:val="single" w:sz="4" w:space="0" w:color="auto"/>
              <w:right w:val="single" w:sz="4" w:space="0" w:color="auto"/>
            </w:tcBorders>
            <w:shd w:val="clear" w:color="000000" w:fill="FFFF00"/>
            <w:vAlign w:val="bottom"/>
            <w:hideMark/>
          </w:tcPr>
          <w:p w14:paraId="27E4E31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E7F4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79D4B8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866EAA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F460C5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5484D3"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E789255"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2928E2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B63A49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8AE0076"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6546CE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5FE2E96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F210E8E"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r>
      <w:tr w:rsidR="005D29F2" w:rsidRPr="00345351" w14:paraId="25AE6AC6" w14:textId="77777777" w:rsidTr="00521A09">
        <w:trPr>
          <w:trHeight w:val="132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4C609F9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hideMark/>
          </w:tcPr>
          <w:p w14:paraId="31D67A4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Udostępnianie danych z rejestru mieszkańców (RM) oraz rejestru zamieszkania cudzozie</w:t>
            </w:r>
            <w:r w:rsidRPr="00345351">
              <w:rPr>
                <w:rFonts w:ascii="Arial" w:eastAsia="Times New Roman" w:hAnsi="Arial" w:cs="Arial"/>
                <w:sz w:val="20"/>
                <w:szCs w:val="20"/>
                <w:lang w:eastAsia="pl-PL"/>
              </w:rPr>
              <w:lastRenderedPageBreak/>
              <w:t xml:space="preserve">mców (RZC) </w:t>
            </w:r>
            <w:r w:rsidRPr="00345351">
              <w:rPr>
                <w:rFonts w:ascii="Arial" w:eastAsia="Times New Roman" w:hAnsi="Arial" w:cs="Arial"/>
                <w:sz w:val="20"/>
                <w:szCs w:val="20"/>
                <w:lang w:eastAsia="pl-PL"/>
              </w:rPr>
              <w:br/>
              <w:t>oraz Udostępnienie danych z Rejestru Dowodów Osobistych oraz dokumentacji związanej z dowodami osobistymi</w:t>
            </w:r>
          </w:p>
        </w:tc>
        <w:tc>
          <w:tcPr>
            <w:tcW w:w="0" w:type="auto"/>
            <w:tcBorders>
              <w:top w:val="nil"/>
              <w:left w:val="nil"/>
              <w:bottom w:val="single" w:sz="4" w:space="0" w:color="auto"/>
              <w:right w:val="single" w:sz="4" w:space="0" w:color="auto"/>
            </w:tcBorders>
            <w:shd w:val="clear" w:color="auto" w:fill="auto"/>
            <w:noWrap/>
            <w:vAlign w:val="bottom"/>
            <w:hideMark/>
          </w:tcPr>
          <w:p w14:paraId="0C1DF8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lastRenderedPageBreak/>
              <w:t>14</w:t>
            </w:r>
          </w:p>
        </w:tc>
        <w:tc>
          <w:tcPr>
            <w:tcW w:w="0" w:type="auto"/>
            <w:tcBorders>
              <w:top w:val="nil"/>
              <w:left w:val="nil"/>
              <w:bottom w:val="single" w:sz="4" w:space="0" w:color="auto"/>
              <w:right w:val="single" w:sz="4" w:space="0" w:color="auto"/>
            </w:tcBorders>
            <w:shd w:val="clear" w:color="auto" w:fill="auto"/>
            <w:noWrap/>
            <w:vAlign w:val="bottom"/>
            <w:hideMark/>
          </w:tcPr>
          <w:p w14:paraId="74D7A4C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auto" w:fill="auto"/>
            <w:noWrap/>
            <w:vAlign w:val="bottom"/>
            <w:hideMark/>
          </w:tcPr>
          <w:p w14:paraId="0FD96F4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11</w:t>
            </w:r>
          </w:p>
        </w:tc>
        <w:tc>
          <w:tcPr>
            <w:tcW w:w="0" w:type="auto"/>
            <w:tcBorders>
              <w:top w:val="nil"/>
              <w:left w:val="nil"/>
              <w:bottom w:val="single" w:sz="4" w:space="0" w:color="auto"/>
              <w:right w:val="single" w:sz="4" w:space="0" w:color="auto"/>
            </w:tcBorders>
            <w:shd w:val="clear" w:color="auto" w:fill="auto"/>
            <w:noWrap/>
            <w:vAlign w:val="bottom"/>
            <w:hideMark/>
          </w:tcPr>
          <w:p w14:paraId="238E38A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22212EC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6E0D1BC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07F0838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25</w:t>
            </w:r>
          </w:p>
        </w:tc>
        <w:tc>
          <w:tcPr>
            <w:tcW w:w="0" w:type="auto"/>
            <w:tcBorders>
              <w:top w:val="nil"/>
              <w:left w:val="nil"/>
              <w:bottom w:val="single" w:sz="4" w:space="0" w:color="auto"/>
              <w:right w:val="single" w:sz="4" w:space="0" w:color="auto"/>
            </w:tcBorders>
            <w:shd w:val="clear" w:color="auto" w:fill="auto"/>
            <w:noWrap/>
            <w:vAlign w:val="bottom"/>
            <w:hideMark/>
          </w:tcPr>
          <w:p w14:paraId="30F3B0A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20</w:t>
            </w:r>
          </w:p>
        </w:tc>
        <w:tc>
          <w:tcPr>
            <w:tcW w:w="0" w:type="auto"/>
            <w:tcBorders>
              <w:top w:val="nil"/>
              <w:left w:val="nil"/>
              <w:bottom w:val="single" w:sz="4" w:space="0" w:color="auto"/>
              <w:right w:val="single" w:sz="4" w:space="0" w:color="auto"/>
            </w:tcBorders>
            <w:shd w:val="clear" w:color="auto" w:fill="auto"/>
            <w:noWrap/>
            <w:vAlign w:val="bottom"/>
            <w:hideMark/>
          </w:tcPr>
          <w:p w14:paraId="0FCC0CB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2210CED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22</w:t>
            </w:r>
          </w:p>
        </w:tc>
        <w:tc>
          <w:tcPr>
            <w:tcW w:w="0" w:type="auto"/>
            <w:tcBorders>
              <w:top w:val="nil"/>
              <w:left w:val="nil"/>
              <w:bottom w:val="single" w:sz="4" w:space="0" w:color="auto"/>
              <w:right w:val="single" w:sz="4" w:space="0" w:color="auto"/>
            </w:tcBorders>
            <w:shd w:val="clear" w:color="auto" w:fill="auto"/>
            <w:noWrap/>
            <w:vAlign w:val="bottom"/>
            <w:hideMark/>
          </w:tcPr>
          <w:p w14:paraId="79DB68A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w:t>
            </w:r>
          </w:p>
        </w:tc>
        <w:tc>
          <w:tcPr>
            <w:tcW w:w="0" w:type="auto"/>
            <w:tcBorders>
              <w:top w:val="nil"/>
              <w:left w:val="nil"/>
              <w:bottom w:val="single" w:sz="4" w:space="0" w:color="auto"/>
              <w:right w:val="single" w:sz="4" w:space="0" w:color="auto"/>
            </w:tcBorders>
            <w:shd w:val="clear" w:color="auto" w:fill="auto"/>
            <w:noWrap/>
            <w:vAlign w:val="bottom"/>
            <w:hideMark/>
          </w:tcPr>
          <w:p w14:paraId="714A3C4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28</w:t>
            </w:r>
          </w:p>
        </w:tc>
        <w:tc>
          <w:tcPr>
            <w:tcW w:w="0" w:type="auto"/>
            <w:tcBorders>
              <w:top w:val="nil"/>
              <w:left w:val="nil"/>
              <w:bottom w:val="single" w:sz="4" w:space="0" w:color="auto"/>
              <w:right w:val="single" w:sz="4" w:space="0" w:color="auto"/>
            </w:tcBorders>
            <w:shd w:val="clear" w:color="000000" w:fill="FFFF00"/>
            <w:noWrap/>
            <w:vAlign w:val="bottom"/>
            <w:hideMark/>
          </w:tcPr>
          <w:p w14:paraId="47F88FB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219</w:t>
            </w:r>
          </w:p>
        </w:tc>
      </w:tr>
      <w:tr w:rsidR="005D29F2" w:rsidRPr="00345351" w14:paraId="7C73BFB9" w14:textId="77777777" w:rsidTr="00521A09">
        <w:trPr>
          <w:trHeight w:val="158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F42FB1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hideMark/>
          </w:tcPr>
          <w:p w14:paraId="37A81818"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zaświadczeń zawierających pełny wykaz danych osoby, której wniosek dotyczy, z rejestru mieszkańców  (RM) oraz rejestru zamieszkania cudzoziemców (RZC) oraz wydawanie zaświadczeń z RDO zawierających pełny wykaz danych osoby, której wniosek dotyczy</w:t>
            </w:r>
          </w:p>
        </w:tc>
        <w:tc>
          <w:tcPr>
            <w:tcW w:w="0" w:type="auto"/>
            <w:tcBorders>
              <w:top w:val="nil"/>
              <w:left w:val="nil"/>
              <w:bottom w:val="single" w:sz="4" w:space="0" w:color="auto"/>
              <w:right w:val="single" w:sz="4" w:space="0" w:color="auto"/>
            </w:tcBorders>
            <w:shd w:val="clear" w:color="auto" w:fill="auto"/>
            <w:noWrap/>
            <w:vAlign w:val="bottom"/>
            <w:hideMark/>
          </w:tcPr>
          <w:p w14:paraId="46B1300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168C58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w:t>
            </w:r>
          </w:p>
        </w:tc>
        <w:tc>
          <w:tcPr>
            <w:tcW w:w="0" w:type="auto"/>
            <w:tcBorders>
              <w:top w:val="nil"/>
              <w:left w:val="nil"/>
              <w:bottom w:val="single" w:sz="4" w:space="0" w:color="auto"/>
              <w:right w:val="single" w:sz="4" w:space="0" w:color="auto"/>
            </w:tcBorders>
            <w:shd w:val="clear" w:color="auto" w:fill="auto"/>
            <w:noWrap/>
            <w:vAlign w:val="bottom"/>
            <w:hideMark/>
          </w:tcPr>
          <w:p w14:paraId="211FBC2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5982A73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0455006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noWrap/>
            <w:vAlign w:val="bottom"/>
            <w:hideMark/>
          </w:tcPr>
          <w:p w14:paraId="4BFC739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w:t>
            </w:r>
          </w:p>
        </w:tc>
        <w:tc>
          <w:tcPr>
            <w:tcW w:w="0" w:type="auto"/>
            <w:tcBorders>
              <w:top w:val="nil"/>
              <w:left w:val="nil"/>
              <w:bottom w:val="single" w:sz="4" w:space="0" w:color="auto"/>
              <w:right w:val="single" w:sz="4" w:space="0" w:color="auto"/>
            </w:tcBorders>
            <w:shd w:val="clear" w:color="auto" w:fill="auto"/>
            <w:noWrap/>
            <w:vAlign w:val="bottom"/>
            <w:hideMark/>
          </w:tcPr>
          <w:p w14:paraId="2EEA2B7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68931B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w:t>
            </w:r>
          </w:p>
        </w:tc>
        <w:tc>
          <w:tcPr>
            <w:tcW w:w="0" w:type="auto"/>
            <w:tcBorders>
              <w:top w:val="nil"/>
              <w:left w:val="nil"/>
              <w:bottom w:val="single" w:sz="4" w:space="0" w:color="auto"/>
              <w:right w:val="single" w:sz="4" w:space="0" w:color="auto"/>
            </w:tcBorders>
            <w:shd w:val="clear" w:color="auto" w:fill="auto"/>
            <w:noWrap/>
            <w:vAlign w:val="bottom"/>
            <w:hideMark/>
          </w:tcPr>
          <w:p w14:paraId="6E93B79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33F7533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24</w:t>
            </w:r>
          </w:p>
        </w:tc>
        <w:tc>
          <w:tcPr>
            <w:tcW w:w="0" w:type="auto"/>
            <w:tcBorders>
              <w:top w:val="nil"/>
              <w:left w:val="nil"/>
              <w:bottom w:val="single" w:sz="4" w:space="0" w:color="auto"/>
              <w:right w:val="single" w:sz="4" w:space="0" w:color="auto"/>
            </w:tcBorders>
            <w:shd w:val="clear" w:color="auto" w:fill="auto"/>
            <w:noWrap/>
            <w:vAlign w:val="bottom"/>
            <w:hideMark/>
          </w:tcPr>
          <w:p w14:paraId="323FDE0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5734F70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000000" w:fill="FFFF00"/>
            <w:noWrap/>
            <w:vAlign w:val="bottom"/>
            <w:hideMark/>
          </w:tcPr>
          <w:p w14:paraId="25F67F0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178</w:t>
            </w:r>
          </w:p>
        </w:tc>
      </w:tr>
      <w:tr w:rsidR="005D29F2" w:rsidRPr="00345351" w14:paraId="52589F37" w14:textId="77777777" w:rsidTr="00521A09">
        <w:trPr>
          <w:trHeight w:val="792"/>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8F25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lastRenderedPageBreak/>
              <w:t>3</w:t>
            </w:r>
          </w:p>
        </w:tc>
        <w:tc>
          <w:tcPr>
            <w:tcW w:w="0" w:type="auto"/>
            <w:tcBorders>
              <w:top w:val="nil"/>
              <w:left w:val="nil"/>
              <w:bottom w:val="single" w:sz="4" w:space="0" w:color="auto"/>
              <w:right w:val="single" w:sz="4" w:space="0" w:color="auto"/>
            </w:tcBorders>
            <w:shd w:val="clear" w:color="auto" w:fill="auto"/>
            <w:hideMark/>
          </w:tcPr>
          <w:p w14:paraId="319AAA60"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o odmowie udostępnienia danych osobowych oraz wydawanie decyzji o odmowie udostępnienia danych osobowych z RDO</w:t>
            </w:r>
          </w:p>
        </w:tc>
        <w:tc>
          <w:tcPr>
            <w:tcW w:w="0" w:type="auto"/>
            <w:tcBorders>
              <w:top w:val="nil"/>
              <w:left w:val="nil"/>
              <w:bottom w:val="single" w:sz="4" w:space="0" w:color="auto"/>
              <w:right w:val="single" w:sz="4" w:space="0" w:color="auto"/>
            </w:tcBorders>
            <w:shd w:val="clear" w:color="auto" w:fill="auto"/>
            <w:noWrap/>
            <w:vAlign w:val="bottom"/>
            <w:hideMark/>
          </w:tcPr>
          <w:p w14:paraId="1586E3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2C4B3B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306DC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FF0E2A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7332B4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10F44B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1CAF93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2C889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243726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5088478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72C4DA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9AAAF3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4410C4B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69B9050D" w14:textId="77777777" w:rsidTr="00521A09">
        <w:trPr>
          <w:trHeight w:val="264"/>
        </w:trPr>
        <w:tc>
          <w:tcPr>
            <w:tcW w:w="0" w:type="auto"/>
            <w:gridSpan w:val="2"/>
            <w:tcBorders>
              <w:top w:val="single" w:sz="4" w:space="0" w:color="auto"/>
              <w:left w:val="single" w:sz="4" w:space="0" w:color="auto"/>
              <w:bottom w:val="single" w:sz="4" w:space="0" w:color="auto"/>
              <w:right w:val="single" w:sz="4" w:space="0" w:color="auto"/>
            </w:tcBorders>
            <w:shd w:val="clear" w:color="000000" w:fill="FFFF00"/>
            <w:vAlign w:val="bottom"/>
            <w:hideMark/>
          </w:tcPr>
          <w:p w14:paraId="2CE0D3E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Dowody Osobiste</w:t>
            </w:r>
          </w:p>
        </w:tc>
        <w:tc>
          <w:tcPr>
            <w:tcW w:w="0" w:type="auto"/>
            <w:tcBorders>
              <w:top w:val="nil"/>
              <w:left w:val="nil"/>
              <w:bottom w:val="single" w:sz="4" w:space="0" w:color="auto"/>
              <w:right w:val="single" w:sz="4" w:space="0" w:color="auto"/>
            </w:tcBorders>
            <w:shd w:val="clear" w:color="000000" w:fill="FFFF00"/>
            <w:vAlign w:val="bottom"/>
            <w:hideMark/>
          </w:tcPr>
          <w:p w14:paraId="482F07D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F4D57D1"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652EBF0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4D640C3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234B60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B37F8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46C9B4"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1FB4FD19"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D5E618C"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28D14447"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7F351A8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33488D5B"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 </w:t>
            </w:r>
          </w:p>
        </w:tc>
        <w:tc>
          <w:tcPr>
            <w:tcW w:w="0" w:type="auto"/>
            <w:tcBorders>
              <w:top w:val="nil"/>
              <w:left w:val="nil"/>
              <w:bottom w:val="single" w:sz="4" w:space="0" w:color="auto"/>
              <w:right w:val="single" w:sz="4" w:space="0" w:color="auto"/>
            </w:tcBorders>
            <w:shd w:val="clear" w:color="000000" w:fill="FFFF00"/>
            <w:vAlign w:val="bottom"/>
            <w:hideMark/>
          </w:tcPr>
          <w:p w14:paraId="0163B8E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6E4E9DDD"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A03B81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w:t>
            </w:r>
          </w:p>
        </w:tc>
        <w:tc>
          <w:tcPr>
            <w:tcW w:w="0" w:type="auto"/>
            <w:tcBorders>
              <w:top w:val="nil"/>
              <w:left w:val="nil"/>
              <w:bottom w:val="single" w:sz="4" w:space="0" w:color="auto"/>
              <w:right w:val="single" w:sz="4" w:space="0" w:color="auto"/>
            </w:tcBorders>
            <w:shd w:val="clear" w:color="auto" w:fill="auto"/>
            <w:vAlign w:val="bottom"/>
            <w:hideMark/>
          </w:tcPr>
          <w:p w14:paraId="7BBA0CAA"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dowodów osobistych</w:t>
            </w:r>
          </w:p>
        </w:tc>
        <w:tc>
          <w:tcPr>
            <w:tcW w:w="0" w:type="auto"/>
            <w:tcBorders>
              <w:top w:val="nil"/>
              <w:left w:val="nil"/>
              <w:bottom w:val="single" w:sz="4" w:space="0" w:color="auto"/>
              <w:right w:val="single" w:sz="4" w:space="0" w:color="auto"/>
            </w:tcBorders>
            <w:shd w:val="clear" w:color="auto" w:fill="auto"/>
            <w:noWrap/>
            <w:vAlign w:val="bottom"/>
            <w:hideMark/>
          </w:tcPr>
          <w:p w14:paraId="2B84CC8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156</w:t>
            </w:r>
          </w:p>
        </w:tc>
        <w:tc>
          <w:tcPr>
            <w:tcW w:w="0" w:type="auto"/>
            <w:tcBorders>
              <w:top w:val="nil"/>
              <w:left w:val="nil"/>
              <w:bottom w:val="single" w:sz="4" w:space="0" w:color="auto"/>
              <w:right w:val="single" w:sz="4" w:space="0" w:color="auto"/>
            </w:tcBorders>
            <w:shd w:val="clear" w:color="auto" w:fill="auto"/>
            <w:noWrap/>
            <w:vAlign w:val="bottom"/>
            <w:hideMark/>
          </w:tcPr>
          <w:p w14:paraId="20A6E06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139</w:t>
            </w:r>
          </w:p>
        </w:tc>
        <w:tc>
          <w:tcPr>
            <w:tcW w:w="0" w:type="auto"/>
            <w:tcBorders>
              <w:top w:val="nil"/>
              <w:left w:val="nil"/>
              <w:bottom w:val="single" w:sz="4" w:space="0" w:color="auto"/>
              <w:right w:val="single" w:sz="4" w:space="0" w:color="auto"/>
            </w:tcBorders>
            <w:shd w:val="clear" w:color="auto" w:fill="auto"/>
            <w:noWrap/>
            <w:vAlign w:val="bottom"/>
            <w:hideMark/>
          </w:tcPr>
          <w:p w14:paraId="3CFBEAA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91</w:t>
            </w:r>
          </w:p>
        </w:tc>
        <w:tc>
          <w:tcPr>
            <w:tcW w:w="0" w:type="auto"/>
            <w:tcBorders>
              <w:top w:val="nil"/>
              <w:left w:val="nil"/>
              <w:bottom w:val="single" w:sz="4" w:space="0" w:color="auto"/>
              <w:right w:val="single" w:sz="4" w:space="0" w:color="auto"/>
            </w:tcBorders>
            <w:shd w:val="clear" w:color="auto" w:fill="auto"/>
            <w:noWrap/>
            <w:vAlign w:val="bottom"/>
            <w:hideMark/>
          </w:tcPr>
          <w:p w14:paraId="276689C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38</w:t>
            </w:r>
          </w:p>
        </w:tc>
        <w:tc>
          <w:tcPr>
            <w:tcW w:w="0" w:type="auto"/>
            <w:tcBorders>
              <w:top w:val="nil"/>
              <w:left w:val="nil"/>
              <w:bottom w:val="single" w:sz="4" w:space="0" w:color="auto"/>
              <w:right w:val="single" w:sz="4" w:space="0" w:color="auto"/>
            </w:tcBorders>
            <w:shd w:val="clear" w:color="auto" w:fill="auto"/>
            <w:noWrap/>
            <w:vAlign w:val="bottom"/>
            <w:hideMark/>
          </w:tcPr>
          <w:p w14:paraId="23BF463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94</w:t>
            </w:r>
          </w:p>
        </w:tc>
        <w:tc>
          <w:tcPr>
            <w:tcW w:w="0" w:type="auto"/>
            <w:tcBorders>
              <w:top w:val="nil"/>
              <w:left w:val="nil"/>
              <w:bottom w:val="single" w:sz="4" w:space="0" w:color="auto"/>
              <w:right w:val="single" w:sz="4" w:space="0" w:color="auto"/>
            </w:tcBorders>
            <w:shd w:val="clear" w:color="auto" w:fill="auto"/>
            <w:noWrap/>
            <w:vAlign w:val="bottom"/>
            <w:hideMark/>
          </w:tcPr>
          <w:p w14:paraId="7BF69A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129</w:t>
            </w:r>
          </w:p>
        </w:tc>
        <w:tc>
          <w:tcPr>
            <w:tcW w:w="0" w:type="auto"/>
            <w:tcBorders>
              <w:top w:val="nil"/>
              <w:left w:val="nil"/>
              <w:bottom w:val="single" w:sz="4" w:space="0" w:color="auto"/>
              <w:right w:val="single" w:sz="4" w:space="0" w:color="auto"/>
            </w:tcBorders>
            <w:shd w:val="clear" w:color="auto" w:fill="auto"/>
            <w:noWrap/>
            <w:vAlign w:val="bottom"/>
            <w:hideMark/>
          </w:tcPr>
          <w:p w14:paraId="3EA17CB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171</w:t>
            </w:r>
          </w:p>
        </w:tc>
        <w:tc>
          <w:tcPr>
            <w:tcW w:w="0" w:type="auto"/>
            <w:tcBorders>
              <w:top w:val="nil"/>
              <w:left w:val="nil"/>
              <w:bottom w:val="single" w:sz="4" w:space="0" w:color="auto"/>
              <w:right w:val="single" w:sz="4" w:space="0" w:color="auto"/>
            </w:tcBorders>
            <w:shd w:val="clear" w:color="auto" w:fill="auto"/>
            <w:noWrap/>
            <w:vAlign w:val="bottom"/>
            <w:hideMark/>
          </w:tcPr>
          <w:p w14:paraId="543A486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153</w:t>
            </w:r>
          </w:p>
        </w:tc>
        <w:tc>
          <w:tcPr>
            <w:tcW w:w="0" w:type="auto"/>
            <w:tcBorders>
              <w:top w:val="nil"/>
              <w:left w:val="nil"/>
              <w:bottom w:val="single" w:sz="4" w:space="0" w:color="auto"/>
              <w:right w:val="single" w:sz="4" w:space="0" w:color="auto"/>
            </w:tcBorders>
            <w:shd w:val="clear" w:color="auto" w:fill="auto"/>
            <w:noWrap/>
            <w:vAlign w:val="bottom"/>
            <w:hideMark/>
          </w:tcPr>
          <w:p w14:paraId="5AF9768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125</w:t>
            </w:r>
          </w:p>
        </w:tc>
        <w:tc>
          <w:tcPr>
            <w:tcW w:w="0" w:type="auto"/>
            <w:tcBorders>
              <w:top w:val="nil"/>
              <w:left w:val="nil"/>
              <w:bottom w:val="single" w:sz="4" w:space="0" w:color="auto"/>
              <w:right w:val="single" w:sz="4" w:space="0" w:color="auto"/>
            </w:tcBorders>
            <w:shd w:val="clear" w:color="auto" w:fill="auto"/>
            <w:noWrap/>
            <w:vAlign w:val="bottom"/>
            <w:hideMark/>
          </w:tcPr>
          <w:p w14:paraId="2F451F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126</w:t>
            </w:r>
          </w:p>
        </w:tc>
        <w:tc>
          <w:tcPr>
            <w:tcW w:w="0" w:type="auto"/>
            <w:tcBorders>
              <w:top w:val="nil"/>
              <w:left w:val="nil"/>
              <w:bottom w:val="single" w:sz="4" w:space="0" w:color="auto"/>
              <w:right w:val="single" w:sz="4" w:space="0" w:color="auto"/>
            </w:tcBorders>
            <w:shd w:val="clear" w:color="auto" w:fill="auto"/>
            <w:noWrap/>
            <w:vAlign w:val="bottom"/>
            <w:hideMark/>
          </w:tcPr>
          <w:p w14:paraId="09DD8C7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100</w:t>
            </w:r>
          </w:p>
        </w:tc>
        <w:tc>
          <w:tcPr>
            <w:tcW w:w="0" w:type="auto"/>
            <w:tcBorders>
              <w:top w:val="nil"/>
              <w:left w:val="nil"/>
              <w:bottom w:val="single" w:sz="4" w:space="0" w:color="auto"/>
              <w:right w:val="single" w:sz="4" w:space="0" w:color="auto"/>
            </w:tcBorders>
            <w:shd w:val="clear" w:color="auto" w:fill="auto"/>
            <w:noWrap/>
            <w:vAlign w:val="bottom"/>
            <w:hideMark/>
          </w:tcPr>
          <w:p w14:paraId="136174F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88</w:t>
            </w:r>
          </w:p>
        </w:tc>
        <w:tc>
          <w:tcPr>
            <w:tcW w:w="0" w:type="auto"/>
            <w:tcBorders>
              <w:top w:val="nil"/>
              <w:left w:val="nil"/>
              <w:bottom w:val="single" w:sz="4" w:space="0" w:color="auto"/>
              <w:right w:val="single" w:sz="4" w:space="0" w:color="auto"/>
            </w:tcBorders>
            <w:shd w:val="clear" w:color="000000" w:fill="FFFF00"/>
            <w:noWrap/>
            <w:vAlign w:val="bottom"/>
            <w:hideMark/>
          </w:tcPr>
          <w:p w14:paraId="1CCFE34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1410</w:t>
            </w:r>
          </w:p>
        </w:tc>
      </w:tr>
      <w:tr w:rsidR="005D29F2" w:rsidRPr="00345351" w14:paraId="6D7CFEF0"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90B124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vAlign w:val="bottom"/>
            <w:hideMark/>
          </w:tcPr>
          <w:p w14:paraId="18C93CAF"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Przyjmowanie zgłoszeń o utracie lub uszkodzeń dowodu osobistego</w:t>
            </w:r>
          </w:p>
        </w:tc>
        <w:tc>
          <w:tcPr>
            <w:tcW w:w="0" w:type="auto"/>
            <w:tcBorders>
              <w:top w:val="nil"/>
              <w:left w:val="nil"/>
              <w:bottom w:val="single" w:sz="4" w:space="0" w:color="auto"/>
              <w:right w:val="single" w:sz="4" w:space="0" w:color="auto"/>
            </w:tcBorders>
            <w:shd w:val="clear" w:color="auto" w:fill="auto"/>
            <w:noWrap/>
            <w:vAlign w:val="bottom"/>
            <w:hideMark/>
          </w:tcPr>
          <w:p w14:paraId="7B29C7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19</w:t>
            </w:r>
          </w:p>
        </w:tc>
        <w:tc>
          <w:tcPr>
            <w:tcW w:w="0" w:type="auto"/>
            <w:tcBorders>
              <w:top w:val="nil"/>
              <w:left w:val="nil"/>
              <w:bottom w:val="single" w:sz="4" w:space="0" w:color="auto"/>
              <w:right w:val="single" w:sz="4" w:space="0" w:color="auto"/>
            </w:tcBorders>
            <w:shd w:val="clear" w:color="auto" w:fill="auto"/>
            <w:noWrap/>
            <w:vAlign w:val="bottom"/>
            <w:hideMark/>
          </w:tcPr>
          <w:p w14:paraId="0CE8FFA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61A4C16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089C391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6C4671A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6582249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18</w:t>
            </w:r>
          </w:p>
        </w:tc>
        <w:tc>
          <w:tcPr>
            <w:tcW w:w="0" w:type="auto"/>
            <w:tcBorders>
              <w:top w:val="nil"/>
              <w:left w:val="nil"/>
              <w:bottom w:val="single" w:sz="4" w:space="0" w:color="auto"/>
              <w:right w:val="single" w:sz="4" w:space="0" w:color="auto"/>
            </w:tcBorders>
            <w:shd w:val="clear" w:color="auto" w:fill="auto"/>
            <w:noWrap/>
            <w:vAlign w:val="bottom"/>
            <w:hideMark/>
          </w:tcPr>
          <w:p w14:paraId="4CC3E0C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23</w:t>
            </w:r>
          </w:p>
        </w:tc>
        <w:tc>
          <w:tcPr>
            <w:tcW w:w="0" w:type="auto"/>
            <w:tcBorders>
              <w:top w:val="nil"/>
              <w:left w:val="nil"/>
              <w:bottom w:val="single" w:sz="4" w:space="0" w:color="auto"/>
              <w:right w:val="single" w:sz="4" w:space="0" w:color="auto"/>
            </w:tcBorders>
            <w:shd w:val="clear" w:color="auto" w:fill="auto"/>
            <w:noWrap/>
            <w:vAlign w:val="bottom"/>
            <w:hideMark/>
          </w:tcPr>
          <w:p w14:paraId="1192CCD2"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17</w:t>
            </w:r>
          </w:p>
        </w:tc>
        <w:tc>
          <w:tcPr>
            <w:tcW w:w="0" w:type="auto"/>
            <w:tcBorders>
              <w:top w:val="nil"/>
              <w:left w:val="nil"/>
              <w:bottom w:val="single" w:sz="4" w:space="0" w:color="auto"/>
              <w:right w:val="single" w:sz="4" w:space="0" w:color="auto"/>
            </w:tcBorders>
            <w:shd w:val="clear" w:color="auto" w:fill="auto"/>
            <w:noWrap/>
            <w:vAlign w:val="bottom"/>
            <w:hideMark/>
          </w:tcPr>
          <w:p w14:paraId="47C8534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6B30A7F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auto" w:fill="auto"/>
            <w:noWrap/>
            <w:vAlign w:val="bottom"/>
            <w:hideMark/>
          </w:tcPr>
          <w:p w14:paraId="44A84CED"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079C01B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000000" w:fill="FFFF00"/>
            <w:noWrap/>
            <w:vAlign w:val="bottom"/>
            <w:hideMark/>
          </w:tcPr>
          <w:p w14:paraId="06FB306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126</w:t>
            </w:r>
          </w:p>
        </w:tc>
      </w:tr>
      <w:tr w:rsidR="005D29F2" w:rsidRPr="00345351" w14:paraId="4161C8B5" w14:textId="77777777" w:rsidTr="00521A09">
        <w:trPr>
          <w:trHeight w:val="264"/>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F4D325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vAlign w:val="bottom"/>
            <w:hideMark/>
          </w:tcPr>
          <w:p w14:paraId="7F926A02"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Wydawanie decyzji w sprawach dowodów osobistych</w:t>
            </w:r>
          </w:p>
        </w:tc>
        <w:tc>
          <w:tcPr>
            <w:tcW w:w="0" w:type="auto"/>
            <w:tcBorders>
              <w:top w:val="nil"/>
              <w:left w:val="nil"/>
              <w:bottom w:val="single" w:sz="4" w:space="0" w:color="auto"/>
              <w:right w:val="single" w:sz="4" w:space="0" w:color="auto"/>
            </w:tcBorders>
            <w:shd w:val="clear" w:color="auto" w:fill="auto"/>
            <w:noWrap/>
            <w:vAlign w:val="bottom"/>
            <w:hideMark/>
          </w:tcPr>
          <w:p w14:paraId="2EF9C68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F4260B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708447DB"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1DC5896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E3617F4"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C41C10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419838F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07CF01E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2B88B30A"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649625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84EB06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3DD1F82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000000" w:fill="FFFF00"/>
            <w:noWrap/>
            <w:vAlign w:val="bottom"/>
            <w:hideMark/>
          </w:tcPr>
          <w:p w14:paraId="3B297B0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r>
      <w:tr w:rsidR="005D29F2" w:rsidRPr="00345351" w14:paraId="74D8B62B" w14:textId="77777777" w:rsidTr="00521A09">
        <w:trPr>
          <w:trHeight w:val="528"/>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F5DA9A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vAlign w:val="bottom"/>
            <w:hideMark/>
          </w:tcPr>
          <w:p w14:paraId="274387ED" w14:textId="77777777" w:rsidR="005D29F2" w:rsidRPr="00345351" w:rsidRDefault="005D29F2" w:rsidP="00A80431">
            <w:pPr>
              <w:spacing w:after="0" w:line="240" w:lineRule="auto"/>
              <w:rPr>
                <w:rFonts w:ascii="Arial" w:eastAsia="Times New Roman" w:hAnsi="Arial" w:cs="Arial"/>
                <w:sz w:val="20"/>
                <w:szCs w:val="20"/>
                <w:lang w:eastAsia="pl-PL"/>
              </w:rPr>
            </w:pPr>
            <w:r w:rsidRPr="00345351">
              <w:rPr>
                <w:rFonts w:ascii="Arial" w:eastAsia="Times New Roman" w:hAnsi="Arial" w:cs="Arial"/>
                <w:sz w:val="20"/>
                <w:szCs w:val="20"/>
                <w:lang w:eastAsia="pl-PL"/>
              </w:rPr>
              <w:t>Unieważnianie dowodu osobistego w Rejestrze Dowodów Osobistych (RDO)</w:t>
            </w:r>
          </w:p>
        </w:tc>
        <w:tc>
          <w:tcPr>
            <w:tcW w:w="0" w:type="auto"/>
            <w:tcBorders>
              <w:top w:val="nil"/>
              <w:left w:val="nil"/>
              <w:bottom w:val="single" w:sz="4" w:space="0" w:color="auto"/>
              <w:right w:val="single" w:sz="4" w:space="0" w:color="auto"/>
            </w:tcBorders>
            <w:shd w:val="clear" w:color="auto" w:fill="auto"/>
            <w:noWrap/>
            <w:vAlign w:val="bottom"/>
            <w:hideMark/>
          </w:tcPr>
          <w:p w14:paraId="64C2516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5</w:t>
            </w:r>
          </w:p>
        </w:tc>
        <w:tc>
          <w:tcPr>
            <w:tcW w:w="0" w:type="auto"/>
            <w:tcBorders>
              <w:top w:val="nil"/>
              <w:left w:val="nil"/>
              <w:bottom w:val="single" w:sz="4" w:space="0" w:color="auto"/>
              <w:right w:val="single" w:sz="4" w:space="0" w:color="auto"/>
            </w:tcBorders>
            <w:shd w:val="clear" w:color="auto" w:fill="auto"/>
            <w:noWrap/>
            <w:vAlign w:val="bottom"/>
            <w:hideMark/>
          </w:tcPr>
          <w:p w14:paraId="0DB9F979"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10</w:t>
            </w:r>
          </w:p>
        </w:tc>
        <w:tc>
          <w:tcPr>
            <w:tcW w:w="0" w:type="auto"/>
            <w:tcBorders>
              <w:top w:val="nil"/>
              <w:left w:val="nil"/>
              <w:bottom w:val="single" w:sz="4" w:space="0" w:color="auto"/>
              <w:right w:val="single" w:sz="4" w:space="0" w:color="auto"/>
            </w:tcBorders>
            <w:shd w:val="clear" w:color="auto" w:fill="auto"/>
            <w:noWrap/>
            <w:vAlign w:val="bottom"/>
            <w:hideMark/>
          </w:tcPr>
          <w:p w14:paraId="32A43FA5"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622A689E"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3</w:t>
            </w:r>
          </w:p>
        </w:tc>
        <w:tc>
          <w:tcPr>
            <w:tcW w:w="0" w:type="auto"/>
            <w:tcBorders>
              <w:top w:val="nil"/>
              <w:left w:val="nil"/>
              <w:bottom w:val="single" w:sz="4" w:space="0" w:color="auto"/>
              <w:right w:val="single" w:sz="4" w:space="0" w:color="auto"/>
            </w:tcBorders>
            <w:shd w:val="clear" w:color="auto" w:fill="auto"/>
            <w:noWrap/>
            <w:vAlign w:val="bottom"/>
            <w:hideMark/>
          </w:tcPr>
          <w:p w14:paraId="0FFC60C6"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0</w:t>
            </w:r>
          </w:p>
        </w:tc>
        <w:tc>
          <w:tcPr>
            <w:tcW w:w="0" w:type="auto"/>
            <w:tcBorders>
              <w:top w:val="nil"/>
              <w:left w:val="nil"/>
              <w:bottom w:val="single" w:sz="4" w:space="0" w:color="auto"/>
              <w:right w:val="single" w:sz="4" w:space="0" w:color="auto"/>
            </w:tcBorders>
            <w:shd w:val="clear" w:color="auto" w:fill="auto"/>
            <w:noWrap/>
            <w:vAlign w:val="bottom"/>
            <w:hideMark/>
          </w:tcPr>
          <w:p w14:paraId="60194A91"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454E972F"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7</w:t>
            </w:r>
          </w:p>
        </w:tc>
        <w:tc>
          <w:tcPr>
            <w:tcW w:w="0" w:type="auto"/>
            <w:tcBorders>
              <w:top w:val="nil"/>
              <w:left w:val="nil"/>
              <w:bottom w:val="single" w:sz="4" w:space="0" w:color="auto"/>
              <w:right w:val="single" w:sz="4" w:space="0" w:color="auto"/>
            </w:tcBorders>
            <w:shd w:val="clear" w:color="auto" w:fill="auto"/>
            <w:noWrap/>
            <w:vAlign w:val="bottom"/>
            <w:hideMark/>
          </w:tcPr>
          <w:p w14:paraId="730ABF3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2</w:t>
            </w:r>
          </w:p>
        </w:tc>
        <w:tc>
          <w:tcPr>
            <w:tcW w:w="0" w:type="auto"/>
            <w:tcBorders>
              <w:top w:val="nil"/>
              <w:left w:val="nil"/>
              <w:bottom w:val="single" w:sz="4" w:space="0" w:color="auto"/>
              <w:right w:val="single" w:sz="4" w:space="0" w:color="auto"/>
            </w:tcBorders>
            <w:shd w:val="clear" w:color="auto" w:fill="auto"/>
            <w:noWrap/>
            <w:vAlign w:val="bottom"/>
            <w:hideMark/>
          </w:tcPr>
          <w:p w14:paraId="7E5766D7"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7A1144A8"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4</w:t>
            </w:r>
          </w:p>
        </w:tc>
        <w:tc>
          <w:tcPr>
            <w:tcW w:w="0" w:type="auto"/>
            <w:tcBorders>
              <w:top w:val="nil"/>
              <w:left w:val="nil"/>
              <w:bottom w:val="single" w:sz="4" w:space="0" w:color="auto"/>
              <w:right w:val="single" w:sz="4" w:space="0" w:color="auto"/>
            </w:tcBorders>
            <w:shd w:val="clear" w:color="auto" w:fill="auto"/>
            <w:noWrap/>
            <w:vAlign w:val="bottom"/>
            <w:hideMark/>
          </w:tcPr>
          <w:p w14:paraId="0383D94C"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8</w:t>
            </w:r>
          </w:p>
        </w:tc>
        <w:tc>
          <w:tcPr>
            <w:tcW w:w="0" w:type="auto"/>
            <w:tcBorders>
              <w:top w:val="nil"/>
              <w:left w:val="nil"/>
              <w:bottom w:val="single" w:sz="4" w:space="0" w:color="auto"/>
              <w:right w:val="single" w:sz="4" w:space="0" w:color="auto"/>
            </w:tcBorders>
            <w:shd w:val="clear" w:color="auto" w:fill="auto"/>
            <w:noWrap/>
            <w:vAlign w:val="bottom"/>
            <w:hideMark/>
          </w:tcPr>
          <w:p w14:paraId="7433DA40"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9</w:t>
            </w:r>
          </w:p>
        </w:tc>
        <w:tc>
          <w:tcPr>
            <w:tcW w:w="0" w:type="auto"/>
            <w:tcBorders>
              <w:top w:val="nil"/>
              <w:left w:val="nil"/>
              <w:bottom w:val="single" w:sz="4" w:space="0" w:color="auto"/>
              <w:right w:val="single" w:sz="4" w:space="0" w:color="auto"/>
            </w:tcBorders>
            <w:shd w:val="clear" w:color="000000" w:fill="FFFF00"/>
            <w:noWrap/>
            <w:vAlign w:val="bottom"/>
            <w:hideMark/>
          </w:tcPr>
          <w:p w14:paraId="0448B873" w14:textId="77777777" w:rsidR="005D29F2" w:rsidRPr="00345351" w:rsidRDefault="005D29F2" w:rsidP="00A80431">
            <w:pPr>
              <w:spacing w:after="0" w:line="240" w:lineRule="auto"/>
              <w:jc w:val="right"/>
              <w:rPr>
                <w:rFonts w:ascii="Arial" w:eastAsia="Times New Roman" w:hAnsi="Arial" w:cs="Arial"/>
                <w:sz w:val="20"/>
                <w:szCs w:val="20"/>
                <w:lang w:eastAsia="pl-PL"/>
              </w:rPr>
            </w:pPr>
            <w:r w:rsidRPr="00345351">
              <w:rPr>
                <w:rFonts w:ascii="Arial" w:eastAsia="Times New Roman" w:hAnsi="Arial" w:cs="Arial"/>
                <w:sz w:val="20"/>
                <w:szCs w:val="20"/>
                <w:lang w:eastAsia="pl-PL"/>
              </w:rPr>
              <w:t>62</w:t>
            </w:r>
          </w:p>
        </w:tc>
      </w:tr>
    </w:tbl>
    <w:p w14:paraId="2897B0B9" w14:textId="77777777" w:rsidR="00251D5C" w:rsidRDefault="00251D5C">
      <w:pPr>
        <w:rPr>
          <w:rFonts w:ascii="Tahoma" w:hAnsi="Tahoma" w:cs="Tahoma"/>
          <w:b/>
          <w:bCs/>
          <w:sz w:val="36"/>
          <w:szCs w:val="36"/>
        </w:rPr>
      </w:pPr>
    </w:p>
    <w:p w14:paraId="45AFC98F" w14:textId="5B714BF0" w:rsidR="00251D5C" w:rsidRDefault="00251D5C">
      <w:pPr>
        <w:rPr>
          <w:rFonts w:ascii="Tahoma" w:hAnsi="Tahoma" w:cs="Tahoma"/>
        </w:rPr>
      </w:pPr>
      <w:r w:rsidRPr="00251D5C">
        <w:rPr>
          <w:rFonts w:ascii="Tahoma" w:hAnsi="Tahoma" w:cs="Tahoma"/>
        </w:rPr>
        <w:lastRenderedPageBreak/>
        <w:t>Zadanie/czynność</w:t>
      </w:r>
      <w:r>
        <w:rPr>
          <w:rFonts w:ascii="Tahoma" w:hAnsi="Tahoma" w:cs="Tahoma"/>
        </w:rPr>
        <w:t xml:space="preserve"> </w:t>
      </w:r>
      <w:r w:rsidRPr="00251D5C">
        <w:rPr>
          <w:rFonts w:ascii="Tahoma" w:hAnsi="Tahoma" w:cs="Tahoma"/>
        </w:rPr>
        <w:t>ROK 2020</w:t>
      </w:r>
      <w:r w:rsidRPr="00251D5C">
        <w:rPr>
          <w:rFonts w:ascii="Tahoma" w:hAnsi="Tahoma" w:cs="Tahoma"/>
        </w:rPr>
        <w:br/>
      </w:r>
      <w:r w:rsidRPr="00251D5C">
        <w:rPr>
          <w:rFonts w:ascii="Tahoma" w:hAnsi="Tahoma" w:cs="Tahoma"/>
        </w:rPr>
        <w:br/>
      </w:r>
      <w:r w:rsidR="00DA0084">
        <w:rPr>
          <w:rFonts w:ascii="Tahoma" w:hAnsi="Tahoma" w:cs="Tahoma"/>
          <w:b/>
          <w:bCs/>
        </w:rPr>
        <w:t xml:space="preserve">Centralna Ewidencja i Informacja Działalności Gospodarczej - </w:t>
      </w:r>
      <w:r w:rsidRPr="00251D5C">
        <w:rPr>
          <w:rFonts w:ascii="Tahoma" w:hAnsi="Tahoma" w:cs="Tahoma"/>
          <w:b/>
          <w:bCs/>
        </w:rPr>
        <w:t>liczba wniosków łącznie-1791</w:t>
      </w:r>
      <w:r w:rsidRPr="00251D5C">
        <w:rPr>
          <w:rFonts w:ascii="Tahoma" w:hAnsi="Tahoma" w:cs="Tahoma"/>
          <w:b/>
          <w:bCs/>
        </w:rPr>
        <w:br/>
      </w:r>
      <w:r w:rsidRPr="00251D5C">
        <w:rPr>
          <w:rFonts w:ascii="Tahoma" w:hAnsi="Tahoma" w:cs="Tahoma"/>
          <w:u w:val="single"/>
        </w:rPr>
        <w:t>w tym:</w:t>
      </w:r>
      <w:r w:rsidRPr="00251D5C">
        <w:rPr>
          <w:rFonts w:ascii="Tahoma" w:hAnsi="Tahoma" w:cs="Tahoma"/>
        </w:rPr>
        <w:t xml:space="preserve"> </w:t>
      </w:r>
    </w:p>
    <w:p w14:paraId="637333FE" w14:textId="77777777" w:rsidR="00251D5C" w:rsidRDefault="00251D5C">
      <w:pPr>
        <w:rPr>
          <w:rFonts w:ascii="Tahoma" w:hAnsi="Tahoma" w:cs="Tahoma"/>
        </w:rPr>
      </w:pPr>
      <w:r w:rsidRPr="00251D5C">
        <w:rPr>
          <w:rFonts w:ascii="Tahoma" w:hAnsi="Tahoma" w:cs="Tahoma"/>
        </w:rPr>
        <w:t>założenie</w:t>
      </w:r>
      <w:r>
        <w:rPr>
          <w:rFonts w:ascii="Tahoma" w:hAnsi="Tahoma" w:cs="Tahoma"/>
        </w:rPr>
        <w:t xml:space="preserve">- </w:t>
      </w:r>
      <w:r w:rsidRPr="00251D5C">
        <w:rPr>
          <w:rFonts w:ascii="Tahoma" w:hAnsi="Tahoma" w:cs="Tahoma"/>
        </w:rPr>
        <w:t>173</w:t>
      </w:r>
      <w:r w:rsidRPr="00251D5C">
        <w:rPr>
          <w:rFonts w:ascii="Tahoma" w:hAnsi="Tahoma" w:cs="Tahoma"/>
        </w:rPr>
        <w:br/>
        <w:t>zmiana we wpisie</w:t>
      </w:r>
      <w:r>
        <w:rPr>
          <w:rFonts w:ascii="Tahoma" w:hAnsi="Tahoma" w:cs="Tahoma"/>
        </w:rPr>
        <w:t xml:space="preserve">- </w:t>
      </w:r>
      <w:r w:rsidRPr="00251D5C">
        <w:rPr>
          <w:rFonts w:ascii="Tahoma" w:hAnsi="Tahoma" w:cs="Tahoma"/>
        </w:rPr>
        <w:t>1154</w:t>
      </w:r>
    </w:p>
    <w:p w14:paraId="7521E7D6" w14:textId="77777777" w:rsidR="00CD5196" w:rsidRDefault="00251D5C">
      <w:pPr>
        <w:rPr>
          <w:rFonts w:ascii="Tahoma" w:hAnsi="Tahoma" w:cs="Tahoma"/>
        </w:rPr>
      </w:pPr>
      <w:r w:rsidRPr="00251D5C">
        <w:rPr>
          <w:rFonts w:ascii="Tahoma" w:hAnsi="Tahoma" w:cs="Tahoma"/>
        </w:rPr>
        <w:t>zawieszenie</w:t>
      </w:r>
      <w:r>
        <w:rPr>
          <w:rFonts w:ascii="Tahoma" w:hAnsi="Tahoma" w:cs="Tahoma"/>
        </w:rPr>
        <w:t xml:space="preserve">- </w:t>
      </w:r>
      <w:r w:rsidRPr="00251D5C">
        <w:rPr>
          <w:rFonts w:ascii="Tahoma" w:hAnsi="Tahoma" w:cs="Tahoma"/>
        </w:rPr>
        <w:t>210</w:t>
      </w:r>
      <w:r w:rsidRPr="00251D5C">
        <w:rPr>
          <w:rFonts w:ascii="Tahoma" w:hAnsi="Tahoma" w:cs="Tahoma"/>
        </w:rPr>
        <w:br/>
        <w:t>wznowienie</w:t>
      </w:r>
      <w:r>
        <w:rPr>
          <w:rFonts w:ascii="Tahoma" w:hAnsi="Tahoma" w:cs="Tahoma"/>
        </w:rPr>
        <w:t xml:space="preserve">- </w:t>
      </w:r>
      <w:r w:rsidRPr="00251D5C">
        <w:rPr>
          <w:rFonts w:ascii="Tahoma" w:hAnsi="Tahoma" w:cs="Tahoma"/>
        </w:rPr>
        <w:t>110</w:t>
      </w:r>
      <w:r w:rsidRPr="00251D5C">
        <w:rPr>
          <w:rFonts w:ascii="Tahoma" w:hAnsi="Tahoma" w:cs="Tahoma"/>
        </w:rPr>
        <w:br/>
        <w:t>zakończenie</w:t>
      </w:r>
      <w:r>
        <w:rPr>
          <w:rFonts w:ascii="Tahoma" w:hAnsi="Tahoma" w:cs="Tahoma"/>
        </w:rPr>
        <w:t xml:space="preserve">- </w:t>
      </w:r>
      <w:r w:rsidRPr="00251D5C">
        <w:rPr>
          <w:rFonts w:ascii="Tahoma" w:hAnsi="Tahoma" w:cs="Tahoma"/>
        </w:rPr>
        <w:t>144</w:t>
      </w:r>
      <w:r w:rsidRPr="00251D5C">
        <w:rPr>
          <w:rFonts w:ascii="Tahoma" w:hAnsi="Tahoma" w:cs="Tahoma"/>
        </w:rPr>
        <w:br/>
        <w:t>CEIDG-liczba wniosków spoza gminy</w:t>
      </w:r>
      <w:r>
        <w:rPr>
          <w:rFonts w:ascii="Tahoma" w:hAnsi="Tahoma" w:cs="Tahoma"/>
        </w:rPr>
        <w:t xml:space="preserve">- </w:t>
      </w:r>
      <w:r w:rsidRPr="00251D5C">
        <w:rPr>
          <w:rFonts w:ascii="Tahoma" w:hAnsi="Tahoma" w:cs="Tahoma"/>
        </w:rPr>
        <w:t>1017</w:t>
      </w:r>
      <w:r w:rsidRPr="00251D5C">
        <w:rPr>
          <w:rFonts w:ascii="Tahoma" w:hAnsi="Tahoma" w:cs="Tahoma"/>
        </w:rPr>
        <w:br/>
        <w:t>zaświadczenia o działalności gospodarczej</w:t>
      </w:r>
      <w:r>
        <w:rPr>
          <w:rFonts w:ascii="Tahoma" w:hAnsi="Tahoma" w:cs="Tahoma"/>
        </w:rPr>
        <w:t xml:space="preserve">- </w:t>
      </w:r>
      <w:r w:rsidRPr="00251D5C">
        <w:rPr>
          <w:rFonts w:ascii="Tahoma" w:hAnsi="Tahoma" w:cs="Tahoma"/>
        </w:rPr>
        <w:t>35</w:t>
      </w:r>
    </w:p>
    <w:p w14:paraId="03A71D02" w14:textId="77777777" w:rsidR="00CD5196" w:rsidRDefault="00CD5196">
      <w:pPr>
        <w:rPr>
          <w:rFonts w:ascii="Tahoma" w:hAnsi="Tahoma" w:cs="Tahoma"/>
        </w:rPr>
      </w:pPr>
    </w:p>
    <w:p w14:paraId="2C7D0059" w14:textId="178B441D" w:rsidR="00A10774" w:rsidRPr="00251D5C" w:rsidRDefault="00CD5196" w:rsidP="00CD5196">
      <w:pPr>
        <w:jc w:val="both"/>
        <w:rPr>
          <w:rFonts w:ascii="Tahoma" w:hAnsi="Tahoma" w:cs="Tahoma"/>
        </w:rPr>
      </w:pPr>
      <w:r w:rsidRPr="00CD5196">
        <w:rPr>
          <w:rFonts w:ascii="Tahoma" w:hAnsi="Tahoma" w:cs="Tahoma"/>
        </w:rPr>
        <w:t>Urząd Stanu Cywilnego w Suchym Lesie mieści się w głównym budynku Urzędu Gminy. W 2020r. sporządzono 149 aktów, 21 aktów urodzeń, 55 aktów małżeństw i 73 akty zgonu. Z uwagi na brak w gminie szpitali aktów urodzeń, oprócz transkrypcji nie sporządza się. W 2020r. zarejestrowano jedno urodzenie dziecka, które urodziło się na terenie gminy Suchy Las – poród w domu. Akty małżeństwa to rejestracja zdarzenia zawarcia małżeństwa przed kierownikiem USC, przed duchownym i transkrypcja. W 2020r. udzielono 35 ślubów cywilnych (o 12 ślubów mniej niż w ubiegłym roku), zarejestrowano 18 małżeństw konkordatowych i wpisano 2 akty małżeństwa, które zostały zawarte poza granicami RP – transkrypcja aktu małżeństwa. Z ksiąg stanu cywilnego wydano 1584 odpisów i zaświadczeń. Wydano 3 decyzje dotyczące administracyjnej zmiany imienia, nazwiska. Co roku organizowane jest uroczyste spotkanie z jubilatami obchodzącymi Złote Gody. W 2020r. jubileusz obchodziło 27 par, jednak ze względu na pandemię medale zostały wręczone w 2021r.</w:t>
      </w:r>
      <w:r w:rsidR="00A10774" w:rsidRPr="00251D5C">
        <w:rPr>
          <w:rFonts w:ascii="Tahoma" w:hAnsi="Tahoma" w:cs="Tahoma"/>
        </w:rPr>
        <w:br w:type="page"/>
      </w:r>
    </w:p>
    <w:p w14:paraId="484B9504" w14:textId="382632F0" w:rsidR="007174DA" w:rsidRDefault="007174DA" w:rsidP="00EE0514">
      <w:pPr>
        <w:jc w:val="both"/>
        <w:rPr>
          <w:rFonts w:ascii="Tahoma" w:hAnsi="Tahoma" w:cs="Tahoma"/>
          <w:b/>
          <w:bCs/>
          <w:sz w:val="36"/>
          <w:szCs w:val="36"/>
        </w:rPr>
      </w:pPr>
      <w:r>
        <w:rPr>
          <w:rFonts w:ascii="Tahoma" w:hAnsi="Tahoma" w:cs="Tahoma"/>
          <w:b/>
          <w:bCs/>
          <w:sz w:val="36"/>
          <w:szCs w:val="36"/>
        </w:rPr>
        <w:lastRenderedPageBreak/>
        <w:t xml:space="preserve">Rozdział 6. Gminne jednostki organizacyjne </w:t>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t>i osoby prawne</w:t>
      </w:r>
    </w:p>
    <w:p w14:paraId="7EB2C8C5" w14:textId="3617238F" w:rsidR="00F460C4" w:rsidRPr="00516664" w:rsidRDefault="003D5D13" w:rsidP="00F460C4">
      <w:pPr>
        <w:jc w:val="both"/>
        <w:rPr>
          <w:rFonts w:ascii="Tahoma" w:hAnsi="Tahoma" w:cs="Tahoma"/>
          <w:b/>
          <w:bCs/>
          <w:sz w:val="32"/>
          <w:szCs w:val="32"/>
        </w:rPr>
      </w:pPr>
      <w:r w:rsidRPr="00516664">
        <w:rPr>
          <w:rFonts w:ascii="Tahoma" w:hAnsi="Tahoma" w:cs="Tahoma"/>
          <w:b/>
          <w:bCs/>
          <w:sz w:val="32"/>
          <w:szCs w:val="32"/>
        </w:rPr>
        <w:t>1.</w:t>
      </w:r>
      <w:r w:rsidR="00C17D65" w:rsidRPr="00516664">
        <w:rPr>
          <w:rFonts w:ascii="Tahoma" w:hAnsi="Tahoma" w:cs="Tahoma"/>
          <w:b/>
          <w:bCs/>
          <w:sz w:val="32"/>
          <w:szCs w:val="32"/>
        </w:rPr>
        <w:t xml:space="preserve"> </w:t>
      </w:r>
      <w:r w:rsidR="00F460C4" w:rsidRPr="00516664">
        <w:rPr>
          <w:rFonts w:ascii="Tahoma" w:hAnsi="Tahoma" w:cs="Tahoma"/>
          <w:b/>
          <w:bCs/>
          <w:sz w:val="32"/>
          <w:szCs w:val="32"/>
        </w:rPr>
        <w:t>Centrum Kultury i Biblioteka Publiczna Gminy Suchy</w:t>
      </w:r>
      <w:r w:rsidR="00516664">
        <w:rPr>
          <w:rFonts w:ascii="Tahoma" w:hAnsi="Tahoma" w:cs="Tahoma"/>
          <w:b/>
          <w:bCs/>
          <w:sz w:val="32"/>
          <w:szCs w:val="32"/>
        </w:rPr>
        <w:t> </w:t>
      </w:r>
      <w:r w:rsidR="00F460C4" w:rsidRPr="00516664">
        <w:rPr>
          <w:rFonts w:ascii="Tahoma" w:hAnsi="Tahoma" w:cs="Tahoma"/>
          <w:b/>
          <w:bCs/>
          <w:sz w:val="32"/>
          <w:szCs w:val="32"/>
        </w:rPr>
        <w:t xml:space="preserve">Las </w:t>
      </w:r>
    </w:p>
    <w:p w14:paraId="28D35396" w14:textId="43D88287" w:rsidR="00F460C4" w:rsidRPr="001C0A30" w:rsidRDefault="001C0A30" w:rsidP="003D5D13">
      <w:pPr>
        <w:jc w:val="both"/>
        <w:rPr>
          <w:rFonts w:ascii="Tahoma" w:hAnsi="Tahoma" w:cs="Tahoma"/>
        </w:rPr>
      </w:pPr>
      <w:r>
        <w:rPr>
          <w:rFonts w:ascii="Tahoma" w:hAnsi="Tahoma" w:cs="Tahoma"/>
        </w:rPr>
        <w:t>Informacje zawarte w Rozdziale 4</w:t>
      </w:r>
      <w:r w:rsidR="00F45F3F">
        <w:rPr>
          <w:rFonts w:ascii="Tahoma" w:hAnsi="Tahoma" w:cs="Tahoma"/>
        </w:rPr>
        <w:t>.</w:t>
      </w:r>
      <w:r>
        <w:rPr>
          <w:rFonts w:ascii="Tahoma" w:hAnsi="Tahoma" w:cs="Tahoma"/>
        </w:rPr>
        <w:t xml:space="preserve"> pkt 13</w:t>
      </w:r>
      <w:r w:rsidR="00E60829">
        <w:rPr>
          <w:rFonts w:ascii="Tahoma" w:hAnsi="Tahoma" w:cs="Tahoma"/>
        </w:rPr>
        <w:t>.</w:t>
      </w:r>
    </w:p>
    <w:p w14:paraId="5E12A602" w14:textId="0A7E8D82" w:rsidR="00C17D65" w:rsidRPr="00516664" w:rsidRDefault="00F460C4" w:rsidP="003D5D13">
      <w:pPr>
        <w:jc w:val="both"/>
        <w:rPr>
          <w:rFonts w:ascii="Tahoma" w:hAnsi="Tahoma" w:cs="Tahoma"/>
          <w:b/>
          <w:bCs/>
          <w:sz w:val="32"/>
          <w:szCs w:val="32"/>
        </w:rPr>
      </w:pPr>
      <w:r w:rsidRPr="00516664">
        <w:rPr>
          <w:rFonts w:ascii="Tahoma" w:hAnsi="Tahoma" w:cs="Tahoma"/>
          <w:b/>
          <w:bCs/>
          <w:sz w:val="32"/>
          <w:szCs w:val="32"/>
        </w:rPr>
        <w:t xml:space="preserve">2. </w:t>
      </w:r>
      <w:r w:rsidR="00C17D65" w:rsidRPr="00516664">
        <w:rPr>
          <w:rFonts w:ascii="Tahoma" w:hAnsi="Tahoma" w:cs="Tahoma"/>
          <w:b/>
          <w:bCs/>
          <w:sz w:val="32"/>
          <w:szCs w:val="32"/>
        </w:rPr>
        <w:t>Gminny Ośrodek Sportu</w:t>
      </w:r>
    </w:p>
    <w:p w14:paraId="594E68A0" w14:textId="77777777" w:rsidR="002029E2" w:rsidRPr="002029E2" w:rsidRDefault="002029E2" w:rsidP="002029E2">
      <w:pPr>
        <w:jc w:val="both"/>
        <w:rPr>
          <w:rFonts w:ascii="Tahoma" w:hAnsi="Tahoma" w:cs="Tahoma"/>
          <w:b/>
          <w:bCs/>
        </w:rPr>
      </w:pPr>
      <w:r w:rsidRPr="002029E2">
        <w:rPr>
          <w:rFonts w:ascii="Tahoma" w:hAnsi="Tahoma" w:cs="Tahoma"/>
          <w:b/>
          <w:bCs/>
        </w:rPr>
        <w:t>GMINNY OŚRODEK SPORTU W SUCHYM LESIE</w:t>
      </w:r>
    </w:p>
    <w:p w14:paraId="3010A2A2" w14:textId="77777777" w:rsidR="002029E2" w:rsidRPr="002029E2" w:rsidRDefault="002029E2" w:rsidP="002029E2">
      <w:pPr>
        <w:jc w:val="both"/>
        <w:rPr>
          <w:rFonts w:ascii="Tahoma" w:hAnsi="Tahoma" w:cs="Tahoma"/>
        </w:rPr>
      </w:pPr>
      <w:r w:rsidRPr="002029E2">
        <w:rPr>
          <w:rFonts w:ascii="Tahoma" w:hAnsi="Tahoma" w:cs="Tahoma"/>
        </w:rPr>
        <w:t xml:space="preserve">Gminny Ośrodek Sportu w Suchym Lesie zatrudnia 56 osób w ramach umowy o pracę na czas określony i nieokreślony. </w:t>
      </w:r>
    </w:p>
    <w:p w14:paraId="093BF8E5" w14:textId="7A853724" w:rsidR="002029E2" w:rsidRPr="002029E2" w:rsidRDefault="002029E2" w:rsidP="002029E2">
      <w:pPr>
        <w:jc w:val="both"/>
        <w:rPr>
          <w:rFonts w:ascii="Tahoma" w:hAnsi="Tahoma" w:cs="Tahoma"/>
        </w:rPr>
      </w:pPr>
      <w:r w:rsidRPr="002029E2">
        <w:rPr>
          <w:rFonts w:ascii="Tahoma" w:hAnsi="Tahoma" w:cs="Tahoma"/>
        </w:rPr>
        <w:t xml:space="preserve">W ramach etatów pracują pracownicy administracyjni, którzy  sporządzają dokumentację kancelaryjno-biurową oraz finansowo-księgową. Ich zadaniem jest bieżąca, sprawna   realizacja prac administracyjno- biurowych oraz kreowanie pozytywnego wizerunku firmy w kontaktach z klientem zewnętrznym, a także dbałość o właściwą atmosferę i organizację pracy.   Pracownicy techniczni, których zadaniem jest obsługa techniczna pływalni, obsługa hali i boisk gminnych, pracownicy gospodarczy, dzięki którym Park Wodny </w:t>
      </w:r>
      <w:proofErr w:type="spellStart"/>
      <w:r w:rsidRPr="002029E2">
        <w:rPr>
          <w:rFonts w:ascii="Tahoma" w:hAnsi="Tahoma" w:cs="Tahoma"/>
        </w:rPr>
        <w:t>Octopus</w:t>
      </w:r>
      <w:proofErr w:type="spellEnd"/>
      <w:r w:rsidRPr="002029E2">
        <w:rPr>
          <w:rFonts w:ascii="Tahoma" w:hAnsi="Tahoma" w:cs="Tahoma"/>
        </w:rPr>
        <w:t xml:space="preserve"> wyróżnia się w ocenie klientów czystością, kasjerki, instruktorzy nauki pływania, którzy prowadzą zajęcia wychowania fizycznego z dziećmi ze szkół i przedszkoli z terenu gminy Suchy Las oraz instruktorzy w klubie fitness. Prace wszystkich działów nadzorują Kierownicy obiektów. Specjaliści rozliczają czynności i usługi, nad czym kontrolę sprawuje Główna księgowa. Ośrodkiem zarządza Dyrektor GOS z pomocą Zastępcy Dyrektora. Dział kadr prowadzi dla wszystkich pracowników teczki osobowe z uwzględnieniem najnowszych zmian w przepisach, pilnuje kolejnych badań okresowych. Ponadto rozliczany jest czas pracy zgodnie z przepisami,  prowadzenie miesięcznych kart czasu pracy i rocznych kart czasu pracy z uwzględnieniem godzin nocnych. Na podstawie prowadzonych rozliczeń czasu pracy są sporządzane sprawozdania do GUS i sprawozdania finansowo -płacowe. W  porozumieniu z Kierownikami Obiektów tworzone są  harmonogramy  pracy dla pracowników z poszczególnych działów. W G</w:t>
      </w:r>
      <w:r w:rsidR="004F060B">
        <w:rPr>
          <w:rFonts w:ascii="Tahoma" w:hAnsi="Tahoma" w:cs="Tahoma"/>
        </w:rPr>
        <w:t>OS</w:t>
      </w:r>
      <w:r w:rsidRPr="002029E2">
        <w:rPr>
          <w:rFonts w:ascii="Tahoma" w:hAnsi="Tahoma" w:cs="Tahoma"/>
        </w:rPr>
        <w:t xml:space="preserve"> obowiązuje trzymiesięczny okres rozliczeniowy. W celu zagwarantowania odpowiedniej ilości kadry do obsługi zarządzanych obiektów prowadzony jest roczny plan urlopów. </w:t>
      </w:r>
    </w:p>
    <w:p w14:paraId="5CC82D13" w14:textId="77777777" w:rsidR="002029E2" w:rsidRPr="002029E2" w:rsidRDefault="002029E2" w:rsidP="002029E2">
      <w:pPr>
        <w:jc w:val="both"/>
        <w:rPr>
          <w:rFonts w:ascii="Tahoma" w:hAnsi="Tahoma" w:cs="Tahoma"/>
        </w:rPr>
      </w:pPr>
      <w:r w:rsidRPr="002029E2">
        <w:rPr>
          <w:rFonts w:ascii="Tahoma" w:hAnsi="Tahoma" w:cs="Tahoma"/>
        </w:rPr>
        <w:t xml:space="preserve">Ze względu na pandemię nie wykorzystaliśmy zadań z bezosobowego funduszu płac, nie zostały  w całości zrealizowane, nie przeprowadzono wszystkich zaplanowanych zajęć  na pływalni. Pracownicy Obsługi, Kasjerki podczas pandemii oddelegowani zostali do innych prac min. ( nadzorowanie i  dezynfekcja boisk gminnych- wpuszczanie osób korzystających z tej formy zajęć sportowych).   </w:t>
      </w:r>
    </w:p>
    <w:p w14:paraId="06762179" w14:textId="77777777" w:rsidR="002029E2" w:rsidRPr="002029E2" w:rsidRDefault="002029E2" w:rsidP="002029E2">
      <w:pPr>
        <w:jc w:val="both"/>
        <w:rPr>
          <w:rFonts w:ascii="Tahoma" w:hAnsi="Tahoma" w:cs="Tahoma"/>
        </w:rPr>
      </w:pPr>
      <w:r w:rsidRPr="00B961F4">
        <w:rPr>
          <w:rFonts w:ascii="Tahoma" w:hAnsi="Tahoma" w:cs="Tahoma"/>
          <w:b/>
          <w:bCs/>
        </w:rPr>
        <w:t>HALA</w:t>
      </w:r>
      <w:r w:rsidRPr="002029E2">
        <w:rPr>
          <w:rFonts w:ascii="Tahoma" w:hAnsi="Tahoma" w:cs="Tahoma"/>
        </w:rPr>
        <w:t xml:space="preserve"> - Część opisowa</w:t>
      </w:r>
    </w:p>
    <w:p w14:paraId="7CEEE430" w14:textId="4F639948" w:rsidR="002029E2" w:rsidRPr="002029E2" w:rsidRDefault="002029E2" w:rsidP="002029E2">
      <w:pPr>
        <w:jc w:val="both"/>
        <w:rPr>
          <w:rFonts w:ascii="Tahoma" w:hAnsi="Tahoma" w:cs="Tahoma"/>
        </w:rPr>
      </w:pPr>
      <w:r w:rsidRPr="002029E2">
        <w:rPr>
          <w:rFonts w:ascii="Tahoma" w:hAnsi="Tahoma" w:cs="Tahoma"/>
        </w:rPr>
        <w:t>Rok 2020 niestety nie był pomyślny dla organizatorów imprez sportowych zarówno w</w:t>
      </w:r>
      <w:r>
        <w:rPr>
          <w:rFonts w:ascii="Tahoma" w:hAnsi="Tahoma" w:cs="Tahoma"/>
        </w:rPr>
        <w:t> </w:t>
      </w:r>
      <w:r w:rsidRPr="002029E2">
        <w:rPr>
          <w:rFonts w:ascii="Tahoma" w:hAnsi="Tahoma" w:cs="Tahoma"/>
        </w:rPr>
        <w:t xml:space="preserve">odniesieniu do obiektów zamkniętych, jak i otwartych. Ze względu na rozwój </w:t>
      </w:r>
      <w:r w:rsidRPr="002029E2">
        <w:rPr>
          <w:rFonts w:ascii="Tahoma" w:hAnsi="Tahoma" w:cs="Tahoma"/>
        </w:rPr>
        <w:lastRenderedPageBreak/>
        <w:t>pandemii wczesną wiosną 2020 r., większość naszych planów, założeń oraz dokonanych rezerwacji uległo diametralnej zmianie i jedynie I kwartał 2020 r. był czasem w miarę normalnego funkcjonowania naszego obiektu.</w:t>
      </w:r>
    </w:p>
    <w:p w14:paraId="73B4FF58" w14:textId="77777777" w:rsidR="002029E2" w:rsidRPr="002029E2" w:rsidRDefault="002029E2" w:rsidP="002029E2">
      <w:pPr>
        <w:jc w:val="both"/>
        <w:rPr>
          <w:rFonts w:ascii="Tahoma" w:hAnsi="Tahoma" w:cs="Tahoma"/>
        </w:rPr>
      </w:pPr>
      <w:r w:rsidRPr="002029E2">
        <w:rPr>
          <w:rFonts w:ascii="Tahoma" w:hAnsi="Tahoma" w:cs="Tahoma"/>
        </w:rPr>
        <w:t xml:space="preserve">Z dużych imprez zaplanowanym w tymże okresie odbyły się: Turniej Firm (01.02.2020), turniej piłki halowej w ramach WOŚP (12.01.2020) oraz Grand Prix Red Box (11.01.2020) - wszystkie organizowane przez Stowarzyszenie Kultury Fizycznej Red Box. Również TMS Suchary zorganizowało swój coroczny turniej z cyklu  Suchary </w:t>
      </w:r>
      <w:proofErr w:type="spellStart"/>
      <w:r w:rsidRPr="002029E2">
        <w:rPr>
          <w:rFonts w:ascii="Tahoma" w:hAnsi="Tahoma" w:cs="Tahoma"/>
        </w:rPr>
        <w:t>Cup</w:t>
      </w:r>
      <w:proofErr w:type="spellEnd"/>
      <w:r w:rsidRPr="002029E2">
        <w:rPr>
          <w:rFonts w:ascii="Tahoma" w:hAnsi="Tahoma" w:cs="Tahoma"/>
        </w:rPr>
        <w:t xml:space="preserve">, który miał miejsce w lutowy weekend (15/16.02.2020). Poza tym - oprócz cyklicznych meczów ligowych koszykówki (org. Stowarzyszenie Basket Team Suchy Las) - zorganizowano półkolonie zimowe dla dzieci: zajęcia sportowe w obiektach GOS oraz inne atrakcje, pilotowały zarówno gminne stowarzyszenia sportowe (Sport dla Wszystkich, TMS Suchary, Stow. Basket Team SL), jak i Gminny Ośrodek Sportu. </w:t>
      </w:r>
    </w:p>
    <w:p w14:paraId="01B4C131" w14:textId="77777777" w:rsidR="002029E2" w:rsidRPr="002029E2" w:rsidRDefault="002029E2" w:rsidP="002029E2">
      <w:pPr>
        <w:jc w:val="both"/>
        <w:rPr>
          <w:rFonts w:ascii="Tahoma" w:hAnsi="Tahoma" w:cs="Tahoma"/>
        </w:rPr>
      </w:pPr>
      <w:r w:rsidRPr="002029E2">
        <w:rPr>
          <w:rFonts w:ascii="Tahoma" w:hAnsi="Tahoma" w:cs="Tahoma"/>
        </w:rPr>
        <w:t xml:space="preserve">Ostatnimi dwoma dużymi imprezami zorganizowanymi na terenie hali GOS były: Koncert Ostatkowy Orkiestry Dętej z Chludowa (25.02.2020) oraz Halowe Mistrzostwa Polski w Piłce Nożnej Dzieci Chorych na Cukrzycę (07/08.03.2020). Od 16 marca 2020 rozpoczął się okres, w którym rząd albo zaostrzał wprowadzane obostrzenia, albo delikatnie je luzował, co i tak nie pozwoliło na realizację zaplanowanych przez naszych klientów imprez. W zasadzie już do końca grudnia 2020 r. - ze względu na bardzo dynamiczną sytuację epidemiczną w kraju - jeżeli udało się przeprowadzić jakieś imprezy sportowe w naszym obiekcie (w momencie zluzowania przez rząd obostrzeń), to i tak miały one o wiele mniejszy rozmiar, zaś narzucone ograniczenia powodowały całkowity brak możliwości uczestnictwa w nich publiczności. Większość imprez, akonto których terminy były już o wiele wcześnie </w:t>
      </w:r>
      <w:proofErr w:type="spellStart"/>
      <w:r w:rsidRPr="002029E2">
        <w:rPr>
          <w:rFonts w:ascii="Tahoma" w:hAnsi="Tahoma" w:cs="Tahoma"/>
        </w:rPr>
        <w:t>bookowane</w:t>
      </w:r>
      <w:proofErr w:type="spellEnd"/>
      <w:r w:rsidRPr="002029E2">
        <w:rPr>
          <w:rFonts w:ascii="Tahoma" w:hAnsi="Tahoma" w:cs="Tahoma"/>
        </w:rPr>
        <w:t>, niestety albo odwołano albo przesunięto na termin późniejszy (bliżej nieokreślony).</w:t>
      </w:r>
    </w:p>
    <w:p w14:paraId="0E642FC6" w14:textId="77777777" w:rsidR="002029E2" w:rsidRPr="002029E2" w:rsidRDefault="002029E2" w:rsidP="002029E2">
      <w:pPr>
        <w:jc w:val="both"/>
        <w:rPr>
          <w:rFonts w:ascii="Tahoma" w:hAnsi="Tahoma" w:cs="Tahoma"/>
        </w:rPr>
      </w:pPr>
      <w:r w:rsidRPr="002029E2">
        <w:rPr>
          <w:rFonts w:ascii="Tahoma" w:hAnsi="Tahoma" w:cs="Tahoma"/>
        </w:rPr>
        <w:t xml:space="preserve">Jesienią - uwzględniając wszystkie wytyczne rządowe, ogłaszane co jakiś czas w stosownych rozporządzeniach - udało się przeprowadzić zaledwie parę imprez sportowych dla dzieci i młodzieży, które w głównej mierze organizowane były przez gminne stowarzyszenia sportowe: „Mała Liga Suchy Las i Przyjaciele” (24.10.2020; org. Stow. Basket Team SL), Turniej Halowej Piłki Nożnej (21/22.11.2020; org. TMS Suchary), Turniej Halowej Piłki Nożnej (28.11.2020) oraz Turniej Mikołajkowy (12/13.12.2020 - obie imprezy zorganizowane przez SKF Red Box). Oprócz tego w hali odbyły się zaplanowane zajęcia dzieci chorych na cukrzycę, zaś w weekendy - cyklicznie mecze ligowe koszykówki, zgodnie z harmonogramem </w:t>
      </w:r>
      <w:proofErr w:type="spellStart"/>
      <w:r w:rsidRPr="002029E2">
        <w:rPr>
          <w:rFonts w:ascii="Tahoma" w:hAnsi="Tahoma" w:cs="Tahoma"/>
        </w:rPr>
        <w:t>WZKosz</w:t>
      </w:r>
      <w:proofErr w:type="spellEnd"/>
      <w:r w:rsidRPr="002029E2">
        <w:rPr>
          <w:rFonts w:ascii="Tahoma" w:hAnsi="Tahoma" w:cs="Tahoma"/>
        </w:rPr>
        <w:t>.</w:t>
      </w:r>
    </w:p>
    <w:p w14:paraId="34897089" w14:textId="77777777" w:rsidR="002029E2" w:rsidRPr="002029E2" w:rsidRDefault="002029E2" w:rsidP="002029E2">
      <w:pPr>
        <w:jc w:val="both"/>
        <w:rPr>
          <w:rFonts w:ascii="Tahoma" w:hAnsi="Tahoma" w:cs="Tahoma"/>
        </w:rPr>
      </w:pPr>
      <w:r w:rsidRPr="002029E2">
        <w:rPr>
          <w:rFonts w:ascii="Tahoma" w:hAnsi="Tahoma" w:cs="Tahoma"/>
        </w:rPr>
        <w:t xml:space="preserve">Jeśli chodzi o zajęcia szkolne, to sytuacja w tym zakresie również była bardzo skomplikowana. Ze względu na dosyć restrykcyjne wytyczne w rządowych rozporządzeniach na przestrzeni całego roku 2020 oraz konieczność przeorganizowania przez szkoły trybu nauki i jego zmianę ze stacjonarnego na zdalny, zajęcia wychowania fizycznego odbywające się w naszych obiektach zostały całkowicie zawieszone. Niemniej jednak wszystkie obiekty cały czas były utrzymywane w stanie gotowości, aby móc w każdej chwili je udostępnić dzieciom i młodzieży szkolnej. Jedynie zaplanowany na jesień 2020 generalny remont klubu Fit </w:t>
      </w:r>
      <w:proofErr w:type="spellStart"/>
      <w:r w:rsidRPr="002029E2">
        <w:rPr>
          <w:rFonts w:ascii="Tahoma" w:hAnsi="Tahoma" w:cs="Tahoma"/>
        </w:rPr>
        <w:t>Athletica</w:t>
      </w:r>
      <w:proofErr w:type="spellEnd"/>
      <w:r w:rsidRPr="002029E2">
        <w:rPr>
          <w:rFonts w:ascii="Tahoma" w:hAnsi="Tahoma" w:cs="Tahoma"/>
        </w:rPr>
        <w:t xml:space="preserve"> wyłączył na pewien okres salkę, z której niektóre stowarzyszenia korzystały w ramach swoich treningów </w:t>
      </w:r>
      <w:r w:rsidRPr="002029E2">
        <w:rPr>
          <w:rFonts w:ascii="Tahoma" w:hAnsi="Tahoma" w:cs="Tahoma"/>
        </w:rPr>
        <w:lastRenderedPageBreak/>
        <w:t>(był to pierwszy tak poważny remont tej przestrzeni od czasu wybudowania hali GOS). Wprowadzone zmiany w klubie pozwoliły jednak na wygospodarowanie drugiej dodatkowej (nieco mniejszej) salki, która została przeznaczona tylko do użytku przez uczestników zajęć judo oraz karate (powierzchnia podłogi wyłożona matą do sztuk walk).</w:t>
      </w:r>
    </w:p>
    <w:p w14:paraId="17AF0BB1" w14:textId="47B7C500" w:rsidR="002029E2" w:rsidRPr="002029E2" w:rsidRDefault="002029E2" w:rsidP="002029E2">
      <w:pPr>
        <w:jc w:val="both"/>
        <w:rPr>
          <w:rFonts w:ascii="Tahoma" w:hAnsi="Tahoma" w:cs="Tahoma"/>
        </w:rPr>
      </w:pPr>
      <w:r w:rsidRPr="002029E2">
        <w:rPr>
          <w:rFonts w:ascii="Tahoma" w:hAnsi="Tahoma" w:cs="Tahoma"/>
        </w:rPr>
        <w:t>Tworząc harmonogram zajęć w roku 2020, staraliśmy się jak zwykle ułożyć go w</w:t>
      </w:r>
      <w:r>
        <w:rPr>
          <w:rFonts w:ascii="Tahoma" w:hAnsi="Tahoma" w:cs="Tahoma"/>
        </w:rPr>
        <w:t> </w:t>
      </w:r>
      <w:r w:rsidRPr="002029E2">
        <w:rPr>
          <w:rFonts w:ascii="Tahoma" w:hAnsi="Tahoma" w:cs="Tahoma"/>
        </w:rPr>
        <w:t>sposób optymalny tak, aby zachować tzw. stałych klientów komercyjnych, a</w:t>
      </w:r>
      <w:r>
        <w:rPr>
          <w:rFonts w:ascii="Tahoma" w:hAnsi="Tahoma" w:cs="Tahoma"/>
        </w:rPr>
        <w:t> </w:t>
      </w:r>
      <w:r w:rsidRPr="002029E2">
        <w:rPr>
          <w:rFonts w:ascii="Tahoma" w:hAnsi="Tahoma" w:cs="Tahoma"/>
        </w:rPr>
        <w:t>jednocześnie umożliwić korzystanie z hali przez podopiecznych gminnych stowarzyszeń sportowych.</w:t>
      </w:r>
    </w:p>
    <w:p w14:paraId="31604990" w14:textId="477BE700" w:rsidR="002029E2" w:rsidRPr="002029E2" w:rsidRDefault="002029E2" w:rsidP="002029E2">
      <w:pPr>
        <w:jc w:val="both"/>
        <w:rPr>
          <w:rFonts w:ascii="Tahoma" w:hAnsi="Tahoma" w:cs="Tahoma"/>
        </w:rPr>
      </w:pPr>
      <w:r w:rsidRPr="002029E2">
        <w:rPr>
          <w:rFonts w:ascii="Tahoma" w:hAnsi="Tahoma" w:cs="Tahoma"/>
        </w:rPr>
        <w:t>W 2020 roku GOS realizował czynności w ramach napraw i serwisów urządzeń w hali sportowej oraz dokonywał zakupów wyposażenia, sprzętu i materiałów eksploatacyjnych związan</w:t>
      </w:r>
      <w:r w:rsidR="004F060B">
        <w:rPr>
          <w:rFonts w:ascii="Tahoma" w:hAnsi="Tahoma" w:cs="Tahoma"/>
        </w:rPr>
        <w:t>ych</w:t>
      </w:r>
      <w:r w:rsidRPr="002029E2">
        <w:rPr>
          <w:rFonts w:ascii="Tahoma" w:hAnsi="Tahoma" w:cs="Tahoma"/>
        </w:rPr>
        <w:t xml:space="preserve"> z jej  utrzymaniem.  </w:t>
      </w:r>
    </w:p>
    <w:p w14:paraId="55F2DEFF" w14:textId="7759BDB8" w:rsidR="002029E2" w:rsidRPr="002029E2" w:rsidRDefault="002029E2" w:rsidP="002029E2">
      <w:pPr>
        <w:jc w:val="both"/>
        <w:rPr>
          <w:rFonts w:ascii="Tahoma" w:hAnsi="Tahoma" w:cs="Tahoma"/>
        </w:rPr>
      </w:pPr>
      <w:r w:rsidRPr="002029E2">
        <w:rPr>
          <w:rFonts w:ascii="Tahoma" w:hAnsi="Tahoma" w:cs="Tahoma"/>
        </w:rPr>
        <w:t>W 2020 zrealizowano - zgodnie z  harmonogramem, - następujące przeglądy okresowe hali:</w:t>
      </w:r>
    </w:p>
    <w:p w14:paraId="6161B3A0"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przeglądy instalacji grzewczej, instalacji wentylacyjnej i klimatyzacyjnej - na bieżąco  według ustaleń z firmą serwisującą (umowa),</w:t>
      </w:r>
    </w:p>
    <w:p w14:paraId="7C34FCE7"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badanie sprawności oświetlenia ewakuacyjnego wraz z pomiarami natężenia oświetlenia na wyznaczonych drogach ewakuacyjnych (marzec),</w:t>
      </w:r>
    </w:p>
    <w:p w14:paraId="17D72CD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 xml:space="preserve">przegląd szczelności instalacji gazowej - okresowo co pół roku (maj) </w:t>
      </w:r>
    </w:p>
    <w:p w14:paraId="34DF345B"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przegląd instalacji i kanałów kominowo wentylacyjnych w kotłowni - okresowo co pół roku –maj- listopad</w:t>
      </w:r>
    </w:p>
    <w:p w14:paraId="71E84625"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ogólny przegląd w zakresie konstrukcyjno-budowlanym - okresowo co pół roku (maj)</w:t>
      </w:r>
    </w:p>
    <w:p w14:paraId="76D7F765" w14:textId="48D02A10"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przegląd</w:t>
      </w:r>
      <w:r w:rsidR="004F060B">
        <w:rPr>
          <w:rFonts w:ascii="Tahoma" w:hAnsi="Tahoma" w:cs="Tahoma"/>
        </w:rPr>
        <w:t>,</w:t>
      </w:r>
      <w:r w:rsidRPr="002029E2">
        <w:rPr>
          <w:rFonts w:ascii="Tahoma" w:hAnsi="Tahoma" w:cs="Tahoma"/>
        </w:rPr>
        <w:t xml:space="preserve"> czyszczenie i odgrzybianie siedmiu samodzielnych jednostek klimatyzacyjnych (5 szt. w klubie fitness i 2 szt. w pomieszczeniach biurowych.</w:t>
      </w:r>
    </w:p>
    <w:p w14:paraId="563AC491" w14:textId="77777777" w:rsidR="002029E2" w:rsidRPr="002029E2" w:rsidRDefault="002029E2" w:rsidP="002029E2">
      <w:pPr>
        <w:jc w:val="both"/>
        <w:rPr>
          <w:rFonts w:ascii="Tahoma" w:hAnsi="Tahoma" w:cs="Tahoma"/>
        </w:rPr>
      </w:pPr>
      <w:r w:rsidRPr="002029E2">
        <w:rPr>
          <w:rFonts w:ascii="Tahoma" w:hAnsi="Tahoma" w:cs="Tahoma"/>
        </w:rPr>
        <w:t>g)</w:t>
      </w:r>
      <w:r w:rsidRPr="002029E2">
        <w:rPr>
          <w:rFonts w:ascii="Tahoma" w:hAnsi="Tahoma" w:cs="Tahoma"/>
        </w:rPr>
        <w:tab/>
        <w:t>badanie sprawności oświetlenia ewakuacyjnego wraz z pomiarami natężenia oświetlenia na wyznaczonych drogach ewakuacyjnych .</w:t>
      </w:r>
    </w:p>
    <w:p w14:paraId="2793D7A7" w14:textId="74EA8924" w:rsidR="002029E2" w:rsidRPr="002029E2" w:rsidRDefault="002029E2" w:rsidP="002029E2">
      <w:pPr>
        <w:jc w:val="both"/>
        <w:rPr>
          <w:rFonts w:ascii="Tahoma" w:hAnsi="Tahoma" w:cs="Tahoma"/>
        </w:rPr>
      </w:pPr>
      <w:r w:rsidRPr="002029E2">
        <w:rPr>
          <w:rFonts w:ascii="Tahoma" w:hAnsi="Tahoma" w:cs="Tahoma"/>
        </w:rPr>
        <w:t>h)</w:t>
      </w:r>
      <w:r w:rsidRPr="002029E2">
        <w:rPr>
          <w:rFonts w:ascii="Tahoma" w:hAnsi="Tahoma" w:cs="Tahoma"/>
        </w:rPr>
        <w:tab/>
        <w:t>przegląd centrali bezpieczeństwa pożarowego oraz systemu klap o</w:t>
      </w:r>
      <w:r w:rsidR="004F060B">
        <w:rPr>
          <w:rFonts w:ascii="Tahoma" w:hAnsi="Tahoma" w:cs="Tahoma"/>
        </w:rPr>
        <w:t>d</w:t>
      </w:r>
      <w:r w:rsidRPr="002029E2">
        <w:rPr>
          <w:rFonts w:ascii="Tahoma" w:hAnsi="Tahoma" w:cs="Tahoma"/>
        </w:rPr>
        <w:t xml:space="preserve">dymiających w hali </w:t>
      </w:r>
    </w:p>
    <w:p w14:paraId="6DC4E780" w14:textId="77777777" w:rsidR="002029E2" w:rsidRPr="002029E2" w:rsidRDefault="002029E2" w:rsidP="002029E2">
      <w:pPr>
        <w:jc w:val="both"/>
        <w:rPr>
          <w:rFonts w:ascii="Tahoma" w:hAnsi="Tahoma" w:cs="Tahoma"/>
        </w:rPr>
      </w:pPr>
      <w:r w:rsidRPr="002029E2">
        <w:rPr>
          <w:rFonts w:ascii="Tahoma" w:hAnsi="Tahoma" w:cs="Tahoma"/>
        </w:rPr>
        <w:t>i)</w:t>
      </w:r>
      <w:r w:rsidRPr="002029E2">
        <w:rPr>
          <w:rFonts w:ascii="Tahoma" w:hAnsi="Tahoma" w:cs="Tahoma"/>
        </w:rPr>
        <w:tab/>
        <w:t>przegląd sprzętu przeciwpożarowego (gaśnic i hydrantów w obiekcie - listopad),</w:t>
      </w:r>
    </w:p>
    <w:p w14:paraId="35F1FE6E" w14:textId="77777777" w:rsidR="002029E2" w:rsidRPr="002029E2" w:rsidRDefault="002029E2" w:rsidP="002029E2">
      <w:pPr>
        <w:jc w:val="both"/>
        <w:rPr>
          <w:rFonts w:ascii="Tahoma" w:hAnsi="Tahoma" w:cs="Tahoma"/>
        </w:rPr>
      </w:pPr>
      <w:r w:rsidRPr="002029E2">
        <w:rPr>
          <w:rFonts w:ascii="Tahoma" w:hAnsi="Tahoma" w:cs="Tahoma"/>
        </w:rPr>
        <w:t>j)</w:t>
      </w:r>
      <w:r w:rsidRPr="002029E2">
        <w:rPr>
          <w:rFonts w:ascii="Tahoma" w:hAnsi="Tahoma" w:cs="Tahoma"/>
        </w:rPr>
        <w:tab/>
        <w:t>przeglądy dot. bezpiecznego korzystania z boisk i sprzętu dostępnego na obiektach: hala i zespół boisk przy ul. Poziomkowej  i ul. Konwaliowej (co miesiąc).</w:t>
      </w:r>
    </w:p>
    <w:p w14:paraId="1FBA8F37" w14:textId="77777777" w:rsidR="002029E2" w:rsidRPr="002029E2" w:rsidRDefault="002029E2" w:rsidP="002029E2">
      <w:pPr>
        <w:jc w:val="both"/>
        <w:rPr>
          <w:rFonts w:ascii="Tahoma" w:hAnsi="Tahoma" w:cs="Tahoma"/>
        </w:rPr>
      </w:pPr>
      <w:r w:rsidRPr="002029E2">
        <w:rPr>
          <w:rFonts w:ascii="Tahoma" w:hAnsi="Tahoma" w:cs="Tahoma"/>
        </w:rPr>
        <w:t>Dokonany został także przegląd samochodu dostawczego oraz przegląd i naprawa podestu ruchomego  (dźwigu samochodowego).</w:t>
      </w:r>
    </w:p>
    <w:p w14:paraId="5314EEDF" w14:textId="77777777" w:rsidR="002029E2" w:rsidRPr="002029E2" w:rsidRDefault="002029E2" w:rsidP="002029E2">
      <w:pPr>
        <w:jc w:val="both"/>
        <w:rPr>
          <w:rFonts w:ascii="Tahoma" w:hAnsi="Tahoma" w:cs="Tahoma"/>
        </w:rPr>
      </w:pPr>
      <w:r w:rsidRPr="002029E2">
        <w:rPr>
          <w:rFonts w:ascii="Tahoma" w:hAnsi="Tahoma" w:cs="Tahoma"/>
        </w:rPr>
        <w:t>Poza harmonogramem przeglądów i czynności serwisowych, wykonano następujące czynności naprawcze i remonty na obiektach GOS:</w:t>
      </w:r>
    </w:p>
    <w:p w14:paraId="651CBC33" w14:textId="77777777" w:rsidR="002029E2" w:rsidRPr="002029E2" w:rsidRDefault="002029E2" w:rsidP="002029E2">
      <w:pPr>
        <w:jc w:val="both"/>
        <w:rPr>
          <w:rFonts w:ascii="Tahoma" w:hAnsi="Tahoma" w:cs="Tahoma"/>
        </w:rPr>
      </w:pPr>
      <w:r w:rsidRPr="002029E2">
        <w:rPr>
          <w:rFonts w:ascii="Tahoma" w:hAnsi="Tahoma" w:cs="Tahoma"/>
        </w:rPr>
        <w:lastRenderedPageBreak/>
        <w:t>a)</w:t>
      </w:r>
      <w:r w:rsidRPr="002029E2">
        <w:rPr>
          <w:rFonts w:ascii="Tahoma" w:hAnsi="Tahoma" w:cs="Tahoma"/>
        </w:rPr>
        <w:tab/>
        <w:t>wykonano naprawę pokrycia dachowego (uszczelnienie membrany dachowej) w części B  dachu  hali</w:t>
      </w:r>
    </w:p>
    <w:p w14:paraId="1A6CCC8B"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dokonano przeglądu  lamp  i naprawy  5 szt. lamp na parkingach przy hali,</w:t>
      </w:r>
    </w:p>
    <w:p w14:paraId="5AEFA61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wykonano naprawy uszkodzonych  ścian  w szatniach w części C obiektu.</w:t>
      </w:r>
    </w:p>
    <w:p w14:paraId="36C2D582"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wykonano  przegląd i naprawę sprzętu do utrzymania zieleni</w:t>
      </w:r>
    </w:p>
    <w:p w14:paraId="6B85B550" w14:textId="051EF929"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wykonano naprawę bramek na boisku ze sztuczną nawierzchnią przy ul.</w:t>
      </w:r>
      <w:r w:rsidR="00B961F4">
        <w:t> </w:t>
      </w:r>
      <w:r w:rsidRPr="002029E2">
        <w:rPr>
          <w:rFonts w:ascii="Tahoma" w:hAnsi="Tahoma" w:cs="Tahoma"/>
        </w:rPr>
        <w:t>Poziomkowej.</w:t>
      </w:r>
    </w:p>
    <w:p w14:paraId="0389BD25" w14:textId="77777777"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naprawiono klimatyzatory.</w:t>
      </w:r>
    </w:p>
    <w:p w14:paraId="5629EA50" w14:textId="7D4781DD" w:rsidR="002029E2" w:rsidRPr="002029E2" w:rsidRDefault="002029E2" w:rsidP="002029E2">
      <w:pPr>
        <w:jc w:val="both"/>
        <w:rPr>
          <w:rFonts w:ascii="Tahoma" w:hAnsi="Tahoma" w:cs="Tahoma"/>
        </w:rPr>
      </w:pPr>
      <w:r w:rsidRPr="002029E2">
        <w:rPr>
          <w:rFonts w:ascii="Tahoma" w:hAnsi="Tahoma" w:cs="Tahoma"/>
        </w:rPr>
        <w:t>g)</w:t>
      </w:r>
      <w:r w:rsidRPr="002029E2">
        <w:rPr>
          <w:rFonts w:ascii="Tahoma" w:hAnsi="Tahoma" w:cs="Tahoma"/>
        </w:rPr>
        <w:tab/>
        <w:t>wykonano naprawę instalacji grzewczej w kotłowni</w:t>
      </w:r>
      <w:r w:rsidR="00B066C6">
        <w:rPr>
          <w:rFonts w:ascii="Tahoma" w:hAnsi="Tahoma" w:cs="Tahoma"/>
        </w:rPr>
        <w:t xml:space="preserve"> </w:t>
      </w:r>
      <w:r w:rsidRPr="002029E2">
        <w:rPr>
          <w:rFonts w:ascii="Tahoma" w:hAnsi="Tahoma" w:cs="Tahoma"/>
        </w:rPr>
        <w:t>( zawory bezpieczeństwa).</w:t>
      </w:r>
    </w:p>
    <w:p w14:paraId="210EEFE8" w14:textId="71EE499D" w:rsidR="002029E2" w:rsidRPr="002029E2" w:rsidRDefault="002029E2" w:rsidP="002029E2">
      <w:pPr>
        <w:jc w:val="both"/>
        <w:rPr>
          <w:rFonts w:ascii="Tahoma" w:hAnsi="Tahoma" w:cs="Tahoma"/>
        </w:rPr>
      </w:pPr>
      <w:r w:rsidRPr="002029E2">
        <w:rPr>
          <w:rFonts w:ascii="Tahoma" w:hAnsi="Tahoma" w:cs="Tahoma"/>
        </w:rPr>
        <w:t>W związku z pandemią</w:t>
      </w:r>
      <w:r w:rsidR="00B066C6">
        <w:rPr>
          <w:rFonts w:ascii="Tahoma" w:hAnsi="Tahoma" w:cs="Tahoma"/>
        </w:rPr>
        <w:t>,</w:t>
      </w:r>
      <w:r w:rsidRPr="002029E2">
        <w:rPr>
          <w:rFonts w:ascii="Tahoma" w:hAnsi="Tahoma" w:cs="Tahoma"/>
        </w:rPr>
        <w:t xml:space="preserve"> a co za tym idzie braku wpływów z działalności komercyjnej hali  nie zostały wykonane zakładane na 2020 rok następujące prace remontowe :</w:t>
      </w:r>
    </w:p>
    <w:p w14:paraId="55165FE3"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naprawa kostki brukowej prze wejściem głównym do hali</w:t>
      </w:r>
    </w:p>
    <w:p w14:paraId="566961AD"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wymiana płytek na podeście przy schodach prowadzących do obiektu od strony ul. Szkolnej</w:t>
      </w:r>
    </w:p>
    <w:p w14:paraId="23D51E5D"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wymalowanie klatki schodowej  w części C budynku</w:t>
      </w:r>
    </w:p>
    <w:p w14:paraId="41FA9A92" w14:textId="5D794DBE" w:rsidR="002029E2" w:rsidRPr="002029E2" w:rsidRDefault="002029E2" w:rsidP="002029E2">
      <w:pPr>
        <w:jc w:val="both"/>
        <w:rPr>
          <w:rFonts w:ascii="Tahoma" w:hAnsi="Tahoma" w:cs="Tahoma"/>
        </w:rPr>
      </w:pPr>
      <w:r w:rsidRPr="002029E2">
        <w:rPr>
          <w:rFonts w:ascii="Tahoma" w:hAnsi="Tahoma" w:cs="Tahoma"/>
        </w:rPr>
        <w:t>W  2020  zostały zakupione następujące  materiały,  wyposażenia i sprzęt (dot. hali i</w:t>
      </w:r>
      <w:r w:rsidR="00B961F4">
        <w:rPr>
          <w:rFonts w:ascii="Tahoma" w:hAnsi="Tahoma" w:cs="Tahoma"/>
        </w:rPr>
        <w:t> </w:t>
      </w:r>
      <w:r w:rsidRPr="002029E2">
        <w:rPr>
          <w:rFonts w:ascii="Tahoma" w:hAnsi="Tahoma" w:cs="Tahoma"/>
        </w:rPr>
        <w:t>boisk):</w:t>
      </w:r>
    </w:p>
    <w:p w14:paraId="4608A323" w14:textId="77777777" w:rsidR="002029E2" w:rsidRPr="002029E2" w:rsidRDefault="002029E2" w:rsidP="002029E2">
      <w:pPr>
        <w:jc w:val="both"/>
        <w:rPr>
          <w:rFonts w:ascii="Tahoma" w:hAnsi="Tahoma" w:cs="Tahoma"/>
        </w:rPr>
      </w:pPr>
      <w:r w:rsidRPr="002029E2">
        <w:rPr>
          <w:rFonts w:ascii="Tahoma" w:hAnsi="Tahoma" w:cs="Tahoma"/>
        </w:rPr>
        <w:t>1)</w:t>
      </w:r>
      <w:r w:rsidRPr="002029E2">
        <w:rPr>
          <w:rFonts w:ascii="Tahoma" w:hAnsi="Tahoma" w:cs="Tahoma"/>
        </w:rPr>
        <w:tab/>
        <w:t>sprzęt sportowy ( m.in. piłki ).</w:t>
      </w:r>
    </w:p>
    <w:p w14:paraId="54675639" w14:textId="77777777" w:rsidR="002029E2" w:rsidRPr="002029E2" w:rsidRDefault="002029E2" w:rsidP="002029E2">
      <w:pPr>
        <w:jc w:val="both"/>
        <w:rPr>
          <w:rFonts w:ascii="Tahoma" w:hAnsi="Tahoma" w:cs="Tahoma"/>
        </w:rPr>
      </w:pPr>
      <w:r w:rsidRPr="002029E2">
        <w:rPr>
          <w:rFonts w:ascii="Tahoma" w:hAnsi="Tahoma" w:cs="Tahoma"/>
        </w:rPr>
        <w:t>2)</w:t>
      </w:r>
      <w:r w:rsidRPr="002029E2">
        <w:rPr>
          <w:rFonts w:ascii="Tahoma" w:hAnsi="Tahoma" w:cs="Tahoma"/>
        </w:rPr>
        <w:tab/>
        <w:t>filtry do central wentylacyjno-grzewczych</w:t>
      </w:r>
    </w:p>
    <w:p w14:paraId="1B63A0C0" w14:textId="77777777" w:rsidR="002029E2" w:rsidRPr="002029E2" w:rsidRDefault="002029E2" w:rsidP="002029E2">
      <w:pPr>
        <w:jc w:val="both"/>
        <w:rPr>
          <w:rFonts w:ascii="Tahoma" w:hAnsi="Tahoma" w:cs="Tahoma"/>
        </w:rPr>
      </w:pPr>
      <w:r w:rsidRPr="002029E2">
        <w:rPr>
          <w:rFonts w:ascii="Tahoma" w:hAnsi="Tahoma" w:cs="Tahoma"/>
        </w:rPr>
        <w:t>3)</w:t>
      </w:r>
      <w:r w:rsidRPr="002029E2">
        <w:rPr>
          <w:rFonts w:ascii="Tahoma" w:hAnsi="Tahoma" w:cs="Tahoma"/>
        </w:rPr>
        <w:tab/>
        <w:t>materiały eksploatacyjne i części zamienne  do sprzętu  i urządzeń w hali,</w:t>
      </w:r>
    </w:p>
    <w:p w14:paraId="581AA9A2" w14:textId="77777777" w:rsidR="002029E2" w:rsidRPr="002029E2" w:rsidRDefault="002029E2" w:rsidP="002029E2">
      <w:pPr>
        <w:jc w:val="both"/>
        <w:rPr>
          <w:rFonts w:ascii="Tahoma" w:hAnsi="Tahoma" w:cs="Tahoma"/>
        </w:rPr>
      </w:pPr>
      <w:r w:rsidRPr="002029E2">
        <w:rPr>
          <w:rFonts w:ascii="Tahoma" w:hAnsi="Tahoma" w:cs="Tahoma"/>
        </w:rPr>
        <w:t>4)</w:t>
      </w:r>
      <w:r w:rsidRPr="002029E2">
        <w:rPr>
          <w:rFonts w:ascii="Tahoma" w:hAnsi="Tahoma" w:cs="Tahoma"/>
        </w:rPr>
        <w:tab/>
        <w:t>nawozy i środki ochrony roślin</w:t>
      </w:r>
    </w:p>
    <w:p w14:paraId="11EA9B6C" w14:textId="17FDC998" w:rsidR="002029E2" w:rsidRPr="002029E2" w:rsidRDefault="002029E2" w:rsidP="002029E2">
      <w:pPr>
        <w:jc w:val="both"/>
        <w:rPr>
          <w:rFonts w:ascii="Tahoma" w:hAnsi="Tahoma" w:cs="Tahoma"/>
        </w:rPr>
      </w:pPr>
      <w:r w:rsidRPr="002029E2">
        <w:rPr>
          <w:rFonts w:ascii="Tahoma" w:hAnsi="Tahoma" w:cs="Tahoma"/>
        </w:rPr>
        <w:t>5)</w:t>
      </w:r>
      <w:r w:rsidRPr="002029E2">
        <w:rPr>
          <w:rFonts w:ascii="Tahoma" w:hAnsi="Tahoma" w:cs="Tahoma"/>
        </w:rPr>
        <w:tab/>
        <w:t>odzież robocz</w:t>
      </w:r>
      <w:r w:rsidR="00475767">
        <w:rPr>
          <w:rFonts w:ascii="Tahoma" w:hAnsi="Tahoma" w:cs="Tahoma"/>
        </w:rPr>
        <w:t xml:space="preserve">a </w:t>
      </w:r>
      <w:r w:rsidRPr="002029E2">
        <w:rPr>
          <w:rFonts w:ascii="Tahoma" w:hAnsi="Tahoma" w:cs="Tahoma"/>
        </w:rPr>
        <w:t>dla pracowników hali</w:t>
      </w:r>
    </w:p>
    <w:p w14:paraId="70594377" w14:textId="77777777" w:rsidR="002029E2" w:rsidRPr="002029E2" w:rsidRDefault="002029E2" w:rsidP="002029E2">
      <w:pPr>
        <w:jc w:val="both"/>
        <w:rPr>
          <w:rFonts w:ascii="Tahoma" w:hAnsi="Tahoma" w:cs="Tahoma"/>
        </w:rPr>
      </w:pPr>
      <w:r w:rsidRPr="002029E2">
        <w:rPr>
          <w:rFonts w:ascii="Tahoma" w:hAnsi="Tahoma" w:cs="Tahoma"/>
        </w:rPr>
        <w:t>6)</w:t>
      </w:r>
      <w:r w:rsidRPr="002029E2">
        <w:rPr>
          <w:rFonts w:ascii="Tahoma" w:hAnsi="Tahoma" w:cs="Tahoma"/>
        </w:rPr>
        <w:tab/>
        <w:t xml:space="preserve">naprawa i wymiana  nieprawnych lamp na parkingach i w pomieszczeniach sanitarnych </w:t>
      </w:r>
    </w:p>
    <w:p w14:paraId="2B7E2624" w14:textId="77777777" w:rsidR="002029E2" w:rsidRPr="002029E2" w:rsidRDefault="002029E2" w:rsidP="002029E2">
      <w:pPr>
        <w:jc w:val="both"/>
        <w:rPr>
          <w:rFonts w:ascii="Tahoma" w:hAnsi="Tahoma" w:cs="Tahoma"/>
        </w:rPr>
      </w:pPr>
      <w:r w:rsidRPr="002029E2">
        <w:rPr>
          <w:rFonts w:ascii="Tahoma" w:hAnsi="Tahoma" w:cs="Tahoma"/>
        </w:rPr>
        <w:t>7)</w:t>
      </w:r>
      <w:r w:rsidRPr="002029E2">
        <w:rPr>
          <w:rFonts w:ascii="Tahoma" w:hAnsi="Tahoma" w:cs="Tahoma"/>
        </w:rPr>
        <w:tab/>
        <w:t>węże hydrantowe do podlewania boisk</w:t>
      </w:r>
    </w:p>
    <w:p w14:paraId="2189FAF0" w14:textId="7E2B992B" w:rsidR="002029E2" w:rsidRPr="002029E2" w:rsidRDefault="002029E2" w:rsidP="002029E2">
      <w:pPr>
        <w:jc w:val="both"/>
        <w:rPr>
          <w:rFonts w:ascii="Tahoma" w:hAnsi="Tahoma" w:cs="Tahoma"/>
        </w:rPr>
      </w:pPr>
      <w:r w:rsidRPr="002029E2">
        <w:rPr>
          <w:rFonts w:ascii="Tahoma" w:hAnsi="Tahoma" w:cs="Tahoma"/>
        </w:rPr>
        <w:t>8)</w:t>
      </w:r>
      <w:r w:rsidRPr="002029E2">
        <w:rPr>
          <w:rFonts w:ascii="Tahoma" w:hAnsi="Tahoma" w:cs="Tahoma"/>
        </w:rPr>
        <w:tab/>
        <w:t>zasilacz do tablicy wyników  ESK  w hali - 2 szt.</w:t>
      </w:r>
    </w:p>
    <w:p w14:paraId="456C8415" w14:textId="48CD6164" w:rsidR="002029E2" w:rsidRPr="002029E2" w:rsidRDefault="002029E2" w:rsidP="002029E2">
      <w:pPr>
        <w:jc w:val="both"/>
        <w:rPr>
          <w:rFonts w:ascii="Tahoma" w:hAnsi="Tahoma" w:cs="Tahoma"/>
        </w:rPr>
      </w:pPr>
      <w:r w:rsidRPr="002029E2">
        <w:rPr>
          <w:rFonts w:ascii="Tahoma" w:hAnsi="Tahoma" w:cs="Tahoma"/>
        </w:rPr>
        <w:t>9)</w:t>
      </w:r>
      <w:r w:rsidRPr="002029E2">
        <w:rPr>
          <w:rFonts w:ascii="Tahoma" w:hAnsi="Tahoma" w:cs="Tahoma"/>
        </w:rPr>
        <w:tab/>
        <w:t>płyny odkażające do sprzętu i pomieszczeń oraz środki ochrony osobistej</w:t>
      </w:r>
      <w:r w:rsidR="00475767">
        <w:rPr>
          <w:rFonts w:ascii="Tahoma" w:hAnsi="Tahoma" w:cs="Tahoma"/>
        </w:rPr>
        <w:t xml:space="preserve"> </w:t>
      </w:r>
      <w:r w:rsidRPr="002029E2">
        <w:rPr>
          <w:rFonts w:ascii="Tahoma" w:hAnsi="Tahoma" w:cs="Tahoma"/>
        </w:rPr>
        <w:t>(</w:t>
      </w:r>
      <w:r w:rsidR="00475767">
        <w:rPr>
          <w:rFonts w:ascii="Tahoma" w:hAnsi="Tahoma" w:cs="Tahoma"/>
        </w:rPr>
        <w:t>r</w:t>
      </w:r>
      <w:r w:rsidRPr="002029E2">
        <w:rPr>
          <w:rFonts w:ascii="Tahoma" w:hAnsi="Tahoma" w:cs="Tahoma"/>
        </w:rPr>
        <w:t>ękawiczki i maski ochronne ).</w:t>
      </w:r>
    </w:p>
    <w:p w14:paraId="6F13EAA0" w14:textId="77777777" w:rsidR="002029E2" w:rsidRPr="002029E2" w:rsidRDefault="002029E2" w:rsidP="002029E2">
      <w:pPr>
        <w:jc w:val="both"/>
        <w:rPr>
          <w:rFonts w:ascii="Tahoma" w:hAnsi="Tahoma" w:cs="Tahoma"/>
        </w:rPr>
      </w:pPr>
      <w:r w:rsidRPr="002029E2">
        <w:rPr>
          <w:rFonts w:ascii="Tahoma" w:hAnsi="Tahoma" w:cs="Tahoma"/>
        </w:rPr>
        <w:t>10)</w:t>
      </w:r>
      <w:r w:rsidRPr="002029E2">
        <w:rPr>
          <w:rFonts w:ascii="Tahoma" w:hAnsi="Tahoma" w:cs="Tahoma"/>
        </w:rPr>
        <w:tab/>
        <w:t xml:space="preserve">akumulatory  do  ciągnika </w:t>
      </w:r>
      <w:proofErr w:type="spellStart"/>
      <w:r w:rsidRPr="002029E2">
        <w:rPr>
          <w:rFonts w:ascii="Tahoma" w:hAnsi="Tahoma" w:cs="Tahoma"/>
        </w:rPr>
        <w:t>Sibaura</w:t>
      </w:r>
      <w:proofErr w:type="spellEnd"/>
      <w:r w:rsidRPr="002029E2">
        <w:rPr>
          <w:rFonts w:ascii="Tahoma" w:hAnsi="Tahoma" w:cs="Tahoma"/>
        </w:rPr>
        <w:t xml:space="preserve"> i kosiarki John </w:t>
      </w:r>
      <w:proofErr w:type="spellStart"/>
      <w:r w:rsidRPr="002029E2">
        <w:rPr>
          <w:rFonts w:ascii="Tahoma" w:hAnsi="Tahoma" w:cs="Tahoma"/>
        </w:rPr>
        <w:t>Deere</w:t>
      </w:r>
      <w:proofErr w:type="spellEnd"/>
      <w:r w:rsidRPr="002029E2">
        <w:rPr>
          <w:rFonts w:ascii="Tahoma" w:hAnsi="Tahoma" w:cs="Tahoma"/>
        </w:rPr>
        <w:t>.</w:t>
      </w:r>
    </w:p>
    <w:p w14:paraId="6A1CE386" w14:textId="77777777" w:rsidR="002029E2" w:rsidRPr="002029E2" w:rsidRDefault="002029E2" w:rsidP="002029E2">
      <w:pPr>
        <w:jc w:val="both"/>
        <w:rPr>
          <w:rFonts w:ascii="Tahoma" w:hAnsi="Tahoma" w:cs="Tahoma"/>
        </w:rPr>
      </w:pPr>
      <w:r w:rsidRPr="002029E2">
        <w:rPr>
          <w:rFonts w:ascii="Tahoma" w:hAnsi="Tahoma" w:cs="Tahoma"/>
        </w:rPr>
        <w:t>11)</w:t>
      </w:r>
      <w:r w:rsidRPr="002029E2">
        <w:rPr>
          <w:rFonts w:ascii="Tahoma" w:hAnsi="Tahoma" w:cs="Tahoma"/>
        </w:rPr>
        <w:tab/>
        <w:t xml:space="preserve">zakupiono siatki ochronne ( </w:t>
      </w:r>
      <w:proofErr w:type="spellStart"/>
      <w:r w:rsidRPr="002029E2">
        <w:rPr>
          <w:rFonts w:ascii="Tahoma" w:hAnsi="Tahoma" w:cs="Tahoma"/>
        </w:rPr>
        <w:t>piłkochwyty</w:t>
      </w:r>
      <w:proofErr w:type="spellEnd"/>
      <w:r w:rsidRPr="002029E2">
        <w:rPr>
          <w:rFonts w:ascii="Tahoma" w:hAnsi="Tahoma" w:cs="Tahoma"/>
        </w:rPr>
        <w:t>) na boisko w Złotkowie.</w:t>
      </w:r>
    </w:p>
    <w:p w14:paraId="71517EFE" w14:textId="3D23B7F0" w:rsidR="002029E2" w:rsidRPr="002029E2" w:rsidRDefault="002029E2" w:rsidP="002029E2">
      <w:pPr>
        <w:jc w:val="both"/>
        <w:rPr>
          <w:rFonts w:ascii="Tahoma" w:hAnsi="Tahoma" w:cs="Tahoma"/>
        </w:rPr>
      </w:pPr>
      <w:r w:rsidRPr="002029E2">
        <w:rPr>
          <w:rFonts w:ascii="Tahoma" w:hAnsi="Tahoma" w:cs="Tahoma"/>
        </w:rPr>
        <w:t>12)</w:t>
      </w:r>
      <w:r w:rsidRPr="002029E2">
        <w:rPr>
          <w:rFonts w:ascii="Tahoma" w:hAnsi="Tahoma" w:cs="Tahoma"/>
        </w:rPr>
        <w:tab/>
        <w:t>sól drogow</w:t>
      </w:r>
      <w:r w:rsidR="00475767">
        <w:rPr>
          <w:rFonts w:ascii="Tahoma" w:hAnsi="Tahoma" w:cs="Tahoma"/>
        </w:rPr>
        <w:t xml:space="preserve">a </w:t>
      </w:r>
      <w:r w:rsidRPr="002029E2">
        <w:rPr>
          <w:rFonts w:ascii="Tahoma" w:hAnsi="Tahoma" w:cs="Tahoma"/>
        </w:rPr>
        <w:t>i kred</w:t>
      </w:r>
      <w:r w:rsidR="00475767">
        <w:rPr>
          <w:rFonts w:ascii="Tahoma" w:hAnsi="Tahoma" w:cs="Tahoma"/>
        </w:rPr>
        <w:t>a</w:t>
      </w:r>
      <w:r w:rsidRPr="002029E2">
        <w:rPr>
          <w:rFonts w:ascii="Tahoma" w:hAnsi="Tahoma" w:cs="Tahoma"/>
        </w:rPr>
        <w:t xml:space="preserve"> malarsk</w:t>
      </w:r>
      <w:r w:rsidR="00475767">
        <w:rPr>
          <w:rFonts w:ascii="Tahoma" w:hAnsi="Tahoma" w:cs="Tahoma"/>
        </w:rPr>
        <w:t>a</w:t>
      </w:r>
      <w:r w:rsidRPr="002029E2">
        <w:rPr>
          <w:rFonts w:ascii="Tahoma" w:hAnsi="Tahoma" w:cs="Tahoma"/>
        </w:rPr>
        <w:t xml:space="preserve"> do znakowania boisk</w:t>
      </w:r>
    </w:p>
    <w:p w14:paraId="5E81C504" w14:textId="74E0CA30" w:rsidR="002029E2" w:rsidRPr="002029E2" w:rsidRDefault="002029E2" w:rsidP="002029E2">
      <w:pPr>
        <w:jc w:val="both"/>
        <w:rPr>
          <w:rFonts w:ascii="Tahoma" w:hAnsi="Tahoma" w:cs="Tahoma"/>
        </w:rPr>
      </w:pPr>
      <w:r w:rsidRPr="002029E2">
        <w:rPr>
          <w:rFonts w:ascii="Tahoma" w:hAnsi="Tahoma" w:cs="Tahoma"/>
        </w:rPr>
        <w:lastRenderedPageBreak/>
        <w:t>Na rok 2020 w formie dotacji otrzymaliśmy środki na  utrzymanie sali gimnastycznej i</w:t>
      </w:r>
      <w:r w:rsidR="00B961F4">
        <w:rPr>
          <w:rFonts w:ascii="Tahoma" w:hAnsi="Tahoma" w:cs="Tahoma"/>
        </w:rPr>
        <w:t> </w:t>
      </w:r>
      <w:r w:rsidRPr="002029E2">
        <w:rPr>
          <w:rFonts w:ascii="Tahoma" w:hAnsi="Tahoma" w:cs="Tahoma"/>
        </w:rPr>
        <w:t>boisk na terenie gminy Suchy Las.</w:t>
      </w:r>
    </w:p>
    <w:p w14:paraId="33701647" w14:textId="77777777" w:rsidR="002029E2" w:rsidRPr="002029E2" w:rsidRDefault="002029E2" w:rsidP="002029E2">
      <w:pPr>
        <w:jc w:val="both"/>
        <w:rPr>
          <w:rFonts w:ascii="Tahoma" w:hAnsi="Tahoma" w:cs="Tahoma"/>
        </w:rPr>
      </w:pPr>
      <w:r w:rsidRPr="002029E2">
        <w:rPr>
          <w:rFonts w:ascii="Tahoma" w:hAnsi="Tahoma" w:cs="Tahoma"/>
        </w:rPr>
        <w:t>Środki te  przeznaczono na utrzymanie i konserwowanie  płyt boisk oraz nadzór nad  boiskiem sportowym i salą gimnastyczną przy ul. Konwaliowej.</w:t>
      </w:r>
    </w:p>
    <w:p w14:paraId="6E1363E1" w14:textId="77777777" w:rsidR="002029E2" w:rsidRPr="002029E2" w:rsidRDefault="002029E2" w:rsidP="002029E2">
      <w:pPr>
        <w:jc w:val="both"/>
        <w:rPr>
          <w:rFonts w:ascii="Tahoma" w:hAnsi="Tahoma" w:cs="Tahoma"/>
          <w:b/>
          <w:bCs/>
        </w:rPr>
      </w:pPr>
      <w:r w:rsidRPr="002029E2">
        <w:rPr>
          <w:rFonts w:ascii="Tahoma" w:hAnsi="Tahoma" w:cs="Tahoma"/>
          <w:b/>
          <w:bCs/>
        </w:rPr>
        <w:t>KLUB FITNESS</w:t>
      </w:r>
    </w:p>
    <w:p w14:paraId="78EB9084" w14:textId="77777777" w:rsidR="002029E2" w:rsidRPr="002029E2" w:rsidRDefault="002029E2" w:rsidP="002029E2">
      <w:pPr>
        <w:jc w:val="both"/>
        <w:rPr>
          <w:rFonts w:ascii="Tahoma" w:hAnsi="Tahoma" w:cs="Tahoma"/>
        </w:rPr>
      </w:pPr>
      <w:r w:rsidRPr="002029E2">
        <w:rPr>
          <w:rFonts w:ascii="Tahoma" w:hAnsi="Tahoma" w:cs="Tahoma"/>
        </w:rPr>
        <w:t>Działalność klubu to przede wszystkim: oferowanie usług w zakresie uprawiania aktywności fizycznej w ramach kompleksowej oferty Gminnego Ośrodka Sportu, promowanie zdrowego stylu życia, udoskonalanie standardu oferowanych usług, promocja klubu fitness.</w:t>
      </w:r>
    </w:p>
    <w:p w14:paraId="001419CF" w14:textId="77777777" w:rsidR="002029E2" w:rsidRPr="002029E2" w:rsidRDefault="002029E2" w:rsidP="002029E2">
      <w:pPr>
        <w:jc w:val="both"/>
        <w:rPr>
          <w:rFonts w:ascii="Tahoma" w:hAnsi="Tahoma" w:cs="Tahoma"/>
        </w:rPr>
      </w:pPr>
      <w:r w:rsidRPr="002029E2">
        <w:rPr>
          <w:rFonts w:ascii="Tahoma" w:hAnsi="Tahoma" w:cs="Tahoma"/>
        </w:rPr>
        <w:t>Klientami są (stan przed pandemią): osoby prywatne korzystające z usług na podstawie zakupionych karnetów klubu, osoby posiadające karty sportowe firm Benefit, Fit Profit, Ok System, stowarzyszenia, szkoły (zajęcia wychowania fizycznego)</w:t>
      </w:r>
    </w:p>
    <w:p w14:paraId="1E2EC56F" w14:textId="77777777" w:rsidR="002029E2" w:rsidRPr="002029E2" w:rsidRDefault="002029E2" w:rsidP="002029E2">
      <w:pPr>
        <w:jc w:val="both"/>
        <w:rPr>
          <w:rFonts w:ascii="Tahoma" w:hAnsi="Tahoma" w:cs="Tahoma"/>
        </w:rPr>
      </w:pPr>
      <w:r w:rsidRPr="002029E2">
        <w:rPr>
          <w:rFonts w:ascii="Tahoma" w:hAnsi="Tahoma" w:cs="Tahoma"/>
        </w:rPr>
        <w:t xml:space="preserve">Osoby korzystające z usług klubu to osoby w różnym wieku z przewagą osób w wieku 30+. Ponadto z klubu korzystają w dużej ilości osoby młode w przedziale 14-20 lat (poniżej 18-tego roku życia za zgodą rodziców na podstawie pisemnego oświadczenia). Klienci to również spora grupa seniorów, którzy korzystają z klubu głównie w godzinach porannych. </w:t>
      </w:r>
    </w:p>
    <w:p w14:paraId="035905C0" w14:textId="77777777" w:rsidR="002029E2" w:rsidRPr="002029E2" w:rsidRDefault="002029E2" w:rsidP="002029E2">
      <w:pPr>
        <w:jc w:val="both"/>
        <w:rPr>
          <w:rFonts w:ascii="Tahoma" w:hAnsi="Tahoma" w:cs="Tahoma"/>
        </w:rPr>
      </w:pPr>
      <w:r w:rsidRPr="002029E2">
        <w:rPr>
          <w:rFonts w:ascii="Tahoma" w:hAnsi="Tahoma" w:cs="Tahoma"/>
        </w:rPr>
        <w:t>Karnety</w:t>
      </w:r>
    </w:p>
    <w:p w14:paraId="093E5060"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karnet open (uprawniający do korzystania z usług klubu bez ograniczeń)</w:t>
      </w:r>
    </w:p>
    <w:p w14:paraId="369E1A23"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karnet ulgowy (uprawniający do korzystania z usług klubu bez ograniczeń dla osób uczących się - do 26-roku życia oraz dla osób powyżej 65 roku życia)</w:t>
      </w:r>
    </w:p>
    <w:p w14:paraId="6A5D9172"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karnet ulgowy dla pracowników jednostek samorządu terytorialnego gminy Suchy Las</w:t>
      </w:r>
    </w:p>
    <w:p w14:paraId="22A1AF5D"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karnety płatne z góry z treningami gratis</w:t>
      </w:r>
    </w:p>
    <w:p w14:paraId="2FD13A4F"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 xml:space="preserve">karnet </w:t>
      </w:r>
      <w:proofErr w:type="spellStart"/>
      <w:r w:rsidRPr="002029E2">
        <w:rPr>
          <w:rFonts w:ascii="Tahoma" w:hAnsi="Tahoma" w:cs="Tahoma"/>
        </w:rPr>
        <w:t>fit</w:t>
      </w:r>
      <w:proofErr w:type="spellEnd"/>
      <w:r w:rsidRPr="002029E2">
        <w:rPr>
          <w:rFonts w:ascii="Tahoma" w:hAnsi="Tahoma" w:cs="Tahoma"/>
        </w:rPr>
        <w:t xml:space="preserve"> and </w:t>
      </w:r>
      <w:proofErr w:type="spellStart"/>
      <w:r w:rsidRPr="002029E2">
        <w:rPr>
          <w:rFonts w:ascii="Tahoma" w:hAnsi="Tahoma" w:cs="Tahoma"/>
        </w:rPr>
        <w:t>swim</w:t>
      </w:r>
      <w:proofErr w:type="spellEnd"/>
      <w:r w:rsidRPr="002029E2">
        <w:rPr>
          <w:rFonts w:ascii="Tahoma" w:hAnsi="Tahoma" w:cs="Tahoma"/>
        </w:rPr>
        <w:t xml:space="preserve"> (uprawniający do korzystania z usług klubu fitness i parku wodnego)</w:t>
      </w:r>
    </w:p>
    <w:p w14:paraId="08B6B308" w14:textId="77777777" w:rsidR="002029E2" w:rsidRPr="002029E2" w:rsidRDefault="002029E2" w:rsidP="002029E2">
      <w:pPr>
        <w:jc w:val="both"/>
        <w:rPr>
          <w:rFonts w:ascii="Tahoma" w:hAnsi="Tahoma" w:cs="Tahoma"/>
        </w:rPr>
      </w:pPr>
      <w:r w:rsidRPr="002029E2">
        <w:rPr>
          <w:rFonts w:ascii="Tahoma" w:hAnsi="Tahoma" w:cs="Tahoma"/>
        </w:rPr>
        <w:t>Wykorzystanie (stan przed pandemią)</w:t>
      </w:r>
    </w:p>
    <w:p w14:paraId="63FEF493" w14:textId="77777777" w:rsidR="002029E2" w:rsidRPr="002029E2" w:rsidRDefault="002029E2" w:rsidP="002029E2">
      <w:pPr>
        <w:jc w:val="both"/>
        <w:rPr>
          <w:rFonts w:ascii="Tahoma" w:hAnsi="Tahoma" w:cs="Tahoma"/>
        </w:rPr>
      </w:pPr>
      <w:r w:rsidRPr="002029E2">
        <w:rPr>
          <w:rFonts w:ascii="Tahoma" w:hAnsi="Tahoma" w:cs="Tahoma"/>
        </w:rPr>
        <w:t>średnio miesięcznie 250-360 aktywnych karnetów klubu</w:t>
      </w:r>
    </w:p>
    <w:p w14:paraId="46F98DDC" w14:textId="68E4B344" w:rsidR="002029E2" w:rsidRPr="002029E2" w:rsidRDefault="002029E2" w:rsidP="002029E2">
      <w:pPr>
        <w:jc w:val="both"/>
        <w:rPr>
          <w:rFonts w:ascii="Tahoma" w:hAnsi="Tahoma" w:cs="Tahoma"/>
        </w:rPr>
      </w:pPr>
      <w:r w:rsidRPr="002029E2">
        <w:rPr>
          <w:rFonts w:ascii="Tahoma" w:hAnsi="Tahoma" w:cs="Tahoma"/>
        </w:rPr>
        <w:t>średnio miesięcznie 450-900 wejść osób na podstawie kart sportowych Benefit, Fit</w:t>
      </w:r>
      <w:r w:rsidR="00B961F4">
        <w:rPr>
          <w:rFonts w:ascii="Tahoma" w:hAnsi="Tahoma" w:cs="Tahoma"/>
        </w:rPr>
        <w:t> </w:t>
      </w:r>
      <w:r w:rsidRPr="002029E2">
        <w:rPr>
          <w:rFonts w:ascii="Tahoma" w:hAnsi="Tahoma" w:cs="Tahoma"/>
        </w:rPr>
        <w:t>Profit, Ok System</w:t>
      </w:r>
    </w:p>
    <w:p w14:paraId="6EC3FE52" w14:textId="77777777" w:rsidR="002029E2" w:rsidRPr="002029E2" w:rsidRDefault="002029E2" w:rsidP="002029E2">
      <w:pPr>
        <w:jc w:val="both"/>
        <w:rPr>
          <w:rFonts w:ascii="Tahoma" w:hAnsi="Tahoma" w:cs="Tahoma"/>
        </w:rPr>
      </w:pPr>
      <w:r w:rsidRPr="002029E2">
        <w:rPr>
          <w:rFonts w:ascii="Tahoma" w:hAnsi="Tahoma" w:cs="Tahoma"/>
        </w:rPr>
        <w:t>wahania uzależnione od specyfiki sezonowej działalności klubów fitness</w:t>
      </w:r>
    </w:p>
    <w:p w14:paraId="700081FA" w14:textId="77777777" w:rsidR="002029E2" w:rsidRPr="002029E2" w:rsidRDefault="002029E2" w:rsidP="002029E2">
      <w:pPr>
        <w:jc w:val="both"/>
        <w:rPr>
          <w:rFonts w:ascii="Tahoma" w:hAnsi="Tahoma" w:cs="Tahoma"/>
        </w:rPr>
      </w:pPr>
      <w:r w:rsidRPr="002029E2">
        <w:rPr>
          <w:rFonts w:ascii="Tahoma" w:hAnsi="Tahoma" w:cs="Tahoma"/>
        </w:rPr>
        <w:t>sezon: październik- maj, poza sezonem: czerwiec – wrzesień</w:t>
      </w:r>
    </w:p>
    <w:p w14:paraId="5E874D21" w14:textId="77777777" w:rsidR="002029E2" w:rsidRPr="002029E2" w:rsidRDefault="002029E2" w:rsidP="002029E2">
      <w:pPr>
        <w:jc w:val="both"/>
        <w:rPr>
          <w:rFonts w:ascii="Tahoma" w:hAnsi="Tahoma" w:cs="Tahoma"/>
        </w:rPr>
      </w:pPr>
      <w:r w:rsidRPr="002029E2">
        <w:rPr>
          <w:rFonts w:ascii="Tahoma" w:hAnsi="Tahoma" w:cs="Tahoma"/>
        </w:rPr>
        <w:t>Obiekt – strefy/pomieszczenia</w:t>
      </w:r>
    </w:p>
    <w:p w14:paraId="07A6C7D4"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 xml:space="preserve">strefa </w:t>
      </w:r>
      <w:proofErr w:type="spellStart"/>
      <w:r w:rsidRPr="002029E2">
        <w:rPr>
          <w:rFonts w:ascii="Tahoma" w:hAnsi="Tahoma" w:cs="Tahoma"/>
        </w:rPr>
        <w:t>kardio</w:t>
      </w:r>
      <w:proofErr w:type="spellEnd"/>
    </w:p>
    <w:p w14:paraId="244CC584"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strefa siłowa</w:t>
      </w:r>
    </w:p>
    <w:p w14:paraId="304226F4" w14:textId="77777777" w:rsidR="002029E2" w:rsidRPr="002029E2" w:rsidRDefault="002029E2" w:rsidP="002029E2">
      <w:pPr>
        <w:jc w:val="both"/>
        <w:rPr>
          <w:rFonts w:ascii="Tahoma" w:hAnsi="Tahoma" w:cs="Tahoma"/>
        </w:rPr>
      </w:pPr>
      <w:r w:rsidRPr="002029E2">
        <w:rPr>
          <w:rFonts w:ascii="Tahoma" w:hAnsi="Tahoma" w:cs="Tahoma"/>
        </w:rPr>
        <w:lastRenderedPageBreak/>
        <w:t>c)</w:t>
      </w:r>
      <w:r w:rsidRPr="002029E2">
        <w:rPr>
          <w:rFonts w:ascii="Tahoma" w:hAnsi="Tahoma" w:cs="Tahoma"/>
        </w:rPr>
        <w:tab/>
        <w:t>strefa treningu funkcjonalnego</w:t>
      </w:r>
    </w:p>
    <w:p w14:paraId="74DD3BD9"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 xml:space="preserve">strefa recepcji i </w:t>
      </w:r>
      <w:proofErr w:type="spellStart"/>
      <w:r w:rsidRPr="002029E2">
        <w:rPr>
          <w:rFonts w:ascii="Tahoma" w:hAnsi="Tahoma" w:cs="Tahoma"/>
        </w:rPr>
        <w:t>fit</w:t>
      </w:r>
      <w:proofErr w:type="spellEnd"/>
      <w:r w:rsidRPr="002029E2">
        <w:rPr>
          <w:rFonts w:ascii="Tahoma" w:hAnsi="Tahoma" w:cs="Tahoma"/>
        </w:rPr>
        <w:t xml:space="preserve"> baru</w:t>
      </w:r>
    </w:p>
    <w:p w14:paraId="664DF289"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strefa relaksu i konsumpcji</w:t>
      </w:r>
    </w:p>
    <w:p w14:paraId="575E519A" w14:textId="77777777" w:rsidR="002029E2" w:rsidRPr="002029E2" w:rsidRDefault="002029E2" w:rsidP="002029E2">
      <w:pPr>
        <w:jc w:val="both"/>
        <w:rPr>
          <w:rFonts w:ascii="Tahoma" w:hAnsi="Tahoma" w:cs="Tahoma"/>
        </w:rPr>
      </w:pPr>
      <w:r w:rsidRPr="002029E2">
        <w:rPr>
          <w:rFonts w:ascii="Tahoma" w:hAnsi="Tahoma" w:cs="Tahoma"/>
        </w:rPr>
        <w:t>f)</w:t>
      </w:r>
      <w:r w:rsidRPr="002029E2">
        <w:rPr>
          <w:rFonts w:ascii="Tahoma" w:hAnsi="Tahoma" w:cs="Tahoma"/>
        </w:rPr>
        <w:tab/>
        <w:t>sala fitness duża</w:t>
      </w:r>
    </w:p>
    <w:p w14:paraId="586D66FF" w14:textId="77777777" w:rsidR="002029E2" w:rsidRPr="001C112B" w:rsidRDefault="002029E2" w:rsidP="002029E2">
      <w:pPr>
        <w:jc w:val="both"/>
        <w:rPr>
          <w:rFonts w:ascii="Tahoma" w:hAnsi="Tahoma" w:cs="Tahoma"/>
          <w:lang w:val="en-US"/>
        </w:rPr>
      </w:pPr>
      <w:r w:rsidRPr="001C112B">
        <w:rPr>
          <w:rFonts w:ascii="Tahoma" w:hAnsi="Tahoma" w:cs="Tahoma"/>
          <w:lang w:val="en-US"/>
        </w:rPr>
        <w:t>g)</w:t>
      </w:r>
      <w:r w:rsidRPr="001C112B">
        <w:rPr>
          <w:rFonts w:ascii="Tahoma" w:hAnsi="Tahoma" w:cs="Tahoma"/>
          <w:lang w:val="en-US"/>
        </w:rPr>
        <w:tab/>
      </w:r>
      <w:proofErr w:type="spellStart"/>
      <w:r w:rsidRPr="001C112B">
        <w:rPr>
          <w:rFonts w:ascii="Tahoma" w:hAnsi="Tahoma" w:cs="Tahoma"/>
          <w:lang w:val="en-US"/>
        </w:rPr>
        <w:t>sala</w:t>
      </w:r>
      <w:proofErr w:type="spellEnd"/>
      <w:r w:rsidRPr="001C112B">
        <w:rPr>
          <w:rFonts w:ascii="Tahoma" w:hAnsi="Tahoma" w:cs="Tahoma"/>
          <w:lang w:val="en-US"/>
        </w:rPr>
        <w:t xml:space="preserve"> fitness </w:t>
      </w:r>
      <w:proofErr w:type="spellStart"/>
      <w:r w:rsidRPr="001C112B">
        <w:rPr>
          <w:rFonts w:ascii="Tahoma" w:hAnsi="Tahoma" w:cs="Tahoma"/>
          <w:lang w:val="en-US"/>
        </w:rPr>
        <w:t>mała</w:t>
      </w:r>
      <w:proofErr w:type="spellEnd"/>
    </w:p>
    <w:p w14:paraId="78152D9C" w14:textId="77777777" w:rsidR="002029E2" w:rsidRPr="001C112B" w:rsidRDefault="002029E2" w:rsidP="002029E2">
      <w:pPr>
        <w:jc w:val="both"/>
        <w:rPr>
          <w:rFonts w:ascii="Tahoma" w:hAnsi="Tahoma" w:cs="Tahoma"/>
          <w:lang w:val="en-US"/>
        </w:rPr>
      </w:pPr>
      <w:r w:rsidRPr="001C112B">
        <w:rPr>
          <w:rFonts w:ascii="Tahoma" w:hAnsi="Tahoma" w:cs="Tahoma"/>
          <w:lang w:val="en-US"/>
        </w:rPr>
        <w:t>h)</w:t>
      </w:r>
      <w:r w:rsidRPr="001C112B">
        <w:rPr>
          <w:rFonts w:ascii="Tahoma" w:hAnsi="Tahoma" w:cs="Tahoma"/>
          <w:lang w:val="en-US"/>
        </w:rPr>
        <w:tab/>
        <w:t>sauna</w:t>
      </w:r>
    </w:p>
    <w:p w14:paraId="5F83A5DE" w14:textId="77777777" w:rsidR="002029E2" w:rsidRPr="002029E2" w:rsidRDefault="002029E2" w:rsidP="002029E2">
      <w:pPr>
        <w:jc w:val="both"/>
        <w:rPr>
          <w:rFonts w:ascii="Tahoma" w:hAnsi="Tahoma" w:cs="Tahoma"/>
        </w:rPr>
      </w:pPr>
      <w:r w:rsidRPr="002029E2">
        <w:rPr>
          <w:rFonts w:ascii="Tahoma" w:hAnsi="Tahoma" w:cs="Tahoma"/>
        </w:rPr>
        <w:t>i)</w:t>
      </w:r>
      <w:r w:rsidRPr="002029E2">
        <w:rPr>
          <w:rFonts w:ascii="Tahoma" w:hAnsi="Tahoma" w:cs="Tahoma"/>
        </w:rPr>
        <w:tab/>
        <w:t xml:space="preserve">pomieszczenie z </w:t>
      </w:r>
      <w:proofErr w:type="spellStart"/>
      <w:r w:rsidRPr="002029E2">
        <w:rPr>
          <w:rFonts w:ascii="Tahoma" w:hAnsi="Tahoma" w:cs="Tahoma"/>
        </w:rPr>
        <w:t>rollmasażerem</w:t>
      </w:r>
      <w:proofErr w:type="spellEnd"/>
    </w:p>
    <w:p w14:paraId="587F1A93" w14:textId="77777777" w:rsidR="002029E2" w:rsidRPr="002029E2" w:rsidRDefault="002029E2" w:rsidP="002029E2">
      <w:pPr>
        <w:jc w:val="both"/>
        <w:rPr>
          <w:rFonts w:ascii="Tahoma" w:hAnsi="Tahoma" w:cs="Tahoma"/>
        </w:rPr>
      </w:pPr>
      <w:r w:rsidRPr="002029E2">
        <w:rPr>
          <w:rFonts w:ascii="Tahoma" w:hAnsi="Tahoma" w:cs="Tahoma"/>
        </w:rPr>
        <w:t>j)</w:t>
      </w:r>
      <w:r w:rsidRPr="002029E2">
        <w:rPr>
          <w:rFonts w:ascii="Tahoma" w:hAnsi="Tahoma" w:cs="Tahoma"/>
        </w:rPr>
        <w:tab/>
        <w:t>szatnia damska i męska z łazienkami</w:t>
      </w:r>
    </w:p>
    <w:p w14:paraId="1F2B6CF2" w14:textId="77777777" w:rsidR="002029E2" w:rsidRPr="002029E2" w:rsidRDefault="002029E2" w:rsidP="002029E2">
      <w:pPr>
        <w:jc w:val="both"/>
        <w:rPr>
          <w:rFonts w:ascii="Tahoma" w:hAnsi="Tahoma" w:cs="Tahoma"/>
        </w:rPr>
      </w:pPr>
      <w:r w:rsidRPr="002029E2">
        <w:rPr>
          <w:rFonts w:ascii="Tahoma" w:hAnsi="Tahoma" w:cs="Tahoma"/>
        </w:rPr>
        <w:t>Obiekt - stan techniczny</w:t>
      </w:r>
    </w:p>
    <w:p w14:paraId="5FFF36D6" w14:textId="77777777" w:rsidR="002029E2" w:rsidRPr="002029E2" w:rsidRDefault="002029E2" w:rsidP="002029E2">
      <w:pPr>
        <w:jc w:val="both"/>
        <w:rPr>
          <w:rFonts w:ascii="Tahoma" w:hAnsi="Tahoma" w:cs="Tahoma"/>
        </w:rPr>
      </w:pPr>
      <w:r w:rsidRPr="002029E2">
        <w:rPr>
          <w:rFonts w:ascii="Tahoma" w:hAnsi="Tahoma" w:cs="Tahoma"/>
        </w:rPr>
        <w:t>Obiekt po remoncie w IV kwartale 2020.</w:t>
      </w:r>
    </w:p>
    <w:p w14:paraId="5CE78F0D" w14:textId="77777777" w:rsidR="002029E2" w:rsidRPr="002029E2" w:rsidRDefault="002029E2" w:rsidP="002029E2">
      <w:pPr>
        <w:jc w:val="both"/>
        <w:rPr>
          <w:rFonts w:ascii="Tahoma" w:hAnsi="Tahoma" w:cs="Tahoma"/>
        </w:rPr>
      </w:pPr>
      <w:r w:rsidRPr="002029E2">
        <w:rPr>
          <w:rFonts w:ascii="Tahoma" w:hAnsi="Tahoma" w:cs="Tahoma"/>
        </w:rPr>
        <w:t>Przeprowadzono modernizację:</w:t>
      </w:r>
    </w:p>
    <w:p w14:paraId="3A67C15C"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 xml:space="preserve">strefy </w:t>
      </w:r>
      <w:proofErr w:type="spellStart"/>
      <w:r w:rsidRPr="002029E2">
        <w:rPr>
          <w:rFonts w:ascii="Tahoma" w:hAnsi="Tahoma" w:cs="Tahoma"/>
        </w:rPr>
        <w:t>kardio</w:t>
      </w:r>
      <w:proofErr w:type="spellEnd"/>
      <w:r w:rsidRPr="002029E2">
        <w:rPr>
          <w:rFonts w:ascii="Tahoma" w:hAnsi="Tahoma" w:cs="Tahoma"/>
        </w:rPr>
        <w:t xml:space="preserve">, </w:t>
      </w:r>
    </w:p>
    <w:p w14:paraId="3971C5E2"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 xml:space="preserve">strefy wolnych ciężarów (w tym specjalistyczna mata odporna na duże obciążenia), </w:t>
      </w:r>
    </w:p>
    <w:p w14:paraId="5CC13250"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strefy treningu funkcjonalnego,</w:t>
      </w:r>
    </w:p>
    <w:p w14:paraId="7AB3FE47"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recepcji ,</w:t>
      </w:r>
    </w:p>
    <w:p w14:paraId="662ED41D"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 xml:space="preserve">zaplecza </w:t>
      </w:r>
      <w:proofErr w:type="spellStart"/>
      <w:r w:rsidRPr="002029E2">
        <w:rPr>
          <w:rFonts w:ascii="Tahoma" w:hAnsi="Tahoma" w:cs="Tahoma"/>
        </w:rPr>
        <w:t>fit</w:t>
      </w:r>
      <w:proofErr w:type="spellEnd"/>
      <w:r w:rsidRPr="002029E2">
        <w:rPr>
          <w:rFonts w:ascii="Tahoma" w:hAnsi="Tahoma" w:cs="Tahoma"/>
        </w:rPr>
        <w:t xml:space="preserve"> baru w ramach recepcji ( w pełni funkcjonalna kuchnia).</w:t>
      </w:r>
    </w:p>
    <w:p w14:paraId="2D8C5326" w14:textId="77777777" w:rsidR="002029E2" w:rsidRPr="002029E2" w:rsidRDefault="002029E2" w:rsidP="002029E2">
      <w:pPr>
        <w:jc w:val="both"/>
        <w:rPr>
          <w:rFonts w:ascii="Tahoma" w:hAnsi="Tahoma" w:cs="Tahoma"/>
        </w:rPr>
      </w:pPr>
      <w:r w:rsidRPr="002029E2">
        <w:rPr>
          <w:rFonts w:ascii="Tahoma" w:hAnsi="Tahoma" w:cs="Tahoma"/>
        </w:rPr>
        <w:t>Utworzona została strefa relaksu i konsumpcji. Powiększono małą salkę i przygotowano ją do funkcjonalności prowadzenia zajęć fitness.</w:t>
      </w:r>
    </w:p>
    <w:p w14:paraId="7B5EA0E2" w14:textId="77777777" w:rsidR="002029E2" w:rsidRPr="002029E2" w:rsidRDefault="002029E2" w:rsidP="002029E2">
      <w:pPr>
        <w:jc w:val="both"/>
        <w:rPr>
          <w:rFonts w:ascii="Tahoma" w:hAnsi="Tahoma" w:cs="Tahoma"/>
        </w:rPr>
      </w:pPr>
      <w:r w:rsidRPr="002029E2">
        <w:rPr>
          <w:rFonts w:ascii="Tahoma" w:hAnsi="Tahoma" w:cs="Tahoma"/>
        </w:rPr>
        <w:t>Zmodernizowano podłogi, ściany, sufity. Wykonano również elektryczne prace montażowe służące do instalacji nagłośnienia i przyłączeń internetowych.</w:t>
      </w:r>
    </w:p>
    <w:p w14:paraId="784EF443" w14:textId="77777777" w:rsidR="002029E2" w:rsidRPr="002029E2" w:rsidRDefault="002029E2" w:rsidP="002029E2">
      <w:pPr>
        <w:jc w:val="both"/>
        <w:rPr>
          <w:rFonts w:ascii="Tahoma" w:hAnsi="Tahoma" w:cs="Tahoma"/>
        </w:rPr>
      </w:pPr>
      <w:r w:rsidRPr="002029E2">
        <w:rPr>
          <w:rFonts w:ascii="Tahoma" w:hAnsi="Tahoma" w:cs="Tahoma"/>
        </w:rPr>
        <w:t>Klub fitness jest nowoczesnym obiektem, który z pewnością może konkurować z innymi obiektami sportowymi na rynku. W przyszłości planowany jest dalszy etap modernizacji klubu, czyli remont łazienek i szatni.</w:t>
      </w:r>
    </w:p>
    <w:p w14:paraId="07FD996B" w14:textId="77777777" w:rsidR="002029E2" w:rsidRPr="002029E2" w:rsidRDefault="002029E2" w:rsidP="002029E2">
      <w:pPr>
        <w:jc w:val="both"/>
        <w:rPr>
          <w:rFonts w:ascii="Tahoma" w:hAnsi="Tahoma" w:cs="Tahoma"/>
        </w:rPr>
      </w:pPr>
      <w:r w:rsidRPr="002029E2">
        <w:rPr>
          <w:rFonts w:ascii="Tahoma" w:hAnsi="Tahoma" w:cs="Tahoma"/>
        </w:rPr>
        <w:t>Wyposażenie</w:t>
      </w:r>
    </w:p>
    <w:p w14:paraId="26F340B7" w14:textId="77777777" w:rsidR="002029E2" w:rsidRPr="002029E2" w:rsidRDefault="002029E2" w:rsidP="002029E2">
      <w:pPr>
        <w:jc w:val="both"/>
        <w:rPr>
          <w:rFonts w:ascii="Tahoma" w:hAnsi="Tahoma" w:cs="Tahoma"/>
        </w:rPr>
      </w:pPr>
      <w:r w:rsidRPr="002029E2">
        <w:rPr>
          <w:rFonts w:ascii="Tahoma" w:hAnsi="Tahoma" w:cs="Tahoma"/>
        </w:rPr>
        <w:t xml:space="preserve">Profesjonalne urządzenia sportowe, w tym urządzenia  </w:t>
      </w:r>
      <w:proofErr w:type="spellStart"/>
      <w:r w:rsidRPr="002029E2">
        <w:rPr>
          <w:rFonts w:ascii="Tahoma" w:hAnsi="Tahoma" w:cs="Tahoma"/>
        </w:rPr>
        <w:t>kardio</w:t>
      </w:r>
      <w:proofErr w:type="spellEnd"/>
      <w:r w:rsidRPr="002029E2">
        <w:rPr>
          <w:rFonts w:ascii="Tahoma" w:hAnsi="Tahoma" w:cs="Tahoma"/>
        </w:rPr>
        <w:t xml:space="preserve"> i maszyny siłowe oraz sprzęt sportowy. </w:t>
      </w:r>
    </w:p>
    <w:p w14:paraId="5D0671B6" w14:textId="77777777" w:rsidR="002029E2" w:rsidRPr="002029E2" w:rsidRDefault="002029E2" w:rsidP="002029E2">
      <w:pPr>
        <w:jc w:val="both"/>
        <w:rPr>
          <w:rFonts w:ascii="Tahoma" w:hAnsi="Tahoma" w:cs="Tahoma"/>
        </w:rPr>
      </w:pPr>
      <w:r w:rsidRPr="002029E2">
        <w:rPr>
          <w:rFonts w:ascii="Tahoma" w:hAnsi="Tahoma" w:cs="Tahoma"/>
        </w:rPr>
        <w:t xml:space="preserve">Wszystkie urządzenia sprawne, serwisowane. Starsze modele sukcesywnie wymieniane na bardziej nowoczesne. </w:t>
      </w:r>
    </w:p>
    <w:p w14:paraId="5B454D06" w14:textId="77777777" w:rsidR="002029E2" w:rsidRPr="002029E2" w:rsidRDefault="002029E2" w:rsidP="002029E2">
      <w:pPr>
        <w:jc w:val="both"/>
        <w:rPr>
          <w:rFonts w:ascii="Tahoma" w:hAnsi="Tahoma" w:cs="Tahoma"/>
        </w:rPr>
      </w:pPr>
      <w:r w:rsidRPr="002029E2">
        <w:rPr>
          <w:rFonts w:ascii="Tahoma" w:hAnsi="Tahoma" w:cs="Tahoma"/>
        </w:rPr>
        <w:t>Zajęcia grupowe (stan przed pandemią)</w:t>
      </w:r>
    </w:p>
    <w:p w14:paraId="0CA8CD54" w14:textId="214335AF" w:rsidR="002029E2" w:rsidRPr="002029E2" w:rsidRDefault="002029E2" w:rsidP="002029E2">
      <w:pPr>
        <w:jc w:val="both"/>
        <w:rPr>
          <w:rFonts w:ascii="Tahoma" w:hAnsi="Tahoma" w:cs="Tahoma"/>
        </w:rPr>
      </w:pPr>
      <w:r w:rsidRPr="002029E2">
        <w:rPr>
          <w:rFonts w:ascii="Tahoma" w:hAnsi="Tahoma" w:cs="Tahoma"/>
        </w:rPr>
        <w:t>sala fitness – 5 zajęć w tygodniu rano, 17 zajęć w tygodniu po południu, 2 zajęcia w</w:t>
      </w:r>
      <w:r w:rsidR="00B961F4">
        <w:rPr>
          <w:rFonts w:ascii="Tahoma" w:hAnsi="Tahoma" w:cs="Tahoma"/>
        </w:rPr>
        <w:t> </w:t>
      </w:r>
      <w:r w:rsidRPr="002029E2">
        <w:rPr>
          <w:rFonts w:ascii="Tahoma" w:hAnsi="Tahoma" w:cs="Tahoma"/>
        </w:rPr>
        <w:t>weekend</w:t>
      </w:r>
    </w:p>
    <w:p w14:paraId="42D9C371" w14:textId="77777777" w:rsidR="002029E2" w:rsidRPr="002029E2" w:rsidRDefault="002029E2" w:rsidP="002029E2">
      <w:pPr>
        <w:jc w:val="both"/>
        <w:rPr>
          <w:rFonts w:ascii="Tahoma" w:hAnsi="Tahoma" w:cs="Tahoma"/>
        </w:rPr>
      </w:pPr>
      <w:r w:rsidRPr="002029E2">
        <w:rPr>
          <w:rFonts w:ascii="Tahoma" w:hAnsi="Tahoma" w:cs="Tahoma"/>
        </w:rPr>
        <w:lastRenderedPageBreak/>
        <w:t>strefa siłowa – 2 zajęcia w tygodniu po południu</w:t>
      </w:r>
    </w:p>
    <w:p w14:paraId="372B9B2C" w14:textId="77777777" w:rsidR="002029E2" w:rsidRPr="002029E2" w:rsidRDefault="002029E2" w:rsidP="002029E2">
      <w:pPr>
        <w:jc w:val="both"/>
        <w:rPr>
          <w:rFonts w:ascii="Tahoma" w:hAnsi="Tahoma" w:cs="Tahoma"/>
        </w:rPr>
      </w:pPr>
      <w:r w:rsidRPr="002029E2">
        <w:rPr>
          <w:rFonts w:ascii="Tahoma" w:hAnsi="Tahoma" w:cs="Tahoma"/>
        </w:rPr>
        <w:t>Informacje dodatkowe (stan przed pandemią)</w:t>
      </w:r>
    </w:p>
    <w:p w14:paraId="1EECA7A6" w14:textId="77777777" w:rsidR="002029E2" w:rsidRPr="002029E2" w:rsidRDefault="002029E2" w:rsidP="002029E2">
      <w:pPr>
        <w:jc w:val="both"/>
        <w:rPr>
          <w:rFonts w:ascii="Tahoma" w:hAnsi="Tahoma" w:cs="Tahoma"/>
        </w:rPr>
      </w:pPr>
      <w:r w:rsidRPr="002029E2">
        <w:rPr>
          <w:rFonts w:ascii="Tahoma" w:hAnsi="Tahoma" w:cs="Tahoma"/>
        </w:rPr>
        <w:t>Stała oferta na ferie dla młodzieży szkolnej powyżej 13 roku życia (średnio korzysta ok. 40 uczniów)</w:t>
      </w:r>
    </w:p>
    <w:p w14:paraId="77E85BC6" w14:textId="77777777" w:rsidR="002029E2" w:rsidRPr="002029E2" w:rsidRDefault="002029E2" w:rsidP="002029E2">
      <w:pPr>
        <w:jc w:val="both"/>
        <w:rPr>
          <w:rFonts w:ascii="Tahoma" w:hAnsi="Tahoma" w:cs="Tahoma"/>
          <w:b/>
          <w:bCs/>
        </w:rPr>
      </w:pPr>
      <w:r w:rsidRPr="002029E2">
        <w:rPr>
          <w:rFonts w:ascii="Tahoma" w:hAnsi="Tahoma" w:cs="Tahoma"/>
          <w:b/>
          <w:bCs/>
        </w:rPr>
        <w:t xml:space="preserve">Park Wodny </w:t>
      </w:r>
      <w:proofErr w:type="spellStart"/>
      <w:r w:rsidRPr="002029E2">
        <w:rPr>
          <w:rFonts w:ascii="Tahoma" w:hAnsi="Tahoma" w:cs="Tahoma"/>
          <w:b/>
          <w:bCs/>
        </w:rPr>
        <w:t>Octopus</w:t>
      </w:r>
      <w:proofErr w:type="spellEnd"/>
    </w:p>
    <w:p w14:paraId="2815BE48" w14:textId="77777777" w:rsidR="002029E2" w:rsidRPr="002029E2" w:rsidRDefault="002029E2" w:rsidP="002029E2">
      <w:pPr>
        <w:jc w:val="both"/>
        <w:rPr>
          <w:rFonts w:ascii="Tahoma" w:hAnsi="Tahoma" w:cs="Tahoma"/>
        </w:rPr>
      </w:pPr>
      <w:r w:rsidRPr="002029E2">
        <w:rPr>
          <w:rFonts w:ascii="Tahoma" w:hAnsi="Tahoma" w:cs="Tahoma"/>
        </w:rPr>
        <w:t>Aby zapewnić odpowiednio wysoki standard sanitarny, higieniczny i techniczny pływalni prowadzony jest stały monitoring stanu i przeprowadzanie przeglądów serwisowych, prac konserwacyjnych i modernizacyjnych.</w:t>
      </w:r>
    </w:p>
    <w:p w14:paraId="653193AA" w14:textId="77777777" w:rsidR="002029E2" w:rsidRPr="002029E2" w:rsidRDefault="002029E2" w:rsidP="002029E2">
      <w:pPr>
        <w:jc w:val="both"/>
        <w:rPr>
          <w:rFonts w:ascii="Tahoma" w:hAnsi="Tahoma" w:cs="Tahoma"/>
        </w:rPr>
      </w:pPr>
      <w:r w:rsidRPr="002029E2">
        <w:rPr>
          <w:rFonts w:ascii="Tahoma" w:hAnsi="Tahoma" w:cs="Tahoma"/>
        </w:rPr>
        <w:t xml:space="preserve">Mając na uwadze powyższe w pierwszej połowie 2020 roku przystąpiono do planowej wymiany wszystkich płytek i paneli prysznicowych w części natryskowej. Przeprowadzono niezbędne przeglądy serwisowe urządzeń wentylacyjnych, systemu uzdatniania wody basenowej i zmiękczania wody użytkowej. Dokonano pomiarów elektrycznych i systemu p.poż, który funkcjonuje w obiekcie. Korzystając z dłuższego postoju wynikającego z sytuacji pandemicznej w kraju przeprowadzono szereg nieplanowanych napraw i modernizacji infrastruktury wewnętrznej, jak i zewnętrznej m.in. wymianę modułu sterującego dźwigu osobowego, renowację ławek i donic drewnianych, lamp i terenów zielonych wokół obiektu. Wymieniono uszkodzone monitory informacyjne w holu obiektu, wymieniono ławki przy suszarkach basenowych. W kotłowni gazowej przeprowadzono standardowe przeglądy urządzeń gazowych i armatury wodnej oraz przewodów kominowych. W trakcie przeglądu kotłowni  zostały wymienione  dwa urządzenia detekcji gazu. Urządzenia te zgodnie z przepisami podlegają kalibracji co dwa lata, praktycznie wiąże się to z ich wymianą.             </w:t>
      </w:r>
    </w:p>
    <w:p w14:paraId="39FAD3D9" w14:textId="77777777" w:rsidR="002029E2" w:rsidRPr="002029E2" w:rsidRDefault="002029E2" w:rsidP="002029E2">
      <w:pPr>
        <w:jc w:val="both"/>
        <w:rPr>
          <w:rFonts w:ascii="Tahoma" w:hAnsi="Tahoma" w:cs="Tahoma"/>
        </w:rPr>
      </w:pPr>
      <w:r w:rsidRPr="002029E2">
        <w:rPr>
          <w:rFonts w:ascii="Tahoma" w:hAnsi="Tahoma" w:cs="Tahoma"/>
        </w:rPr>
        <w:t>Ze względu na zamknięcie obiektu z powodu pandemii Covid-19 w okresie marzec-czerwiec ograniczono zużycie mediów, które co roku stanowią istotną część ogólnych kosztów funkcjonowania obiektu. Niemniej, nie można było pozwolić sobie na ograniczenie kosztów konserwacji urządzeń wentylacyjnych i klimatyzacyjnych, gazowych i ciepłowniczych, środków na naprawę maszyn i urządzeń obsługi obiektów, kosztów związanych z okresową kontrolą przewodów kominowych budynku, kosztów przeglądów systemów i urządzeń p.poż, opłat za dozór techniczny urządzeń, za obsługę i serwis bowlingu, które pomimo okresowego funkcjonowania obiektu muszą być realizowane zgodnie z obowiązującymi przepisami.</w:t>
      </w:r>
    </w:p>
    <w:p w14:paraId="669E05AB" w14:textId="77777777" w:rsidR="002029E2" w:rsidRPr="002029E2" w:rsidRDefault="002029E2" w:rsidP="002029E2">
      <w:pPr>
        <w:jc w:val="both"/>
        <w:rPr>
          <w:rFonts w:ascii="Tahoma" w:hAnsi="Tahoma" w:cs="Tahoma"/>
        </w:rPr>
      </w:pPr>
      <w:r w:rsidRPr="002029E2">
        <w:rPr>
          <w:rFonts w:ascii="Tahoma" w:hAnsi="Tahoma" w:cs="Tahoma"/>
        </w:rPr>
        <w:t xml:space="preserve">Do powyższych kosztów pozapłacowych należy także doliczyć badania wody basenowej i użytkowej zgodnie z wymogami ustawowymi, wywóz odpadów stałych i inne drobne wydatki  związane z prawidłowym funkcjonowaniem obiektu. </w:t>
      </w:r>
    </w:p>
    <w:p w14:paraId="574C6928" w14:textId="77777777" w:rsidR="002029E2" w:rsidRPr="002029E2" w:rsidRDefault="002029E2" w:rsidP="002029E2">
      <w:pPr>
        <w:jc w:val="both"/>
        <w:rPr>
          <w:rFonts w:ascii="Tahoma" w:hAnsi="Tahoma" w:cs="Tahoma"/>
        </w:rPr>
      </w:pPr>
      <w:r w:rsidRPr="002029E2">
        <w:rPr>
          <w:rFonts w:ascii="Tahoma" w:hAnsi="Tahoma" w:cs="Tahoma"/>
        </w:rPr>
        <w:t>W ubiegłym roku wytypowano i zaplanowano do realizacji w roku 2021 naprawy i modernizację pozostałych pomieszczeń i urządzeń z wyposażenia Parku Wodnego tj. remont klatki schodowej zjeżdżalni i wanien hamownych, wymianę i uzupełnienie fug i niektórych płytek na hali basenowej, malowanie pomieszczeń biurowych, socjalnych i sali konferencyjnej oraz naprawę termoizolacji węzła cieplnego central wentylacyjnych umiejscowionych na dachu.</w:t>
      </w:r>
    </w:p>
    <w:p w14:paraId="296AFCEC" w14:textId="77777777" w:rsidR="002029E2" w:rsidRPr="002029E2" w:rsidRDefault="002029E2" w:rsidP="002029E2">
      <w:pPr>
        <w:jc w:val="both"/>
        <w:rPr>
          <w:rFonts w:ascii="Tahoma" w:hAnsi="Tahoma" w:cs="Tahoma"/>
        </w:rPr>
      </w:pPr>
      <w:r w:rsidRPr="002029E2">
        <w:rPr>
          <w:rFonts w:ascii="Tahoma" w:hAnsi="Tahoma" w:cs="Tahoma"/>
        </w:rPr>
        <w:lastRenderedPageBreak/>
        <w:t xml:space="preserve">Z uwagi na epidemię Covid-19 działalność Parku Wodnego </w:t>
      </w:r>
      <w:proofErr w:type="spellStart"/>
      <w:r w:rsidRPr="002029E2">
        <w:rPr>
          <w:rFonts w:ascii="Tahoma" w:hAnsi="Tahoma" w:cs="Tahoma"/>
        </w:rPr>
        <w:t>Octopus</w:t>
      </w:r>
      <w:proofErr w:type="spellEnd"/>
      <w:r w:rsidRPr="002029E2">
        <w:rPr>
          <w:rFonts w:ascii="Tahoma" w:hAnsi="Tahoma" w:cs="Tahoma"/>
        </w:rPr>
        <w:t xml:space="preserve"> w 2020r. była znacząco ograniczona.</w:t>
      </w:r>
    </w:p>
    <w:p w14:paraId="0875B7F7" w14:textId="0920998D" w:rsidR="002029E2" w:rsidRPr="002029E2" w:rsidRDefault="002029E2" w:rsidP="002029E2">
      <w:pPr>
        <w:jc w:val="both"/>
        <w:rPr>
          <w:rFonts w:ascii="Tahoma" w:hAnsi="Tahoma" w:cs="Tahoma"/>
        </w:rPr>
      </w:pPr>
      <w:r w:rsidRPr="002029E2">
        <w:rPr>
          <w:rFonts w:ascii="Tahoma" w:hAnsi="Tahoma" w:cs="Tahoma"/>
        </w:rPr>
        <w:t>W związku z obostrzeniami wynikającymi z publikacji poszczególnych rozporządzeń w</w:t>
      </w:r>
      <w:r w:rsidR="00B961F4">
        <w:rPr>
          <w:rFonts w:ascii="Tahoma" w:hAnsi="Tahoma" w:cs="Tahoma"/>
        </w:rPr>
        <w:t> </w:t>
      </w:r>
      <w:r w:rsidRPr="002029E2">
        <w:rPr>
          <w:rFonts w:ascii="Tahoma" w:hAnsi="Tahoma" w:cs="Tahoma"/>
        </w:rPr>
        <w:t xml:space="preserve">trakcie trwania roku, Park Wodny </w:t>
      </w:r>
      <w:proofErr w:type="spellStart"/>
      <w:r w:rsidRPr="002029E2">
        <w:rPr>
          <w:rFonts w:ascii="Tahoma" w:hAnsi="Tahoma" w:cs="Tahoma"/>
        </w:rPr>
        <w:t>Octopus</w:t>
      </w:r>
      <w:proofErr w:type="spellEnd"/>
      <w:r w:rsidRPr="002029E2">
        <w:rPr>
          <w:rFonts w:ascii="Tahoma" w:hAnsi="Tahoma" w:cs="Tahoma"/>
        </w:rPr>
        <w:t xml:space="preserve"> był nieczynny w okresach: 14.03-15.06.20r., 17.10-18.10.20r., 28.12-31.12.20r.. Od 16.06. do 10.08r.20r. przyjmowano 50% obłożenia przy założeniu maksymalnie 4 osób na tor basenowy. Od 11.08. do 01.09.20r. – 75% obłożenia. Od 01.09.20r. zniesiono limity dotyczące liczby osób, zachowano jednak szereg nakazów dotyczących zachowania reżimu sanitarnego (np. 1,5m dystansu, obowiązkowa maseczka w strefie suchej, brak wstępu na trybuny). Zgodnie z Rozporządzeniem Rady Ministrów z dnia 16.10.20r., do 27.12.20r. basen czynny był wyłącznie dla uczestników zajęć zorganizowanych (kluby sportowe, </w:t>
      </w:r>
      <w:proofErr w:type="spellStart"/>
      <w:r w:rsidRPr="002029E2">
        <w:rPr>
          <w:rFonts w:ascii="Tahoma" w:hAnsi="Tahoma" w:cs="Tahoma"/>
        </w:rPr>
        <w:t>aqua</w:t>
      </w:r>
      <w:proofErr w:type="spellEnd"/>
      <w:r w:rsidRPr="002029E2">
        <w:rPr>
          <w:rFonts w:ascii="Tahoma" w:hAnsi="Tahoma" w:cs="Tahoma"/>
        </w:rPr>
        <w:t xml:space="preserve"> aerobik, nauka pływania, zajęcia szkolne oraz przedszkolne). Od 16.10.20r. do końca roku kalendarzowego, część rekreacyjna została wyłączona z użytku. </w:t>
      </w:r>
    </w:p>
    <w:p w14:paraId="271F241F" w14:textId="77777777" w:rsidR="002029E2" w:rsidRPr="002029E2" w:rsidRDefault="002029E2" w:rsidP="002029E2">
      <w:pPr>
        <w:jc w:val="both"/>
        <w:rPr>
          <w:rFonts w:ascii="Tahoma" w:hAnsi="Tahoma" w:cs="Tahoma"/>
        </w:rPr>
      </w:pPr>
      <w:r w:rsidRPr="002029E2">
        <w:rPr>
          <w:rFonts w:ascii="Tahoma" w:hAnsi="Tahoma" w:cs="Tahoma"/>
        </w:rPr>
        <w:t>W ramach ograniczonych możliwości Gminny Ośrodek Sportu w 2020r. wykorzystując obiekt pływalni realizował swoje założenia poprzez:</w:t>
      </w:r>
    </w:p>
    <w:p w14:paraId="70B9853D" w14:textId="77777777" w:rsidR="002029E2" w:rsidRPr="002029E2" w:rsidRDefault="002029E2" w:rsidP="002029E2">
      <w:pPr>
        <w:jc w:val="both"/>
        <w:rPr>
          <w:rFonts w:ascii="Tahoma" w:hAnsi="Tahoma" w:cs="Tahoma"/>
        </w:rPr>
      </w:pPr>
      <w:r w:rsidRPr="002029E2">
        <w:rPr>
          <w:rFonts w:ascii="Tahoma" w:hAnsi="Tahoma" w:cs="Tahoma"/>
        </w:rPr>
        <w:t>1)</w:t>
      </w:r>
      <w:r w:rsidRPr="002029E2">
        <w:rPr>
          <w:rFonts w:ascii="Tahoma" w:hAnsi="Tahoma" w:cs="Tahoma"/>
        </w:rPr>
        <w:tab/>
        <w:t xml:space="preserve">organizowanie: szkółki nauki i doskonalenia pływania dla dzieci i dorosłych, zajęć przygotowujących do triathlonu, zajęć oswajania z wodą dla niemowląt; </w:t>
      </w:r>
    </w:p>
    <w:p w14:paraId="1839560C" w14:textId="77777777" w:rsidR="002029E2" w:rsidRPr="002029E2" w:rsidRDefault="002029E2" w:rsidP="002029E2">
      <w:pPr>
        <w:jc w:val="both"/>
        <w:rPr>
          <w:rFonts w:ascii="Tahoma" w:hAnsi="Tahoma" w:cs="Tahoma"/>
        </w:rPr>
      </w:pPr>
      <w:r w:rsidRPr="002029E2">
        <w:rPr>
          <w:rFonts w:ascii="Tahoma" w:hAnsi="Tahoma" w:cs="Tahoma"/>
        </w:rPr>
        <w:t>2)</w:t>
      </w:r>
      <w:r w:rsidRPr="002029E2">
        <w:rPr>
          <w:rFonts w:ascii="Tahoma" w:hAnsi="Tahoma" w:cs="Tahoma"/>
        </w:rPr>
        <w:tab/>
        <w:t>wynajem torów szkołom i przedszkolom; prowadzenie zajęć szkolnych wychowania fizycznego oraz dodatkowych zajęć sportowych SKS;</w:t>
      </w:r>
    </w:p>
    <w:p w14:paraId="6AA6B896" w14:textId="77777777" w:rsidR="002029E2" w:rsidRPr="002029E2" w:rsidRDefault="002029E2" w:rsidP="002029E2">
      <w:pPr>
        <w:jc w:val="both"/>
        <w:rPr>
          <w:rFonts w:ascii="Tahoma" w:hAnsi="Tahoma" w:cs="Tahoma"/>
        </w:rPr>
      </w:pPr>
      <w:r w:rsidRPr="002029E2">
        <w:rPr>
          <w:rFonts w:ascii="Tahoma" w:hAnsi="Tahoma" w:cs="Tahoma"/>
        </w:rPr>
        <w:t>3)</w:t>
      </w:r>
      <w:r w:rsidRPr="002029E2">
        <w:rPr>
          <w:rFonts w:ascii="Tahoma" w:hAnsi="Tahoma" w:cs="Tahoma"/>
        </w:rPr>
        <w:tab/>
        <w:t xml:space="preserve">organizowanie oraz prowadzenie zajęć </w:t>
      </w:r>
      <w:proofErr w:type="spellStart"/>
      <w:r w:rsidRPr="002029E2">
        <w:rPr>
          <w:rFonts w:ascii="Tahoma" w:hAnsi="Tahoma" w:cs="Tahoma"/>
        </w:rPr>
        <w:t>Aqua</w:t>
      </w:r>
      <w:proofErr w:type="spellEnd"/>
      <w:r w:rsidRPr="002029E2">
        <w:rPr>
          <w:rFonts w:ascii="Tahoma" w:hAnsi="Tahoma" w:cs="Tahoma"/>
        </w:rPr>
        <w:t xml:space="preserve"> Aerobik oraz </w:t>
      </w:r>
      <w:proofErr w:type="spellStart"/>
      <w:r w:rsidRPr="002029E2">
        <w:rPr>
          <w:rFonts w:ascii="Tahoma" w:hAnsi="Tahoma" w:cs="Tahoma"/>
        </w:rPr>
        <w:t>Aqua</w:t>
      </w:r>
      <w:proofErr w:type="spellEnd"/>
      <w:r w:rsidRPr="002029E2">
        <w:rPr>
          <w:rFonts w:ascii="Tahoma" w:hAnsi="Tahoma" w:cs="Tahoma"/>
        </w:rPr>
        <w:t xml:space="preserve"> Senior;</w:t>
      </w:r>
    </w:p>
    <w:p w14:paraId="19045578" w14:textId="77777777" w:rsidR="002029E2" w:rsidRPr="002029E2" w:rsidRDefault="002029E2" w:rsidP="002029E2">
      <w:pPr>
        <w:jc w:val="both"/>
        <w:rPr>
          <w:rFonts w:ascii="Tahoma" w:hAnsi="Tahoma" w:cs="Tahoma"/>
        </w:rPr>
      </w:pPr>
      <w:r w:rsidRPr="002029E2">
        <w:rPr>
          <w:rFonts w:ascii="Tahoma" w:hAnsi="Tahoma" w:cs="Tahoma"/>
        </w:rPr>
        <w:t>4)</w:t>
      </w:r>
      <w:r w:rsidRPr="002029E2">
        <w:rPr>
          <w:rFonts w:ascii="Tahoma" w:hAnsi="Tahoma" w:cs="Tahoma"/>
        </w:rPr>
        <w:tab/>
        <w:t>udostępniania pływalni grupom zorganizowanym (stałe rezerwacje oraz jednorazowe wejścia);</w:t>
      </w:r>
    </w:p>
    <w:p w14:paraId="564FA38D" w14:textId="77777777" w:rsidR="002029E2" w:rsidRPr="002029E2" w:rsidRDefault="002029E2" w:rsidP="002029E2">
      <w:pPr>
        <w:jc w:val="both"/>
        <w:rPr>
          <w:rFonts w:ascii="Tahoma" w:hAnsi="Tahoma" w:cs="Tahoma"/>
        </w:rPr>
      </w:pPr>
      <w:r w:rsidRPr="002029E2">
        <w:rPr>
          <w:rFonts w:ascii="Tahoma" w:hAnsi="Tahoma" w:cs="Tahoma"/>
        </w:rPr>
        <w:t>5)</w:t>
      </w:r>
      <w:r w:rsidRPr="002029E2">
        <w:rPr>
          <w:rFonts w:ascii="Tahoma" w:hAnsi="Tahoma" w:cs="Tahoma"/>
        </w:rPr>
        <w:tab/>
        <w:t>organizowanie i prowadzenie półkolonii letnich oraz zimowych;</w:t>
      </w:r>
    </w:p>
    <w:p w14:paraId="48423296" w14:textId="77777777" w:rsidR="002029E2" w:rsidRPr="002029E2" w:rsidRDefault="002029E2" w:rsidP="002029E2">
      <w:pPr>
        <w:jc w:val="both"/>
        <w:rPr>
          <w:rFonts w:ascii="Tahoma" w:hAnsi="Tahoma" w:cs="Tahoma"/>
        </w:rPr>
      </w:pPr>
      <w:r w:rsidRPr="002029E2">
        <w:rPr>
          <w:rFonts w:ascii="Tahoma" w:hAnsi="Tahoma" w:cs="Tahoma"/>
        </w:rPr>
        <w:t>6)</w:t>
      </w:r>
      <w:r w:rsidRPr="002029E2">
        <w:rPr>
          <w:rFonts w:ascii="Tahoma" w:hAnsi="Tahoma" w:cs="Tahoma"/>
        </w:rPr>
        <w:tab/>
        <w:t>stałe rezerwacje torów dla klubów sportowych;</w:t>
      </w:r>
    </w:p>
    <w:p w14:paraId="2E9B8095" w14:textId="77777777" w:rsidR="002029E2" w:rsidRPr="002029E2" w:rsidRDefault="002029E2" w:rsidP="002029E2">
      <w:pPr>
        <w:jc w:val="both"/>
        <w:rPr>
          <w:rFonts w:ascii="Tahoma" w:hAnsi="Tahoma" w:cs="Tahoma"/>
        </w:rPr>
      </w:pPr>
      <w:r w:rsidRPr="002029E2">
        <w:rPr>
          <w:rFonts w:ascii="Tahoma" w:hAnsi="Tahoma" w:cs="Tahoma"/>
        </w:rPr>
        <w:t>7)</w:t>
      </w:r>
      <w:r w:rsidRPr="002029E2">
        <w:rPr>
          <w:rFonts w:ascii="Tahoma" w:hAnsi="Tahoma" w:cs="Tahoma"/>
        </w:rPr>
        <w:tab/>
        <w:t>organizowanie oraz prowadzenie pływackiej szkółki wakacyjnej;</w:t>
      </w:r>
    </w:p>
    <w:p w14:paraId="1EA090AC" w14:textId="77777777" w:rsidR="002029E2" w:rsidRPr="002029E2" w:rsidRDefault="002029E2" w:rsidP="002029E2">
      <w:pPr>
        <w:jc w:val="both"/>
        <w:rPr>
          <w:rFonts w:ascii="Tahoma" w:hAnsi="Tahoma" w:cs="Tahoma"/>
        </w:rPr>
      </w:pPr>
      <w:r w:rsidRPr="002029E2">
        <w:rPr>
          <w:rFonts w:ascii="Tahoma" w:hAnsi="Tahoma" w:cs="Tahoma"/>
        </w:rPr>
        <w:t>8)</w:t>
      </w:r>
      <w:r w:rsidRPr="002029E2">
        <w:rPr>
          <w:rFonts w:ascii="Tahoma" w:hAnsi="Tahoma" w:cs="Tahoma"/>
        </w:rPr>
        <w:tab/>
        <w:t>udostępnianie obiektu klientom indywidualnym w celach sportowych, rekreacyjnych oraz rehabilitacyjnych.</w:t>
      </w:r>
    </w:p>
    <w:p w14:paraId="10DAE756" w14:textId="77777777" w:rsidR="002029E2" w:rsidRPr="002029E2" w:rsidRDefault="002029E2" w:rsidP="002029E2">
      <w:pPr>
        <w:jc w:val="both"/>
        <w:rPr>
          <w:rFonts w:ascii="Tahoma" w:hAnsi="Tahoma" w:cs="Tahoma"/>
        </w:rPr>
      </w:pPr>
      <w:r w:rsidRPr="002029E2">
        <w:rPr>
          <w:rFonts w:ascii="Tahoma" w:hAnsi="Tahoma" w:cs="Tahoma"/>
        </w:rPr>
        <w:t>Punkty te udało się zrealizować z niżej przedstawionym rezultatem:</w:t>
      </w:r>
    </w:p>
    <w:p w14:paraId="38E98158" w14:textId="77777777" w:rsidR="002029E2" w:rsidRPr="002029E2" w:rsidRDefault="002029E2" w:rsidP="002029E2">
      <w:pPr>
        <w:jc w:val="both"/>
        <w:rPr>
          <w:rFonts w:ascii="Tahoma" w:hAnsi="Tahoma" w:cs="Tahoma"/>
        </w:rPr>
      </w:pPr>
      <w:r w:rsidRPr="002029E2">
        <w:rPr>
          <w:rFonts w:ascii="Tahoma" w:hAnsi="Tahoma" w:cs="Tahoma"/>
        </w:rPr>
        <w:t>Zajęcia nauki i doskonalenia pływania</w:t>
      </w:r>
    </w:p>
    <w:p w14:paraId="7113E229" w14:textId="77777777" w:rsidR="002029E2" w:rsidRPr="002029E2" w:rsidRDefault="002029E2" w:rsidP="002029E2">
      <w:pPr>
        <w:jc w:val="both"/>
        <w:rPr>
          <w:rFonts w:ascii="Tahoma" w:hAnsi="Tahoma" w:cs="Tahoma"/>
        </w:rPr>
      </w:pPr>
      <w:r w:rsidRPr="002029E2">
        <w:rPr>
          <w:rFonts w:ascii="Tahoma" w:hAnsi="Tahoma" w:cs="Tahoma"/>
        </w:rPr>
        <w:t xml:space="preserve">Zajęcia organizowane przez GOS Suchy Las odbywały się od 02.01.20r. do 13.03.20r, oraz od 09.09 do 27.12.20r., 7 dni w tygodniu. </w:t>
      </w:r>
    </w:p>
    <w:p w14:paraId="22D82CE4" w14:textId="77777777" w:rsidR="002029E2" w:rsidRPr="002029E2" w:rsidRDefault="002029E2" w:rsidP="002029E2">
      <w:pPr>
        <w:jc w:val="both"/>
        <w:rPr>
          <w:rFonts w:ascii="Tahoma" w:hAnsi="Tahoma" w:cs="Tahoma"/>
        </w:rPr>
      </w:pPr>
      <w:r w:rsidRPr="002029E2">
        <w:rPr>
          <w:rFonts w:ascii="Tahoma" w:hAnsi="Tahoma" w:cs="Tahoma"/>
        </w:rPr>
        <w:t>Organizowano zajęcia w formie indywidualnej oraz grupowej (do 5 oraz do 10 osób):</w:t>
      </w:r>
    </w:p>
    <w:p w14:paraId="5A3EF32E"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oswajanie z wodą, zajęcia rodzic plus dziecko – dla dzieci do lat 4 (4 godziny tygodniowo)</w:t>
      </w:r>
    </w:p>
    <w:p w14:paraId="3C040912"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nauka i doskonalenie pływania dla dzieci, młodzieży i dorosłych (około 210 grup tygodniowo)</w:t>
      </w:r>
    </w:p>
    <w:p w14:paraId="01DCDDD2" w14:textId="77777777" w:rsidR="002029E2" w:rsidRPr="002029E2" w:rsidRDefault="002029E2" w:rsidP="002029E2">
      <w:pPr>
        <w:jc w:val="both"/>
        <w:rPr>
          <w:rFonts w:ascii="Tahoma" w:hAnsi="Tahoma" w:cs="Tahoma"/>
        </w:rPr>
      </w:pPr>
      <w:r w:rsidRPr="002029E2">
        <w:rPr>
          <w:rFonts w:ascii="Tahoma" w:hAnsi="Tahoma" w:cs="Tahoma"/>
        </w:rPr>
        <w:lastRenderedPageBreak/>
        <w:t>c)</w:t>
      </w:r>
      <w:r w:rsidRPr="002029E2">
        <w:rPr>
          <w:rFonts w:ascii="Tahoma" w:hAnsi="Tahoma" w:cs="Tahoma"/>
        </w:rPr>
        <w:tab/>
        <w:t>przygotowanie do triathlonu (3 godziny tygodniowo)</w:t>
      </w:r>
    </w:p>
    <w:p w14:paraId="11367272"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 xml:space="preserve">w okresie 19.10-27.12.20r. z uwagi na brak możliwości korzystania z pływalni przez klientów indywidualnych (Rozporządzenie Rady Ministrów z dnia 16.10.20r.) i co za tym idzie większą dostępność torów, uruchomiono dodatkowo 25 godzin zajęć tygodniowo. Zajęcia były skierowane dla osób dorosłych doskonalących techniki pływackie lub przygotowujących się do zawodów sportowych. Zajęcia odbywały się w grupach do 10 osób. W okresie 19.10-28.12.20r. łączna frekwencja na opisanych zajęciach wyniosła 1300 wejść. </w:t>
      </w:r>
    </w:p>
    <w:p w14:paraId="70D138E2" w14:textId="77777777" w:rsidR="002029E2" w:rsidRPr="002029E2" w:rsidRDefault="002029E2" w:rsidP="002029E2">
      <w:pPr>
        <w:jc w:val="both"/>
        <w:rPr>
          <w:rFonts w:ascii="Tahoma" w:hAnsi="Tahoma" w:cs="Tahoma"/>
        </w:rPr>
      </w:pPr>
      <w:r w:rsidRPr="002029E2">
        <w:rPr>
          <w:rFonts w:ascii="Tahoma" w:hAnsi="Tahoma" w:cs="Tahoma"/>
        </w:rPr>
        <w:t>Z promocyjnej sauny dla rodziców uczniów skorzystano 277 razy.</w:t>
      </w:r>
    </w:p>
    <w:p w14:paraId="25803329" w14:textId="77777777" w:rsidR="002029E2" w:rsidRPr="002029E2" w:rsidRDefault="002029E2" w:rsidP="002029E2">
      <w:pPr>
        <w:jc w:val="both"/>
        <w:rPr>
          <w:rFonts w:ascii="Tahoma" w:hAnsi="Tahoma" w:cs="Tahoma"/>
        </w:rPr>
      </w:pPr>
      <w:r w:rsidRPr="002029E2">
        <w:rPr>
          <w:rFonts w:ascii="Tahoma" w:hAnsi="Tahoma" w:cs="Tahoma"/>
        </w:rPr>
        <w:t>Średnia liczba uczestników szkółki w trakcie sezonu ok. 750 osób.</w:t>
      </w:r>
    </w:p>
    <w:p w14:paraId="42376584" w14:textId="77777777" w:rsidR="002029E2" w:rsidRPr="002029E2" w:rsidRDefault="002029E2" w:rsidP="002029E2">
      <w:pPr>
        <w:jc w:val="both"/>
        <w:rPr>
          <w:rFonts w:ascii="Tahoma" w:hAnsi="Tahoma" w:cs="Tahoma"/>
        </w:rPr>
      </w:pPr>
      <w:r w:rsidRPr="002029E2">
        <w:rPr>
          <w:rFonts w:ascii="Tahoma" w:hAnsi="Tahoma" w:cs="Tahoma"/>
        </w:rPr>
        <w:t>Liczba zajęć indywidulanych: średnio 40 zajęć tygodniowo.</w:t>
      </w:r>
    </w:p>
    <w:p w14:paraId="623E4694" w14:textId="77777777" w:rsidR="002029E2" w:rsidRPr="002029E2" w:rsidRDefault="002029E2" w:rsidP="002029E2">
      <w:pPr>
        <w:jc w:val="both"/>
        <w:rPr>
          <w:rFonts w:ascii="Tahoma" w:hAnsi="Tahoma" w:cs="Tahoma"/>
        </w:rPr>
      </w:pPr>
      <w:r w:rsidRPr="002029E2">
        <w:rPr>
          <w:rFonts w:ascii="Tahoma" w:hAnsi="Tahoma" w:cs="Tahoma"/>
        </w:rPr>
        <w:t>Łączna frekwencja w trakcie sezonu: 18269 wejść.</w:t>
      </w:r>
    </w:p>
    <w:p w14:paraId="0A267C80" w14:textId="77777777" w:rsidR="002029E2" w:rsidRPr="002029E2" w:rsidRDefault="002029E2" w:rsidP="002029E2">
      <w:pPr>
        <w:jc w:val="both"/>
        <w:rPr>
          <w:rFonts w:ascii="Tahoma" w:hAnsi="Tahoma" w:cs="Tahoma"/>
        </w:rPr>
      </w:pPr>
      <w:r w:rsidRPr="002029E2">
        <w:rPr>
          <w:rFonts w:ascii="Tahoma" w:hAnsi="Tahoma" w:cs="Tahoma"/>
        </w:rPr>
        <w:t>Zajęcia szkolne i przedszkolne</w:t>
      </w:r>
    </w:p>
    <w:p w14:paraId="01830116" w14:textId="77777777" w:rsidR="002029E2" w:rsidRPr="002029E2" w:rsidRDefault="002029E2" w:rsidP="002029E2">
      <w:pPr>
        <w:jc w:val="both"/>
        <w:rPr>
          <w:rFonts w:ascii="Tahoma" w:hAnsi="Tahoma" w:cs="Tahoma"/>
        </w:rPr>
      </w:pPr>
      <w:r w:rsidRPr="002029E2">
        <w:rPr>
          <w:rFonts w:ascii="Tahoma" w:hAnsi="Tahoma" w:cs="Tahoma"/>
        </w:rPr>
        <w:t>W trakcie roku szkolnego szkoły oraz przedszkola korzystały z pływalni w ramach zajęć wychowania fizycznego lub zajęć dodatkowych organizowanych przez wymienione placówki. Ze względu na poszczególne rozporządzenia dotyczące obostrzeń w edukacji zajęcia szkolne oraz przedszkolne odbywały się: 02.01-24.01.20r., 10.02-12.03.20r., 01.09-23.10.20r., 26.10-06.11.20r. (tylko klasy 3 i przedszkola), 09.11-23.12.20r. (tylko przedszkola).</w:t>
      </w:r>
    </w:p>
    <w:p w14:paraId="19CD6084" w14:textId="77777777" w:rsidR="002029E2" w:rsidRPr="002029E2" w:rsidRDefault="002029E2" w:rsidP="002029E2">
      <w:pPr>
        <w:jc w:val="both"/>
        <w:rPr>
          <w:rFonts w:ascii="Tahoma" w:hAnsi="Tahoma" w:cs="Tahoma"/>
        </w:rPr>
      </w:pPr>
      <w:r w:rsidRPr="002029E2">
        <w:rPr>
          <w:rFonts w:ascii="Tahoma" w:hAnsi="Tahoma" w:cs="Tahoma"/>
        </w:rPr>
        <w:t>W 2020 roku z pływalni korzystały:</w:t>
      </w:r>
    </w:p>
    <w:p w14:paraId="76FC7248"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SP 1 Suchy Las (2019/2020- 38 grup tygodniowo, 2020/2021- 38 grup)</w:t>
      </w:r>
    </w:p>
    <w:p w14:paraId="4DB920B0"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 xml:space="preserve">SP 2 Suchy Las (2019/2020- 58 grup tygodniowo, 2020/2021 – 58 grup) </w:t>
      </w:r>
    </w:p>
    <w:p w14:paraId="5227F127"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Prywatne liceum (2019/2020 – 2 grupy)</w:t>
      </w:r>
    </w:p>
    <w:p w14:paraId="615B509D" w14:textId="77777777" w:rsidR="002029E2" w:rsidRPr="002029E2" w:rsidRDefault="002029E2" w:rsidP="002029E2">
      <w:pPr>
        <w:jc w:val="both"/>
        <w:rPr>
          <w:rFonts w:ascii="Tahoma" w:hAnsi="Tahoma" w:cs="Tahoma"/>
        </w:rPr>
      </w:pPr>
      <w:r w:rsidRPr="002029E2">
        <w:rPr>
          <w:rFonts w:ascii="Tahoma" w:hAnsi="Tahoma" w:cs="Tahoma"/>
        </w:rPr>
        <w:t>d)</w:t>
      </w:r>
      <w:r w:rsidRPr="002029E2">
        <w:rPr>
          <w:rFonts w:ascii="Tahoma" w:hAnsi="Tahoma" w:cs="Tahoma"/>
        </w:rPr>
        <w:tab/>
        <w:t>Zespół Szkół w Biedrusku (2019/2020 – 18 grup co 2 tygodnie, 2020/2021- 12 grup co 2 tygodnie)</w:t>
      </w:r>
    </w:p>
    <w:p w14:paraId="07308303" w14:textId="77777777" w:rsidR="002029E2" w:rsidRPr="002029E2" w:rsidRDefault="002029E2" w:rsidP="002029E2">
      <w:pPr>
        <w:jc w:val="both"/>
        <w:rPr>
          <w:rFonts w:ascii="Tahoma" w:hAnsi="Tahoma" w:cs="Tahoma"/>
        </w:rPr>
      </w:pPr>
      <w:r w:rsidRPr="002029E2">
        <w:rPr>
          <w:rFonts w:ascii="Tahoma" w:hAnsi="Tahoma" w:cs="Tahoma"/>
        </w:rPr>
        <w:t>e)</w:t>
      </w:r>
      <w:r w:rsidRPr="002029E2">
        <w:rPr>
          <w:rFonts w:ascii="Tahoma" w:hAnsi="Tahoma" w:cs="Tahoma"/>
        </w:rPr>
        <w:tab/>
        <w:t>SP 1 Chludowo (2019/2020- 16 grup co 2 tygodnie; 2020/2021 – 6 grup co 2 tygodnie)</w:t>
      </w:r>
    </w:p>
    <w:p w14:paraId="6B1EB3BF" w14:textId="77777777" w:rsidR="002029E2" w:rsidRPr="002029E2" w:rsidRDefault="002029E2" w:rsidP="002029E2">
      <w:pPr>
        <w:jc w:val="both"/>
        <w:rPr>
          <w:rFonts w:ascii="Tahoma" w:hAnsi="Tahoma" w:cs="Tahoma"/>
        </w:rPr>
      </w:pPr>
      <w:r w:rsidRPr="002029E2">
        <w:rPr>
          <w:rFonts w:ascii="Tahoma" w:hAnsi="Tahoma" w:cs="Tahoma"/>
        </w:rPr>
        <w:t>Część basenu rekreacyjnego wynajmowana była również dla:</w:t>
      </w:r>
    </w:p>
    <w:p w14:paraId="13E2A64B"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Przedszkola „</w:t>
      </w:r>
      <w:proofErr w:type="spellStart"/>
      <w:r w:rsidRPr="002029E2">
        <w:rPr>
          <w:rFonts w:ascii="Tahoma" w:hAnsi="Tahoma" w:cs="Tahoma"/>
        </w:rPr>
        <w:t>Piraciki</w:t>
      </w:r>
      <w:proofErr w:type="spellEnd"/>
      <w:r w:rsidRPr="002029E2">
        <w:rPr>
          <w:rFonts w:ascii="Tahoma" w:hAnsi="Tahoma" w:cs="Tahoma"/>
        </w:rPr>
        <w:t xml:space="preserve">” – 2019/2020 – 2 grupy </w:t>
      </w:r>
    </w:p>
    <w:p w14:paraId="7912411E"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Przedszkola „Natura” – 2019/2020 i 2020/2021 -  raz w tygodniu</w:t>
      </w:r>
    </w:p>
    <w:p w14:paraId="4C590CBD"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Przedszkola „</w:t>
      </w:r>
      <w:proofErr w:type="spellStart"/>
      <w:r w:rsidRPr="002029E2">
        <w:rPr>
          <w:rFonts w:ascii="Tahoma" w:hAnsi="Tahoma" w:cs="Tahoma"/>
        </w:rPr>
        <w:t>Ene</w:t>
      </w:r>
      <w:proofErr w:type="spellEnd"/>
      <w:r w:rsidRPr="002029E2">
        <w:rPr>
          <w:rFonts w:ascii="Tahoma" w:hAnsi="Tahoma" w:cs="Tahoma"/>
        </w:rPr>
        <w:t xml:space="preserve"> </w:t>
      </w:r>
      <w:proofErr w:type="spellStart"/>
      <w:r w:rsidRPr="002029E2">
        <w:rPr>
          <w:rFonts w:ascii="Tahoma" w:hAnsi="Tahoma" w:cs="Tahoma"/>
        </w:rPr>
        <w:t>Due</w:t>
      </w:r>
      <w:proofErr w:type="spellEnd"/>
      <w:r w:rsidRPr="002029E2">
        <w:rPr>
          <w:rFonts w:ascii="Tahoma" w:hAnsi="Tahoma" w:cs="Tahoma"/>
        </w:rPr>
        <w:t xml:space="preserve"> </w:t>
      </w:r>
      <w:proofErr w:type="spellStart"/>
      <w:r w:rsidRPr="002029E2">
        <w:rPr>
          <w:rFonts w:ascii="Tahoma" w:hAnsi="Tahoma" w:cs="Tahoma"/>
        </w:rPr>
        <w:t>Rabe</w:t>
      </w:r>
      <w:proofErr w:type="spellEnd"/>
      <w:r w:rsidRPr="002029E2">
        <w:rPr>
          <w:rFonts w:ascii="Tahoma" w:hAnsi="Tahoma" w:cs="Tahoma"/>
        </w:rPr>
        <w:t xml:space="preserve">” – 2019/2020 i 2020/2021 - raz w tygodniu </w:t>
      </w:r>
    </w:p>
    <w:p w14:paraId="0F4A9DC8" w14:textId="77777777" w:rsidR="002029E2" w:rsidRPr="002029E2" w:rsidRDefault="002029E2" w:rsidP="002029E2">
      <w:pPr>
        <w:jc w:val="both"/>
        <w:rPr>
          <w:rFonts w:ascii="Tahoma" w:hAnsi="Tahoma" w:cs="Tahoma"/>
        </w:rPr>
      </w:pPr>
      <w:r w:rsidRPr="002029E2">
        <w:rPr>
          <w:rFonts w:ascii="Tahoma" w:hAnsi="Tahoma" w:cs="Tahoma"/>
        </w:rPr>
        <w:t>Większość zajęć prowadzona była przez instruktorów Gminnego Ośrodka Sportu.</w:t>
      </w:r>
    </w:p>
    <w:p w14:paraId="3C93C372" w14:textId="77777777" w:rsidR="002029E2" w:rsidRPr="002029E2" w:rsidRDefault="002029E2" w:rsidP="002029E2">
      <w:pPr>
        <w:jc w:val="both"/>
        <w:rPr>
          <w:rFonts w:ascii="Tahoma" w:hAnsi="Tahoma" w:cs="Tahoma"/>
        </w:rPr>
      </w:pPr>
      <w:r w:rsidRPr="002029E2">
        <w:rPr>
          <w:rFonts w:ascii="Tahoma" w:hAnsi="Tahoma" w:cs="Tahoma"/>
        </w:rPr>
        <w:t>Do przeprowadzenia zajęć rezerwowano średnio dwa tory między godziną 8:00 a 16:00.</w:t>
      </w:r>
    </w:p>
    <w:p w14:paraId="0BBDB253" w14:textId="77777777" w:rsidR="002029E2" w:rsidRPr="002029E2" w:rsidRDefault="002029E2" w:rsidP="002029E2">
      <w:pPr>
        <w:jc w:val="both"/>
        <w:rPr>
          <w:rFonts w:ascii="Tahoma" w:hAnsi="Tahoma" w:cs="Tahoma"/>
        </w:rPr>
      </w:pPr>
      <w:r w:rsidRPr="002029E2">
        <w:rPr>
          <w:rFonts w:ascii="Tahoma" w:hAnsi="Tahoma" w:cs="Tahoma"/>
        </w:rPr>
        <w:lastRenderedPageBreak/>
        <w:t xml:space="preserve">Całkowita frekwencja na zajęciach szkolnych: 10560, na zajęciach przedszkolnych: 341. </w:t>
      </w:r>
    </w:p>
    <w:p w14:paraId="076EDFB1" w14:textId="77777777" w:rsidR="002029E2" w:rsidRPr="002029E2" w:rsidRDefault="002029E2" w:rsidP="002029E2">
      <w:pPr>
        <w:jc w:val="both"/>
        <w:rPr>
          <w:rFonts w:ascii="Tahoma" w:hAnsi="Tahoma" w:cs="Tahoma"/>
        </w:rPr>
      </w:pPr>
      <w:r w:rsidRPr="002029E2">
        <w:rPr>
          <w:rFonts w:ascii="Tahoma" w:hAnsi="Tahoma" w:cs="Tahoma"/>
        </w:rPr>
        <w:t xml:space="preserve">Zajęcia </w:t>
      </w:r>
      <w:proofErr w:type="spellStart"/>
      <w:r w:rsidRPr="002029E2">
        <w:rPr>
          <w:rFonts w:ascii="Tahoma" w:hAnsi="Tahoma" w:cs="Tahoma"/>
        </w:rPr>
        <w:t>Aqua</w:t>
      </w:r>
      <w:proofErr w:type="spellEnd"/>
      <w:r w:rsidRPr="002029E2">
        <w:rPr>
          <w:rFonts w:ascii="Tahoma" w:hAnsi="Tahoma" w:cs="Tahoma"/>
        </w:rPr>
        <w:t xml:space="preserve"> Aerobik i </w:t>
      </w:r>
      <w:proofErr w:type="spellStart"/>
      <w:r w:rsidRPr="002029E2">
        <w:rPr>
          <w:rFonts w:ascii="Tahoma" w:hAnsi="Tahoma" w:cs="Tahoma"/>
        </w:rPr>
        <w:t>Aqua</w:t>
      </w:r>
      <w:proofErr w:type="spellEnd"/>
      <w:r w:rsidRPr="002029E2">
        <w:rPr>
          <w:rFonts w:ascii="Tahoma" w:hAnsi="Tahoma" w:cs="Tahoma"/>
        </w:rPr>
        <w:t xml:space="preserve"> Senior</w:t>
      </w:r>
    </w:p>
    <w:p w14:paraId="43882BFE" w14:textId="77777777" w:rsidR="002029E2" w:rsidRPr="002029E2" w:rsidRDefault="002029E2" w:rsidP="002029E2">
      <w:pPr>
        <w:jc w:val="both"/>
        <w:rPr>
          <w:rFonts w:ascii="Tahoma" w:hAnsi="Tahoma" w:cs="Tahoma"/>
        </w:rPr>
      </w:pPr>
      <w:r w:rsidRPr="002029E2">
        <w:rPr>
          <w:rFonts w:ascii="Tahoma" w:hAnsi="Tahoma" w:cs="Tahoma"/>
        </w:rPr>
        <w:t xml:space="preserve">Zajęcia </w:t>
      </w:r>
      <w:proofErr w:type="spellStart"/>
      <w:r w:rsidRPr="002029E2">
        <w:rPr>
          <w:rFonts w:ascii="Tahoma" w:hAnsi="Tahoma" w:cs="Tahoma"/>
        </w:rPr>
        <w:t>Aqua</w:t>
      </w:r>
      <w:proofErr w:type="spellEnd"/>
      <w:r w:rsidRPr="002029E2">
        <w:rPr>
          <w:rFonts w:ascii="Tahoma" w:hAnsi="Tahoma" w:cs="Tahoma"/>
        </w:rPr>
        <w:t xml:space="preserve"> Aerobik odbywały się 3 razy w tygodniu (2 razy </w:t>
      </w:r>
      <w:proofErr w:type="spellStart"/>
      <w:r w:rsidRPr="002029E2">
        <w:rPr>
          <w:rFonts w:ascii="Tahoma" w:hAnsi="Tahoma" w:cs="Tahoma"/>
        </w:rPr>
        <w:t>Aqua</w:t>
      </w:r>
      <w:proofErr w:type="spellEnd"/>
      <w:r w:rsidRPr="002029E2">
        <w:rPr>
          <w:rFonts w:ascii="Tahoma" w:hAnsi="Tahoma" w:cs="Tahoma"/>
        </w:rPr>
        <w:t xml:space="preserve"> Aerobik, raz - </w:t>
      </w:r>
      <w:proofErr w:type="spellStart"/>
      <w:r w:rsidRPr="002029E2">
        <w:rPr>
          <w:rFonts w:ascii="Tahoma" w:hAnsi="Tahoma" w:cs="Tahoma"/>
        </w:rPr>
        <w:t>Aqua</w:t>
      </w:r>
      <w:proofErr w:type="spellEnd"/>
      <w:r w:rsidRPr="002029E2">
        <w:rPr>
          <w:rFonts w:ascii="Tahoma" w:hAnsi="Tahoma" w:cs="Tahoma"/>
        </w:rPr>
        <w:t xml:space="preserve"> Senior).</w:t>
      </w:r>
    </w:p>
    <w:p w14:paraId="5A0C8CEF" w14:textId="77777777" w:rsidR="002029E2" w:rsidRPr="002029E2" w:rsidRDefault="002029E2" w:rsidP="002029E2">
      <w:pPr>
        <w:jc w:val="both"/>
        <w:rPr>
          <w:rFonts w:ascii="Tahoma" w:hAnsi="Tahoma" w:cs="Tahoma"/>
        </w:rPr>
      </w:pPr>
      <w:r w:rsidRPr="002029E2">
        <w:rPr>
          <w:rFonts w:ascii="Tahoma" w:hAnsi="Tahoma" w:cs="Tahoma"/>
        </w:rPr>
        <w:t>Całkowita frekwencja: 564</w:t>
      </w:r>
    </w:p>
    <w:p w14:paraId="2E87889D" w14:textId="77777777" w:rsidR="002029E2" w:rsidRPr="002029E2" w:rsidRDefault="002029E2" w:rsidP="002029E2">
      <w:pPr>
        <w:jc w:val="both"/>
        <w:rPr>
          <w:rFonts w:ascii="Tahoma" w:hAnsi="Tahoma" w:cs="Tahoma"/>
        </w:rPr>
      </w:pPr>
      <w:r w:rsidRPr="002029E2">
        <w:rPr>
          <w:rFonts w:ascii="Tahoma" w:hAnsi="Tahoma" w:cs="Tahoma"/>
        </w:rPr>
        <w:t>Grupy zorganizowane</w:t>
      </w:r>
    </w:p>
    <w:p w14:paraId="2090B612" w14:textId="77777777" w:rsidR="002029E2" w:rsidRPr="002029E2" w:rsidRDefault="002029E2" w:rsidP="002029E2">
      <w:pPr>
        <w:jc w:val="both"/>
        <w:rPr>
          <w:rFonts w:ascii="Tahoma" w:hAnsi="Tahoma" w:cs="Tahoma"/>
        </w:rPr>
      </w:pPr>
      <w:r w:rsidRPr="002029E2">
        <w:rPr>
          <w:rFonts w:ascii="Tahoma" w:hAnsi="Tahoma" w:cs="Tahoma"/>
        </w:rPr>
        <w:t>Ze względu na ograniczenia związane z pandemią, grupy zorganizowane korzystały z pływalni wyłącznie w  okresie ferii zimowych (27.01-09.02.20r.)</w:t>
      </w:r>
    </w:p>
    <w:p w14:paraId="6AA58B81" w14:textId="77777777" w:rsidR="002029E2" w:rsidRPr="002029E2" w:rsidRDefault="002029E2" w:rsidP="002029E2">
      <w:pPr>
        <w:jc w:val="both"/>
        <w:rPr>
          <w:rFonts w:ascii="Tahoma" w:hAnsi="Tahoma" w:cs="Tahoma"/>
        </w:rPr>
      </w:pPr>
      <w:r w:rsidRPr="002029E2">
        <w:rPr>
          <w:rFonts w:ascii="Tahoma" w:hAnsi="Tahoma" w:cs="Tahoma"/>
        </w:rPr>
        <w:t>Stałą rezerwację 4 razy w tygodniu (do 12.03.2020r.) miał Dom Seniora „Dębowy liść” Całkowita frekwencja : 610 wejść.</w:t>
      </w:r>
    </w:p>
    <w:p w14:paraId="6BE5D231" w14:textId="77777777" w:rsidR="002029E2" w:rsidRPr="002029E2" w:rsidRDefault="002029E2" w:rsidP="002029E2">
      <w:pPr>
        <w:jc w:val="both"/>
        <w:rPr>
          <w:rFonts w:ascii="Tahoma" w:hAnsi="Tahoma" w:cs="Tahoma"/>
        </w:rPr>
      </w:pPr>
      <w:r w:rsidRPr="002029E2">
        <w:rPr>
          <w:rFonts w:ascii="Tahoma" w:hAnsi="Tahoma" w:cs="Tahoma"/>
        </w:rPr>
        <w:t xml:space="preserve"> Półkolonie letnie i zimowe</w:t>
      </w:r>
    </w:p>
    <w:p w14:paraId="6ABD8514" w14:textId="77777777" w:rsidR="002029E2" w:rsidRPr="002029E2" w:rsidRDefault="002029E2" w:rsidP="002029E2">
      <w:pPr>
        <w:jc w:val="both"/>
        <w:rPr>
          <w:rFonts w:ascii="Tahoma" w:hAnsi="Tahoma" w:cs="Tahoma"/>
        </w:rPr>
      </w:pPr>
      <w:r w:rsidRPr="002029E2">
        <w:rPr>
          <w:rFonts w:ascii="Tahoma" w:hAnsi="Tahoma" w:cs="Tahoma"/>
        </w:rPr>
        <w:t xml:space="preserve">W 2020 roku zorganizowano 4 turnusy półkolonii w okresie ferii i wakacji. </w:t>
      </w:r>
    </w:p>
    <w:p w14:paraId="03A74409" w14:textId="77777777" w:rsidR="002029E2" w:rsidRPr="002029E2" w:rsidRDefault="002029E2" w:rsidP="002029E2">
      <w:pPr>
        <w:jc w:val="both"/>
        <w:rPr>
          <w:rFonts w:ascii="Tahoma" w:hAnsi="Tahoma" w:cs="Tahoma"/>
        </w:rPr>
      </w:pPr>
      <w:r w:rsidRPr="002029E2">
        <w:rPr>
          <w:rFonts w:ascii="Tahoma" w:hAnsi="Tahoma" w:cs="Tahoma"/>
        </w:rPr>
        <w:t>W półkoloniach zimowych wzięło udział 60 osób, w półkoloniach letnich natomiast 24 (zgodnie z wytycznymi MEN i GIS – 12 osób na turnus).</w:t>
      </w:r>
    </w:p>
    <w:p w14:paraId="42E9B2BC" w14:textId="77777777" w:rsidR="002029E2" w:rsidRPr="002029E2" w:rsidRDefault="002029E2" w:rsidP="002029E2">
      <w:pPr>
        <w:jc w:val="both"/>
        <w:rPr>
          <w:rFonts w:ascii="Tahoma" w:hAnsi="Tahoma" w:cs="Tahoma"/>
        </w:rPr>
      </w:pPr>
      <w:r w:rsidRPr="002029E2">
        <w:rPr>
          <w:rFonts w:ascii="Tahoma" w:hAnsi="Tahoma" w:cs="Tahoma"/>
        </w:rPr>
        <w:t>Zajęcia opiekuńczo-dydaktyczne prowadzone były przez instruktorów Gminnego Ośrodka Sportu.</w:t>
      </w:r>
    </w:p>
    <w:p w14:paraId="1A7AA93F" w14:textId="77777777" w:rsidR="002029E2" w:rsidRPr="002029E2" w:rsidRDefault="002029E2" w:rsidP="002029E2">
      <w:pPr>
        <w:jc w:val="both"/>
        <w:rPr>
          <w:rFonts w:ascii="Tahoma" w:hAnsi="Tahoma" w:cs="Tahoma"/>
        </w:rPr>
      </w:pPr>
      <w:r w:rsidRPr="002029E2">
        <w:rPr>
          <w:rFonts w:ascii="Tahoma" w:hAnsi="Tahoma" w:cs="Tahoma"/>
        </w:rPr>
        <w:t xml:space="preserve">W trakcie trwania półkolonii uczestnicy codziennie brali udział w zajęciach nauki lub doskonalenia pływania, dwa razy w tygodniu korzystali z bowlingu, a także w zależności od pogody, z hali sportowej lub boiska zewnętrznego GOS. W trakcie półkolonii zimowych zorganizowano również wycieczkę do kina oraz warsztaty kulinarne.  </w:t>
      </w:r>
    </w:p>
    <w:p w14:paraId="6EBB8C48" w14:textId="77777777" w:rsidR="002029E2" w:rsidRPr="002029E2" w:rsidRDefault="002029E2" w:rsidP="002029E2">
      <w:pPr>
        <w:jc w:val="both"/>
        <w:rPr>
          <w:rFonts w:ascii="Tahoma" w:hAnsi="Tahoma" w:cs="Tahoma"/>
        </w:rPr>
      </w:pPr>
      <w:r w:rsidRPr="002029E2">
        <w:rPr>
          <w:rFonts w:ascii="Tahoma" w:hAnsi="Tahoma" w:cs="Tahoma"/>
        </w:rPr>
        <w:t>Jak co roku prowadzone były zajęcia dotyczące bezpieczeństwa nad wodą oraz warsztaty pierwszej pomocy przedmedycznej prowadzone przez dyplomowanych ratowników wodnych.</w:t>
      </w:r>
    </w:p>
    <w:p w14:paraId="2C01A16A" w14:textId="77777777" w:rsidR="002029E2" w:rsidRPr="002029E2" w:rsidRDefault="002029E2" w:rsidP="002029E2">
      <w:pPr>
        <w:jc w:val="both"/>
        <w:rPr>
          <w:rFonts w:ascii="Tahoma" w:hAnsi="Tahoma" w:cs="Tahoma"/>
        </w:rPr>
      </w:pPr>
      <w:r w:rsidRPr="002029E2">
        <w:rPr>
          <w:rFonts w:ascii="Tahoma" w:hAnsi="Tahoma" w:cs="Tahoma"/>
        </w:rPr>
        <w:t>Stałe rezerwacje torów dla klubów sportowych</w:t>
      </w:r>
    </w:p>
    <w:p w14:paraId="559A31B4" w14:textId="77777777" w:rsidR="002029E2" w:rsidRPr="002029E2" w:rsidRDefault="002029E2" w:rsidP="002029E2">
      <w:pPr>
        <w:jc w:val="both"/>
        <w:rPr>
          <w:rFonts w:ascii="Tahoma" w:hAnsi="Tahoma" w:cs="Tahoma"/>
        </w:rPr>
      </w:pPr>
      <w:r w:rsidRPr="002029E2">
        <w:rPr>
          <w:rFonts w:ascii="Tahoma" w:hAnsi="Tahoma" w:cs="Tahoma"/>
        </w:rPr>
        <w:t>W 2020 roku ze stałych rezerwacji korzystały kluby:</w:t>
      </w:r>
    </w:p>
    <w:p w14:paraId="1771AA33" w14:textId="77777777" w:rsidR="002029E2" w:rsidRPr="002029E2" w:rsidRDefault="002029E2" w:rsidP="002029E2">
      <w:pPr>
        <w:jc w:val="both"/>
        <w:rPr>
          <w:rFonts w:ascii="Tahoma" w:hAnsi="Tahoma" w:cs="Tahoma"/>
        </w:rPr>
      </w:pPr>
      <w:r w:rsidRPr="002029E2">
        <w:rPr>
          <w:rFonts w:ascii="Tahoma" w:hAnsi="Tahoma" w:cs="Tahoma"/>
        </w:rPr>
        <w:t>a)</w:t>
      </w:r>
      <w:r w:rsidRPr="002029E2">
        <w:rPr>
          <w:rFonts w:ascii="Tahoma" w:hAnsi="Tahoma" w:cs="Tahoma"/>
        </w:rPr>
        <w:tab/>
        <w:t>AZS Poznań (w okresie od stycznia do końca marca 2020r. oraz od listopada do grudnia 2020r.), rezerwacja 4 torów, raz w tygodniu. Łączna frekwencja 533 wejść</w:t>
      </w:r>
    </w:p>
    <w:p w14:paraId="7E9B17E7" w14:textId="77777777" w:rsidR="002029E2" w:rsidRPr="002029E2" w:rsidRDefault="002029E2" w:rsidP="002029E2">
      <w:pPr>
        <w:jc w:val="both"/>
        <w:rPr>
          <w:rFonts w:ascii="Tahoma" w:hAnsi="Tahoma" w:cs="Tahoma"/>
        </w:rPr>
      </w:pPr>
      <w:r w:rsidRPr="002029E2">
        <w:rPr>
          <w:rFonts w:ascii="Tahoma" w:hAnsi="Tahoma" w:cs="Tahoma"/>
        </w:rPr>
        <w:t>b)</w:t>
      </w:r>
      <w:r w:rsidRPr="002029E2">
        <w:rPr>
          <w:rFonts w:ascii="Tahoma" w:hAnsi="Tahoma" w:cs="Tahoma"/>
        </w:rPr>
        <w:tab/>
        <w:t>Jacht Klub Wielkopolska (w okresie od stycznia do końca kwietnia 2020r. oraz od listopada do grudnia 2020r.), rezerwacje 2 torów, raz w tygodniu. Łączna frekwencja: 231 wejść.</w:t>
      </w:r>
    </w:p>
    <w:p w14:paraId="1EF0EDA9" w14:textId="77777777" w:rsidR="002029E2" w:rsidRPr="002029E2" w:rsidRDefault="002029E2" w:rsidP="002029E2">
      <w:pPr>
        <w:jc w:val="both"/>
        <w:rPr>
          <w:rFonts w:ascii="Tahoma" w:hAnsi="Tahoma" w:cs="Tahoma"/>
        </w:rPr>
      </w:pPr>
      <w:r w:rsidRPr="002029E2">
        <w:rPr>
          <w:rFonts w:ascii="Tahoma" w:hAnsi="Tahoma" w:cs="Tahoma"/>
        </w:rPr>
        <w:t>c)</w:t>
      </w:r>
      <w:r w:rsidRPr="002029E2">
        <w:rPr>
          <w:rFonts w:ascii="Tahoma" w:hAnsi="Tahoma" w:cs="Tahoma"/>
        </w:rPr>
        <w:tab/>
        <w:t xml:space="preserve">UKS </w:t>
      </w:r>
      <w:proofErr w:type="spellStart"/>
      <w:r w:rsidRPr="002029E2">
        <w:rPr>
          <w:rFonts w:ascii="Tahoma" w:hAnsi="Tahoma" w:cs="Tahoma"/>
        </w:rPr>
        <w:t>Octopus</w:t>
      </w:r>
      <w:proofErr w:type="spellEnd"/>
      <w:r w:rsidRPr="002029E2">
        <w:rPr>
          <w:rFonts w:ascii="Tahoma" w:hAnsi="Tahoma" w:cs="Tahoma"/>
        </w:rPr>
        <w:t xml:space="preserve"> (12 razy w tygodniu), rezerwacja jednego lub dwóch torów. Łączna frekwencja: 2427 wejść.</w:t>
      </w:r>
    </w:p>
    <w:p w14:paraId="1BDA1FDF" w14:textId="77777777" w:rsidR="002029E2" w:rsidRPr="002029E2" w:rsidRDefault="002029E2" w:rsidP="002029E2">
      <w:pPr>
        <w:jc w:val="both"/>
        <w:rPr>
          <w:rFonts w:ascii="Tahoma" w:hAnsi="Tahoma" w:cs="Tahoma"/>
        </w:rPr>
      </w:pPr>
      <w:r w:rsidRPr="002029E2">
        <w:rPr>
          <w:rFonts w:ascii="Tahoma" w:hAnsi="Tahoma" w:cs="Tahoma"/>
        </w:rPr>
        <w:t>Całkowita frekwencja w trakcie rezerwacji klubów: 3191 wejść.</w:t>
      </w:r>
    </w:p>
    <w:p w14:paraId="1A057FB0" w14:textId="77777777" w:rsidR="002029E2" w:rsidRPr="002029E2" w:rsidRDefault="002029E2" w:rsidP="002029E2">
      <w:pPr>
        <w:jc w:val="both"/>
        <w:rPr>
          <w:rFonts w:ascii="Tahoma" w:hAnsi="Tahoma" w:cs="Tahoma"/>
        </w:rPr>
      </w:pPr>
      <w:r w:rsidRPr="002029E2">
        <w:rPr>
          <w:rFonts w:ascii="Tahoma" w:hAnsi="Tahoma" w:cs="Tahoma"/>
        </w:rPr>
        <w:t>Szkółka wakacyjna</w:t>
      </w:r>
    </w:p>
    <w:p w14:paraId="600035F6" w14:textId="77777777" w:rsidR="002029E2" w:rsidRPr="002029E2" w:rsidRDefault="002029E2" w:rsidP="002029E2">
      <w:pPr>
        <w:jc w:val="both"/>
        <w:rPr>
          <w:rFonts w:ascii="Tahoma" w:hAnsi="Tahoma" w:cs="Tahoma"/>
        </w:rPr>
      </w:pPr>
      <w:r w:rsidRPr="002029E2">
        <w:rPr>
          <w:rFonts w:ascii="Tahoma" w:hAnsi="Tahoma" w:cs="Tahoma"/>
        </w:rPr>
        <w:lastRenderedPageBreak/>
        <w:t xml:space="preserve">W okresie wakacyjnym Klienci szkółki pływackiej mogli skorzystać w formie indywidualnej z możliwości odrobienia wykupionych w marcu i niewykorzystanych przez zamknięcie basenów, zajęć. </w:t>
      </w:r>
    </w:p>
    <w:p w14:paraId="032312F6" w14:textId="77777777" w:rsidR="002029E2" w:rsidRPr="002029E2" w:rsidRDefault="002029E2" w:rsidP="002029E2">
      <w:pPr>
        <w:jc w:val="both"/>
        <w:rPr>
          <w:rFonts w:ascii="Tahoma" w:hAnsi="Tahoma" w:cs="Tahoma"/>
        </w:rPr>
      </w:pPr>
      <w:r w:rsidRPr="002029E2">
        <w:rPr>
          <w:rFonts w:ascii="Tahoma" w:hAnsi="Tahoma" w:cs="Tahoma"/>
        </w:rPr>
        <w:t>Organizowana była również 5-dniowa szkółka pływacka, prowadzona przez instruktorów Gminnego Ośrodka Sportu.</w:t>
      </w:r>
    </w:p>
    <w:p w14:paraId="739B0CC1" w14:textId="77777777" w:rsidR="002029E2" w:rsidRPr="002029E2" w:rsidRDefault="002029E2" w:rsidP="002029E2">
      <w:pPr>
        <w:jc w:val="both"/>
        <w:rPr>
          <w:rFonts w:ascii="Tahoma" w:hAnsi="Tahoma" w:cs="Tahoma"/>
        </w:rPr>
      </w:pPr>
      <w:r w:rsidRPr="002029E2">
        <w:rPr>
          <w:rFonts w:ascii="Tahoma" w:hAnsi="Tahoma" w:cs="Tahoma"/>
        </w:rPr>
        <w:t>Nauka odbywała się indywidualnie lub w grupach rodzinnych.</w:t>
      </w:r>
    </w:p>
    <w:p w14:paraId="1E453A75" w14:textId="77777777" w:rsidR="002029E2" w:rsidRPr="002029E2" w:rsidRDefault="002029E2" w:rsidP="002029E2">
      <w:pPr>
        <w:jc w:val="both"/>
        <w:rPr>
          <w:rFonts w:ascii="Tahoma" w:hAnsi="Tahoma" w:cs="Tahoma"/>
        </w:rPr>
      </w:pPr>
      <w:r w:rsidRPr="002029E2">
        <w:rPr>
          <w:rFonts w:ascii="Tahoma" w:hAnsi="Tahoma" w:cs="Tahoma"/>
        </w:rPr>
        <w:t>Całkowita frekwencja: 285</w:t>
      </w:r>
    </w:p>
    <w:p w14:paraId="60E06C19" w14:textId="77777777" w:rsidR="002029E2" w:rsidRPr="002029E2" w:rsidRDefault="002029E2" w:rsidP="002029E2">
      <w:pPr>
        <w:jc w:val="both"/>
        <w:rPr>
          <w:rFonts w:ascii="Tahoma" w:hAnsi="Tahoma" w:cs="Tahoma"/>
        </w:rPr>
      </w:pPr>
      <w:r w:rsidRPr="002029E2">
        <w:rPr>
          <w:rFonts w:ascii="Tahoma" w:hAnsi="Tahoma" w:cs="Tahoma"/>
        </w:rPr>
        <w:t>Wejścia indywidualne</w:t>
      </w:r>
    </w:p>
    <w:p w14:paraId="1C9FF3DE" w14:textId="77777777" w:rsidR="002029E2" w:rsidRPr="002029E2" w:rsidRDefault="002029E2" w:rsidP="002029E2">
      <w:pPr>
        <w:jc w:val="both"/>
        <w:rPr>
          <w:rFonts w:ascii="Tahoma" w:hAnsi="Tahoma" w:cs="Tahoma"/>
        </w:rPr>
      </w:pPr>
      <w:r w:rsidRPr="002029E2">
        <w:rPr>
          <w:rFonts w:ascii="Tahoma" w:hAnsi="Tahoma" w:cs="Tahoma"/>
        </w:rPr>
        <w:t>Klienci indywidualni mogli skorzystać z wejścia na basen i saunę w ramach honorowanych karnetów zewnętrznych, karnetów dostępnych w PWO lub jednorazowych biletów dostępnych w kasie pływalni. Wejścia indywidualne ze względu na obostrzenia były znacząco ograniczone. Klienci mogli indywidualnie korzystać z pływalni (mając na uwadze ograniczenia dot. liczby osób) do 13.03.20r. oraz od 16.06 do 16.10.20r.</w:t>
      </w:r>
    </w:p>
    <w:p w14:paraId="3F5B5DFF" w14:textId="77777777" w:rsidR="002029E2" w:rsidRPr="002029E2" w:rsidRDefault="002029E2" w:rsidP="002029E2">
      <w:pPr>
        <w:jc w:val="both"/>
        <w:rPr>
          <w:rFonts w:ascii="Tahoma" w:hAnsi="Tahoma" w:cs="Tahoma"/>
        </w:rPr>
      </w:pPr>
      <w:r w:rsidRPr="002029E2">
        <w:rPr>
          <w:rFonts w:ascii="Tahoma" w:hAnsi="Tahoma" w:cs="Tahoma"/>
        </w:rPr>
        <w:t>Podsumowanie:</w:t>
      </w:r>
    </w:p>
    <w:p w14:paraId="1FF4722C" w14:textId="7321789F" w:rsidR="002029E2" w:rsidRDefault="002029E2" w:rsidP="002029E2">
      <w:pPr>
        <w:jc w:val="both"/>
        <w:rPr>
          <w:rFonts w:ascii="Tahoma" w:hAnsi="Tahoma" w:cs="Tahoma"/>
        </w:rPr>
      </w:pPr>
      <w:r w:rsidRPr="002029E2">
        <w:rPr>
          <w:rFonts w:ascii="Tahoma" w:hAnsi="Tahoma" w:cs="Tahoma"/>
        </w:rPr>
        <w:t xml:space="preserve">Całkowita frekwencja klientów PWO </w:t>
      </w:r>
      <w:proofErr w:type="spellStart"/>
      <w:r w:rsidRPr="002029E2">
        <w:rPr>
          <w:rFonts w:ascii="Tahoma" w:hAnsi="Tahoma" w:cs="Tahoma"/>
        </w:rPr>
        <w:t>Octopus</w:t>
      </w:r>
      <w:proofErr w:type="spellEnd"/>
      <w:r w:rsidRPr="002029E2">
        <w:rPr>
          <w:rFonts w:ascii="Tahoma" w:hAnsi="Tahoma" w:cs="Tahoma"/>
        </w:rPr>
        <w:t xml:space="preserve"> w 2020 roku: 144</w:t>
      </w:r>
      <w:r w:rsidR="002A57FA">
        <w:rPr>
          <w:rFonts w:ascii="Tahoma" w:hAnsi="Tahoma" w:cs="Tahoma"/>
        </w:rPr>
        <w:t> </w:t>
      </w:r>
      <w:r w:rsidRPr="002029E2">
        <w:rPr>
          <w:rFonts w:ascii="Tahoma" w:hAnsi="Tahoma" w:cs="Tahoma"/>
        </w:rPr>
        <w:t>606.</w:t>
      </w:r>
    </w:p>
    <w:p w14:paraId="661D6BAA" w14:textId="77777777" w:rsidR="002A57FA" w:rsidRDefault="002A57FA" w:rsidP="002029E2">
      <w:pPr>
        <w:jc w:val="both"/>
        <w:rPr>
          <w:rFonts w:ascii="Tahoma" w:hAnsi="Tahoma" w:cs="Tahoma"/>
        </w:rPr>
      </w:pPr>
    </w:p>
    <w:p w14:paraId="34D2DF25" w14:textId="19730977" w:rsidR="00EB259B" w:rsidRPr="00516664" w:rsidRDefault="00F460C4" w:rsidP="003D5D13">
      <w:pPr>
        <w:jc w:val="both"/>
        <w:rPr>
          <w:rFonts w:ascii="Tahoma" w:hAnsi="Tahoma" w:cs="Tahoma"/>
          <w:b/>
          <w:bCs/>
          <w:sz w:val="32"/>
          <w:szCs w:val="32"/>
        </w:rPr>
      </w:pPr>
      <w:r w:rsidRPr="00516664">
        <w:rPr>
          <w:rFonts w:ascii="Tahoma" w:hAnsi="Tahoma" w:cs="Tahoma"/>
          <w:b/>
          <w:bCs/>
          <w:sz w:val="32"/>
          <w:szCs w:val="32"/>
        </w:rPr>
        <w:t>3</w:t>
      </w:r>
      <w:r w:rsidR="00C17D65" w:rsidRPr="00516664">
        <w:rPr>
          <w:rFonts w:ascii="Tahoma" w:hAnsi="Tahoma" w:cs="Tahoma"/>
          <w:b/>
          <w:bCs/>
          <w:sz w:val="32"/>
          <w:szCs w:val="32"/>
        </w:rPr>
        <w:t>.</w:t>
      </w:r>
      <w:r w:rsidR="003D5D13" w:rsidRPr="00516664">
        <w:rPr>
          <w:rFonts w:ascii="Tahoma" w:hAnsi="Tahoma" w:cs="Tahoma"/>
          <w:b/>
          <w:bCs/>
          <w:sz w:val="32"/>
          <w:szCs w:val="32"/>
        </w:rPr>
        <w:t xml:space="preserve"> </w:t>
      </w:r>
      <w:r w:rsidR="00EB259B" w:rsidRPr="00516664">
        <w:rPr>
          <w:rFonts w:ascii="Tahoma" w:hAnsi="Tahoma" w:cs="Tahoma"/>
          <w:b/>
          <w:bCs/>
          <w:sz w:val="32"/>
          <w:szCs w:val="32"/>
        </w:rPr>
        <w:t>Spółki prawa handlowego z udziałem Gminy Suchy Las w 2020 r.</w:t>
      </w:r>
    </w:p>
    <w:p w14:paraId="18C75DCB" w14:textId="77777777" w:rsidR="00EB259B" w:rsidRPr="00EB259B" w:rsidRDefault="00EB259B" w:rsidP="00EB259B">
      <w:pPr>
        <w:jc w:val="both"/>
        <w:rPr>
          <w:rFonts w:ascii="Tahoma" w:hAnsi="Tahoma" w:cs="Tahoma"/>
        </w:rPr>
      </w:pPr>
      <w:r w:rsidRPr="00EB259B">
        <w:rPr>
          <w:rFonts w:ascii="Tahoma" w:hAnsi="Tahoma" w:cs="Tahoma"/>
        </w:rPr>
        <w:t>Gmina Suchy Las na 31.12.2020 r. posiadała udziały i akcje w 5 spółkach prawa handlowego:</w:t>
      </w:r>
    </w:p>
    <w:p w14:paraId="3365F5EF" w14:textId="2866E1AB"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Zakład Gospodarki Komunalnej Suchy Las Sp. z o.o. (zwana dalej ZGK),</w:t>
      </w:r>
    </w:p>
    <w:p w14:paraId="6998ACB6" w14:textId="3702EFB3"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Zakład Komunikacji Publicznej Suchy Las Sp. z o.o. (zwana dalej ZKP),</w:t>
      </w:r>
    </w:p>
    <w:p w14:paraId="2126A89F" w14:textId="07988811"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Lokalna Agencja Rozwoju Gospodarczego Gminy Suchy Las Sp. z o.o. (zwana dalej LARG),</w:t>
      </w:r>
    </w:p>
    <w:p w14:paraId="631FA1D1" w14:textId="3F8D73D2" w:rsidR="00EB259B" w:rsidRPr="003D5D13" w:rsidRDefault="00EB259B" w:rsidP="00386476">
      <w:pPr>
        <w:pStyle w:val="Akapitzlist"/>
        <w:numPr>
          <w:ilvl w:val="0"/>
          <w:numId w:val="41"/>
        </w:numPr>
        <w:jc w:val="both"/>
        <w:rPr>
          <w:rFonts w:ascii="Tahoma" w:hAnsi="Tahoma" w:cs="Tahoma"/>
        </w:rPr>
      </w:pPr>
      <w:r w:rsidRPr="003D5D13">
        <w:rPr>
          <w:rFonts w:ascii="Tahoma" w:hAnsi="Tahoma" w:cs="Tahoma"/>
        </w:rPr>
        <w:t>GCI Sp. z o.o. (zwana dalej GCI),</w:t>
      </w:r>
    </w:p>
    <w:p w14:paraId="5CEC7453" w14:textId="2FDD9DA9" w:rsidR="000812E8" w:rsidRPr="003D5D13" w:rsidRDefault="00EB259B" w:rsidP="00386476">
      <w:pPr>
        <w:pStyle w:val="Akapitzlist"/>
        <w:numPr>
          <w:ilvl w:val="0"/>
          <w:numId w:val="41"/>
        </w:numPr>
        <w:jc w:val="both"/>
        <w:rPr>
          <w:rFonts w:ascii="Tahoma" w:hAnsi="Tahoma" w:cs="Tahoma"/>
        </w:rPr>
      </w:pPr>
      <w:r w:rsidRPr="003D5D13">
        <w:rPr>
          <w:rFonts w:ascii="Tahoma" w:hAnsi="Tahoma" w:cs="Tahoma"/>
        </w:rPr>
        <w:t xml:space="preserve">AQUANET S.A, (zwana dalej AQUANET). </w:t>
      </w:r>
    </w:p>
    <w:tbl>
      <w:tblPr>
        <w:tblW w:w="9493" w:type="dxa"/>
        <w:tblLayout w:type="fixed"/>
        <w:tblCellMar>
          <w:left w:w="70" w:type="dxa"/>
          <w:right w:w="70" w:type="dxa"/>
        </w:tblCellMar>
        <w:tblLook w:val="04A0" w:firstRow="1" w:lastRow="0" w:firstColumn="1" w:lastColumn="0" w:noHBand="0" w:noVBand="1"/>
      </w:tblPr>
      <w:tblGrid>
        <w:gridCol w:w="382"/>
        <w:gridCol w:w="1483"/>
        <w:gridCol w:w="1232"/>
        <w:gridCol w:w="1151"/>
        <w:gridCol w:w="1559"/>
        <w:gridCol w:w="992"/>
        <w:gridCol w:w="1134"/>
        <w:gridCol w:w="1560"/>
      </w:tblGrid>
      <w:tr w:rsidR="000812E8" w:rsidRPr="000812E8" w14:paraId="5193751A" w14:textId="77777777" w:rsidTr="000812E8">
        <w:trPr>
          <w:trHeight w:val="1306"/>
        </w:trPr>
        <w:tc>
          <w:tcPr>
            <w:tcW w:w="382"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3E1852DD" w14:textId="77777777" w:rsidR="000812E8" w:rsidRPr="000812E8" w:rsidRDefault="000812E8" w:rsidP="000812E8">
            <w:pPr>
              <w:jc w:val="center"/>
              <w:rPr>
                <w:rFonts w:ascii="Tahoma" w:hAnsi="Tahoma" w:cs="Tahoma"/>
                <w:b/>
                <w:bCs/>
                <w:sz w:val="20"/>
                <w:szCs w:val="20"/>
              </w:rPr>
            </w:pPr>
            <w:proofErr w:type="spellStart"/>
            <w:r w:rsidRPr="000812E8">
              <w:rPr>
                <w:rFonts w:ascii="Tahoma" w:hAnsi="Tahoma" w:cs="Tahoma"/>
                <w:b/>
                <w:bCs/>
                <w:sz w:val="20"/>
                <w:szCs w:val="20"/>
              </w:rPr>
              <w:t>Lp</w:t>
            </w:r>
            <w:proofErr w:type="spellEnd"/>
          </w:p>
        </w:tc>
        <w:tc>
          <w:tcPr>
            <w:tcW w:w="1483" w:type="dxa"/>
            <w:tcBorders>
              <w:top w:val="single" w:sz="4" w:space="0" w:color="auto"/>
              <w:left w:val="nil"/>
              <w:bottom w:val="single" w:sz="4" w:space="0" w:color="auto"/>
              <w:right w:val="single" w:sz="4" w:space="0" w:color="auto"/>
            </w:tcBorders>
            <w:shd w:val="clear" w:color="auto" w:fill="E7E6E6" w:themeFill="background2"/>
            <w:hideMark/>
          </w:tcPr>
          <w:p w14:paraId="462FAF8B"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Nazwa</w:t>
            </w:r>
          </w:p>
        </w:tc>
        <w:tc>
          <w:tcPr>
            <w:tcW w:w="1232" w:type="dxa"/>
            <w:tcBorders>
              <w:top w:val="single" w:sz="4" w:space="0" w:color="auto"/>
              <w:left w:val="nil"/>
              <w:bottom w:val="single" w:sz="4" w:space="0" w:color="auto"/>
              <w:right w:val="single" w:sz="4" w:space="0" w:color="auto"/>
            </w:tcBorders>
            <w:shd w:val="clear" w:color="auto" w:fill="E7E6E6" w:themeFill="background2"/>
            <w:hideMark/>
          </w:tcPr>
          <w:p w14:paraId="2E6E375F"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KRS</w:t>
            </w:r>
          </w:p>
        </w:tc>
        <w:tc>
          <w:tcPr>
            <w:tcW w:w="1151" w:type="dxa"/>
            <w:tcBorders>
              <w:top w:val="single" w:sz="4" w:space="0" w:color="auto"/>
              <w:left w:val="nil"/>
              <w:bottom w:val="single" w:sz="4" w:space="0" w:color="auto"/>
              <w:right w:val="single" w:sz="4" w:space="0" w:color="auto"/>
            </w:tcBorders>
            <w:shd w:val="clear" w:color="auto" w:fill="E7E6E6" w:themeFill="background2"/>
            <w:hideMark/>
          </w:tcPr>
          <w:p w14:paraId="554F031D"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REGON</w:t>
            </w:r>
          </w:p>
        </w:tc>
        <w:tc>
          <w:tcPr>
            <w:tcW w:w="1559" w:type="dxa"/>
            <w:tcBorders>
              <w:top w:val="single" w:sz="4" w:space="0" w:color="auto"/>
              <w:left w:val="nil"/>
              <w:bottom w:val="single" w:sz="4" w:space="0" w:color="auto"/>
              <w:right w:val="single" w:sz="4" w:space="0" w:color="auto"/>
            </w:tcBorders>
            <w:shd w:val="clear" w:color="auto" w:fill="E7E6E6" w:themeFill="background2"/>
            <w:hideMark/>
          </w:tcPr>
          <w:p w14:paraId="533753F0"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Data rejestracji/ przystąpienia</w:t>
            </w:r>
          </w:p>
        </w:tc>
        <w:tc>
          <w:tcPr>
            <w:tcW w:w="992" w:type="dxa"/>
            <w:tcBorders>
              <w:top w:val="single" w:sz="4" w:space="0" w:color="auto"/>
              <w:left w:val="nil"/>
              <w:bottom w:val="single" w:sz="4" w:space="0" w:color="auto"/>
              <w:right w:val="single" w:sz="4" w:space="0" w:color="auto"/>
            </w:tcBorders>
            <w:shd w:val="clear" w:color="auto" w:fill="E7E6E6" w:themeFill="background2"/>
            <w:hideMark/>
          </w:tcPr>
          <w:p w14:paraId="0C9C0751"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Udziały, akcje</w:t>
            </w:r>
          </w:p>
        </w:tc>
        <w:tc>
          <w:tcPr>
            <w:tcW w:w="1134" w:type="dxa"/>
            <w:tcBorders>
              <w:top w:val="single" w:sz="4" w:space="0" w:color="auto"/>
              <w:left w:val="nil"/>
              <w:bottom w:val="single" w:sz="4" w:space="0" w:color="auto"/>
              <w:right w:val="single" w:sz="4" w:space="0" w:color="auto"/>
            </w:tcBorders>
            <w:shd w:val="clear" w:color="auto" w:fill="E7E6E6" w:themeFill="background2"/>
            <w:hideMark/>
          </w:tcPr>
          <w:p w14:paraId="58D15BD5" w14:textId="77777777"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Udziały, akcje (liczba)</w:t>
            </w:r>
          </w:p>
        </w:tc>
        <w:tc>
          <w:tcPr>
            <w:tcW w:w="1560" w:type="dxa"/>
            <w:tcBorders>
              <w:top w:val="single" w:sz="4" w:space="0" w:color="auto"/>
              <w:left w:val="nil"/>
              <w:bottom w:val="single" w:sz="4" w:space="0" w:color="auto"/>
              <w:right w:val="single" w:sz="4" w:space="0" w:color="auto"/>
            </w:tcBorders>
            <w:shd w:val="clear" w:color="auto" w:fill="E7E6E6" w:themeFill="background2"/>
            <w:hideMark/>
          </w:tcPr>
          <w:p w14:paraId="72BCD710" w14:textId="73F31B5D" w:rsidR="000812E8" w:rsidRPr="000812E8" w:rsidRDefault="000812E8" w:rsidP="000812E8">
            <w:pPr>
              <w:jc w:val="center"/>
              <w:rPr>
                <w:rFonts w:ascii="Tahoma" w:hAnsi="Tahoma" w:cs="Tahoma"/>
                <w:b/>
                <w:bCs/>
                <w:sz w:val="20"/>
                <w:szCs w:val="20"/>
              </w:rPr>
            </w:pPr>
            <w:r w:rsidRPr="000812E8">
              <w:rPr>
                <w:rFonts w:ascii="Tahoma" w:hAnsi="Tahoma" w:cs="Tahoma"/>
                <w:b/>
                <w:bCs/>
                <w:sz w:val="20"/>
                <w:szCs w:val="20"/>
              </w:rPr>
              <w:t>Wysokość kapitału zakładowego</w:t>
            </w:r>
          </w:p>
        </w:tc>
      </w:tr>
      <w:tr w:rsidR="000812E8" w:rsidRPr="000812E8" w14:paraId="75F96E21" w14:textId="77777777" w:rsidTr="000812E8">
        <w:trPr>
          <w:trHeight w:val="749"/>
        </w:trPr>
        <w:tc>
          <w:tcPr>
            <w:tcW w:w="382" w:type="dxa"/>
            <w:tcBorders>
              <w:top w:val="nil"/>
              <w:left w:val="single" w:sz="4" w:space="0" w:color="auto"/>
              <w:bottom w:val="single" w:sz="4" w:space="0" w:color="auto"/>
              <w:right w:val="single" w:sz="4" w:space="0" w:color="auto"/>
            </w:tcBorders>
            <w:shd w:val="clear" w:color="auto" w:fill="auto"/>
            <w:hideMark/>
          </w:tcPr>
          <w:p w14:paraId="21003CB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w:t>
            </w:r>
          </w:p>
        </w:tc>
        <w:tc>
          <w:tcPr>
            <w:tcW w:w="1483" w:type="dxa"/>
            <w:tcBorders>
              <w:top w:val="nil"/>
              <w:left w:val="nil"/>
              <w:bottom w:val="single" w:sz="4" w:space="0" w:color="auto"/>
              <w:right w:val="single" w:sz="4" w:space="0" w:color="auto"/>
            </w:tcBorders>
            <w:shd w:val="clear" w:color="auto" w:fill="auto"/>
            <w:hideMark/>
          </w:tcPr>
          <w:p w14:paraId="21250867" w14:textId="506DBC37" w:rsidR="000812E8" w:rsidRPr="000812E8" w:rsidRDefault="000812E8" w:rsidP="000812E8">
            <w:pPr>
              <w:jc w:val="center"/>
              <w:rPr>
                <w:rFonts w:ascii="Tahoma" w:hAnsi="Tahoma" w:cs="Tahoma"/>
                <w:sz w:val="20"/>
                <w:szCs w:val="20"/>
              </w:rPr>
            </w:pPr>
            <w:r w:rsidRPr="000812E8">
              <w:rPr>
                <w:rFonts w:ascii="Tahoma" w:hAnsi="Tahoma" w:cs="Tahoma"/>
                <w:sz w:val="20"/>
                <w:szCs w:val="20"/>
              </w:rPr>
              <w:t>Zakład Gospodarki Komunalnej Suchy Las Sp. z o.o.</w:t>
            </w:r>
          </w:p>
        </w:tc>
        <w:tc>
          <w:tcPr>
            <w:tcW w:w="1232" w:type="dxa"/>
            <w:tcBorders>
              <w:top w:val="nil"/>
              <w:left w:val="nil"/>
              <w:bottom w:val="single" w:sz="4" w:space="0" w:color="auto"/>
              <w:right w:val="single" w:sz="4" w:space="0" w:color="auto"/>
            </w:tcBorders>
            <w:shd w:val="clear" w:color="auto" w:fill="auto"/>
            <w:hideMark/>
          </w:tcPr>
          <w:p w14:paraId="24C0107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0000114302</w:t>
            </w:r>
          </w:p>
        </w:tc>
        <w:tc>
          <w:tcPr>
            <w:tcW w:w="1151" w:type="dxa"/>
            <w:tcBorders>
              <w:top w:val="nil"/>
              <w:left w:val="nil"/>
              <w:bottom w:val="single" w:sz="4" w:space="0" w:color="auto"/>
              <w:right w:val="single" w:sz="4" w:space="0" w:color="auto"/>
            </w:tcBorders>
            <w:shd w:val="clear" w:color="auto" w:fill="auto"/>
            <w:hideMark/>
          </w:tcPr>
          <w:p w14:paraId="77437B4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634263830</w:t>
            </w:r>
          </w:p>
        </w:tc>
        <w:tc>
          <w:tcPr>
            <w:tcW w:w="1559" w:type="dxa"/>
            <w:tcBorders>
              <w:top w:val="nil"/>
              <w:left w:val="nil"/>
              <w:bottom w:val="single" w:sz="4" w:space="0" w:color="auto"/>
              <w:right w:val="single" w:sz="4" w:space="0" w:color="auto"/>
            </w:tcBorders>
            <w:shd w:val="clear" w:color="auto" w:fill="auto"/>
            <w:hideMark/>
          </w:tcPr>
          <w:p w14:paraId="72DDC795"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24.05.2002</w:t>
            </w:r>
          </w:p>
        </w:tc>
        <w:tc>
          <w:tcPr>
            <w:tcW w:w="992" w:type="dxa"/>
            <w:tcBorders>
              <w:top w:val="nil"/>
              <w:left w:val="nil"/>
              <w:bottom w:val="single" w:sz="4" w:space="0" w:color="auto"/>
              <w:right w:val="single" w:sz="4" w:space="0" w:color="auto"/>
            </w:tcBorders>
            <w:shd w:val="clear" w:color="auto" w:fill="auto"/>
            <w:hideMark/>
          </w:tcPr>
          <w:p w14:paraId="413E892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172077E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12 690 po 500,00 zł</w:t>
            </w:r>
          </w:p>
        </w:tc>
        <w:tc>
          <w:tcPr>
            <w:tcW w:w="1560" w:type="dxa"/>
            <w:tcBorders>
              <w:top w:val="nil"/>
              <w:left w:val="nil"/>
              <w:bottom w:val="single" w:sz="4" w:space="0" w:color="auto"/>
              <w:right w:val="single" w:sz="4" w:space="0" w:color="auto"/>
            </w:tcBorders>
            <w:shd w:val="clear" w:color="auto" w:fill="auto"/>
            <w:hideMark/>
          </w:tcPr>
          <w:p w14:paraId="53A4D7D8"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6 345 000 zł</w:t>
            </w:r>
          </w:p>
        </w:tc>
      </w:tr>
      <w:tr w:rsidR="000812E8" w:rsidRPr="000812E8" w14:paraId="686B7FE9" w14:textId="77777777" w:rsidTr="000812E8">
        <w:trPr>
          <w:trHeight w:val="449"/>
        </w:trPr>
        <w:tc>
          <w:tcPr>
            <w:tcW w:w="382" w:type="dxa"/>
            <w:tcBorders>
              <w:top w:val="nil"/>
              <w:left w:val="single" w:sz="4" w:space="0" w:color="auto"/>
              <w:bottom w:val="single" w:sz="4" w:space="0" w:color="auto"/>
              <w:right w:val="single" w:sz="4" w:space="0" w:color="auto"/>
            </w:tcBorders>
            <w:shd w:val="clear" w:color="auto" w:fill="auto"/>
            <w:hideMark/>
          </w:tcPr>
          <w:p w14:paraId="7D02E112" w14:textId="1CDA6685" w:rsidR="000812E8" w:rsidRPr="000812E8" w:rsidRDefault="000812E8" w:rsidP="000812E8">
            <w:pPr>
              <w:jc w:val="center"/>
              <w:rPr>
                <w:rFonts w:ascii="Tahoma" w:hAnsi="Tahoma" w:cs="Tahoma"/>
                <w:sz w:val="20"/>
                <w:szCs w:val="20"/>
              </w:rPr>
            </w:pPr>
            <w:r w:rsidRPr="000812E8">
              <w:rPr>
                <w:rFonts w:ascii="Tahoma" w:hAnsi="Tahoma" w:cs="Tahoma"/>
                <w:sz w:val="20"/>
                <w:szCs w:val="20"/>
              </w:rPr>
              <w:lastRenderedPageBreak/>
              <w:t>2.</w:t>
            </w:r>
          </w:p>
        </w:tc>
        <w:tc>
          <w:tcPr>
            <w:tcW w:w="1483" w:type="dxa"/>
            <w:tcBorders>
              <w:top w:val="nil"/>
              <w:left w:val="nil"/>
              <w:bottom w:val="single" w:sz="4" w:space="0" w:color="auto"/>
              <w:right w:val="single" w:sz="4" w:space="0" w:color="auto"/>
            </w:tcBorders>
            <w:shd w:val="clear" w:color="auto" w:fill="auto"/>
            <w:hideMark/>
          </w:tcPr>
          <w:p w14:paraId="72815DC1" w14:textId="019BBC4F" w:rsidR="000812E8" w:rsidRPr="000812E8" w:rsidRDefault="000812E8" w:rsidP="000812E8">
            <w:pPr>
              <w:jc w:val="center"/>
              <w:rPr>
                <w:rFonts w:ascii="Tahoma" w:hAnsi="Tahoma" w:cs="Tahoma"/>
                <w:sz w:val="20"/>
                <w:szCs w:val="20"/>
              </w:rPr>
            </w:pPr>
            <w:r w:rsidRPr="000812E8">
              <w:rPr>
                <w:rFonts w:ascii="Tahoma" w:hAnsi="Tahoma" w:cs="Tahoma"/>
                <w:sz w:val="20"/>
                <w:szCs w:val="20"/>
              </w:rPr>
              <w:t>Zakład Komunikacji Publicznej Suchy Las Sp. z o.o.</w:t>
            </w:r>
          </w:p>
        </w:tc>
        <w:tc>
          <w:tcPr>
            <w:tcW w:w="1232" w:type="dxa"/>
            <w:tcBorders>
              <w:top w:val="nil"/>
              <w:left w:val="nil"/>
              <w:bottom w:val="single" w:sz="4" w:space="0" w:color="auto"/>
              <w:right w:val="single" w:sz="4" w:space="0" w:color="auto"/>
            </w:tcBorders>
            <w:shd w:val="clear" w:color="auto" w:fill="auto"/>
            <w:hideMark/>
          </w:tcPr>
          <w:p w14:paraId="67F6BCC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0000113873</w:t>
            </w:r>
          </w:p>
        </w:tc>
        <w:tc>
          <w:tcPr>
            <w:tcW w:w="1151" w:type="dxa"/>
            <w:tcBorders>
              <w:top w:val="nil"/>
              <w:left w:val="nil"/>
              <w:bottom w:val="single" w:sz="4" w:space="0" w:color="auto"/>
              <w:right w:val="single" w:sz="4" w:space="0" w:color="auto"/>
            </w:tcBorders>
            <w:shd w:val="clear" w:color="auto" w:fill="auto"/>
            <w:hideMark/>
          </w:tcPr>
          <w:p w14:paraId="7FB6293D"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634263817</w:t>
            </w:r>
          </w:p>
        </w:tc>
        <w:tc>
          <w:tcPr>
            <w:tcW w:w="1559" w:type="dxa"/>
            <w:tcBorders>
              <w:top w:val="nil"/>
              <w:left w:val="nil"/>
              <w:bottom w:val="single" w:sz="4" w:space="0" w:color="auto"/>
              <w:right w:val="single" w:sz="4" w:space="0" w:color="auto"/>
            </w:tcBorders>
            <w:shd w:val="clear" w:color="auto" w:fill="auto"/>
            <w:hideMark/>
          </w:tcPr>
          <w:p w14:paraId="0A58F36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21.05.2002</w:t>
            </w:r>
          </w:p>
        </w:tc>
        <w:tc>
          <w:tcPr>
            <w:tcW w:w="992" w:type="dxa"/>
            <w:tcBorders>
              <w:top w:val="nil"/>
              <w:left w:val="nil"/>
              <w:bottom w:val="single" w:sz="4" w:space="0" w:color="auto"/>
              <w:right w:val="single" w:sz="4" w:space="0" w:color="auto"/>
            </w:tcBorders>
            <w:shd w:val="clear" w:color="auto" w:fill="auto"/>
            <w:hideMark/>
          </w:tcPr>
          <w:p w14:paraId="117ECC81"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48781DAC"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10 240 po 500,00 zł</w:t>
            </w:r>
          </w:p>
        </w:tc>
        <w:tc>
          <w:tcPr>
            <w:tcW w:w="1560" w:type="dxa"/>
            <w:tcBorders>
              <w:top w:val="nil"/>
              <w:left w:val="nil"/>
              <w:bottom w:val="single" w:sz="4" w:space="0" w:color="auto"/>
              <w:right w:val="single" w:sz="4" w:space="0" w:color="auto"/>
            </w:tcBorders>
            <w:shd w:val="clear" w:color="auto" w:fill="auto"/>
            <w:hideMark/>
          </w:tcPr>
          <w:p w14:paraId="43171AC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5 120 000 zł</w:t>
            </w:r>
          </w:p>
        </w:tc>
      </w:tr>
      <w:tr w:rsidR="000812E8" w:rsidRPr="000812E8" w14:paraId="7CE513FE" w14:textId="77777777" w:rsidTr="000812E8">
        <w:trPr>
          <w:trHeight w:val="492"/>
        </w:trPr>
        <w:tc>
          <w:tcPr>
            <w:tcW w:w="382" w:type="dxa"/>
            <w:tcBorders>
              <w:top w:val="nil"/>
              <w:left w:val="single" w:sz="4" w:space="0" w:color="auto"/>
              <w:bottom w:val="single" w:sz="4" w:space="0" w:color="auto"/>
              <w:right w:val="single" w:sz="4" w:space="0" w:color="auto"/>
            </w:tcBorders>
            <w:shd w:val="clear" w:color="auto" w:fill="auto"/>
            <w:hideMark/>
          </w:tcPr>
          <w:p w14:paraId="7F170740" w14:textId="4E93DAD2" w:rsidR="000812E8" w:rsidRPr="000812E8" w:rsidRDefault="000812E8" w:rsidP="000812E8">
            <w:pPr>
              <w:jc w:val="center"/>
              <w:rPr>
                <w:rFonts w:ascii="Tahoma" w:hAnsi="Tahoma" w:cs="Tahoma"/>
                <w:sz w:val="20"/>
                <w:szCs w:val="20"/>
              </w:rPr>
            </w:pPr>
            <w:r w:rsidRPr="000812E8">
              <w:rPr>
                <w:rFonts w:ascii="Tahoma" w:hAnsi="Tahoma" w:cs="Tahoma"/>
                <w:sz w:val="20"/>
                <w:szCs w:val="20"/>
              </w:rPr>
              <w:t>3.</w:t>
            </w:r>
          </w:p>
        </w:tc>
        <w:tc>
          <w:tcPr>
            <w:tcW w:w="1483" w:type="dxa"/>
            <w:tcBorders>
              <w:top w:val="nil"/>
              <w:left w:val="nil"/>
              <w:bottom w:val="single" w:sz="4" w:space="0" w:color="auto"/>
              <w:right w:val="single" w:sz="4" w:space="0" w:color="auto"/>
            </w:tcBorders>
            <w:shd w:val="clear" w:color="auto" w:fill="auto"/>
            <w:hideMark/>
          </w:tcPr>
          <w:p w14:paraId="317E1AE3" w14:textId="193E8601" w:rsidR="000812E8" w:rsidRPr="000812E8" w:rsidRDefault="000812E8" w:rsidP="000812E8">
            <w:pPr>
              <w:jc w:val="center"/>
              <w:rPr>
                <w:rFonts w:ascii="Tahoma" w:hAnsi="Tahoma" w:cs="Tahoma"/>
                <w:sz w:val="20"/>
                <w:szCs w:val="20"/>
              </w:rPr>
            </w:pPr>
            <w:r w:rsidRPr="000812E8">
              <w:rPr>
                <w:rFonts w:ascii="Tahoma" w:hAnsi="Tahoma" w:cs="Tahoma"/>
                <w:sz w:val="20"/>
                <w:szCs w:val="20"/>
              </w:rPr>
              <w:t>GCI Sp. z o.o.</w:t>
            </w:r>
          </w:p>
        </w:tc>
        <w:tc>
          <w:tcPr>
            <w:tcW w:w="1232" w:type="dxa"/>
            <w:tcBorders>
              <w:top w:val="nil"/>
              <w:left w:val="nil"/>
              <w:bottom w:val="single" w:sz="4" w:space="0" w:color="auto"/>
              <w:right w:val="single" w:sz="4" w:space="0" w:color="auto"/>
            </w:tcBorders>
            <w:shd w:val="clear" w:color="auto" w:fill="auto"/>
            <w:hideMark/>
          </w:tcPr>
          <w:p w14:paraId="4DDA3B06"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0000320193</w:t>
            </w:r>
          </w:p>
        </w:tc>
        <w:tc>
          <w:tcPr>
            <w:tcW w:w="1151" w:type="dxa"/>
            <w:tcBorders>
              <w:top w:val="nil"/>
              <w:left w:val="nil"/>
              <w:bottom w:val="single" w:sz="4" w:space="0" w:color="auto"/>
              <w:right w:val="single" w:sz="4" w:space="0" w:color="auto"/>
            </w:tcBorders>
            <w:shd w:val="clear" w:color="auto" w:fill="auto"/>
            <w:hideMark/>
          </w:tcPr>
          <w:p w14:paraId="481736BC"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300994362</w:t>
            </w:r>
          </w:p>
        </w:tc>
        <w:tc>
          <w:tcPr>
            <w:tcW w:w="1559" w:type="dxa"/>
            <w:tcBorders>
              <w:top w:val="nil"/>
              <w:left w:val="nil"/>
              <w:bottom w:val="single" w:sz="4" w:space="0" w:color="auto"/>
              <w:right w:val="single" w:sz="4" w:space="0" w:color="auto"/>
            </w:tcBorders>
            <w:shd w:val="clear" w:color="auto" w:fill="auto"/>
            <w:hideMark/>
          </w:tcPr>
          <w:p w14:paraId="3D9BB72B"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19.12.2008</w:t>
            </w:r>
          </w:p>
        </w:tc>
        <w:tc>
          <w:tcPr>
            <w:tcW w:w="992" w:type="dxa"/>
            <w:tcBorders>
              <w:top w:val="nil"/>
              <w:left w:val="nil"/>
              <w:bottom w:val="single" w:sz="4" w:space="0" w:color="auto"/>
              <w:right w:val="single" w:sz="4" w:space="0" w:color="auto"/>
            </w:tcBorders>
            <w:shd w:val="clear" w:color="auto" w:fill="auto"/>
            <w:hideMark/>
          </w:tcPr>
          <w:p w14:paraId="19CEC38A"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2C305396"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10 956 po 500 zł</w:t>
            </w:r>
          </w:p>
        </w:tc>
        <w:tc>
          <w:tcPr>
            <w:tcW w:w="1560" w:type="dxa"/>
            <w:tcBorders>
              <w:top w:val="nil"/>
              <w:left w:val="nil"/>
              <w:bottom w:val="single" w:sz="4" w:space="0" w:color="auto"/>
              <w:right w:val="single" w:sz="4" w:space="0" w:color="auto"/>
            </w:tcBorders>
            <w:shd w:val="clear" w:color="auto" w:fill="auto"/>
            <w:hideMark/>
          </w:tcPr>
          <w:p w14:paraId="55035BC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5 478 000 zł</w:t>
            </w:r>
          </w:p>
        </w:tc>
      </w:tr>
      <w:tr w:rsidR="000812E8" w:rsidRPr="000812E8" w14:paraId="593CD3A8" w14:textId="77777777" w:rsidTr="000812E8">
        <w:trPr>
          <w:trHeight w:val="726"/>
        </w:trPr>
        <w:tc>
          <w:tcPr>
            <w:tcW w:w="382" w:type="dxa"/>
            <w:tcBorders>
              <w:top w:val="nil"/>
              <w:left w:val="single" w:sz="4" w:space="0" w:color="auto"/>
              <w:bottom w:val="single" w:sz="4" w:space="0" w:color="auto"/>
              <w:right w:val="single" w:sz="4" w:space="0" w:color="auto"/>
            </w:tcBorders>
            <w:shd w:val="clear" w:color="auto" w:fill="auto"/>
            <w:hideMark/>
          </w:tcPr>
          <w:p w14:paraId="7B3CFFA4" w14:textId="0EA79FE5" w:rsidR="000812E8" w:rsidRPr="000812E8" w:rsidRDefault="000812E8" w:rsidP="000812E8">
            <w:pPr>
              <w:jc w:val="center"/>
              <w:rPr>
                <w:rFonts w:ascii="Tahoma" w:hAnsi="Tahoma" w:cs="Tahoma"/>
                <w:sz w:val="20"/>
                <w:szCs w:val="20"/>
              </w:rPr>
            </w:pPr>
            <w:r w:rsidRPr="000812E8">
              <w:rPr>
                <w:rFonts w:ascii="Tahoma" w:hAnsi="Tahoma" w:cs="Tahoma"/>
                <w:sz w:val="20"/>
                <w:szCs w:val="20"/>
              </w:rPr>
              <w:t>4.</w:t>
            </w:r>
          </w:p>
        </w:tc>
        <w:tc>
          <w:tcPr>
            <w:tcW w:w="1483" w:type="dxa"/>
            <w:tcBorders>
              <w:top w:val="nil"/>
              <w:left w:val="nil"/>
              <w:bottom w:val="single" w:sz="4" w:space="0" w:color="auto"/>
              <w:right w:val="single" w:sz="4" w:space="0" w:color="auto"/>
            </w:tcBorders>
            <w:shd w:val="clear" w:color="auto" w:fill="auto"/>
            <w:hideMark/>
          </w:tcPr>
          <w:p w14:paraId="6E2826E5"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Lokalna Agencja Rozwoju Gospodarczego Gminy Suchy Las  Sp. z o.o.</w:t>
            </w:r>
          </w:p>
        </w:tc>
        <w:tc>
          <w:tcPr>
            <w:tcW w:w="1232" w:type="dxa"/>
            <w:tcBorders>
              <w:top w:val="nil"/>
              <w:left w:val="nil"/>
              <w:bottom w:val="single" w:sz="4" w:space="0" w:color="auto"/>
              <w:right w:val="single" w:sz="4" w:space="0" w:color="auto"/>
            </w:tcBorders>
            <w:shd w:val="clear" w:color="auto" w:fill="auto"/>
            <w:hideMark/>
          </w:tcPr>
          <w:p w14:paraId="156903D3"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0000384573</w:t>
            </w:r>
          </w:p>
        </w:tc>
        <w:tc>
          <w:tcPr>
            <w:tcW w:w="1151" w:type="dxa"/>
            <w:tcBorders>
              <w:top w:val="nil"/>
              <w:left w:val="nil"/>
              <w:bottom w:val="single" w:sz="4" w:space="0" w:color="auto"/>
              <w:right w:val="single" w:sz="4" w:space="0" w:color="auto"/>
            </w:tcBorders>
            <w:shd w:val="clear" w:color="auto" w:fill="auto"/>
            <w:hideMark/>
          </w:tcPr>
          <w:p w14:paraId="78C4670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301707838</w:t>
            </w:r>
          </w:p>
        </w:tc>
        <w:tc>
          <w:tcPr>
            <w:tcW w:w="1559" w:type="dxa"/>
            <w:tcBorders>
              <w:top w:val="nil"/>
              <w:left w:val="nil"/>
              <w:bottom w:val="single" w:sz="4" w:space="0" w:color="auto"/>
              <w:right w:val="single" w:sz="4" w:space="0" w:color="auto"/>
            </w:tcBorders>
            <w:shd w:val="clear" w:color="auto" w:fill="auto"/>
            <w:hideMark/>
          </w:tcPr>
          <w:p w14:paraId="21B16C4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29.04.2011</w:t>
            </w:r>
          </w:p>
        </w:tc>
        <w:tc>
          <w:tcPr>
            <w:tcW w:w="992" w:type="dxa"/>
            <w:tcBorders>
              <w:top w:val="nil"/>
              <w:left w:val="nil"/>
              <w:bottom w:val="single" w:sz="4" w:space="0" w:color="auto"/>
              <w:right w:val="single" w:sz="4" w:space="0" w:color="auto"/>
            </w:tcBorders>
            <w:shd w:val="clear" w:color="auto" w:fill="auto"/>
            <w:hideMark/>
          </w:tcPr>
          <w:p w14:paraId="2E93DFFF"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100%</w:t>
            </w:r>
          </w:p>
        </w:tc>
        <w:tc>
          <w:tcPr>
            <w:tcW w:w="1134" w:type="dxa"/>
            <w:tcBorders>
              <w:top w:val="nil"/>
              <w:left w:val="nil"/>
              <w:bottom w:val="single" w:sz="4" w:space="0" w:color="auto"/>
              <w:right w:val="single" w:sz="4" w:space="0" w:color="auto"/>
            </w:tcBorders>
            <w:shd w:val="clear" w:color="auto" w:fill="auto"/>
            <w:hideMark/>
          </w:tcPr>
          <w:p w14:paraId="7A050B4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1 678 po 500,00 zł</w:t>
            </w:r>
          </w:p>
        </w:tc>
        <w:tc>
          <w:tcPr>
            <w:tcW w:w="1560" w:type="dxa"/>
            <w:tcBorders>
              <w:top w:val="nil"/>
              <w:left w:val="nil"/>
              <w:bottom w:val="single" w:sz="4" w:space="0" w:color="auto"/>
              <w:right w:val="single" w:sz="4" w:space="0" w:color="auto"/>
            </w:tcBorders>
            <w:shd w:val="clear" w:color="auto" w:fill="auto"/>
            <w:hideMark/>
          </w:tcPr>
          <w:p w14:paraId="2E8FAF1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839 000 zł</w:t>
            </w:r>
          </w:p>
        </w:tc>
      </w:tr>
      <w:tr w:rsidR="000812E8" w:rsidRPr="000812E8" w14:paraId="752C6511" w14:textId="77777777" w:rsidTr="000812E8">
        <w:trPr>
          <w:trHeight w:val="449"/>
        </w:trPr>
        <w:tc>
          <w:tcPr>
            <w:tcW w:w="382" w:type="dxa"/>
            <w:tcBorders>
              <w:top w:val="nil"/>
              <w:left w:val="single" w:sz="4" w:space="0" w:color="auto"/>
              <w:bottom w:val="single" w:sz="4" w:space="0" w:color="auto"/>
              <w:right w:val="single" w:sz="4" w:space="0" w:color="auto"/>
            </w:tcBorders>
            <w:shd w:val="clear" w:color="auto" w:fill="auto"/>
            <w:hideMark/>
          </w:tcPr>
          <w:p w14:paraId="0D90A6C1" w14:textId="4FADCB43" w:rsidR="000812E8" w:rsidRPr="000812E8" w:rsidRDefault="000812E8" w:rsidP="000812E8">
            <w:pPr>
              <w:jc w:val="center"/>
              <w:rPr>
                <w:rFonts w:ascii="Tahoma" w:hAnsi="Tahoma" w:cs="Tahoma"/>
                <w:sz w:val="20"/>
                <w:szCs w:val="20"/>
              </w:rPr>
            </w:pPr>
            <w:r w:rsidRPr="000812E8">
              <w:rPr>
                <w:rFonts w:ascii="Tahoma" w:hAnsi="Tahoma" w:cs="Tahoma"/>
                <w:sz w:val="20"/>
                <w:szCs w:val="20"/>
              </w:rPr>
              <w:t>5.</w:t>
            </w:r>
          </w:p>
        </w:tc>
        <w:tc>
          <w:tcPr>
            <w:tcW w:w="1483" w:type="dxa"/>
            <w:tcBorders>
              <w:top w:val="nil"/>
              <w:left w:val="nil"/>
              <w:bottom w:val="single" w:sz="4" w:space="0" w:color="auto"/>
              <w:right w:val="single" w:sz="4" w:space="0" w:color="auto"/>
            </w:tcBorders>
            <w:shd w:val="clear" w:color="auto" w:fill="auto"/>
            <w:hideMark/>
          </w:tcPr>
          <w:p w14:paraId="015A01F9" w14:textId="595BB696" w:rsidR="000812E8" w:rsidRPr="000812E8" w:rsidRDefault="000812E8" w:rsidP="000812E8">
            <w:pPr>
              <w:jc w:val="center"/>
              <w:rPr>
                <w:rFonts w:ascii="Tahoma" w:hAnsi="Tahoma" w:cs="Tahoma"/>
                <w:sz w:val="20"/>
                <w:szCs w:val="20"/>
              </w:rPr>
            </w:pPr>
            <w:proofErr w:type="spellStart"/>
            <w:r w:rsidRPr="000812E8">
              <w:rPr>
                <w:rFonts w:ascii="Tahoma" w:hAnsi="Tahoma" w:cs="Tahoma"/>
                <w:sz w:val="20"/>
                <w:szCs w:val="20"/>
              </w:rPr>
              <w:t>Aquanet</w:t>
            </w:r>
            <w:proofErr w:type="spellEnd"/>
            <w:r w:rsidRPr="000812E8">
              <w:rPr>
                <w:rFonts w:ascii="Tahoma" w:hAnsi="Tahoma" w:cs="Tahoma"/>
                <w:sz w:val="20"/>
                <w:szCs w:val="20"/>
              </w:rPr>
              <w:t xml:space="preserve"> S.A.</w:t>
            </w:r>
          </w:p>
        </w:tc>
        <w:tc>
          <w:tcPr>
            <w:tcW w:w="1232" w:type="dxa"/>
            <w:tcBorders>
              <w:top w:val="nil"/>
              <w:left w:val="nil"/>
              <w:bottom w:val="single" w:sz="4" w:space="0" w:color="auto"/>
              <w:right w:val="single" w:sz="4" w:space="0" w:color="auto"/>
            </w:tcBorders>
            <w:shd w:val="clear" w:color="auto" w:fill="auto"/>
            <w:hideMark/>
          </w:tcPr>
          <w:p w14:paraId="750A6859"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0000234819</w:t>
            </w:r>
          </w:p>
        </w:tc>
        <w:tc>
          <w:tcPr>
            <w:tcW w:w="1151" w:type="dxa"/>
            <w:tcBorders>
              <w:top w:val="nil"/>
              <w:left w:val="nil"/>
              <w:bottom w:val="single" w:sz="4" w:space="0" w:color="auto"/>
              <w:right w:val="single" w:sz="4" w:space="0" w:color="auto"/>
            </w:tcBorders>
            <w:shd w:val="clear" w:color="auto" w:fill="auto"/>
            <w:hideMark/>
          </w:tcPr>
          <w:p w14:paraId="2B5215B2"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630999119</w:t>
            </w:r>
          </w:p>
        </w:tc>
        <w:tc>
          <w:tcPr>
            <w:tcW w:w="1559" w:type="dxa"/>
            <w:tcBorders>
              <w:top w:val="nil"/>
              <w:left w:val="nil"/>
              <w:bottom w:val="single" w:sz="4" w:space="0" w:color="auto"/>
              <w:right w:val="single" w:sz="4" w:space="0" w:color="auto"/>
            </w:tcBorders>
            <w:shd w:val="clear" w:color="auto" w:fill="auto"/>
            <w:hideMark/>
          </w:tcPr>
          <w:p w14:paraId="07171A52"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25.06.2004</w:t>
            </w:r>
          </w:p>
        </w:tc>
        <w:tc>
          <w:tcPr>
            <w:tcW w:w="992" w:type="dxa"/>
            <w:tcBorders>
              <w:top w:val="nil"/>
              <w:left w:val="nil"/>
              <w:bottom w:val="single" w:sz="4" w:space="0" w:color="auto"/>
              <w:right w:val="single" w:sz="4" w:space="0" w:color="auto"/>
            </w:tcBorders>
            <w:shd w:val="clear" w:color="auto" w:fill="auto"/>
            <w:hideMark/>
          </w:tcPr>
          <w:p w14:paraId="1C59684D"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2,2820%</w:t>
            </w:r>
          </w:p>
        </w:tc>
        <w:tc>
          <w:tcPr>
            <w:tcW w:w="1134" w:type="dxa"/>
            <w:tcBorders>
              <w:top w:val="nil"/>
              <w:left w:val="nil"/>
              <w:bottom w:val="single" w:sz="4" w:space="0" w:color="auto"/>
              <w:right w:val="single" w:sz="4" w:space="0" w:color="auto"/>
            </w:tcBorders>
            <w:shd w:val="clear" w:color="auto" w:fill="auto"/>
            <w:hideMark/>
          </w:tcPr>
          <w:p w14:paraId="2D030167"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25 587 693 akcji po 1,00 zł</w:t>
            </w:r>
          </w:p>
        </w:tc>
        <w:tc>
          <w:tcPr>
            <w:tcW w:w="1560" w:type="dxa"/>
            <w:tcBorders>
              <w:top w:val="nil"/>
              <w:left w:val="nil"/>
              <w:bottom w:val="single" w:sz="4" w:space="0" w:color="auto"/>
              <w:right w:val="single" w:sz="4" w:space="0" w:color="auto"/>
            </w:tcBorders>
            <w:shd w:val="clear" w:color="auto" w:fill="auto"/>
            <w:hideMark/>
          </w:tcPr>
          <w:p w14:paraId="6759A56E" w14:textId="77777777" w:rsidR="000812E8" w:rsidRPr="000812E8" w:rsidRDefault="000812E8" w:rsidP="000812E8">
            <w:pPr>
              <w:jc w:val="center"/>
              <w:rPr>
                <w:rFonts w:ascii="Tahoma" w:hAnsi="Tahoma" w:cs="Tahoma"/>
                <w:sz w:val="20"/>
                <w:szCs w:val="20"/>
              </w:rPr>
            </w:pPr>
            <w:r w:rsidRPr="000812E8">
              <w:rPr>
                <w:rFonts w:ascii="Tahoma" w:hAnsi="Tahoma" w:cs="Tahoma"/>
                <w:sz w:val="20"/>
                <w:szCs w:val="20"/>
              </w:rPr>
              <w:t>1 121 290 222 zł</w:t>
            </w:r>
          </w:p>
        </w:tc>
      </w:tr>
    </w:tbl>
    <w:p w14:paraId="490A695B" w14:textId="2F78B096" w:rsidR="000812E8" w:rsidRDefault="000812E8" w:rsidP="00EB259B">
      <w:pPr>
        <w:jc w:val="both"/>
        <w:rPr>
          <w:rFonts w:ascii="Tahoma" w:hAnsi="Tahoma" w:cs="Tahoma"/>
        </w:rPr>
      </w:pPr>
    </w:p>
    <w:p w14:paraId="69AA6E02" w14:textId="77777777" w:rsidR="00EB259B" w:rsidRPr="00EB259B" w:rsidRDefault="00EB259B" w:rsidP="00EB259B">
      <w:pPr>
        <w:jc w:val="both"/>
        <w:rPr>
          <w:rFonts w:ascii="Tahoma" w:hAnsi="Tahoma" w:cs="Tahoma"/>
        </w:rPr>
      </w:pPr>
    </w:p>
    <w:p w14:paraId="4A4B2D46" w14:textId="00CB8297" w:rsidR="00EB259B" w:rsidRPr="003D5D13" w:rsidRDefault="00EB259B" w:rsidP="00EB259B">
      <w:pPr>
        <w:jc w:val="both"/>
        <w:rPr>
          <w:rFonts w:ascii="Tahoma" w:hAnsi="Tahoma" w:cs="Tahoma"/>
          <w:b/>
          <w:bCs/>
        </w:rPr>
      </w:pPr>
      <w:r w:rsidRPr="003D5D13">
        <w:rPr>
          <w:rFonts w:ascii="Tahoma" w:hAnsi="Tahoma" w:cs="Tahoma"/>
          <w:b/>
          <w:bCs/>
        </w:rPr>
        <w:t>Z</w:t>
      </w:r>
      <w:r w:rsidR="003D5D13">
        <w:rPr>
          <w:rFonts w:ascii="Tahoma" w:hAnsi="Tahoma" w:cs="Tahoma"/>
          <w:b/>
          <w:bCs/>
        </w:rPr>
        <w:t>GK</w:t>
      </w:r>
    </w:p>
    <w:p w14:paraId="4114BB82" w14:textId="77777777" w:rsidR="00EB259B" w:rsidRPr="00EB259B" w:rsidRDefault="00EB259B" w:rsidP="00EB259B">
      <w:pPr>
        <w:jc w:val="both"/>
        <w:rPr>
          <w:rFonts w:ascii="Tahoma" w:hAnsi="Tahoma" w:cs="Tahoma"/>
        </w:rPr>
      </w:pPr>
      <w:r w:rsidRPr="00EB259B">
        <w:rPr>
          <w:rFonts w:ascii="Tahoma" w:hAnsi="Tahoma" w:cs="Tahoma"/>
        </w:rPr>
        <w:t xml:space="preserve">Spółka powstała 1.01.2002 r., jest następcą prawnym po zlikwidowanym zakładzie budżetowym Zakładzie Komunikacji Publicznej i Gospodarki Komunalnej, który powstał </w:t>
      </w:r>
    </w:p>
    <w:p w14:paraId="536A4557" w14:textId="77777777" w:rsidR="00EB259B" w:rsidRPr="00EB259B" w:rsidRDefault="00EB259B" w:rsidP="00EB259B">
      <w:pPr>
        <w:jc w:val="both"/>
        <w:rPr>
          <w:rFonts w:ascii="Tahoma" w:hAnsi="Tahoma" w:cs="Tahoma"/>
        </w:rPr>
      </w:pPr>
      <w:r w:rsidRPr="00EB259B">
        <w:rPr>
          <w:rFonts w:ascii="Tahoma" w:hAnsi="Tahoma" w:cs="Tahoma"/>
        </w:rPr>
        <w:t>w 1991 r., a komunalną działalność rozpoczął 1.01.1992 r.</w:t>
      </w:r>
    </w:p>
    <w:p w14:paraId="2EF2EFA7" w14:textId="77777777" w:rsidR="00EB259B" w:rsidRPr="00EB259B" w:rsidRDefault="00EB259B" w:rsidP="00EB259B">
      <w:pPr>
        <w:jc w:val="both"/>
        <w:rPr>
          <w:rFonts w:ascii="Tahoma" w:hAnsi="Tahoma" w:cs="Tahoma"/>
        </w:rPr>
      </w:pPr>
      <w:r w:rsidRPr="00EB259B">
        <w:rPr>
          <w:rFonts w:ascii="Tahoma" w:hAnsi="Tahoma" w:cs="Tahoma"/>
        </w:rPr>
        <w:t>Siedziba spółki znajduje się w Suchym Lesie przy ulicy Obornickiej 149.</w:t>
      </w:r>
    </w:p>
    <w:p w14:paraId="38E0935D"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1A822B62" w14:textId="7597F23D"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Zgromadzenie Wspólników, którego funkcję zgodnie z przepisami ustawy z dnia 20</w:t>
      </w:r>
      <w:r w:rsidR="003D5D13" w:rsidRPr="003D5D13">
        <w:rPr>
          <w:rFonts w:ascii="Tahoma" w:hAnsi="Tahoma" w:cs="Tahoma"/>
        </w:rPr>
        <w:t> </w:t>
      </w:r>
      <w:r w:rsidRPr="003D5D13">
        <w:rPr>
          <w:rFonts w:ascii="Tahoma" w:hAnsi="Tahoma" w:cs="Tahoma"/>
        </w:rPr>
        <w:t>grudnia 1996 r. o gospodarce komunalnej pełni organ wykonawczy Gminy,</w:t>
      </w:r>
    </w:p>
    <w:p w14:paraId="0EC704DA" w14:textId="4CD9477F"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 xml:space="preserve">Rada Nadzorcza (skład: 3 osoby, kadencja 3 lata), </w:t>
      </w:r>
    </w:p>
    <w:p w14:paraId="0411E628" w14:textId="69536E73" w:rsidR="00EB259B" w:rsidRPr="003D5D13" w:rsidRDefault="00EB259B" w:rsidP="00386476">
      <w:pPr>
        <w:pStyle w:val="Akapitzlist"/>
        <w:numPr>
          <w:ilvl w:val="0"/>
          <w:numId w:val="42"/>
        </w:numPr>
        <w:jc w:val="both"/>
        <w:rPr>
          <w:rFonts w:ascii="Tahoma" w:hAnsi="Tahoma" w:cs="Tahoma"/>
        </w:rPr>
      </w:pPr>
      <w:r w:rsidRPr="003D5D13">
        <w:rPr>
          <w:rFonts w:ascii="Tahoma" w:hAnsi="Tahoma" w:cs="Tahoma"/>
        </w:rPr>
        <w:t>Zarząd – Prezes Zarządu Jerzy Świerkowski.</w:t>
      </w:r>
    </w:p>
    <w:p w14:paraId="3DB74088" w14:textId="77777777" w:rsidR="00EB259B" w:rsidRPr="003D5D13" w:rsidRDefault="00EB259B" w:rsidP="003D5D13">
      <w:pPr>
        <w:pStyle w:val="Akapitzlist"/>
        <w:ind w:left="360"/>
        <w:jc w:val="both"/>
        <w:rPr>
          <w:rFonts w:ascii="Tahoma" w:hAnsi="Tahoma" w:cs="Tahoma"/>
        </w:rPr>
      </w:pPr>
      <w:r w:rsidRPr="003D5D13">
        <w:rPr>
          <w:rFonts w:ascii="Tahoma" w:hAnsi="Tahoma" w:cs="Tahoma"/>
        </w:rPr>
        <w:t>Podstawowa działalność spółki to:</w:t>
      </w:r>
    </w:p>
    <w:p w14:paraId="3A337D7E" w14:textId="7F14EEE2"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zbiór, transport i zagospodarowanie odpadów,</w:t>
      </w:r>
    </w:p>
    <w:p w14:paraId="64622DAD" w14:textId="3E3D9A64"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letnie i zimowe utrzymanie dróg,</w:t>
      </w:r>
    </w:p>
    <w:p w14:paraId="257F3D0F" w14:textId="5294275B"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utrzymanie zieleni w przestrzeni publicznej gminy,</w:t>
      </w:r>
    </w:p>
    <w:p w14:paraId="1D5641EB" w14:textId="340BC071"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utrzymanie i konserwacje placów zabaw i rekreacji,</w:t>
      </w:r>
    </w:p>
    <w:p w14:paraId="112B8334" w14:textId="2818221E"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naprawa dróg gminnych,</w:t>
      </w:r>
    </w:p>
    <w:p w14:paraId="4D552986" w14:textId="2B34499F"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produkcja i sprzedaż  wody dla wodociągu w Chludowie,</w:t>
      </w:r>
    </w:p>
    <w:p w14:paraId="5726C608" w14:textId="641A4682"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administrowanie zasobami mieszkaniowymi gminy i spółki,</w:t>
      </w:r>
    </w:p>
    <w:p w14:paraId="0587FE45" w14:textId="7ABE14B7"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budowanie chodników i odcinków wodociągów,</w:t>
      </w:r>
    </w:p>
    <w:p w14:paraId="4D325CFB" w14:textId="1830A34A" w:rsidR="00EB259B" w:rsidRPr="003D5D13" w:rsidRDefault="00EB259B" w:rsidP="00386476">
      <w:pPr>
        <w:pStyle w:val="Akapitzlist"/>
        <w:numPr>
          <w:ilvl w:val="0"/>
          <w:numId w:val="43"/>
        </w:numPr>
        <w:jc w:val="both"/>
        <w:rPr>
          <w:rFonts w:ascii="Tahoma" w:hAnsi="Tahoma" w:cs="Tahoma"/>
        </w:rPr>
      </w:pPr>
      <w:r w:rsidRPr="003D5D13">
        <w:rPr>
          <w:rFonts w:ascii="Tahoma" w:hAnsi="Tahoma" w:cs="Tahoma"/>
        </w:rPr>
        <w:t>usługi świadczone na rzecz AQUANET.</w:t>
      </w:r>
    </w:p>
    <w:p w14:paraId="0622F8C4" w14:textId="77777777" w:rsidR="003D5D13" w:rsidRDefault="00EB259B" w:rsidP="00EB259B">
      <w:pPr>
        <w:jc w:val="both"/>
        <w:rPr>
          <w:rFonts w:ascii="Tahoma" w:hAnsi="Tahoma" w:cs="Tahoma"/>
        </w:rPr>
      </w:pPr>
      <w:r w:rsidRPr="00EB259B">
        <w:rPr>
          <w:rFonts w:ascii="Tahoma" w:hAnsi="Tahoma" w:cs="Tahoma"/>
        </w:rPr>
        <w:t>Poza wymienionymi głównymi zakresami działalności, spółka realizuje wiele innych prac na zlecenie Gminy, jak i również podmiotów zewnętrznych w miarę możliwości kadrowych.</w:t>
      </w:r>
    </w:p>
    <w:p w14:paraId="0FFBA46F" w14:textId="0C9D35BB" w:rsidR="00EB259B" w:rsidRPr="00EB259B" w:rsidRDefault="00EB259B" w:rsidP="00EB259B">
      <w:pPr>
        <w:jc w:val="both"/>
        <w:rPr>
          <w:rFonts w:ascii="Tahoma" w:hAnsi="Tahoma" w:cs="Tahoma"/>
        </w:rPr>
      </w:pPr>
      <w:r w:rsidRPr="00EB259B">
        <w:rPr>
          <w:rFonts w:ascii="Tahoma" w:hAnsi="Tahoma" w:cs="Tahoma"/>
        </w:rPr>
        <w:lastRenderedPageBreak/>
        <w:t>Spółka w 2020 r. zatrudniała 48 pracowników, w tym 11 umysłowych.</w:t>
      </w:r>
    </w:p>
    <w:p w14:paraId="02D96F77" w14:textId="77777777" w:rsidR="00EB259B" w:rsidRPr="00EB259B" w:rsidRDefault="00EB259B" w:rsidP="00EB259B">
      <w:pPr>
        <w:jc w:val="both"/>
        <w:rPr>
          <w:rFonts w:ascii="Tahoma" w:hAnsi="Tahoma" w:cs="Tahoma"/>
        </w:rPr>
      </w:pPr>
      <w:r w:rsidRPr="00EB259B">
        <w:rPr>
          <w:rFonts w:ascii="Tahoma" w:hAnsi="Tahoma" w:cs="Tahoma"/>
        </w:rPr>
        <w:t>Za 2020 rok spółka uzyskała wynik finansowy w postaci zysku w wysokości 106 774,83 zł netto.</w:t>
      </w:r>
    </w:p>
    <w:p w14:paraId="5141DE78" w14:textId="5F372445" w:rsidR="00EB259B" w:rsidRPr="00EB259B" w:rsidRDefault="00EB259B" w:rsidP="00EB259B">
      <w:pPr>
        <w:jc w:val="both"/>
        <w:rPr>
          <w:rFonts w:ascii="Tahoma" w:hAnsi="Tahoma" w:cs="Tahoma"/>
        </w:rPr>
      </w:pPr>
      <w:r w:rsidRPr="00EB259B">
        <w:rPr>
          <w:rFonts w:ascii="Tahoma" w:hAnsi="Tahoma" w:cs="Tahoma"/>
        </w:rPr>
        <w:t>ZGK obsługuje wszystkich mieszkańców Gminy w zakresie odbioru odpadów z terenów zamieszkałych, a ponadto obsługuje ok. 500 firm z terenu gminy w zakresie gospodarki odpadami na podstawie zawartych umów (system wolnorynkowy).</w:t>
      </w:r>
      <w:r w:rsidR="003D5D13">
        <w:rPr>
          <w:rFonts w:ascii="Tahoma" w:hAnsi="Tahoma" w:cs="Tahoma"/>
        </w:rPr>
        <w:t xml:space="preserve"> </w:t>
      </w:r>
      <w:r w:rsidRPr="00EB259B">
        <w:rPr>
          <w:rFonts w:ascii="Tahoma" w:hAnsi="Tahoma" w:cs="Tahoma"/>
        </w:rPr>
        <w:t>Spółka współpracuje z około 80 podmiotami zewnętrznymi w zakresie dostaw materiałów i</w:t>
      </w:r>
      <w:r w:rsidR="003D5D13">
        <w:rPr>
          <w:rFonts w:ascii="Tahoma" w:hAnsi="Tahoma" w:cs="Tahoma"/>
        </w:rPr>
        <w:t> </w:t>
      </w:r>
      <w:r w:rsidRPr="00EB259B">
        <w:rPr>
          <w:rFonts w:ascii="Tahoma" w:hAnsi="Tahoma" w:cs="Tahoma"/>
        </w:rPr>
        <w:t xml:space="preserve">usług. </w:t>
      </w:r>
    </w:p>
    <w:p w14:paraId="17754F8B" w14:textId="7AD818E7" w:rsidR="00EB259B" w:rsidRPr="00EB259B" w:rsidRDefault="00EB259B" w:rsidP="00EB259B">
      <w:pPr>
        <w:jc w:val="both"/>
        <w:rPr>
          <w:rFonts w:ascii="Tahoma" w:hAnsi="Tahoma" w:cs="Tahoma"/>
        </w:rPr>
      </w:pPr>
      <w:r w:rsidRPr="00EB259B">
        <w:rPr>
          <w:rFonts w:ascii="Tahoma" w:hAnsi="Tahoma" w:cs="Tahoma"/>
        </w:rPr>
        <w:t>W 2020 r. ZGK wykonała szereg inwestycji koniecznych ze względu wymagań ustawowych, tj. m.in. budowa zbiornika wody p.poż w miejscowości Chludowo o</w:t>
      </w:r>
      <w:r w:rsidR="003D5D13">
        <w:rPr>
          <w:rFonts w:ascii="Tahoma" w:hAnsi="Tahoma" w:cs="Tahoma"/>
        </w:rPr>
        <w:t> </w:t>
      </w:r>
      <w:r w:rsidRPr="00EB259B">
        <w:rPr>
          <w:rFonts w:ascii="Tahoma" w:hAnsi="Tahoma" w:cs="Tahoma"/>
        </w:rPr>
        <w:t>pojemności 308 m³.</w:t>
      </w:r>
    </w:p>
    <w:p w14:paraId="0A794AA3" w14:textId="739C04C4" w:rsidR="00EB259B" w:rsidRPr="00EB259B" w:rsidRDefault="00EB259B" w:rsidP="00EB259B">
      <w:pPr>
        <w:jc w:val="both"/>
        <w:rPr>
          <w:rFonts w:ascii="Tahoma" w:hAnsi="Tahoma" w:cs="Tahoma"/>
        </w:rPr>
      </w:pPr>
      <w:r w:rsidRPr="00EB259B">
        <w:rPr>
          <w:rFonts w:ascii="Tahoma" w:hAnsi="Tahoma" w:cs="Tahoma"/>
        </w:rPr>
        <w:t>Ponadto, spółka wymienia sprzęt i urządzenia do realizacji zadań</w:t>
      </w:r>
      <w:r w:rsidR="003D5D13">
        <w:rPr>
          <w:rFonts w:ascii="Tahoma" w:hAnsi="Tahoma" w:cs="Tahoma"/>
        </w:rPr>
        <w:t>,</w:t>
      </w:r>
      <w:r w:rsidRPr="00EB259B">
        <w:rPr>
          <w:rFonts w:ascii="Tahoma" w:hAnsi="Tahoma" w:cs="Tahoma"/>
        </w:rPr>
        <w:t xml:space="preserve"> w 2020 r. zakupiono:</w:t>
      </w:r>
    </w:p>
    <w:p w14:paraId="6A30F919" w14:textId="47B52BAC"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ładowarkę teleskopową z koszem,</w:t>
      </w:r>
    </w:p>
    <w:p w14:paraId="73D12286" w14:textId="7435FD4E"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samochód  Volvo do wywozu kontenerów,</w:t>
      </w:r>
    </w:p>
    <w:p w14:paraId="392664D8" w14:textId="782CEE7C"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samochód SCANIA – śmieciarka,</w:t>
      </w:r>
    </w:p>
    <w:p w14:paraId="10F7772E" w14:textId="0F7B3FA3"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 xml:space="preserve">samochód dostawczy VW </w:t>
      </w:r>
      <w:proofErr w:type="spellStart"/>
      <w:r w:rsidRPr="003D5D13">
        <w:rPr>
          <w:rFonts w:ascii="Tahoma" w:hAnsi="Tahoma" w:cs="Tahoma"/>
        </w:rPr>
        <w:t>Crafter</w:t>
      </w:r>
      <w:proofErr w:type="spellEnd"/>
      <w:r w:rsidRPr="003D5D13">
        <w:rPr>
          <w:rFonts w:ascii="Tahoma" w:hAnsi="Tahoma" w:cs="Tahoma"/>
        </w:rPr>
        <w:t xml:space="preserve"> do obsługi przystanków i zbierania odpadów z</w:t>
      </w:r>
      <w:r w:rsidR="005F39AC">
        <w:rPr>
          <w:rFonts w:ascii="Tahoma" w:hAnsi="Tahoma" w:cs="Tahoma"/>
        </w:rPr>
        <w:t> </w:t>
      </w:r>
      <w:r w:rsidRPr="003D5D13">
        <w:rPr>
          <w:rFonts w:ascii="Tahoma" w:hAnsi="Tahoma" w:cs="Tahoma"/>
        </w:rPr>
        <w:t>koszy ulicznych,</w:t>
      </w:r>
    </w:p>
    <w:p w14:paraId="00A3E8D8" w14:textId="4C0A6987"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12 kontenerów na odpady,</w:t>
      </w:r>
    </w:p>
    <w:p w14:paraId="2B2864BC" w14:textId="191EAD50" w:rsidR="00EB259B" w:rsidRPr="003D5D13" w:rsidRDefault="00EB259B" w:rsidP="00386476">
      <w:pPr>
        <w:pStyle w:val="Akapitzlist"/>
        <w:numPr>
          <w:ilvl w:val="0"/>
          <w:numId w:val="44"/>
        </w:numPr>
        <w:jc w:val="both"/>
        <w:rPr>
          <w:rFonts w:ascii="Tahoma" w:hAnsi="Tahoma" w:cs="Tahoma"/>
        </w:rPr>
      </w:pPr>
      <w:r w:rsidRPr="003D5D13">
        <w:rPr>
          <w:rFonts w:ascii="Tahoma" w:hAnsi="Tahoma" w:cs="Tahoma"/>
        </w:rPr>
        <w:t>systematycznie nabywane są nowe pojemniki do zbierania odpadów.</w:t>
      </w:r>
    </w:p>
    <w:p w14:paraId="47AD57F7" w14:textId="77777777" w:rsidR="00EB259B" w:rsidRPr="00EB259B" w:rsidRDefault="00EB259B" w:rsidP="00EB259B">
      <w:pPr>
        <w:jc w:val="both"/>
        <w:rPr>
          <w:rFonts w:ascii="Tahoma" w:hAnsi="Tahoma" w:cs="Tahoma"/>
        </w:rPr>
      </w:pPr>
      <w:r w:rsidRPr="00EB259B">
        <w:rPr>
          <w:rFonts w:ascii="Tahoma" w:hAnsi="Tahoma" w:cs="Tahoma"/>
        </w:rPr>
        <w:t>Zakupy finansowe są przede wszystkim ze środków z amortyzacji, zysku i często spółka korzysta z leasingu operacyjnego.</w:t>
      </w:r>
    </w:p>
    <w:p w14:paraId="601471A3" w14:textId="77777777" w:rsidR="00EB259B" w:rsidRPr="00EB259B" w:rsidRDefault="00EB259B" w:rsidP="00EB259B">
      <w:pPr>
        <w:jc w:val="both"/>
        <w:rPr>
          <w:rFonts w:ascii="Tahoma" w:hAnsi="Tahoma" w:cs="Tahoma"/>
        </w:rPr>
      </w:pPr>
      <w:r w:rsidRPr="00EB259B">
        <w:rPr>
          <w:rFonts w:ascii="Tahoma" w:hAnsi="Tahoma" w:cs="Tahoma"/>
        </w:rPr>
        <w:t xml:space="preserve">W 2020 r. ZGK przeznaczała także środki finansowe na zakup niezbędnych środków ochrony osobistej w związku z sytuacją epidemiczną związaną z pandemią COVID-19. Ponadto, przeorganizowano funkcjonowanie spółki w związku z pandemią m.in. poprzez opracowanie procedur zabezpieczających funkcjonowanie spółki w tym okresie. </w:t>
      </w:r>
    </w:p>
    <w:p w14:paraId="0B5866B7" w14:textId="77777777" w:rsidR="00EB259B" w:rsidRPr="00EB259B" w:rsidRDefault="00EB259B" w:rsidP="00EB259B">
      <w:pPr>
        <w:jc w:val="both"/>
        <w:rPr>
          <w:rFonts w:ascii="Tahoma" w:hAnsi="Tahoma" w:cs="Tahoma"/>
        </w:rPr>
      </w:pPr>
    </w:p>
    <w:p w14:paraId="59692E8E" w14:textId="77777777" w:rsidR="00EB259B" w:rsidRPr="005F39AC" w:rsidRDefault="00EB259B" w:rsidP="00EB259B">
      <w:pPr>
        <w:jc w:val="both"/>
        <w:rPr>
          <w:rFonts w:ascii="Tahoma" w:hAnsi="Tahoma" w:cs="Tahoma"/>
          <w:b/>
          <w:bCs/>
        </w:rPr>
      </w:pPr>
      <w:r w:rsidRPr="005F39AC">
        <w:rPr>
          <w:rFonts w:ascii="Tahoma" w:hAnsi="Tahoma" w:cs="Tahoma"/>
          <w:b/>
          <w:bCs/>
        </w:rPr>
        <w:t xml:space="preserve">ZKP </w:t>
      </w:r>
    </w:p>
    <w:p w14:paraId="16338413" w14:textId="52839CE6" w:rsidR="00EB259B" w:rsidRPr="00EB259B" w:rsidRDefault="00EB259B" w:rsidP="00EB259B">
      <w:pPr>
        <w:jc w:val="both"/>
        <w:rPr>
          <w:rFonts w:ascii="Tahoma" w:hAnsi="Tahoma" w:cs="Tahoma"/>
        </w:rPr>
      </w:pPr>
      <w:r w:rsidRPr="00EB259B">
        <w:rPr>
          <w:rFonts w:ascii="Tahoma" w:hAnsi="Tahoma" w:cs="Tahoma"/>
        </w:rPr>
        <w:t>Zakład Komunikacji Publicznej Suchy Las Sp. z o.o. powstał w wyniku zawarcia umowy (akt założycielski) sporządzonej w dniu 27.12.2001r. w formie aktu notarialnego, Rep.</w:t>
      </w:r>
      <w:r w:rsidR="005F39AC">
        <w:rPr>
          <w:rFonts w:ascii="Tahoma" w:hAnsi="Tahoma" w:cs="Tahoma"/>
        </w:rPr>
        <w:t> </w:t>
      </w:r>
      <w:r w:rsidRPr="00EB259B">
        <w:rPr>
          <w:rFonts w:ascii="Tahoma" w:hAnsi="Tahoma" w:cs="Tahoma"/>
        </w:rPr>
        <w:t>A nr 7932/2001 w Kancelarii Notarialnej Adam Kosiba w Poznaniu. Spółka została zawiązana na czas nieokreślony. Jedynym udziałowcem Spółki jest Gmina Suchy Las posiadająca 10.240 udziałów o wartości nominalnej 5.120.000,00 zł  (stan na 31.12.2020 r.).</w:t>
      </w:r>
    </w:p>
    <w:p w14:paraId="34BCF4E4" w14:textId="77777777" w:rsidR="00EB259B" w:rsidRPr="00EB259B" w:rsidRDefault="00EB259B" w:rsidP="00EB259B">
      <w:pPr>
        <w:jc w:val="both"/>
        <w:rPr>
          <w:rFonts w:ascii="Tahoma" w:hAnsi="Tahoma" w:cs="Tahoma"/>
        </w:rPr>
      </w:pPr>
      <w:r w:rsidRPr="00EB259B">
        <w:rPr>
          <w:rFonts w:ascii="Tahoma" w:hAnsi="Tahoma" w:cs="Tahoma"/>
        </w:rPr>
        <w:t>Siedziba spółki mieści się w Chludowie przy ul. Tysiąclecia 8, 62-001 Chludowo.</w:t>
      </w:r>
    </w:p>
    <w:p w14:paraId="66E8A11B"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05797B61" w14:textId="07E2D439"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Zgromadzenie Wspólników, Zgromadzenie Wspólników, którego funkcję zgodnie </w:t>
      </w:r>
    </w:p>
    <w:p w14:paraId="207EE14D" w14:textId="77777777" w:rsidR="00EB259B" w:rsidRPr="005F39AC" w:rsidRDefault="00EB259B" w:rsidP="00620D87">
      <w:pPr>
        <w:pStyle w:val="Akapitzlist"/>
        <w:ind w:left="360"/>
        <w:jc w:val="both"/>
        <w:rPr>
          <w:rFonts w:ascii="Tahoma" w:hAnsi="Tahoma" w:cs="Tahoma"/>
        </w:rPr>
      </w:pPr>
      <w:r w:rsidRPr="005F39AC">
        <w:rPr>
          <w:rFonts w:ascii="Tahoma" w:hAnsi="Tahoma" w:cs="Tahoma"/>
        </w:rPr>
        <w:lastRenderedPageBreak/>
        <w:t>z przepisami ustawy z dnia 20 grudnia 1996 r. o gospodarce komunalnej pełni organ wykonawczy Gminy,</w:t>
      </w:r>
    </w:p>
    <w:p w14:paraId="3E960F21" w14:textId="6C905743"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Rada Nadzorcza (skład: 3 osoby, kadencja 3 lata), </w:t>
      </w:r>
    </w:p>
    <w:p w14:paraId="1DCF3BC2" w14:textId="1132FDC9" w:rsidR="00EB259B" w:rsidRPr="005F39AC" w:rsidRDefault="00EB259B" w:rsidP="00386476">
      <w:pPr>
        <w:pStyle w:val="Akapitzlist"/>
        <w:numPr>
          <w:ilvl w:val="0"/>
          <w:numId w:val="45"/>
        </w:numPr>
        <w:jc w:val="both"/>
        <w:rPr>
          <w:rFonts w:ascii="Tahoma" w:hAnsi="Tahoma" w:cs="Tahoma"/>
        </w:rPr>
      </w:pPr>
      <w:r w:rsidRPr="005F39AC">
        <w:rPr>
          <w:rFonts w:ascii="Tahoma" w:hAnsi="Tahoma" w:cs="Tahoma"/>
        </w:rPr>
        <w:t xml:space="preserve">Zarząd – Prezes Zarządu Edward </w:t>
      </w:r>
      <w:proofErr w:type="spellStart"/>
      <w:r w:rsidRPr="005F39AC">
        <w:rPr>
          <w:rFonts w:ascii="Tahoma" w:hAnsi="Tahoma" w:cs="Tahoma"/>
        </w:rPr>
        <w:t>Miśko</w:t>
      </w:r>
      <w:proofErr w:type="spellEnd"/>
      <w:r w:rsidRPr="005F39AC">
        <w:rPr>
          <w:rFonts w:ascii="Tahoma" w:hAnsi="Tahoma" w:cs="Tahoma"/>
        </w:rPr>
        <w:t>.</w:t>
      </w:r>
    </w:p>
    <w:p w14:paraId="6D8B67A5" w14:textId="0BF49FE6" w:rsidR="00EB259B" w:rsidRPr="00EB259B" w:rsidRDefault="00EB259B" w:rsidP="00EB259B">
      <w:pPr>
        <w:jc w:val="both"/>
        <w:rPr>
          <w:rFonts w:ascii="Tahoma" w:hAnsi="Tahoma" w:cs="Tahoma"/>
        </w:rPr>
      </w:pPr>
      <w:r w:rsidRPr="00EB259B">
        <w:rPr>
          <w:rFonts w:ascii="Tahoma" w:hAnsi="Tahoma" w:cs="Tahoma"/>
        </w:rPr>
        <w:t>Spółka wykonuje usługi przewozowe autobusowe  (PKD 4931Z) na terenie Gminy S</w:t>
      </w:r>
      <w:r w:rsidR="00620D87">
        <w:rPr>
          <w:rFonts w:ascii="Tahoma" w:hAnsi="Tahoma" w:cs="Tahoma"/>
        </w:rPr>
        <w:t>u</w:t>
      </w:r>
      <w:r w:rsidRPr="00EB259B">
        <w:rPr>
          <w:rFonts w:ascii="Tahoma" w:hAnsi="Tahoma" w:cs="Tahoma"/>
        </w:rPr>
        <w:t>chy Las i Miasta Poznania, powierzone jej umową zawartą w dniu 27 lutego 2017 r. w oparciu o przepisy ustawy o publicznym transporcie zbiorowym oraz rozporządzenia Parlamentu Europejskiego i Rady nr 1370/2007. Umowa ta powinna być wykonywana zgodnie z zasadami udzielania pomocy publicznej oraz z rozporządzeniem 1370/2007 (Traktat o Funkcjonowaniu Unii Europejskiej).</w:t>
      </w:r>
    </w:p>
    <w:p w14:paraId="55EDA4B1" w14:textId="77777777" w:rsidR="00EB259B" w:rsidRPr="00EB259B" w:rsidRDefault="00EB259B" w:rsidP="00EB259B">
      <w:pPr>
        <w:jc w:val="both"/>
        <w:rPr>
          <w:rFonts w:ascii="Tahoma" w:hAnsi="Tahoma" w:cs="Tahoma"/>
        </w:rPr>
      </w:pPr>
      <w:r w:rsidRPr="00EB259B">
        <w:rPr>
          <w:rFonts w:ascii="Tahoma" w:hAnsi="Tahoma" w:cs="Tahoma"/>
        </w:rPr>
        <w:t>Za 2020 r. Spółka osiągnęła zysk netto w wysokości 170.863,42zł. Średnie zatrudnienie wyniosło 67,25 etatu.</w:t>
      </w:r>
    </w:p>
    <w:p w14:paraId="157DC3EF" w14:textId="77777777" w:rsidR="00EB259B" w:rsidRPr="00EB259B" w:rsidRDefault="00EB259B" w:rsidP="00EB259B">
      <w:pPr>
        <w:jc w:val="both"/>
        <w:rPr>
          <w:rFonts w:ascii="Tahoma" w:hAnsi="Tahoma" w:cs="Tahoma"/>
        </w:rPr>
      </w:pPr>
      <w:r w:rsidRPr="00EB259B">
        <w:rPr>
          <w:rFonts w:ascii="Tahoma" w:hAnsi="Tahoma" w:cs="Tahoma"/>
        </w:rPr>
        <w:t xml:space="preserve">Głównymi odbiorcami usług ZKP są: </w:t>
      </w:r>
    </w:p>
    <w:p w14:paraId="688EE1E8" w14:textId="4611A176"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Zarząd Transportu Miejskiego w Poznaniu – sprzedaż wyniosła 8.749.038,98zł w</w:t>
      </w:r>
      <w:r w:rsidR="005F39AC">
        <w:rPr>
          <w:rFonts w:ascii="Tahoma" w:hAnsi="Tahoma" w:cs="Tahoma"/>
        </w:rPr>
        <w:t> </w:t>
      </w:r>
      <w:r w:rsidRPr="005F39AC">
        <w:rPr>
          <w:rFonts w:ascii="Tahoma" w:hAnsi="Tahoma" w:cs="Tahoma"/>
        </w:rPr>
        <w:t>2020 r., co stanowi  93% ogólnej sprzedaży,</w:t>
      </w:r>
    </w:p>
    <w:p w14:paraId="4C7D60E4" w14:textId="25883264"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Gmina Suchy Las – sprzedaż wyniosła 543.217,38 zł, co stanowi 6% ogólnej sprzedaży; usługi związane z przewozem dzieci do szkół i na basen.</w:t>
      </w:r>
    </w:p>
    <w:p w14:paraId="00FADBFB" w14:textId="66E49947" w:rsidR="00EB259B" w:rsidRPr="005F39AC" w:rsidRDefault="00EB259B" w:rsidP="00386476">
      <w:pPr>
        <w:pStyle w:val="Akapitzlist"/>
        <w:numPr>
          <w:ilvl w:val="0"/>
          <w:numId w:val="46"/>
        </w:numPr>
        <w:jc w:val="both"/>
        <w:rPr>
          <w:rFonts w:ascii="Tahoma" w:hAnsi="Tahoma" w:cs="Tahoma"/>
        </w:rPr>
      </w:pPr>
      <w:r w:rsidRPr="005F39AC">
        <w:rPr>
          <w:rFonts w:ascii="Tahoma" w:hAnsi="Tahoma" w:cs="Tahoma"/>
        </w:rPr>
        <w:t>pozostali klienci: głównie osoby fizyczne -  sprzedaż wyniosła 18.774,06 zł, co stanowi 1% ogółu sprzedaży. Sprzedaż tę stanowią usługi myjni, wynajmy oraz sprzedaż biletów papierowych.</w:t>
      </w:r>
    </w:p>
    <w:p w14:paraId="1CAD0276" w14:textId="77777777" w:rsidR="005F39AC" w:rsidRDefault="00EB259B" w:rsidP="00EB259B">
      <w:pPr>
        <w:jc w:val="both"/>
        <w:rPr>
          <w:rFonts w:ascii="Tahoma" w:hAnsi="Tahoma" w:cs="Tahoma"/>
        </w:rPr>
      </w:pPr>
      <w:r w:rsidRPr="00EB259B">
        <w:rPr>
          <w:rFonts w:ascii="Tahoma" w:hAnsi="Tahoma" w:cs="Tahoma"/>
        </w:rPr>
        <w:t xml:space="preserve">Spółka współpracuje z innymi podmiotami gospodarczymi. Główne zakupy spółki są dokonywane w drodze przetargów. Dotyczy to zakupów paliwa, ubezpieczeń czy też taboru autobusów. </w:t>
      </w:r>
    </w:p>
    <w:p w14:paraId="5C15FEEB" w14:textId="3118BA3A" w:rsidR="00EB259B" w:rsidRPr="00EB259B" w:rsidRDefault="00EB259B" w:rsidP="00EB259B">
      <w:pPr>
        <w:jc w:val="both"/>
        <w:rPr>
          <w:rFonts w:ascii="Tahoma" w:hAnsi="Tahoma" w:cs="Tahoma"/>
        </w:rPr>
      </w:pPr>
      <w:r w:rsidRPr="00EB259B">
        <w:rPr>
          <w:rFonts w:ascii="Tahoma" w:hAnsi="Tahoma" w:cs="Tahoma"/>
        </w:rPr>
        <w:t xml:space="preserve">W 2020 r. spółka dokonała kilku większych inwestycji. </w:t>
      </w:r>
    </w:p>
    <w:p w14:paraId="52E1709C" w14:textId="19A8348E" w:rsidR="00EB259B" w:rsidRPr="00EB259B" w:rsidRDefault="00EB259B" w:rsidP="00EB259B">
      <w:pPr>
        <w:jc w:val="both"/>
        <w:rPr>
          <w:rFonts w:ascii="Tahoma" w:hAnsi="Tahoma" w:cs="Tahoma"/>
        </w:rPr>
      </w:pPr>
      <w:r w:rsidRPr="00EB259B">
        <w:rPr>
          <w:rFonts w:ascii="Tahoma" w:hAnsi="Tahoma" w:cs="Tahoma"/>
        </w:rPr>
        <w:t>Przy pomocy firmy, która obsługuje ZKP pod względem informatycznym, tj. GCI Sp.</w:t>
      </w:r>
      <w:r w:rsidR="005F39AC">
        <w:rPr>
          <w:rFonts w:ascii="Tahoma" w:hAnsi="Tahoma" w:cs="Tahoma"/>
        </w:rPr>
        <w:t> </w:t>
      </w:r>
      <w:r w:rsidRPr="00EB259B">
        <w:rPr>
          <w:rFonts w:ascii="Tahoma" w:hAnsi="Tahoma" w:cs="Tahoma"/>
        </w:rPr>
        <w:t>z</w:t>
      </w:r>
      <w:r w:rsidR="005F39AC">
        <w:rPr>
          <w:rFonts w:ascii="Tahoma" w:hAnsi="Tahoma" w:cs="Tahoma"/>
        </w:rPr>
        <w:t> </w:t>
      </w:r>
      <w:r w:rsidRPr="00EB259B">
        <w:rPr>
          <w:rFonts w:ascii="Tahoma" w:hAnsi="Tahoma" w:cs="Tahoma"/>
        </w:rPr>
        <w:t xml:space="preserve">o.o. zakupiono 8 szt. laptopów oraz serwer za łączną kwotę 61.170,00 zł netto. </w:t>
      </w:r>
    </w:p>
    <w:p w14:paraId="48465464" w14:textId="7621AEA9" w:rsidR="00EB259B" w:rsidRPr="00EB259B" w:rsidRDefault="00EB259B" w:rsidP="00EB259B">
      <w:pPr>
        <w:jc w:val="both"/>
        <w:rPr>
          <w:rFonts w:ascii="Tahoma" w:hAnsi="Tahoma" w:cs="Tahoma"/>
        </w:rPr>
      </w:pPr>
      <w:r w:rsidRPr="00EB259B">
        <w:rPr>
          <w:rFonts w:ascii="Tahoma" w:hAnsi="Tahoma" w:cs="Tahoma"/>
        </w:rPr>
        <w:t>Zainwestowano w system zarządzania i organizacji pracy kierowców, mechaników, myjni i wspomagającego ich działu dyspozytorskiego. Zakupiony za kwotę 13.500,00zł. system „Harmonium” umożliwiający planowanie i rozliczanie powyższych działów zgodnie z obowiązującymi przepisami prawa pracy.</w:t>
      </w:r>
    </w:p>
    <w:p w14:paraId="4D206DF3" w14:textId="77777777" w:rsidR="00EB259B" w:rsidRPr="00EB259B" w:rsidRDefault="00EB259B" w:rsidP="00EB259B">
      <w:pPr>
        <w:jc w:val="both"/>
        <w:rPr>
          <w:rFonts w:ascii="Tahoma" w:hAnsi="Tahoma" w:cs="Tahoma"/>
        </w:rPr>
      </w:pPr>
      <w:r w:rsidRPr="00EB259B">
        <w:rPr>
          <w:rFonts w:ascii="Tahoma" w:hAnsi="Tahoma" w:cs="Tahoma"/>
        </w:rPr>
        <w:t xml:space="preserve">W IV kw. 2020 r. zostały podpisane 2 umowy zakupu 3 używanych autobusów marki Solaris typ. Urbino 12 na łączną kwotę netto 1.070.000,00 zł. Dwa z nich to rocznik produkcji 2014, trzeci 2013 r. </w:t>
      </w:r>
    </w:p>
    <w:p w14:paraId="5A644C0B" w14:textId="4BBEF336" w:rsidR="00EB259B" w:rsidRDefault="00EB259B" w:rsidP="00EB259B">
      <w:pPr>
        <w:jc w:val="both"/>
        <w:rPr>
          <w:rFonts w:ascii="Tahoma" w:hAnsi="Tahoma" w:cs="Tahoma"/>
        </w:rPr>
      </w:pPr>
      <w:r w:rsidRPr="00EB259B">
        <w:rPr>
          <w:rFonts w:ascii="Tahoma" w:hAnsi="Tahoma" w:cs="Tahoma"/>
        </w:rPr>
        <w:t xml:space="preserve">Ponadto, spółka przygotowuje się do swojej największej inwestycji, tj. budowy bazy warsztatowo-biurowej. Powstanie nowej bazy pozwoliłoby w szczególności pracownikom na pracę w przyjaznych warunkach, co obecnie jest bardzo utrudnione. Aktualny budynek niestety nie nadaje się do remontu, a nowa baza pozwoliłaby na lepszą jakość wykonywanej pracy, obsługi warsztatowej autobusów, oraz stworzyłaby możliwość lepszej obsługi klientów zewnętrznych.   </w:t>
      </w:r>
    </w:p>
    <w:p w14:paraId="7785305C" w14:textId="77777777" w:rsidR="002E5496" w:rsidRPr="005F39AC" w:rsidRDefault="002E5496" w:rsidP="00EB259B">
      <w:pPr>
        <w:jc w:val="both"/>
        <w:rPr>
          <w:rFonts w:ascii="Tahoma" w:hAnsi="Tahoma" w:cs="Tahoma"/>
        </w:rPr>
      </w:pPr>
    </w:p>
    <w:p w14:paraId="54C63216" w14:textId="77777777" w:rsidR="00EB259B" w:rsidRPr="005F39AC" w:rsidRDefault="00EB259B" w:rsidP="00EB259B">
      <w:pPr>
        <w:jc w:val="both"/>
        <w:rPr>
          <w:rFonts w:ascii="Tahoma" w:hAnsi="Tahoma" w:cs="Tahoma"/>
          <w:b/>
          <w:bCs/>
        </w:rPr>
      </w:pPr>
      <w:r w:rsidRPr="005F39AC">
        <w:rPr>
          <w:rFonts w:ascii="Tahoma" w:hAnsi="Tahoma" w:cs="Tahoma"/>
          <w:b/>
          <w:bCs/>
        </w:rPr>
        <w:t>LARG</w:t>
      </w:r>
    </w:p>
    <w:p w14:paraId="527C6C01" w14:textId="77777777" w:rsidR="00EB259B" w:rsidRPr="00EB259B" w:rsidRDefault="00EB259B" w:rsidP="00EB259B">
      <w:pPr>
        <w:jc w:val="both"/>
        <w:rPr>
          <w:rFonts w:ascii="Tahoma" w:hAnsi="Tahoma" w:cs="Tahoma"/>
        </w:rPr>
      </w:pPr>
      <w:r w:rsidRPr="00EB259B">
        <w:rPr>
          <w:rFonts w:ascii="Tahoma" w:hAnsi="Tahoma" w:cs="Tahoma"/>
        </w:rPr>
        <w:t xml:space="preserve">Lokalna Agencja Rozwoju Gospodarczego Gminy Suchy Las Sp. z o.o. została założona przez Gminę Suchy Las w dniu 04.04.2011 r. Siedziba: 62-002 Suchy Las, ul. Obornicka 117. </w:t>
      </w:r>
    </w:p>
    <w:p w14:paraId="10B60301"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319DFF00" w14:textId="07C27F56"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Zgromadzenie Wspólników, którego funkcję zgodnie z przepisami ustawy z dnia 20</w:t>
      </w:r>
      <w:r w:rsidR="005F39AC">
        <w:rPr>
          <w:rFonts w:ascii="Tahoma" w:hAnsi="Tahoma" w:cs="Tahoma"/>
        </w:rPr>
        <w:t> </w:t>
      </w:r>
      <w:r w:rsidRPr="005F39AC">
        <w:rPr>
          <w:rFonts w:ascii="Tahoma" w:hAnsi="Tahoma" w:cs="Tahoma"/>
        </w:rPr>
        <w:t>grudnia 1996 r. o gospodarce komunalnej pełni organ wykonawczy Gminy,</w:t>
      </w:r>
    </w:p>
    <w:p w14:paraId="154C8156" w14:textId="2F0B66B5"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 xml:space="preserve">Rada Nadzorcza (skład: 3 osoby, kadencja 3 lata), </w:t>
      </w:r>
    </w:p>
    <w:p w14:paraId="330A8E05" w14:textId="5B8FA783" w:rsidR="00EB259B" w:rsidRPr="005F39AC" w:rsidRDefault="00EB259B" w:rsidP="00386476">
      <w:pPr>
        <w:pStyle w:val="Akapitzlist"/>
        <w:numPr>
          <w:ilvl w:val="0"/>
          <w:numId w:val="47"/>
        </w:numPr>
        <w:jc w:val="both"/>
        <w:rPr>
          <w:rFonts w:ascii="Tahoma" w:hAnsi="Tahoma" w:cs="Tahoma"/>
        </w:rPr>
      </w:pPr>
      <w:r w:rsidRPr="005F39AC">
        <w:rPr>
          <w:rFonts w:ascii="Tahoma" w:hAnsi="Tahoma" w:cs="Tahoma"/>
        </w:rPr>
        <w:t xml:space="preserve">Zarząd – Prezes Zarządu Jakub </w:t>
      </w:r>
      <w:proofErr w:type="spellStart"/>
      <w:r w:rsidRPr="005F39AC">
        <w:rPr>
          <w:rFonts w:ascii="Tahoma" w:hAnsi="Tahoma" w:cs="Tahoma"/>
        </w:rPr>
        <w:t>Malendowski</w:t>
      </w:r>
      <w:proofErr w:type="spellEnd"/>
      <w:r w:rsidRPr="005F39AC">
        <w:rPr>
          <w:rFonts w:ascii="Tahoma" w:hAnsi="Tahoma" w:cs="Tahoma"/>
        </w:rPr>
        <w:t>.</w:t>
      </w:r>
    </w:p>
    <w:p w14:paraId="414B6FF7" w14:textId="77777777" w:rsidR="00EB259B" w:rsidRPr="00EB259B" w:rsidRDefault="00EB259B" w:rsidP="00EB259B">
      <w:pPr>
        <w:jc w:val="both"/>
        <w:rPr>
          <w:rFonts w:ascii="Tahoma" w:hAnsi="Tahoma" w:cs="Tahoma"/>
        </w:rPr>
      </w:pPr>
      <w:r w:rsidRPr="00EB259B">
        <w:rPr>
          <w:rFonts w:ascii="Tahoma" w:hAnsi="Tahoma" w:cs="Tahoma"/>
        </w:rPr>
        <w:t>W spółce w 2020 r. zatrudniony był jeden pracownik.</w:t>
      </w:r>
    </w:p>
    <w:p w14:paraId="29F31A70" w14:textId="77777777" w:rsidR="00EB259B" w:rsidRPr="00EB259B" w:rsidRDefault="00EB259B" w:rsidP="00EB259B">
      <w:pPr>
        <w:jc w:val="both"/>
        <w:rPr>
          <w:rFonts w:ascii="Tahoma" w:hAnsi="Tahoma" w:cs="Tahoma"/>
        </w:rPr>
      </w:pPr>
      <w:r w:rsidRPr="00EB259B">
        <w:rPr>
          <w:rFonts w:ascii="Tahoma" w:hAnsi="Tahoma" w:cs="Tahoma"/>
        </w:rPr>
        <w:t xml:space="preserve">Wynik finansowy Spółki za 2020 r. to strata w wysokości netto – 3 298,71 zł. </w:t>
      </w:r>
    </w:p>
    <w:p w14:paraId="25E94B6E" w14:textId="77777777" w:rsidR="00EB259B" w:rsidRPr="00EB259B" w:rsidRDefault="00EB259B" w:rsidP="00EB259B">
      <w:pPr>
        <w:jc w:val="both"/>
        <w:rPr>
          <w:rFonts w:ascii="Tahoma" w:hAnsi="Tahoma" w:cs="Tahoma"/>
        </w:rPr>
      </w:pPr>
      <w:r w:rsidRPr="00EB259B">
        <w:rPr>
          <w:rFonts w:ascii="Tahoma" w:hAnsi="Tahoma" w:cs="Tahoma"/>
        </w:rPr>
        <w:t xml:space="preserve">Celem działalności spółki jest wspieranie lokalnej aktywności gospodarczej przez ułatwienie dostępu do zewnętrznych form finansowania mikro, małym i średnim przedsiębiorstwom  działającym na terenie Gminy Suchy Las, ułatwienie dostępu do  źródeł finansowania takich jak  dotacje unijne oraz dotacje z Powiatowego Urzędu Pracy.  </w:t>
      </w:r>
    </w:p>
    <w:p w14:paraId="4397DE2E" w14:textId="77777777" w:rsidR="00EB259B" w:rsidRPr="00EB259B" w:rsidRDefault="00EB259B" w:rsidP="00EB259B">
      <w:pPr>
        <w:jc w:val="both"/>
        <w:rPr>
          <w:rFonts w:ascii="Tahoma" w:hAnsi="Tahoma" w:cs="Tahoma"/>
        </w:rPr>
      </w:pPr>
      <w:r w:rsidRPr="00EB259B">
        <w:rPr>
          <w:rFonts w:ascii="Tahoma" w:hAnsi="Tahoma" w:cs="Tahoma"/>
        </w:rPr>
        <w:t xml:space="preserve">Przedmiot działalności w 2020 r. to w szczególności: </w:t>
      </w:r>
    </w:p>
    <w:p w14:paraId="34337064" w14:textId="08DE920F"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współpraca z towarzystwami leasingowymi celem pozyskiwania przychodów z</w:t>
      </w:r>
      <w:r w:rsidR="005F39AC">
        <w:rPr>
          <w:rFonts w:ascii="Tahoma" w:hAnsi="Tahoma" w:cs="Tahoma"/>
        </w:rPr>
        <w:t> </w:t>
      </w:r>
      <w:r w:rsidRPr="005F39AC">
        <w:rPr>
          <w:rFonts w:ascii="Tahoma" w:hAnsi="Tahoma" w:cs="Tahoma"/>
        </w:rPr>
        <w:t>tytułu podatków od środków transportowych,</w:t>
      </w:r>
    </w:p>
    <w:p w14:paraId="346B8977" w14:textId="5C8273E0"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pozyskiwanie i rejestrowanie nowych podmiotów gospodarczych na teren Gminy Suchy Las,</w:t>
      </w:r>
    </w:p>
    <w:p w14:paraId="1C856B9B" w14:textId="1D4F77D8"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reklama oraz badanie rynku,</w:t>
      </w:r>
    </w:p>
    <w:p w14:paraId="457DD6D3" w14:textId="251E9184"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doradztwo związane z zarządzaniem,</w:t>
      </w:r>
    </w:p>
    <w:p w14:paraId="07A73B5E" w14:textId="2F387E9D" w:rsidR="00EB259B" w:rsidRPr="005F39AC" w:rsidRDefault="00EB259B" w:rsidP="00386476">
      <w:pPr>
        <w:pStyle w:val="Akapitzlist"/>
        <w:numPr>
          <w:ilvl w:val="0"/>
          <w:numId w:val="48"/>
        </w:numPr>
        <w:jc w:val="both"/>
        <w:rPr>
          <w:rFonts w:ascii="Tahoma" w:hAnsi="Tahoma" w:cs="Tahoma"/>
        </w:rPr>
      </w:pPr>
      <w:r w:rsidRPr="005F39AC">
        <w:rPr>
          <w:rFonts w:ascii="Tahoma" w:hAnsi="Tahoma" w:cs="Tahoma"/>
        </w:rPr>
        <w:t>pomoc firmom działającym na terenie Gminy przez organizowanie akcji promocyjnych.</w:t>
      </w:r>
    </w:p>
    <w:p w14:paraId="359D290A" w14:textId="2742B9D8" w:rsidR="00EB259B" w:rsidRPr="00EB259B" w:rsidRDefault="00EB259B" w:rsidP="00EB259B">
      <w:pPr>
        <w:jc w:val="both"/>
        <w:rPr>
          <w:rFonts w:ascii="Tahoma" w:hAnsi="Tahoma" w:cs="Tahoma"/>
        </w:rPr>
      </w:pPr>
      <w:r w:rsidRPr="00EB259B">
        <w:rPr>
          <w:rFonts w:ascii="Tahoma" w:hAnsi="Tahoma" w:cs="Tahoma"/>
        </w:rPr>
        <w:t>Odbiorcami usług spółki są  przedsiębiorcy z terenu gminy Suchy Las, a także podmioty zewnętrzne prowadzące lub zamierzające prowadzić działalność gospodarczą w</w:t>
      </w:r>
      <w:r w:rsidR="005F39AC">
        <w:rPr>
          <w:rFonts w:ascii="Tahoma" w:hAnsi="Tahoma" w:cs="Tahoma"/>
        </w:rPr>
        <w:t> </w:t>
      </w:r>
      <w:r w:rsidRPr="00EB259B">
        <w:rPr>
          <w:rFonts w:ascii="Tahoma" w:hAnsi="Tahoma" w:cs="Tahoma"/>
        </w:rPr>
        <w:t>Gminie.</w:t>
      </w:r>
    </w:p>
    <w:p w14:paraId="473E193E" w14:textId="45E0522F" w:rsidR="00EB259B" w:rsidRPr="00EB259B" w:rsidRDefault="00EB259B" w:rsidP="00EB259B">
      <w:pPr>
        <w:jc w:val="both"/>
        <w:rPr>
          <w:rFonts w:ascii="Tahoma" w:hAnsi="Tahoma" w:cs="Tahoma"/>
        </w:rPr>
      </w:pPr>
      <w:r w:rsidRPr="00EB259B">
        <w:rPr>
          <w:rFonts w:ascii="Tahoma" w:hAnsi="Tahoma" w:cs="Tahoma"/>
        </w:rPr>
        <w:t>Główne kierunki działania Spółki:</w:t>
      </w:r>
    </w:p>
    <w:p w14:paraId="345B2C8D" w14:textId="77777777" w:rsidR="00EB259B" w:rsidRPr="00EB259B" w:rsidRDefault="00EB259B" w:rsidP="00EB259B">
      <w:pPr>
        <w:jc w:val="both"/>
        <w:rPr>
          <w:rFonts w:ascii="Tahoma" w:hAnsi="Tahoma" w:cs="Tahoma"/>
        </w:rPr>
      </w:pPr>
      <w:r w:rsidRPr="00EB259B">
        <w:rPr>
          <w:rFonts w:ascii="Tahoma" w:hAnsi="Tahoma" w:cs="Tahoma"/>
        </w:rPr>
        <w:t xml:space="preserve">Aktywne pozyskiwanie środków transportu ciężkiego: </w:t>
      </w:r>
    </w:p>
    <w:p w14:paraId="28C8EC93" w14:textId="77777777" w:rsidR="00EB259B" w:rsidRPr="00EB259B" w:rsidRDefault="00EB259B" w:rsidP="00EB259B">
      <w:pPr>
        <w:jc w:val="both"/>
        <w:rPr>
          <w:rFonts w:ascii="Tahoma" w:hAnsi="Tahoma" w:cs="Tahoma"/>
        </w:rPr>
      </w:pPr>
      <w:r w:rsidRPr="00EB259B">
        <w:rPr>
          <w:rFonts w:ascii="Tahoma" w:hAnsi="Tahoma" w:cs="Tahoma"/>
        </w:rPr>
        <w:t xml:space="preserve">LARG Sp. z o.o. od początku działalności nawiązała współpracę z głównymi wiodącymi </w:t>
      </w:r>
    </w:p>
    <w:p w14:paraId="10736FBF" w14:textId="32D0954C" w:rsidR="00EB259B" w:rsidRPr="00EB259B" w:rsidRDefault="00EB259B" w:rsidP="00EB259B">
      <w:pPr>
        <w:jc w:val="both"/>
        <w:rPr>
          <w:rFonts w:ascii="Tahoma" w:hAnsi="Tahoma" w:cs="Tahoma"/>
        </w:rPr>
      </w:pPr>
      <w:r w:rsidRPr="00EB259B">
        <w:rPr>
          <w:rFonts w:ascii="Tahoma" w:hAnsi="Tahoma" w:cs="Tahoma"/>
        </w:rPr>
        <w:t xml:space="preserve">w branży towarzystwami leasingowymi celem pozyskania rejestracji pojazdów ciężarowych na terenie gminy Suchy Las, a jak wiadomo są to wysokie kwoty z podatku, które również aktywnie pozyskuje Poznań, gminy ościenne oraz gminy z terenu całego kraju. Spółka wykorzystuje atut w postaci prowadzonej polityki dot. </w:t>
      </w:r>
      <w:r w:rsidRPr="00EB259B">
        <w:rPr>
          <w:rFonts w:ascii="Tahoma" w:hAnsi="Tahoma" w:cs="Tahoma"/>
        </w:rPr>
        <w:lastRenderedPageBreak/>
        <w:t xml:space="preserve">stawek od środków transportu, które Gmina Suchy Las od 2005 r. utrzymuje na najniższym dopuszczonym ustawą poziomie. </w:t>
      </w:r>
    </w:p>
    <w:p w14:paraId="3792B287" w14:textId="77777777" w:rsidR="00EB259B" w:rsidRPr="00EB259B" w:rsidRDefault="00EB259B" w:rsidP="00EB259B">
      <w:pPr>
        <w:jc w:val="both"/>
        <w:rPr>
          <w:rFonts w:ascii="Tahoma" w:hAnsi="Tahoma" w:cs="Tahoma"/>
        </w:rPr>
      </w:pPr>
      <w:r w:rsidRPr="00EB259B">
        <w:rPr>
          <w:rFonts w:ascii="Tahoma" w:hAnsi="Tahoma" w:cs="Tahoma"/>
        </w:rPr>
        <w:t>W 2020 r. działalność ta pomimo ograniczeń spowodowanych COVID-19 była kontynuowana.</w:t>
      </w:r>
    </w:p>
    <w:p w14:paraId="3C27132F" w14:textId="2E82B340" w:rsidR="00EB259B" w:rsidRPr="00EB259B" w:rsidRDefault="00EB259B" w:rsidP="00EB259B">
      <w:pPr>
        <w:jc w:val="both"/>
        <w:rPr>
          <w:rFonts w:ascii="Tahoma" w:hAnsi="Tahoma" w:cs="Tahoma"/>
        </w:rPr>
      </w:pPr>
      <w:r w:rsidRPr="00EB259B">
        <w:rPr>
          <w:rFonts w:ascii="Tahoma" w:hAnsi="Tahoma" w:cs="Tahoma"/>
        </w:rPr>
        <w:t>Od środków transportu, które pozyskuje spółka średnia stawka podatkowa to 1.000,00 zł od pojazdu, co daje przychód od 1.600.000,00 zł do 2.000.000,00 zł w ciągu roku do budżetu Gminy Suchy Las. Należy w tym miejscu podkreślić fakt, że są to w</w:t>
      </w:r>
      <w:r w:rsidR="00B961F4">
        <w:rPr>
          <w:rFonts w:ascii="Tahoma" w:hAnsi="Tahoma" w:cs="Tahoma"/>
        </w:rPr>
        <w:t> </w:t>
      </w:r>
      <w:r w:rsidRPr="00EB259B">
        <w:rPr>
          <w:rFonts w:ascii="Tahoma" w:hAnsi="Tahoma" w:cs="Tahoma"/>
        </w:rPr>
        <w:t>przeważającej większości pojazdy towarzystw leasingowych, co oznacza, że wpływy z</w:t>
      </w:r>
      <w:r w:rsidR="005F39AC">
        <w:rPr>
          <w:rFonts w:ascii="Tahoma" w:hAnsi="Tahoma" w:cs="Tahoma"/>
        </w:rPr>
        <w:t> </w:t>
      </w:r>
      <w:r w:rsidRPr="00EB259B">
        <w:rPr>
          <w:rFonts w:ascii="Tahoma" w:hAnsi="Tahoma" w:cs="Tahoma"/>
        </w:rPr>
        <w:t>podatków będą realizowane w perspektywie długoterminowej, tj. w przedziale 3-5 lat, gdyż  większość umów zawieranych jest na taki przedział czasowy.</w:t>
      </w:r>
    </w:p>
    <w:p w14:paraId="4217D07C" w14:textId="17A11768" w:rsidR="00EB259B" w:rsidRPr="00EB259B" w:rsidRDefault="00EB259B" w:rsidP="00EB259B">
      <w:pPr>
        <w:jc w:val="both"/>
        <w:rPr>
          <w:rFonts w:ascii="Tahoma" w:hAnsi="Tahoma" w:cs="Tahoma"/>
        </w:rPr>
      </w:pPr>
      <w:r w:rsidRPr="00EB259B">
        <w:rPr>
          <w:rFonts w:ascii="Tahoma" w:hAnsi="Tahoma" w:cs="Tahoma"/>
        </w:rPr>
        <w:t>Oznacza to gwarancję, że w następnych latach te przychody gminy się nie zmniejszą. Przewoźnicy wolą wziąć pojazd nowy w leasingu, ponieważ wiąże się to z korzyściami gwarancyjnymi obsługi pojazdu, dlatego mamy pewność, że podatkowo spółka rejestrująca pojazd w naszej Gminie zapewni wieloletni przychód podatkowy.</w:t>
      </w:r>
    </w:p>
    <w:p w14:paraId="26A5F9CB" w14:textId="77777777" w:rsidR="00EB259B" w:rsidRPr="00EB259B" w:rsidRDefault="00EB259B" w:rsidP="00EB259B">
      <w:pPr>
        <w:jc w:val="both"/>
        <w:rPr>
          <w:rFonts w:ascii="Tahoma" w:hAnsi="Tahoma" w:cs="Tahoma"/>
        </w:rPr>
      </w:pPr>
      <w:r w:rsidRPr="00EB259B">
        <w:rPr>
          <w:rFonts w:ascii="Tahoma" w:hAnsi="Tahoma" w:cs="Tahoma"/>
        </w:rPr>
        <w:t xml:space="preserve">Oprócz współpracy z towarzystwami leasingowymi spółka współpracuje z prywatnymi firmami oraz spółkami transportowymi celem pozyskania ich do rejestracji flot pojazdów ciężarowych  na terenie gminy.  </w:t>
      </w:r>
    </w:p>
    <w:p w14:paraId="0B00238B" w14:textId="5277C99E" w:rsidR="00EB259B" w:rsidRPr="00EB259B" w:rsidRDefault="00EB259B" w:rsidP="00EB259B">
      <w:pPr>
        <w:jc w:val="both"/>
        <w:rPr>
          <w:rFonts w:ascii="Tahoma" w:hAnsi="Tahoma" w:cs="Tahoma"/>
        </w:rPr>
      </w:pPr>
      <w:r w:rsidRPr="00EB259B">
        <w:rPr>
          <w:rFonts w:ascii="Tahoma" w:hAnsi="Tahoma" w:cs="Tahoma"/>
        </w:rPr>
        <w:t xml:space="preserve">Taka rejestracja także jest opłacalna dla tych firm. To jest ważne dla przedsiębiorstw transportowych, ponieważ im mniejsze koszty, a podatek jest przecież kosztem, tym większy potencjalny zysk. Dotyczy to firm zarejestrowanych w Gminie Suchy Las, które aby  mogły skorzystać z najniższych stawek podatkowych wystarczy, że założą w LARG wirtualne biuro, w którym przewoźnik otwiera filię swojej firmy i wówczas może z tego systemu skorzystać. Otwarcie takiego biura trwa około 30 dni od czasu podpisania umowy najmu z LARG (ponieważ tyle trwa proces rejestracji w KRS), a następnie przewoźnik może przerejestrować wszystkie swoje pojazdy w Starostwie Powiatowym w Poznaniu. </w:t>
      </w:r>
    </w:p>
    <w:p w14:paraId="4A8D85EE" w14:textId="0169FFBA" w:rsidR="00EB259B" w:rsidRPr="00EB259B" w:rsidRDefault="00EB259B" w:rsidP="00EB259B">
      <w:pPr>
        <w:jc w:val="both"/>
        <w:rPr>
          <w:rFonts w:ascii="Tahoma" w:hAnsi="Tahoma" w:cs="Tahoma"/>
        </w:rPr>
      </w:pPr>
      <w:r w:rsidRPr="00EB259B">
        <w:rPr>
          <w:rFonts w:ascii="Tahoma" w:hAnsi="Tahoma" w:cs="Tahoma"/>
        </w:rPr>
        <w:t>Od czasu rozpoczęcia działalności LARG do dnia 31.12.2020 r. łącznie zarejestrowano ok. 12 000 środków transportu. W 2020 r. spotkania z dyrektorami oddziałów firm rejestrujących pojazdy na terenie Gminy Suchy Las z powodu pandemii odbyły się w</w:t>
      </w:r>
      <w:r w:rsidR="005F39AC">
        <w:rPr>
          <w:rFonts w:ascii="Tahoma" w:hAnsi="Tahoma" w:cs="Tahoma"/>
        </w:rPr>
        <w:t> </w:t>
      </w:r>
      <w:r w:rsidRPr="00EB259B">
        <w:rPr>
          <w:rFonts w:ascii="Tahoma" w:hAnsi="Tahoma" w:cs="Tahoma"/>
        </w:rPr>
        <w:t xml:space="preserve">formie zdalnej. Liczba firm transportowych w „portfelu” spółki z każdym rokiem systematycznie się powiększa.   </w:t>
      </w:r>
    </w:p>
    <w:p w14:paraId="6F8D51E8" w14:textId="77777777" w:rsidR="00EB259B" w:rsidRPr="00EB259B" w:rsidRDefault="00EB259B" w:rsidP="00EB259B">
      <w:pPr>
        <w:jc w:val="both"/>
        <w:rPr>
          <w:rFonts w:ascii="Tahoma" w:hAnsi="Tahoma" w:cs="Tahoma"/>
        </w:rPr>
      </w:pPr>
      <w:r w:rsidRPr="00EB259B">
        <w:rPr>
          <w:rFonts w:ascii="Tahoma" w:hAnsi="Tahoma" w:cs="Tahoma"/>
        </w:rPr>
        <w:t xml:space="preserve">Projekt Wirtualne Biuro </w:t>
      </w:r>
    </w:p>
    <w:p w14:paraId="6CBD8EEE" w14:textId="5A84384B" w:rsidR="00EB259B" w:rsidRPr="00EB259B" w:rsidRDefault="00EB259B" w:rsidP="00EB259B">
      <w:pPr>
        <w:jc w:val="both"/>
        <w:rPr>
          <w:rFonts w:ascii="Tahoma" w:hAnsi="Tahoma" w:cs="Tahoma"/>
        </w:rPr>
      </w:pPr>
      <w:r w:rsidRPr="00EB259B">
        <w:rPr>
          <w:rFonts w:ascii="Tahoma" w:hAnsi="Tahoma" w:cs="Tahoma"/>
        </w:rPr>
        <w:t>Zarys i plan projektu sporządzono w 2013 r., w tym samych roku został uruchomiony pod nazwą  - Larg Office.</w:t>
      </w:r>
    </w:p>
    <w:p w14:paraId="3F214130" w14:textId="77777777" w:rsidR="00EB259B" w:rsidRPr="00EB259B" w:rsidRDefault="00EB259B" w:rsidP="00EB259B">
      <w:pPr>
        <w:jc w:val="both"/>
        <w:rPr>
          <w:rFonts w:ascii="Tahoma" w:hAnsi="Tahoma" w:cs="Tahoma"/>
        </w:rPr>
      </w:pPr>
      <w:r w:rsidRPr="00EB259B">
        <w:rPr>
          <w:rFonts w:ascii="Tahoma" w:hAnsi="Tahoma" w:cs="Tahoma"/>
        </w:rPr>
        <w:t>Z usług Larg Office korzystają spółki prawa handlowego, spółki osobowe niemające osobowości prawnej oraz osoby fizyczne prowadzące działalność gospodarczą.</w:t>
      </w:r>
    </w:p>
    <w:p w14:paraId="79CEAAAC" w14:textId="77777777" w:rsidR="00EB259B" w:rsidRPr="00EB259B" w:rsidRDefault="00EB259B" w:rsidP="00EB259B">
      <w:pPr>
        <w:jc w:val="both"/>
        <w:rPr>
          <w:rFonts w:ascii="Tahoma" w:hAnsi="Tahoma" w:cs="Tahoma"/>
        </w:rPr>
      </w:pPr>
      <w:r w:rsidRPr="00EB259B">
        <w:rPr>
          <w:rFonts w:ascii="Tahoma" w:hAnsi="Tahoma" w:cs="Tahoma"/>
        </w:rPr>
        <w:t>Wirtualny adres poprawia wizerunek firmy i pozwala zbudować większe zaufanie kontrahentów. Wirtualne biuro zapewnia adres pod rejestrację firmy, a także inne, korzystne dla Klienta usługi.</w:t>
      </w:r>
    </w:p>
    <w:p w14:paraId="08767955" w14:textId="77777777" w:rsidR="00EB259B" w:rsidRPr="00EB259B" w:rsidRDefault="00EB259B" w:rsidP="00EB259B">
      <w:pPr>
        <w:jc w:val="both"/>
        <w:rPr>
          <w:rFonts w:ascii="Tahoma" w:hAnsi="Tahoma" w:cs="Tahoma"/>
        </w:rPr>
      </w:pPr>
      <w:r w:rsidRPr="00EB259B">
        <w:rPr>
          <w:rFonts w:ascii="Tahoma" w:hAnsi="Tahoma" w:cs="Tahoma"/>
        </w:rPr>
        <w:lastRenderedPageBreak/>
        <w:t xml:space="preserve">Wirtualne biuro to sposób na zoptymalizowanie kosztów związanych z prowadzeniem działalności, a jednocześnie korzystanie z walorów, z którymi wiąże się posiadanie lokalu biurowego. Dzięki temu rozwiązaniu możliwa jest praca zdalna, a jednocześnie przeprowadzanie ważnych spotkań w naszej lokalizacji. Nasze wirtualne biuro zapewnia </w:t>
      </w:r>
    </w:p>
    <w:p w14:paraId="1AC2C338" w14:textId="6588DC21" w:rsidR="00EB259B" w:rsidRPr="00EB259B" w:rsidRDefault="00EB259B" w:rsidP="00EB259B">
      <w:pPr>
        <w:jc w:val="both"/>
        <w:rPr>
          <w:rFonts w:ascii="Tahoma" w:hAnsi="Tahoma" w:cs="Tahoma"/>
        </w:rPr>
      </w:pPr>
      <w:r w:rsidRPr="00EB259B">
        <w:rPr>
          <w:rFonts w:ascii="Tahoma" w:hAnsi="Tahoma" w:cs="Tahoma"/>
        </w:rPr>
        <w:t>m.in. adres pod rejestrację firmy, obsługę korespondencji, możliwość wynajmu sali konferencyjnej na spotkania. Wynajem biura wirtualnego nie jest dużym wydatkiem, a</w:t>
      </w:r>
      <w:r w:rsidR="005F39AC">
        <w:rPr>
          <w:rFonts w:ascii="Tahoma" w:hAnsi="Tahoma" w:cs="Tahoma"/>
        </w:rPr>
        <w:t> </w:t>
      </w:r>
      <w:r w:rsidRPr="00EB259B">
        <w:rPr>
          <w:rFonts w:ascii="Tahoma" w:hAnsi="Tahoma" w:cs="Tahoma"/>
        </w:rPr>
        <w:t xml:space="preserve">pozwala zachować odpowiednie standardy w prowadzeniu działalności i jest  bardzo dobrym  rozwiązaniem dla małych firm oraz dla startupów.   </w:t>
      </w:r>
    </w:p>
    <w:p w14:paraId="64BDD3BD" w14:textId="77777777" w:rsidR="005F39AC" w:rsidRDefault="00EB259B" w:rsidP="00EB259B">
      <w:pPr>
        <w:jc w:val="both"/>
        <w:rPr>
          <w:rFonts w:ascii="Tahoma" w:hAnsi="Tahoma" w:cs="Tahoma"/>
        </w:rPr>
      </w:pPr>
      <w:r w:rsidRPr="00EB259B">
        <w:rPr>
          <w:rFonts w:ascii="Tahoma" w:hAnsi="Tahoma" w:cs="Tahoma"/>
        </w:rPr>
        <w:t>Wynajem biura w naszej lokalizacji  to propozycja nie tylko dla miejscowych przedsiębiorców, ale także firmy pochodzące z pobliskich miejscowości i innych gmin są zainteresowane</w:t>
      </w:r>
      <w:r w:rsidR="005F39AC">
        <w:rPr>
          <w:rFonts w:ascii="Tahoma" w:hAnsi="Tahoma" w:cs="Tahoma"/>
        </w:rPr>
        <w:t xml:space="preserve"> </w:t>
      </w:r>
      <w:r w:rsidRPr="00EB259B">
        <w:rPr>
          <w:rFonts w:ascii="Tahoma" w:hAnsi="Tahoma" w:cs="Tahoma"/>
        </w:rPr>
        <w:t>tą formą współpracy. Oferta Larg Office uwzględnia zapotrzebowanie klienta, dzięki czemu dopasowuje on usługi  do swoich potrzeb i</w:t>
      </w:r>
      <w:r w:rsidR="005F39AC">
        <w:rPr>
          <w:rFonts w:ascii="Tahoma" w:hAnsi="Tahoma" w:cs="Tahoma"/>
        </w:rPr>
        <w:t> </w:t>
      </w:r>
      <w:r w:rsidRPr="00EB259B">
        <w:rPr>
          <w:rFonts w:ascii="Tahoma" w:hAnsi="Tahoma" w:cs="Tahoma"/>
        </w:rPr>
        <w:t>oczekiwań. Oferta obejmuje klientów z całej Polski.</w:t>
      </w:r>
    </w:p>
    <w:p w14:paraId="13140796" w14:textId="46812D90" w:rsidR="00EB259B" w:rsidRPr="00EB259B" w:rsidRDefault="00EB259B" w:rsidP="00EB259B">
      <w:pPr>
        <w:jc w:val="both"/>
        <w:rPr>
          <w:rFonts w:ascii="Tahoma" w:hAnsi="Tahoma" w:cs="Tahoma"/>
        </w:rPr>
      </w:pPr>
      <w:r w:rsidRPr="00EB259B">
        <w:rPr>
          <w:rFonts w:ascii="Tahoma" w:hAnsi="Tahoma" w:cs="Tahoma"/>
        </w:rPr>
        <w:t>Korzyści  z tej działalności dla Gminy -  wpływy do budżetu z tytułu podatku płaconego przez firmy oraz spółki do Urzędu Skarbowego, pod który podlega Gmina Suchy Las. Na dzień  31.12.2020  r. z tej usługi korzystało 90 podmiotów.</w:t>
      </w:r>
    </w:p>
    <w:p w14:paraId="3E6EA0C1" w14:textId="6170DF1D" w:rsidR="00EB259B" w:rsidRPr="00EB259B" w:rsidRDefault="00EB259B" w:rsidP="00EB259B">
      <w:pPr>
        <w:jc w:val="both"/>
        <w:rPr>
          <w:rFonts w:ascii="Tahoma" w:hAnsi="Tahoma" w:cs="Tahoma"/>
        </w:rPr>
      </w:pPr>
      <w:r w:rsidRPr="00EB259B">
        <w:rPr>
          <w:rFonts w:ascii="Tahoma" w:hAnsi="Tahoma" w:cs="Tahoma"/>
        </w:rPr>
        <w:t>Podmioty prowadzące działalność gospodarczą są płatnikami podatku dochodowego PIT lub CIT w zależności od formy organizacyjno-prawnej.</w:t>
      </w:r>
    </w:p>
    <w:p w14:paraId="3519D4B8" w14:textId="77777777" w:rsidR="00EB259B" w:rsidRPr="00EB259B" w:rsidRDefault="00EB259B" w:rsidP="00EB259B">
      <w:pPr>
        <w:jc w:val="both"/>
        <w:rPr>
          <w:rFonts w:ascii="Tahoma" w:hAnsi="Tahoma" w:cs="Tahoma"/>
        </w:rPr>
      </w:pPr>
      <w:r w:rsidRPr="00EB259B">
        <w:rPr>
          <w:rFonts w:ascii="Tahoma" w:hAnsi="Tahoma" w:cs="Tahoma"/>
        </w:rPr>
        <w:t xml:space="preserve">Udział gminy, zgodnie z obowiązującymi przepisami w podatkach dochodowych wynosi odpowiednio: </w:t>
      </w:r>
    </w:p>
    <w:p w14:paraId="3B02710F" w14:textId="513B00A6"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 xml:space="preserve">37,53% wpływów z podatku dochodowego od osób fizycznych, zamieszkałych    </w:t>
      </w:r>
    </w:p>
    <w:p w14:paraId="67B81A99" w14:textId="58121C2D" w:rsidR="00EB259B" w:rsidRPr="005F39AC" w:rsidRDefault="00EB259B" w:rsidP="005F39AC">
      <w:pPr>
        <w:pStyle w:val="Akapitzlist"/>
        <w:ind w:left="360"/>
        <w:jc w:val="both"/>
        <w:rPr>
          <w:rFonts w:ascii="Tahoma" w:hAnsi="Tahoma" w:cs="Tahoma"/>
        </w:rPr>
      </w:pPr>
      <w:r w:rsidRPr="005F39AC">
        <w:rPr>
          <w:rFonts w:ascii="Tahoma" w:hAnsi="Tahoma" w:cs="Tahoma"/>
        </w:rPr>
        <w:t xml:space="preserve">na terenie gminy, </w:t>
      </w:r>
    </w:p>
    <w:p w14:paraId="1CE14ABB" w14:textId="0D65DA20"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 xml:space="preserve">6,71% wpływów z podatku dochodowego od osób prawnych i jednostek </w:t>
      </w:r>
    </w:p>
    <w:p w14:paraId="3F2CEB6A" w14:textId="6080239D" w:rsidR="00EB259B" w:rsidRPr="005F39AC" w:rsidRDefault="00EB259B" w:rsidP="005F39AC">
      <w:pPr>
        <w:pStyle w:val="Akapitzlist"/>
        <w:ind w:left="360"/>
        <w:jc w:val="both"/>
        <w:rPr>
          <w:rFonts w:ascii="Tahoma" w:hAnsi="Tahoma" w:cs="Tahoma"/>
        </w:rPr>
      </w:pPr>
      <w:r w:rsidRPr="005F39AC">
        <w:rPr>
          <w:rFonts w:ascii="Tahoma" w:hAnsi="Tahoma" w:cs="Tahoma"/>
        </w:rPr>
        <w:t xml:space="preserve">organizacyjnych niemających osobowości prawnej, posiadających siedzibę na </w:t>
      </w:r>
      <w:r w:rsidR="005F39AC">
        <w:rPr>
          <w:rFonts w:ascii="Tahoma" w:hAnsi="Tahoma" w:cs="Tahoma"/>
        </w:rPr>
        <w:t> </w:t>
      </w:r>
      <w:r w:rsidRPr="005F39AC">
        <w:rPr>
          <w:rFonts w:ascii="Tahoma" w:hAnsi="Tahoma" w:cs="Tahoma"/>
        </w:rPr>
        <w:t>terenie gminy.</w:t>
      </w:r>
    </w:p>
    <w:p w14:paraId="3950198D" w14:textId="53A1EDAC"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wpływów z podatku dochodowego w formie karty podatkowej</w:t>
      </w:r>
    </w:p>
    <w:p w14:paraId="50F0FA1B" w14:textId="5CF08CBE"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wpływów z tytułu podatku od środków transportowych</w:t>
      </w:r>
    </w:p>
    <w:p w14:paraId="47B7CD60" w14:textId="3059C366"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w:t>
      </w:r>
      <w:r w:rsidR="0005314A">
        <w:rPr>
          <w:rFonts w:ascii="Tahoma" w:hAnsi="Tahoma" w:cs="Tahoma"/>
        </w:rPr>
        <w:t>ów</w:t>
      </w:r>
      <w:r w:rsidRPr="005F39AC">
        <w:rPr>
          <w:rFonts w:ascii="Tahoma" w:hAnsi="Tahoma" w:cs="Tahoma"/>
        </w:rPr>
        <w:t xml:space="preserve"> z tytułu opłaty skarbowej</w:t>
      </w:r>
    </w:p>
    <w:p w14:paraId="714EC778" w14:textId="6AEA46F3" w:rsidR="00EB259B" w:rsidRPr="005F39AC" w:rsidRDefault="00EB259B" w:rsidP="00386476">
      <w:pPr>
        <w:pStyle w:val="Akapitzlist"/>
        <w:numPr>
          <w:ilvl w:val="0"/>
          <w:numId w:val="49"/>
        </w:numPr>
        <w:jc w:val="both"/>
        <w:rPr>
          <w:rFonts w:ascii="Tahoma" w:hAnsi="Tahoma" w:cs="Tahoma"/>
        </w:rPr>
      </w:pPr>
      <w:r w:rsidRPr="005F39AC">
        <w:rPr>
          <w:rFonts w:ascii="Tahoma" w:hAnsi="Tahoma" w:cs="Tahoma"/>
        </w:rPr>
        <w:t>100% wpływ</w:t>
      </w:r>
      <w:r w:rsidR="0005314A">
        <w:rPr>
          <w:rFonts w:ascii="Tahoma" w:hAnsi="Tahoma" w:cs="Tahoma"/>
        </w:rPr>
        <w:t xml:space="preserve">ów </w:t>
      </w:r>
      <w:r w:rsidRPr="005F39AC">
        <w:rPr>
          <w:rFonts w:ascii="Tahoma" w:hAnsi="Tahoma" w:cs="Tahoma"/>
        </w:rPr>
        <w:t>z tytułu podatku od czynności cywilno-prawnych</w:t>
      </w:r>
    </w:p>
    <w:p w14:paraId="26825CB9" w14:textId="77777777" w:rsidR="00EB259B" w:rsidRPr="00EB259B" w:rsidRDefault="00EB259B" w:rsidP="00EB259B">
      <w:pPr>
        <w:jc w:val="both"/>
        <w:rPr>
          <w:rFonts w:ascii="Tahoma" w:hAnsi="Tahoma" w:cs="Tahoma"/>
        </w:rPr>
      </w:pPr>
      <w:r w:rsidRPr="00EB259B">
        <w:rPr>
          <w:rFonts w:ascii="Tahoma" w:hAnsi="Tahoma" w:cs="Tahoma"/>
        </w:rPr>
        <w:t>Zarejestrowanie pod adresem w gminie Suchy Las różnych podmiotów gospodarczych skutkuje także innymi przychodami, zwłaszcza z tytułu podatku od czynności cywilnoprawnych (PCC) oraz opłaty skarbowej.</w:t>
      </w:r>
    </w:p>
    <w:p w14:paraId="1843F651" w14:textId="2EE32CB5" w:rsidR="00EB259B" w:rsidRPr="00EB259B" w:rsidRDefault="00EB259B" w:rsidP="00EB259B">
      <w:pPr>
        <w:jc w:val="both"/>
        <w:rPr>
          <w:rFonts w:ascii="Tahoma" w:hAnsi="Tahoma" w:cs="Tahoma"/>
        </w:rPr>
      </w:pPr>
      <w:r w:rsidRPr="00EB259B">
        <w:rPr>
          <w:rFonts w:ascii="Tahoma" w:hAnsi="Tahoma" w:cs="Tahoma"/>
        </w:rPr>
        <w:t xml:space="preserve">Każda spółka kapitałowa musi opłacać podatek od czynności cywilnoprawnych od zarejestrowanych kapitałów, udzielonych pożyczek, podwyższenia kapitałów oraz opłat skarbowych np. dokonanie wpisu do rejestru agentów ubezpieczeniowych, dokument stwierdzający udzielenie pełnomocnictwa lub prokury itp. </w:t>
      </w:r>
    </w:p>
    <w:p w14:paraId="68634309" w14:textId="77777777" w:rsidR="00EB259B" w:rsidRPr="00EB259B" w:rsidRDefault="00EB259B" w:rsidP="00EB259B">
      <w:pPr>
        <w:jc w:val="both"/>
        <w:rPr>
          <w:rFonts w:ascii="Tahoma" w:hAnsi="Tahoma" w:cs="Tahoma"/>
        </w:rPr>
      </w:pPr>
      <w:r w:rsidRPr="00EB259B">
        <w:rPr>
          <w:rFonts w:ascii="Tahoma" w:hAnsi="Tahoma" w:cs="Tahoma"/>
        </w:rPr>
        <w:t xml:space="preserve">Punkt konsultacyjno-doradczy </w:t>
      </w:r>
    </w:p>
    <w:p w14:paraId="4790ED12" w14:textId="5C36DA18" w:rsidR="00EB259B" w:rsidRPr="00EB259B" w:rsidRDefault="00EB259B" w:rsidP="00EB259B">
      <w:pPr>
        <w:jc w:val="both"/>
        <w:rPr>
          <w:rFonts w:ascii="Tahoma" w:hAnsi="Tahoma" w:cs="Tahoma"/>
        </w:rPr>
      </w:pPr>
      <w:r w:rsidRPr="00EB259B">
        <w:rPr>
          <w:rFonts w:ascii="Tahoma" w:hAnsi="Tahoma" w:cs="Tahoma"/>
        </w:rPr>
        <w:lastRenderedPageBreak/>
        <w:t xml:space="preserve">LARG wraz z firmą Consulting Coaching Business prowadzi  punkt konsultacyjno-doradczy dla mikro, małych  i średnich  przedsiębiorstw z terenu gminy Suchy Las (firma  CCB   działa na rynku od 13 lat, w tym również jako Konsultant Krajowego Systemu Usług) na rynku biznesowym.    </w:t>
      </w:r>
    </w:p>
    <w:p w14:paraId="1DE397D2" w14:textId="61458789" w:rsidR="00EB259B" w:rsidRPr="00EB259B" w:rsidRDefault="00EB259B" w:rsidP="00EB259B">
      <w:pPr>
        <w:jc w:val="both"/>
        <w:rPr>
          <w:rFonts w:ascii="Tahoma" w:hAnsi="Tahoma" w:cs="Tahoma"/>
        </w:rPr>
      </w:pPr>
      <w:r w:rsidRPr="00EB259B">
        <w:rPr>
          <w:rFonts w:ascii="Tahoma" w:hAnsi="Tahoma" w:cs="Tahoma"/>
        </w:rPr>
        <w:t xml:space="preserve">Usługa dotyczy pomocy </w:t>
      </w:r>
      <w:r w:rsidR="0005314A" w:rsidRPr="00EB259B">
        <w:rPr>
          <w:rFonts w:ascii="Tahoma" w:hAnsi="Tahoma" w:cs="Tahoma"/>
        </w:rPr>
        <w:t xml:space="preserve">lokalnym firmom </w:t>
      </w:r>
      <w:r w:rsidRPr="00EB259B">
        <w:rPr>
          <w:rFonts w:ascii="Tahoma" w:hAnsi="Tahoma" w:cs="Tahoma"/>
        </w:rPr>
        <w:t>w uzyskaniu zewnętrznego wsparcia finansowego takiego jak:</w:t>
      </w:r>
    </w:p>
    <w:p w14:paraId="3F440352" w14:textId="17BFD3B2"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fundusze unijne,</w:t>
      </w:r>
    </w:p>
    <w:p w14:paraId="2F4024D3" w14:textId="061CF28D"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dofinansowanie rządowe,</w:t>
      </w:r>
    </w:p>
    <w:p w14:paraId="4AD189CB" w14:textId="3408D950"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pożyczki,</w:t>
      </w:r>
    </w:p>
    <w:p w14:paraId="63A01419" w14:textId="6DDB662E"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granty,</w:t>
      </w:r>
    </w:p>
    <w:p w14:paraId="0F2FFDBE" w14:textId="3ADB6C71" w:rsidR="00EB259B" w:rsidRPr="005F39AC" w:rsidRDefault="00EB259B" w:rsidP="00386476">
      <w:pPr>
        <w:pStyle w:val="Akapitzlist"/>
        <w:numPr>
          <w:ilvl w:val="0"/>
          <w:numId w:val="50"/>
        </w:numPr>
        <w:jc w:val="both"/>
        <w:rPr>
          <w:rFonts w:ascii="Tahoma" w:hAnsi="Tahoma" w:cs="Tahoma"/>
        </w:rPr>
      </w:pPr>
      <w:r w:rsidRPr="005F39AC">
        <w:rPr>
          <w:rFonts w:ascii="Tahoma" w:hAnsi="Tahoma" w:cs="Tahoma"/>
        </w:rPr>
        <w:t xml:space="preserve">tarcze PFR wprowadzone w 2020 r. </w:t>
      </w:r>
    </w:p>
    <w:p w14:paraId="35106A48" w14:textId="77777777" w:rsidR="00EB259B" w:rsidRPr="00EB259B" w:rsidRDefault="00EB259B" w:rsidP="00EB259B">
      <w:pPr>
        <w:jc w:val="both"/>
        <w:rPr>
          <w:rFonts w:ascii="Tahoma" w:hAnsi="Tahoma" w:cs="Tahoma"/>
        </w:rPr>
      </w:pPr>
      <w:r w:rsidRPr="00EB259B">
        <w:rPr>
          <w:rFonts w:ascii="Tahoma" w:hAnsi="Tahoma" w:cs="Tahoma"/>
        </w:rPr>
        <w:t>Oferta dla klienta w tym zakresie obejmuje:</w:t>
      </w:r>
    </w:p>
    <w:p w14:paraId="51CA2505" w14:textId="6CB5F143"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przygotowanie dokumentów aplikacyjnych do właściwych programów (np.: dotacji z Unii Europejskiej, pożyczki, itp.),</w:t>
      </w:r>
    </w:p>
    <w:p w14:paraId="52FB1AFD" w14:textId="5A4DA69E"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kompleksowe przygotowanie dokumentacji aplikacyjnej,</w:t>
      </w:r>
    </w:p>
    <w:p w14:paraId="06474484" w14:textId="7C42C4C8"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przygotowanie wniosku z biznesplanem lub studium wykonalności,</w:t>
      </w:r>
    </w:p>
    <w:p w14:paraId="771C1EF1" w14:textId="4493095D"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doradztwo niezbędne dla prawidłowej realizacji i rozliczenia zawartej umowy z</w:t>
      </w:r>
      <w:r w:rsidR="005F39AC">
        <w:rPr>
          <w:rFonts w:ascii="Tahoma" w:hAnsi="Tahoma" w:cs="Tahoma"/>
        </w:rPr>
        <w:t> </w:t>
      </w:r>
      <w:r w:rsidRPr="005F39AC">
        <w:rPr>
          <w:rFonts w:ascii="Tahoma" w:hAnsi="Tahoma" w:cs="Tahoma"/>
        </w:rPr>
        <w:t xml:space="preserve">instytucją,   </w:t>
      </w:r>
    </w:p>
    <w:p w14:paraId="6E890071" w14:textId="4D5C139B"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 xml:space="preserve">realizację biznes planu opisujące produkt lub usługę oraz sposób wejścia na rynek i finansowanie całego przedsięwzięcia. </w:t>
      </w:r>
    </w:p>
    <w:p w14:paraId="18E2EBE2" w14:textId="393FA353" w:rsidR="00EB259B" w:rsidRPr="005F39AC" w:rsidRDefault="00EB259B" w:rsidP="00386476">
      <w:pPr>
        <w:pStyle w:val="Akapitzlist"/>
        <w:numPr>
          <w:ilvl w:val="0"/>
          <w:numId w:val="51"/>
        </w:numPr>
        <w:jc w:val="both"/>
        <w:rPr>
          <w:rFonts w:ascii="Tahoma" w:hAnsi="Tahoma" w:cs="Tahoma"/>
        </w:rPr>
      </w:pPr>
      <w:r w:rsidRPr="005F39AC">
        <w:rPr>
          <w:rFonts w:ascii="Tahoma" w:hAnsi="Tahoma" w:cs="Tahoma"/>
        </w:rPr>
        <w:t>sformułowanie celu na najbliższy czas i sposobów jego osiągnięcia, w powiązaniu z</w:t>
      </w:r>
      <w:r w:rsidR="005F39AC">
        <w:rPr>
          <w:rFonts w:ascii="Tahoma" w:hAnsi="Tahoma" w:cs="Tahoma"/>
        </w:rPr>
        <w:t> </w:t>
      </w:r>
      <w:r w:rsidRPr="005F39AC">
        <w:rPr>
          <w:rFonts w:ascii="Tahoma" w:hAnsi="Tahoma" w:cs="Tahoma"/>
        </w:rPr>
        <w:t>aktualną sytuacją firmy i rynku oraz prognozami na przyszłość.</w:t>
      </w:r>
    </w:p>
    <w:p w14:paraId="243C6A87" w14:textId="59698795" w:rsidR="00EB259B" w:rsidRPr="00EB259B" w:rsidRDefault="00EB259B" w:rsidP="00EB259B">
      <w:pPr>
        <w:jc w:val="both"/>
        <w:rPr>
          <w:rFonts w:ascii="Tahoma" w:hAnsi="Tahoma" w:cs="Tahoma"/>
        </w:rPr>
      </w:pPr>
      <w:r w:rsidRPr="00EB259B">
        <w:rPr>
          <w:rFonts w:ascii="Tahoma" w:hAnsi="Tahoma" w:cs="Tahoma"/>
        </w:rPr>
        <w:t>Usługi doradczo-konsultacyjne dla mieszkańców gminy Suchy Las prowadzących działalność lub zamierzających ją rozpocząć są bezpłatne. W 2020 r. z powodu COVID-19 ww. usługi były organizowane zdalnie.</w:t>
      </w:r>
    </w:p>
    <w:p w14:paraId="3CCF8E91" w14:textId="77777777" w:rsidR="00EB259B" w:rsidRPr="00EB259B" w:rsidRDefault="00EB259B" w:rsidP="00EB259B">
      <w:pPr>
        <w:jc w:val="both"/>
        <w:rPr>
          <w:rFonts w:ascii="Tahoma" w:hAnsi="Tahoma" w:cs="Tahoma"/>
        </w:rPr>
      </w:pPr>
    </w:p>
    <w:p w14:paraId="019D1C22" w14:textId="77777777" w:rsidR="00EB259B" w:rsidRPr="005F39AC" w:rsidRDefault="00EB259B" w:rsidP="00EB259B">
      <w:pPr>
        <w:jc w:val="both"/>
        <w:rPr>
          <w:rFonts w:ascii="Tahoma" w:hAnsi="Tahoma" w:cs="Tahoma"/>
          <w:b/>
          <w:bCs/>
        </w:rPr>
      </w:pPr>
      <w:r w:rsidRPr="005F39AC">
        <w:rPr>
          <w:rFonts w:ascii="Tahoma" w:hAnsi="Tahoma" w:cs="Tahoma"/>
          <w:b/>
          <w:bCs/>
        </w:rPr>
        <w:t xml:space="preserve">GCI </w:t>
      </w:r>
    </w:p>
    <w:p w14:paraId="690614BE" w14:textId="5D98C267" w:rsidR="00EB259B" w:rsidRPr="00EB259B" w:rsidRDefault="00EB259B" w:rsidP="00EB259B">
      <w:pPr>
        <w:jc w:val="both"/>
        <w:rPr>
          <w:rFonts w:ascii="Tahoma" w:hAnsi="Tahoma" w:cs="Tahoma"/>
        </w:rPr>
      </w:pPr>
      <w:r w:rsidRPr="00EB259B">
        <w:rPr>
          <w:rFonts w:ascii="Tahoma" w:hAnsi="Tahoma" w:cs="Tahoma"/>
        </w:rPr>
        <w:t>Spółka została zarejestrowana w Rejestrze Przedsiębiorców Krajowego Rejestru Sądowego pod numerem KRS 0000320193 na podstawie postanowienia z dnia 19</w:t>
      </w:r>
      <w:r w:rsidR="005F39AC">
        <w:rPr>
          <w:rFonts w:ascii="Tahoma" w:hAnsi="Tahoma" w:cs="Tahoma"/>
        </w:rPr>
        <w:t> </w:t>
      </w:r>
      <w:r w:rsidRPr="00EB259B">
        <w:rPr>
          <w:rFonts w:ascii="Tahoma" w:hAnsi="Tahoma" w:cs="Tahoma"/>
        </w:rPr>
        <w:t xml:space="preserve">grudnia 2008 r. </w:t>
      </w:r>
    </w:p>
    <w:p w14:paraId="2956BECD" w14:textId="77777777" w:rsidR="00EB259B" w:rsidRPr="00EB259B" w:rsidRDefault="00EB259B" w:rsidP="00EB259B">
      <w:pPr>
        <w:jc w:val="both"/>
        <w:rPr>
          <w:rFonts w:ascii="Tahoma" w:hAnsi="Tahoma" w:cs="Tahoma"/>
        </w:rPr>
      </w:pPr>
      <w:r w:rsidRPr="00EB259B">
        <w:rPr>
          <w:rFonts w:ascii="Tahoma" w:hAnsi="Tahoma" w:cs="Tahoma"/>
        </w:rPr>
        <w:t>Rodzaj przeważającej działalności wg Polskiej Klasyfikacji Działalności (PKD 2007) to:</w:t>
      </w:r>
    </w:p>
    <w:p w14:paraId="7FE28906" w14:textId="77777777" w:rsidR="00EB259B" w:rsidRPr="00EB259B" w:rsidRDefault="00EB259B" w:rsidP="00EB259B">
      <w:pPr>
        <w:jc w:val="both"/>
        <w:rPr>
          <w:rFonts w:ascii="Tahoma" w:hAnsi="Tahoma" w:cs="Tahoma"/>
        </w:rPr>
      </w:pPr>
      <w:r w:rsidRPr="00EB259B">
        <w:rPr>
          <w:rFonts w:ascii="Tahoma" w:hAnsi="Tahoma" w:cs="Tahoma"/>
        </w:rPr>
        <w:t>61.10.Z – Działalność w zakresie telekomunikacji przewodowej</w:t>
      </w:r>
    </w:p>
    <w:p w14:paraId="30AFA11E" w14:textId="77777777" w:rsidR="00EB259B" w:rsidRPr="00EB259B" w:rsidRDefault="00EB259B" w:rsidP="00EB259B">
      <w:pPr>
        <w:jc w:val="both"/>
        <w:rPr>
          <w:rFonts w:ascii="Tahoma" w:hAnsi="Tahoma" w:cs="Tahoma"/>
        </w:rPr>
      </w:pPr>
      <w:r w:rsidRPr="00EB259B">
        <w:rPr>
          <w:rFonts w:ascii="Tahoma" w:hAnsi="Tahoma" w:cs="Tahoma"/>
        </w:rPr>
        <w:t>Spółka od 18.08.2011 r. posiada również status operatora telekomunikacyjnego i jest zarejestrowana pod numerem 9672.</w:t>
      </w:r>
    </w:p>
    <w:p w14:paraId="05BE8B8B" w14:textId="77777777" w:rsidR="00EB259B" w:rsidRPr="00EB259B" w:rsidRDefault="00EB259B" w:rsidP="00EB259B">
      <w:pPr>
        <w:jc w:val="both"/>
        <w:rPr>
          <w:rFonts w:ascii="Tahoma" w:hAnsi="Tahoma" w:cs="Tahoma"/>
        </w:rPr>
      </w:pPr>
      <w:r w:rsidRPr="00EB259B">
        <w:rPr>
          <w:rFonts w:ascii="Tahoma" w:hAnsi="Tahoma" w:cs="Tahoma"/>
        </w:rPr>
        <w:t xml:space="preserve">Siedziba spółki: ul. Obornicka 149, 62-002 Suchy Las. </w:t>
      </w:r>
    </w:p>
    <w:p w14:paraId="5579068F"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1EFD774A" w14:textId="522456D5"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lastRenderedPageBreak/>
        <w:t>Zgromadzenie Wspólników, którego funkcję zgodnie z przepisami ustawy z dnia 20</w:t>
      </w:r>
      <w:r w:rsidR="005F39AC">
        <w:rPr>
          <w:rFonts w:ascii="Tahoma" w:hAnsi="Tahoma" w:cs="Tahoma"/>
        </w:rPr>
        <w:t> </w:t>
      </w:r>
      <w:r w:rsidRPr="005F39AC">
        <w:rPr>
          <w:rFonts w:ascii="Tahoma" w:hAnsi="Tahoma" w:cs="Tahoma"/>
        </w:rPr>
        <w:t>grudnia 1996 r. o gospodarce komunalnej pełni organ wykonawczy Gminy,</w:t>
      </w:r>
    </w:p>
    <w:p w14:paraId="7CD61577" w14:textId="1E3A0EE3"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t xml:space="preserve">Rada Nadzorcza (skład: 3 osoby, kadencja 3 lata), </w:t>
      </w:r>
    </w:p>
    <w:p w14:paraId="3C02704A" w14:textId="74020AF0" w:rsidR="00EB259B" w:rsidRPr="005F39AC" w:rsidRDefault="00EB259B" w:rsidP="00386476">
      <w:pPr>
        <w:pStyle w:val="Akapitzlist"/>
        <w:numPr>
          <w:ilvl w:val="0"/>
          <w:numId w:val="52"/>
        </w:numPr>
        <w:jc w:val="both"/>
        <w:rPr>
          <w:rFonts w:ascii="Tahoma" w:hAnsi="Tahoma" w:cs="Tahoma"/>
        </w:rPr>
      </w:pPr>
      <w:r w:rsidRPr="005F39AC">
        <w:rPr>
          <w:rFonts w:ascii="Tahoma" w:hAnsi="Tahoma" w:cs="Tahoma"/>
        </w:rPr>
        <w:t>Zarząd – Prezes Zarządu Tomasz Sosnowski.</w:t>
      </w:r>
    </w:p>
    <w:p w14:paraId="2011FD09" w14:textId="0D6A7C65" w:rsidR="00EB259B" w:rsidRPr="00EB259B" w:rsidRDefault="00EB259B" w:rsidP="00EB259B">
      <w:pPr>
        <w:jc w:val="both"/>
        <w:rPr>
          <w:rFonts w:ascii="Tahoma" w:hAnsi="Tahoma" w:cs="Tahoma"/>
        </w:rPr>
      </w:pPr>
      <w:r w:rsidRPr="00EB259B">
        <w:rPr>
          <w:rFonts w:ascii="Tahoma" w:hAnsi="Tahoma" w:cs="Tahoma"/>
        </w:rPr>
        <w:t>W roku 2020 spółka pomimo trwającej pandemii COVID-19 skupiła się na inwestycjach w zakresie świadczenia usług marki IPGO, której właścicielem jest spółka GCI, jak również na wykorzystaniu potencjału sieci teletechnicznej. Realizowała inwestycje w zakresie wykonywania przyłączy, aby tym samym zwiększyć ilość obecnych abonentów. Spółka posiada zaprojektowanych i wybudowanych ok. 120 km sieci oraz ok. 2500 przyłączy do gospodarstw domowych .</w:t>
      </w:r>
    </w:p>
    <w:p w14:paraId="6D24FC56" w14:textId="77777777" w:rsidR="00EB259B" w:rsidRPr="00EB259B" w:rsidRDefault="00EB259B" w:rsidP="00EB259B">
      <w:pPr>
        <w:jc w:val="both"/>
        <w:rPr>
          <w:rFonts w:ascii="Tahoma" w:hAnsi="Tahoma" w:cs="Tahoma"/>
        </w:rPr>
      </w:pPr>
      <w:r w:rsidRPr="00EB259B">
        <w:rPr>
          <w:rFonts w:ascii="Tahoma" w:hAnsi="Tahoma" w:cs="Tahoma"/>
        </w:rPr>
        <w:t>Z usług dostępu do telewizji, Internetu oraz telefonii obecnie korzysta 1337 gospodarstw domowych z terenu gminy Suchy Las.</w:t>
      </w:r>
    </w:p>
    <w:p w14:paraId="7A9191EA" w14:textId="4932F50D" w:rsidR="00EB259B" w:rsidRPr="00EB259B" w:rsidRDefault="00EB259B" w:rsidP="00EB259B">
      <w:pPr>
        <w:jc w:val="both"/>
        <w:rPr>
          <w:rFonts w:ascii="Tahoma" w:hAnsi="Tahoma" w:cs="Tahoma"/>
        </w:rPr>
      </w:pPr>
      <w:r w:rsidRPr="00EB259B">
        <w:rPr>
          <w:rFonts w:ascii="Tahoma" w:hAnsi="Tahoma" w:cs="Tahoma"/>
        </w:rPr>
        <w:t>Założenia polityki kadrowej bazują na sprawdzonych rozwiązaniach z lat wcześniejszych. Spółka realizuje plan dynamicznego rozwoju i umacniania rynkowej pozycji konkurencyjnej, w związku z tym kładzie się nacisk na stabilny, sprawdzony zespół, gotowy do podjęcia nowych wyzwań oraz zaangażowany w ich realizację.</w:t>
      </w:r>
    </w:p>
    <w:p w14:paraId="7D9D5B13" w14:textId="2BC8ACC5" w:rsidR="00EB259B" w:rsidRPr="00EB259B" w:rsidRDefault="00EB259B" w:rsidP="00EB259B">
      <w:pPr>
        <w:jc w:val="both"/>
        <w:rPr>
          <w:rFonts w:ascii="Tahoma" w:hAnsi="Tahoma" w:cs="Tahoma"/>
        </w:rPr>
      </w:pPr>
      <w:r w:rsidRPr="00EB259B">
        <w:rPr>
          <w:rFonts w:ascii="Tahoma" w:hAnsi="Tahoma" w:cs="Tahoma"/>
        </w:rPr>
        <w:t>GCI cieszy się opinią dobrego pracodawcy. Zmiany w strukturze zatrudnienia związane są głównie z sytuacją w kraju. Na dzień 06.04.2021 w spółce zatrudnionych jest 8</w:t>
      </w:r>
      <w:r w:rsidR="005F39AC">
        <w:rPr>
          <w:rFonts w:ascii="Tahoma" w:hAnsi="Tahoma" w:cs="Tahoma"/>
        </w:rPr>
        <w:t> </w:t>
      </w:r>
      <w:r w:rsidRPr="00EB259B">
        <w:rPr>
          <w:rFonts w:ascii="Tahoma" w:hAnsi="Tahoma" w:cs="Tahoma"/>
        </w:rPr>
        <w:t>pracowników etatowych w tym 6 mężczyzn i 2 kobiety plus jeden członek Zarządu.</w:t>
      </w:r>
    </w:p>
    <w:p w14:paraId="18BBD41A" w14:textId="1EE6B94D" w:rsidR="00EB259B" w:rsidRPr="00EB259B" w:rsidRDefault="00EB259B" w:rsidP="00EB259B">
      <w:pPr>
        <w:jc w:val="both"/>
        <w:rPr>
          <w:rFonts w:ascii="Tahoma" w:hAnsi="Tahoma" w:cs="Tahoma"/>
        </w:rPr>
      </w:pPr>
      <w:r w:rsidRPr="00EB259B">
        <w:rPr>
          <w:rFonts w:ascii="Tahoma" w:hAnsi="Tahoma" w:cs="Tahoma"/>
        </w:rPr>
        <w:t>W realizacji zadań cyklicznych, nie mających charakteru stałego, GCI współpracuje z</w:t>
      </w:r>
      <w:r w:rsidR="005F39AC">
        <w:rPr>
          <w:rFonts w:ascii="Tahoma" w:hAnsi="Tahoma" w:cs="Tahoma"/>
        </w:rPr>
        <w:t> </w:t>
      </w:r>
      <w:r w:rsidRPr="00EB259B">
        <w:rPr>
          <w:rFonts w:ascii="Tahoma" w:hAnsi="Tahoma" w:cs="Tahoma"/>
        </w:rPr>
        <w:t>kilkoma osobami na podstawie prac zleconych, w celu minimalizacji kosztów stałych.</w:t>
      </w:r>
    </w:p>
    <w:p w14:paraId="2B6E4845" w14:textId="77777777" w:rsidR="00EB259B" w:rsidRPr="00EB259B" w:rsidRDefault="00EB259B" w:rsidP="00EB259B">
      <w:pPr>
        <w:jc w:val="both"/>
        <w:rPr>
          <w:rFonts w:ascii="Tahoma" w:hAnsi="Tahoma" w:cs="Tahoma"/>
        </w:rPr>
      </w:pPr>
      <w:r w:rsidRPr="00EB259B">
        <w:rPr>
          <w:rFonts w:ascii="Tahoma" w:hAnsi="Tahoma" w:cs="Tahoma"/>
        </w:rPr>
        <w:t xml:space="preserve">W spółce systematycznie rosną przychody ze sprzedaży usług telekomunikacyjnych. Po raz kolejny odnotowano znaczący wzrost o blisko 19,55 % w stosunku do roku 2019. Za 2020 r. przychody z usług telekomunikacyjnych wyniosły 1 387 614,79 zł. </w:t>
      </w:r>
    </w:p>
    <w:p w14:paraId="7ED5A202" w14:textId="77777777" w:rsidR="00B17F7E" w:rsidRDefault="00EB259B" w:rsidP="00EB259B">
      <w:pPr>
        <w:jc w:val="both"/>
        <w:rPr>
          <w:rFonts w:ascii="Tahoma" w:hAnsi="Tahoma" w:cs="Tahoma"/>
        </w:rPr>
      </w:pPr>
      <w:r w:rsidRPr="00EB259B">
        <w:rPr>
          <w:rFonts w:ascii="Tahoma" w:hAnsi="Tahoma" w:cs="Tahoma"/>
        </w:rPr>
        <w:t xml:space="preserve">Rok 2020 charakteryzował się stabilnym wzrostem sprzedaży usług </w:t>
      </w:r>
      <w:proofErr w:type="spellStart"/>
      <w:r w:rsidRPr="00EB259B">
        <w:rPr>
          <w:rFonts w:ascii="Tahoma" w:hAnsi="Tahoma" w:cs="Tahoma"/>
        </w:rPr>
        <w:t>iPGO</w:t>
      </w:r>
      <w:proofErr w:type="spellEnd"/>
      <w:r w:rsidRPr="00EB259B">
        <w:rPr>
          <w:rFonts w:ascii="Tahoma" w:hAnsi="Tahoma" w:cs="Tahoma"/>
        </w:rPr>
        <w:t xml:space="preserve"> z miesiąca na miesiąc. Spółka poprzez konsekwentną realizację polityki inwestycyjnej w zakresie budowy przyłączy telekomunikacyjnych oraz przyłączanie kolejnych klientów, umacnia swoją pozycję na lokalnym rynku. Podobnie jak w latach ubiegłych cały przychód Spółki realizowany jest poprzez sprzedaż bezpośrednią do odbiorcy końcowego. </w:t>
      </w:r>
    </w:p>
    <w:p w14:paraId="3904B5C3" w14:textId="6A9C076C" w:rsidR="00EB259B" w:rsidRPr="00EB259B" w:rsidRDefault="00EB259B" w:rsidP="00EB259B">
      <w:pPr>
        <w:jc w:val="both"/>
        <w:rPr>
          <w:rFonts w:ascii="Tahoma" w:hAnsi="Tahoma" w:cs="Tahoma"/>
        </w:rPr>
      </w:pPr>
      <w:r w:rsidRPr="00EB259B">
        <w:rPr>
          <w:rFonts w:ascii="Tahoma" w:hAnsi="Tahoma" w:cs="Tahoma"/>
        </w:rPr>
        <w:t xml:space="preserve">Systematyczny rozwój stawia GCI w świetle solidnego dostawcy zaawansowanych rozwiązań dla sektora publicznego oraz średnich i małych firm. Z roku na rok coraz mniejszy udział w strukturze przychodów spółki ma sprzedaż towarów. Spółka koncentruje się na podstawowym profilu działalności jakim jest sprzedaż usług </w:t>
      </w:r>
      <w:proofErr w:type="spellStart"/>
      <w:r w:rsidRPr="00EB259B">
        <w:rPr>
          <w:rFonts w:ascii="Tahoma" w:hAnsi="Tahoma" w:cs="Tahoma"/>
        </w:rPr>
        <w:t>iPGO</w:t>
      </w:r>
      <w:proofErr w:type="spellEnd"/>
      <w:r w:rsidRPr="00EB259B">
        <w:rPr>
          <w:rFonts w:ascii="Tahoma" w:hAnsi="Tahoma" w:cs="Tahoma"/>
        </w:rPr>
        <w:t xml:space="preserve"> – Telewizja, Internet, Telefon, oraz usługach wysoko zaawansowanych technologii informatycznych, w tym również projektów budowlanych sieci telekomunikacyjnych.</w:t>
      </w:r>
    </w:p>
    <w:p w14:paraId="0262E0E5" w14:textId="77777777" w:rsidR="00EB259B" w:rsidRPr="00EB259B" w:rsidRDefault="00EB259B" w:rsidP="00EB259B">
      <w:pPr>
        <w:jc w:val="both"/>
        <w:rPr>
          <w:rFonts w:ascii="Tahoma" w:hAnsi="Tahoma" w:cs="Tahoma"/>
        </w:rPr>
      </w:pPr>
      <w:r w:rsidRPr="00EB259B">
        <w:rPr>
          <w:rFonts w:ascii="Tahoma" w:hAnsi="Tahoma" w:cs="Tahoma"/>
        </w:rPr>
        <w:t xml:space="preserve">Wynik finansowy Spółki za 2020 r. to strata w wysokości netto – 303 206,12 zł. </w:t>
      </w:r>
    </w:p>
    <w:p w14:paraId="7402EF3C" w14:textId="77777777" w:rsidR="00EB259B" w:rsidRPr="00EB259B" w:rsidRDefault="00EB259B" w:rsidP="00EB259B">
      <w:pPr>
        <w:jc w:val="both"/>
        <w:rPr>
          <w:rFonts w:ascii="Tahoma" w:hAnsi="Tahoma" w:cs="Tahoma"/>
        </w:rPr>
      </w:pPr>
      <w:r w:rsidRPr="00EB259B">
        <w:rPr>
          <w:rFonts w:ascii="Tahoma" w:hAnsi="Tahoma" w:cs="Tahoma"/>
        </w:rPr>
        <w:t xml:space="preserve">Ryzyko działalności operacyjnej związane jest z czynnikami o charakterze rynkowym, właściwym doborem strategii spółki oraz jej konsekwentną realizacją. Czynniki rynkowe wiążą się z tempem wzrostu rynku teleinformatycznego w Polsce, a w </w:t>
      </w:r>
      <w:r w:rsidRPr="00EB259B">
        <w:rPr>
          <w:rFonts w:ascii="Tahoma" w:hAnsi="Tahoma" w:cs="Tahoma"/>
        </w:rPr>
        <w:lastRenderedPageBreak/>
        <w:t>szczególności wzrostu popytu na usługi telekomunikacyjne o wysokim stopniu zaawansowania technologicznego oraz działania konkurencji w zakresie pozyskiwania nowych klientów. Efekty operacyjne zależeć będą od możliwości realizacji strategii rozwoju spółki.</w:t>
      </w:r>
    </w:p>
    <w:p w14:paraId="1C17BDAC" w14:textId="64B51685" w:rsidR="00EB259B" w:rsidRPr="00EB259B" w:rsidRDefault="00EB259B" w:rsidP="00EB259B">
      <w:pPr>
        <w:jc w:val="both"/>
        <w:rPr>
          <w:rFonts w:ascii="Tahoma" w:hAnsi="Tahoma" w:cs="Tahoma"/>
        </w:rPr>
      </w:pPr>
      <w:r w:rsidRPr="00EB259B">
        <w:rPr>
          <w:rFonts w:ascii="Tahoma" w:hAnsi="Tahoma" w:cs="Tahoma"/>
        </w:rPr>
        <w:t xml:space="preserve">Spółka jako operator telekomunikacyjny musi brać pod uwagę konkurencję ze względu na bliskość miasta Poznań. Zarząd ma tego świadomość, dlatego na rynku stanowiącym główny obszar działania, wdraża najnowocześniejsze technologie oparte o </w:t>
      </w:r>
      <w:proofErr w:type="spellStart"/>
      <w:r w:rsidRPr="00EB259B">
        <w:rPr>
          <w:rFonts w:ascii="Tahoma" w:hAnsi="Tahoma" w:cs="Tahoma"/>
        </w:rPr>
        <w:t>FTTx</w:t>
      </w:r>
      <w:proofErr w:type="spellEnd"/>
      <w:r w:rsidRPr="00EB259B">
        <w:rPr>
          <w:rFonts w:ascii="Tahoma" w:hAnsi="Tahoma" w:cs="Tahoma"/>
        </w:rPr>
        <w:t>, stawiając tym samym na najwyższą jakość, poprzez ciągły rozwój sieci oraz współpracę z deweloperami działającymi na terenie Suchego Lasu.</w:t>
      </w:r>
    </w:p>
    <w:p w14:paraId="0EB5F8B2" w14:textId="400251D8" w:rsidR="00EB259B" w:rsidRPr="00EB259B" w:rsidRDefault="00EB259B" w:rsidP="00EB259B">
      <w:pPr>
        <w:jc w:val="both"/>
        <w:rPr>
          <w:rFonts w:ascii="Tahoma" w:hAnsi="Tahoma" w:cs="Tahoma"/>
        </w:rPr>
      </w:pPr>
      <w:r w:rsidRPr="00EB259B">
        <w:rPr>
          <w:rFonts w:ascii="Tahoma" w:hAnsi="Tahoma" w:cs="Tahoma"/>
        </w:rPr>
        <w:t>Głównym odbiorcą świadczonych usług są mieszkańcy gminy Suchy Las oraz Gmina Suchy Las wraz ze wszystkimi jednostkami powiązanymi. Kolejny rok w zdecydowanie większym stopniu odznaczył się wzrostem przychodów z działalności telekomunikacyjnej, co w dłuższej perspektywie czasu doprowadzi do zdywersyfikowania struktury przychodów o środki od klientów indywidualnych i</w:t>
      </w:r>
      <w:r w:rsidR="00B17F7E">
        <w:rPr>
          <w:rFonts w:ascii="Tahoma" w:hAnsi="Tahoma" w:cs="Tahoma"/>
        </w:rPr>
        <w:t> </w:t>
      </w:r>
      <w:r w:rsidRPr="00EB259B">
        <w:rPr>
          <w:rFonts w:ascii="Tahoma" w:hAnsi="Tahoma" w:cs="Tahoma"/>
        </w:rPr>
        <w:t xml:space="preserve">biznesowych. Spółka systematycznie buduje swoją silną pozycję operatora telekomunikacyjnego stawiając na  rozwój i sprzedaż usług telekomunikacyjnych. </w:t>
      </w:r>
    </w:p>
    <w:p w14:paraId="7612870C" w14:textId="77777777" w:rsidR="00EB259B" w:rsidRPr="00EB259B" w:rsidRDefault="00EB259B" w:rsidP="00EB259B">
      <w:pPr>
        <w:jc w:val="both"/>
        <w:rPr>
          <w:rFonts w:ascii="Tahoma" w:hAnsi="Tahoma" w:cs="Tahoma"/>
        </w:rPr>
      </w:pPr>
    </w:p>
    <w:p w14:paraId="3FD3D504" w14:textId="77777777" w:rsidR="00EB259B" w:rsidRPr="00B17F7E" w:rsidRDefault="00EB259B" w:rsidP="00EB259B">
      <w:pPr>
        <w:jc w:val="both"/>
        <w:rPr>
          <w:rFonts w:ascii="Tahoma" w:hAnsi="Tahoma" w:cs="Tahoma"/>
          <w:b/>
          <w:bCs/>
        </w:rPr>
      </w:pPr>
      <w:r w:rsidRPr="00B17F7E">
        <w:rPr>
          <w:rFonts w:ascii="Tahoma" w:hAnsi="Tahoma" w:cs="Tahoma"/>
          <w:b/>
          <w:bCs/>
        </w:rPr>
        <w:t xml:space="preserve">AQUANET </w:t>
      </w:r>
    </w:p>
    <w:p w14:paraId="3C9FC575" w14:textId="77777777" w:rsidR="00EB259B" w:rsidRPr="00EB259B" w:rsidRDefault="00EB259B" w:rsidP="00EB259B">
      <w:pPr>
        <w:jc w:val="both"/>
        <w:rPr>
          <w:rFonts w:ascii="Tahoma" w:hAnsi="Tahoma" w:cs="Tahoma"/>
        </w:rPr>
      </w:pPr>
      <w:r w:rsidRPr="00EB259B">
        <w:rPr>
          <w:rFonts w:ascii="Tahoma" w:hAnsi="Tahoma" w:cs="Tahoma"/>
        </w:rPr>
        <w:t xml:space="preserve">Poza ww. spółkami Gmina Suchy Las posiada akcje w </w:t>
      </w:r>
      <w:proofErr w:type="spellStart"/>
      <w:r w:rsidRPr="00EB259B">
        <w:rPr>
          <w:rFonts w:ascii="Tahoma" w:hAnsi="Tahoma" w:cs="Tahoma"/>
        </w:rPr>
        <w:t>Aquanet</w:t>
      </w:r>
      <w:proofErr w:type="spellEnd"/>
      <w:r w:rsidRPr="00EB259B">
        <w:rPr>
          <w:rFonts w:ascii="Tahoma" w:hAnsi="Tahoma" w:cs="Tahoma"/>
        </w:rPr>
        <w:t xml:space="preserve"> S.A. w wysokości 2,2820% kapitału zakładowego. </w:t>
      </w:r>
    </w:p>
    <w:p w14:paraId="5866EC86" w14:textId="77777777" w:rsidR="00EB259B" w:rsidRPr="00EB259B" w:rsidRDefault="00EB259B" w:rsidP="00EB259B">
      <w:pPr>
        <w:jc w:val="both"/>
        <w:rPr>
          <w:rFonts w:ascii="Tahoma" w:hAnsi="Tahoma" w:cs="Tahoma"/>
        </w:rPr>
      </w:pPr>
      <w:proofErr w:type="spellStart"/>
      <w:r w:rsidRPr="00EB259B">
        <w:rPr>
          <w:rFonts w:ascii="Tahoma" w:hAnsi="Tahoma" w:cs="Tahoma"/>
        </w:rPr>
        <w:t>Aquanet</w:t>
      </w:r>
      <w:proofErr w:type="spellEnd"/>
      <w:r w:rsidRPr="00EB259B">
        <w:rPr>
          <w:rFonts w:ascii="Tahoma" w:hAnsi="Tahoma" w:cs="Tahoma"/>
        </w:rPr>
        <w:t xml:space="preserve"> S.A. jest spółką prawa handlowego z większościowym udziałem jednostek samorządu terytorialnego, działającą w formie spółki akcyjnej.</w:t>
      </w:r>
    </w:p>
    <w:p w14:paraId="7F8CB468" w14:textId="77777777" w:rsidR="00EB259B" w:rsidRPr="00EB259B" w:rsidRDefault="00EB259B" w:rsidP="00EB259B">
      <w:pPr>
        <w:jc w:val="both"/>
        <w:rPr>
          <w:rFonts w:ascii="Tahoma" w:hAnsi="Tahoma" w:cs="Tahoma"/>
        </w:rPr>
      </w:pPr>
      <w:r w:rsidRPr="00EB259B">
        <w:rPr>
          <w:rFonts w:ascii="Tahoma" w:hAnsi="Tahoma" w:cs="Tahoma"/>
        </w:rPr>
        <w:t xml:space="preserve">Spółka </w:t>
      </w:r>
      <w:proofErr w:type="spellStart"/>
      <w:r w:rsidRPr="00EB259B">
        <w:rPr>
          <w:rFonts w:ascii="Tahoma" w:hAnsi="Tahoma" w:cs="Tahoma"/>
        </w:rPr>
        <w:t>Aquanet</w:t>
      </w:r>
      <w:proofErr w:type="spellEnd"/>
      <w:r w:rsidRPr="00EB259B">
        <w:rPr>
          <w:rFonts w:ascii="Tahoma" w:hAnsi="Tahoma" w:cs="Tahoma"/>
        </w:rPr>
        <w:t xml:space="preserve"> S.A. powstała w skutek przekształcenia </w:t>
      </w:r>
      <w:proofErr w:type="spellStart"/>
      <w:r w:rsidRPr="00EB259B">
        <w:rPr>
          <w:rFonts w:ascii="Tahoma" w:hAnsi="Tahoma" w:cs="Tahoma"/>
        </w:rPr>
        <w:t>Aquanet</w:t>
      </w:r>
      <w:proofErr w:type="spellEnd"/>
      <w:r w:rsidRPr="00EB259B">
        <w:rPr>
          <w:rFonts w:ascii="Tahoma" w:hAnsi="Tahoma" w:cs="Tahoma"/>
        </w:rPr>
        <w:t xml:space="preserve"> Sp. z o.o. W obecnej formie spółka jest zarejestrowana od 25.05.2005 r.</w:t>
      </w:r>
    </w:p>
    <w:p w14:paraId="53F1F0EB" w14:textId="77777777" w:rsidR="00EB259B" w:rsidRPr="00EB259B" w:rsidRDefault="00EB259B" w:rsidP="00EB259B">
      <w:pPr>
        <w:jc w:val="both"/>
        <w:rPr>
          <w:rFonts w:ascii="Tahoma" w:hAnsi="Tahoma" w:cs="Tahoma"/>
        </w:rPr>
      </w:pPr>
      <w:r w:rsidRPr="00EB259B">
        <w:rPr>
          <w:rFonts w:ascii="Tahoma" w:hAnsi="Tahoma" w:cs="Tahoma"/>
        </w:rPr>
        <w:t xml:space="preserve">Siedziba spółki: ul. Dolna Wilda 126, 61-492 Poznań. </w:t>
      </w:r>
    </w:p>
    <w:p w14:paraId="2D62E8C5" w14:textId="4A7C2C0A" w:rsidR="00EB259B" w:rsidRPr="00EB259B" w:rsidRDefault="00EB259B" w:rsidP="00EB259B">
      <w:pPr>
        <w:jc w:val="both"/>
        <w:rPr>
          <w:rFonts w:ascii="Tahoma" w:hAnsi="Tahoma" w:cs="Tahoma"/>
        </w:rPr>
      </w:pPr>
      <w:r w:rsidRPr="00EB259B">
        <w:rPr>
          <w:rFonts w:ascii="Tahoma" w:hAnsi="Tahoma" w:cs="Tahoma"/>
        </w:rPr>
        <w:t>Spółka działa zgodnie z ustawą z dnia 7 czerwca 2001 r. o zbiorowym zaopatrzeniu w</w:t>
      </w:r>
      <w:r w:rsidR="00B17F7E">
        <w:rPr>
          <w:rFonts w:ascii="Tahoma" w:hAnsi="Tahoma" w:cs="Tahoma"/>
        </w:rPr>
        <w:t> </w:t>
      </w:r>
      <w:r w:rsidRPr="00EB259B">
        <w:rPr>
          <w:rFonts w:ascii="Tahoma" w:hAnsi="Tahoma" w:cs="Tahoma"/>
        </w:rPr>
        <w:t xml:space="preserve">wodę i zbiorowym odprowadzeniu ścieków, ustawy z 20 lipca 2017 r. Prawo wodne, ustawy z 14 grudnia 2012 r. o odpadach oraz innych ustaw i przepisów wykonawczych. </w:t>
      </w:r>
    </w:p>
    <w:p w14:paraId="46889E30" w14:textId="77777777" w:rsidR="00EB259B" w:rsidRPr="00EB259B" w:rsidRDefault="00EB259B" w:rsidP="00EB259B">
      <w:pPr>
        <w:jc w:val="both"/>
        <w:rPr>
          <w:rFonts w:ascii="Tahoma" w:hAnsi="Tahoma" w:cs="Tahoma"/>
        </w:rPr>
      </w:pPr>
      <w:r w:rsidRPr="00EB259B">
        <w:rPr>
          <w:rFonts w:ascii="Tahoma" w:hAnsi="Tahoma" w:cs="Tahoma"/>
        </w:rPr>
        <w:t>Do najważniejszych obszarów działalności spółki należą:</w:t>
      </w:r>
    </w:p>
    <w:p w14:paraId="0229825D" w14:textId="1EE41FE9" w:rsidR="00EB259B" w:rsidRPr="00B17F7E" w:rsidRDefault="00EB259B" w:rsidP="00386476">
      <w:pPr>
        <w:pStyle w:val="Akapitzlist"/>
        <w:numPr>
          <w:ilvl w:val="0"/>
          <w:numId w:val="53"/>
        </w:numPr>
        <w:jc w:val="both"/>
        <w:rPr>
          <w:rFonts w:ascii="Tahoma" w:hAnsi="Tahoma" w:cs="Tahoma"/>
        </w:rPr>
      </w:pPr>
      <w:r w:rsidRPr="00B17F7E">
        <w:rPr>
          <w:rFonts w:ascii="Tahoma" w:hAnsi="Tahoma" w:cs="Tahoma"/>
        </w:rPr>
        <w:t>pobór, uzdatnianie i dostarczanie wody,</w:t>
      </w:r>
    </w:p>
    <w:p w14:paraId="0D7AE4FB" w14:textId="5DF30457" w:rsidR="00EB259B" w:rsidRPr="00B17F7E" w:rsidRDefault="00EB259B" w:rsidP="00386476">
      <w:pPr>
        <w:pStyle w:val="Akapitzlist"/>
        <w:numPr>
          <w:ilvl w:val="0"/>
          <w:numId w:val="53"/>
        </w:numPr>
        <w:jc w:val="both"/>
        <w:rPr>
          <w:rFonts w:ascii="Tahoma" w:hAnsi="Tahoma" w:cs="Tahoma"/>
        </w:rPr>
      </w:pPr>
      <w:r w:rsidRPr="00B17F7E">
        <w:rPr>
          <w:rFonts w:ascii="Tahoma" w:hAnsi="Tahoma" w:cs="Tahoma"/>
        </w:rPr>
        <w:t>odprowadzanie i oczyszczanie ścieków.</w:t>
      </w:r>
    </w:p>
    <w:p w14:paraId="3EAF37B2" w14:textId="779A23D2" w:rsidR="00EB259B" w:rsidRPr="00EB259B" w:rsidRDefault="00EB259B" w:rsidP="00EB259B">
      <w:pPr>
        <w:jc w:val="both"/>
        <w:rPr>
          <w:rFonts w:ascii="Tahoma" w:hAnsi="Tahoma" w:cs="Tahoma"/>
        </w:rPr>
      </w:pPr>
      <w:r w:rsidRPr="00EB259B">
        <w:rPr>
          <w:rFonts w:ascii="Tahoma" w:hAnsi="Tahoma" w:cs="Tahoma"/>
        </w:rPr>
        <w:t>Na 31.12.2020 r. spółka posiadała 21 akcjonariuszy, w tym 10 miast i gmin oraz 11</w:t>
      </w:r>
      <w:r w:rsidR="00B17F7E">
        <w:rPr>
          <w:rFonts w:ascii="Tahoma" w:hAnsi="Tahoma" w:cs="Tahoma"/>
        </w:rPr>
        <w:t> </w:t>
      </w:r>
      <w:r w:rsidRPr="00EB259B">
        <w:rPr>
          <w:rFonts w:ascii="Tahoma" w:hAnsi="Tahoma" w:cs="Tahoma"/>
        </w:rPr>
        <w:t xml:space="preserve">osób fizycznych. </w:t>
      </w:r>
    </w:p>
    <w:p w14:paraId="62F86F38" w14:textId="77777777" w:rsidR="00EB259B" w:rsidRPr="00EB259B" w:rsidRDefault="00EB259B" w:rsidP="00EB259B">
      <w:pPr>
        <w:jc w:val="both"/>
        <w:rPr>
          <w:rFonts w:ascii="Tahoma" w:hAnsi="Tahoma" w:cs="Tahoma"/>
        </w:rPr>
      </w:pPr>
      <w:r w:rsidRPr="00EB259B">
        <w:rPr>
          <w:rFonts w:ascii="Tahoma" w:hAnsi="Tahoma" w:cs="Tahoma"/>
        </w:rPr>
        <w:t>Kapitał zakładowy Spółki wynosi 1 121 290 222,00  zł (w całości opłacony) i składa się z 759 133 864 akcji imiennych serii A, 98 378 877 akcji imiennych serii B, 985 000 akcji serii C, 1 015 000 akcji imiennych serii D, 15 000 000 akcji imiennych serii E, 650 000 akcji imiennych serii F, 234 868 281 akcji imiennych serii G, 3 938 200 akcji imiennych serii H, 7 321 000 akcji imiennych serii I,  po 1 zł każda.</w:t>
      </w:r>
    </w:p>
    <w:p w14:paraId="6FCFA317" w14:textId="77777777" w:rsidR="00EB259B" w:rsidRPr="00EB259B" w:rsidRDefault="00EB259B" w:rsidP="00EB259B">
      <w:pPr>
        <w:jc w:val="both"/>
        <w:rPr>
          <w:rFonts w:ascii="Tahoma" w:hAnsi="Tahoma" w:cs="Tahoma"/>
        </w:rPr>
      </w:pPr>
      <w:r w:rsidRPr="00EB259B">
        <w:rPr>
          <w:rFonts w:ascii="Tahoma" w:hAnsi="Tahoma" w:cs="Tahoma"/>
        </w:rPr>
        <w:lastRenderedPageBreak/>
        <w:t>Spółka realizuje na podstawie posiadanych zezwoleń:</w:t>
      </w:r>
    </w:p>
    <w:p w14:paraId="0BB08AD7" w14:textId="77777777" w:rsidR="00EB259B" w:rsidRPr="00EB259B" w:rsidRDefault="00EB259B" w:rsidP="00EB259B">
      <w:pPr>
        <w:jc w:val="both"/>
        <w:rPr>
          <w:rFonts w:ascii="Tahoma" w:hAnsi="Tahoma" w:cs="Tahoma"/>
        </w:rPr>
      </w:pPr>
      <w:r w:rsidRPr="00EB259B">
        <w:rPr>
          <w:rFonts w:ascii="Tahoma" w:hAnsi="Tahoma" w:cs="Tahoma"/>
        </w:rPr>
        <w:t>1. Zbiorowe zaopatrzenie w wodę i zbiorowe odprowadzanie ścieków na terenie: Miasta Poznania, Miasta Puszczykowo, Gminy Dopiewo, Gminy Kórnik, Gminy Mosina, Gminy Suchy Las, Miasta Luboń, Gminy Kostrzyn,  Gmin Uczestniczących w Związku Międzygminnym "Puszcza Zielonka" z siedzibą w Murowanej Goślinie: Gminy Murowana Goślina, Gminy Swarzędz, Gminy Czerwonak;</w:t>
      </w:r>
    </w:p>
    <w:p w14:paraId="0ECB19B9" w14:textId="77777777" w:rsidR="00EB259B" w:rsidRPr="00EB259B" w:rsidRDefault="00EB259B" w:rsidP="00EB259B">
      <w:pPr>
        <w:jc w:val="both"/>
        <w:rPr>
          <w:rFonts w:ascii="Tahoma" w:hAnsi="Tahoma" w:cs="Tahoma"/>
        </w:rPr>
      </w:pPr>
      <w:r w:rsidRPr="00EB259B">
        <w:rPr>
          <w:rFonts w:ascii="Tahoma" w:hAnsi="Tahoma" w:cs="Tahoma"/>
        </w:rPr>
        <w:t>2. Zbiorowe zaopatrzenie w wodę na części terenu: Gminy Rokietnica, Gminy Brodnica;</w:t>
      </w:r>
    </w:p>
    <w:p w14:paraId="20A689DA" w14:textId="64195059" w:rsidR="00EB259B" w:rsidRPr="00EB259B" w:rsidRDefault="00EB259B" w:rsidP="00EB259B">
      <w:pPr>
        <w:jc w:val="both"/>
        <w:rPr>
          <w:rFonts w:ascii="Tahoma" w:hAnsi="Tahoma" w:cs="Tahoma"/>
        </w:rPr>
      </w:pPr>
      <w:r w:rsidRPr="00EB259B">
        <w:rPr>
          <w:rFonts w:ascii="Tahoma" w:hAnsi="Tahoma" w:cs="Tahoma"/>
        </w:rPr>
        <w:t>3. Zbiorowe odprowadzanie ścieków na terenie lokalizacji majątku wytworzonego w</w:t>
      </w:r>
      <w:r w:rsidR="00B17F7E">
        <w:rPr>
          <w:rFonts w:ascii="Tahoma" w:hAnsi="Tahoma" w:cs="Tahoma"/>
        </w:rPr>
        <w:t> </w:t>
      </w:r>
      <w:r w:rsidRPr="00EB259B">
        <w:rPr>
          <w:rFonts w:ascii="Tahoma" w:hAnsi="Tahoma" w:cs="Tahoma"/>
        </w:rPr>
        <w:t>ramach realizacji projektu inwestycyjnego zrealizowanego przez Związek Międzygminny "Puszcza Zielonka” w Gminie Skoki i Gminie Pobiedziska.</w:t>
      </w:r>
    </w:p>
    <w:p w14:paraId="30033A27" w14:textId="77777777" w:rsidR="00EB259B" w:rsidRPr="00EB259B" w:rsidRDefault="00EB259B" w:rsidP="00EB259B">
      <w:pPr>
        <w:jc w:val="both"/>
        <w:rPr>
          <w:rFonts w:ascii="Tahoma" w:hAnsi="Tahoma" w:cs="Tahoma"/>
        </w:rPr>
      </w:pPr>
      <w:r w:rsidRPr="00EB259B">
        <w:rPr>
          <w:rFonts w:ascii="Tahoma" w:hAnsi="Tahoma" w:cs="Tahoma"/>
        </w:rPr>
        <w:t>Organami spółki są:</w:t>
      </w:r>
    </w:p>
    <w:p w14:paraId="06DAA85D" w14:textId="1DFBAF4E" w:rsidR="00EB259B" w:rsidRPr="00B17F7E" w:rsidRDefault="00EB259B" w:rsidP="00386476">
      <w:pPr>
        <w:pStyle w:val="Akapitzlist"/>
        <w:numPr>
          <w:ilvl w:val="0"/>
          <w:numId w:val="54"/>
        </w:numPr>
        <w:jc w:val="both"/>
        <w:rPr>
          <w:rFonts w:ascii="Tahoma" w:hAnsi="Tahoma" w:cs="Tahoma"/>
        </w:rPr>
      </w:pPr>
      <w:r w:rsidRPr="00B17F7E">
        <w:rPr>
          <w:rFonts w:ascii="Tahoma" w:hAnsi="Tahoma" w:cs="Tahoma"/>
        </w:rPr>
        <w:t>Walne Zgromadzenie, w skład którego wchodzą wszyscy akcjonariusze,</w:t>
      </w:r>
    </w:p>
    <w:p w14:paraId="0D79A220" w14:textId="00D95516" w:rsidR="00EB259B" w:rsidRPr="00B17F7E" w:rsidRDefault="00EB259B" w:rsidP="00386476">
      <w:pPr>
        <w:pStyle w:val="Akapitzlist"/>
        <w:numPr>
          <w:ilvl w:val="0"/>
          <w:numId w:val="54"/>
        </w:numPr>
        <w:jc w:val="both"/>
        <w:rPr>
          <w:rFonts w:ascii="Tahoma" w:hAnsi="Tahoma" w:cs="Tahoma"/>
        </w:rPr>
      </w:pPr>
      <w:r w:rsidRPr="00B17F7E">
        <w:rPr>
          <w:rFonts w:ascii="Tahoma" w:hAnsi="Tahoma" w:cs="Tahoma"/>
        </w:rPr>
        <w:t>Rada Nadzorcza (9 członków, 3 lata kadencji),</w:t>
      </w:r>
    </w:p>
    <w:p w14:paraId="0E4D4ACB" w14:textId="7C976F90" w:rsidR="00EB259B" w:rsidRDefault="00EB259B" w:rsidP="00386476">
      <w:pPr>
        <w:pStyle w:val="Akapitzlist"/>
        <w:numPr>
          <w:ilvl w:val="0"/>
          <w:numId w:val="54"/>
        </w:numPr>
        <w:jc w:val="both"/>
        <w:rPr>
          <w:rFonts w:ascii="Tahoma" w:hAnsi="Tahoma" w:cs="Tahoma"/>
        </w:rPr>
      </w:pPr>
      <w:r w:rsidRPr="00B17F7E">
        <w:rPr>
          <w:rFonts w:ascii="Tahoma" w:hAnsi="Tahoma" w:cs="Tahoma"/>
        </w:rPr>
        <w:t>Zarząd (na 31.12.2020 r. skład: Prezes Zarządu Paweł Chudziński, Wiceprezesi Zarządu: Anna Graczyk, Michał Fornal, kadencja 4 lata).</w:t>
      </w:r>
    </w:p>
    <w:p w14:paraId="589FEF88" w14:textId="77777777" w:rsidR="00516664" w:rsidRPr="00B17F7E" w:rsidRDefault="00516664" w:rsidP="00516664">
      <w:pPr>
        <w:pStyle w:val="Akapitzlist"/>
        <w:ind w:left="360"/>
        <w:jc w:val="both"/>
        <w:rPr>
          <w:rFonts w:ascii="Tahoma" w:hAnsi="Tahoma" w:cs="Tahoma"/>
        </w:rPr>
      </w:pPr>
    </w:p>
    <w:p w14:paraId="463B04D1" w14:textId="78D1B1C0" w:rsidR="00EB259B" w:rsidRPr="00516664" w:rsidRDefault="00516664" w:rsidP="00386476">
      <w:pPr>
        <w:pStyle w:val="Akapitzlist"/>
        <w:numPr>
          <w:ilvl w:val="0"/>
          <w:numId w:val="63"/>
        </w:numPr>
        <w:rPr>
          <w:rFonts w:ascii="Tahoma" w:hAnsi="Tahoma" w:cs="Tahoma"/>
          <w:b/>
          <w:bCs/>
          <w:sz w:val="36"/>
          <w:szCs w:val="36"/>
        </w:rPr>
      </w:pPr>
      <w:r>
        <w:rPr>
          <w:rFonts w:ascii="Tahoma" w:hAnsi="Tahoma" w:cs="Tahoma"/>
          <w:b/>
          <w:bCs/>
          <w:sz w:val="32"/>
          <w:szCs w:val="32"/>
        </w:rPr>
        <w:t xml:space="preserve"> Ośrodek Pomocy Społecznej</w:t>
      </w:r>
    </w:p>
    <w:p w14:paraId="1F9D05C4" w14:textId="0EC026A6" w:rsidR="00516664" w:rsidRPr="00516664" w:rsidRDefault="00516664" w:rsidP="00516664">
      <w:pPr>
        <w:pStyle w:val="Akapitzlist"/>
        <w:ind w:left="0"/>
        <w:rPr>
          <w:rFonts w:ascii="Tahoma" w:hAnsi="Tahoma" w:cs="Tahoma"/>
        </w:rPr>
      </w:pPr>
      <w:r>
        <w:rPr>
          <w:rFonts w:ascii="Tahoma" w:hAnsi="Tahoma" w:cs="Tahoma"/>
        </w:rPr>
        <w:t>Informacje zawarte w Rozdziale 2 pkt 8 i 9 oraz Rozdziale 4 pkt 12.</w:t>
      </w:r>
    </w:p>
    <w:p w14:paraId="6134B32B" w14:textId="77777777" w:rsidR="00EB259B" w:rsidRPr="00EB259B" w:rsidRDefault="00EB259B" w:rsidP="00EB259B">
      <w:pPr>
        <w:rPr>
          <w:rFonts w:ascii="Tahoma" w:hAnsi="Tahoma" w:cs="Tahoma"/>
          <w:b/>
          <w:bCs/>
          <w:sz w:val="36"/>
          <w:szCs w:val="36"/>
        </w:rPr>
      </w:pPr>
    </w:p>
    <w:p w14:paraId="3D1FEB51" w14:textId="40D689DA" w:rsidR="007174DA" w:rsidRDefault="007174DA">
      <w:pPr>
        <w:rPr>
          <w:rFonts w:ascii="Tahoma" w:hAnsi="Tahoma" w:cs="Tahoma"/>
          <w:b/>
          <w:bCs/>
          <w:sz w:val="36"/>
          <w:szCs w:val="36"/>
        </w:rPr>
      </w:pPr>
      <w:r>
        <w:rPr>
          <w:rFonts w:ascii="Tahoma" w:hAnsi="Tahoma" w:cs="Tahoma"/>
          <w:b/>
          <w:bCs/>
          <w:sz w:val="36"/>
          <w:szCs w:val="36"/>
        </w:rPr>
        <w:br w:type="page"/>
      </w:r>
    </w:p>
    <w:p w14:paraId="0AE2E464" w14:textId="20FC4FAF" w:rsidR="007174DA" w:rsidRDefault="007174DA" w:rsidP="00EE0514">
      <w:pPr>
        <w:jc w:val="both"/>
        <w:rPr>
          <w:rFonts w:ascii="Tahoma" w:hAnsi="Tahoma" w:cs="Tahoma"/>
          <w:b/>
          <w:bCs/>
          <w:sz w:val="36"/>
          <w:szCs w:val="36"/>
        </w:rPr>
      </w:pPr>
      <w:r>
        <w:rPr>
          <w:rFonts w:ascii="Tahoma" w:hAnsi="Tahoma" w:cs="Tahoma"/>
          <w:b/>
          <w:bCs/>
          <w:sz w:val="36"/>
          <w:szCs w:val="36"/>
        </w:rPr>
        <w:lastRenderedPageBreak/>
        <w:t xml:space="preserve">Rozdział 7. Wspieranie i upowszechnianie idei </w:t>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r>
      <w:r>
        <w:rPr>
          <w:rFonts w:ascii="Tahoma" w:hAnsi="Tahoma" w:cs="Tahoma"/>
          <w:b/>
          <w:bCs/>
          <w:sz w:val="36"/>
          <w:szCs w:val="36"/>
        </w:rPr>
        <w:tab/>
        <w:t>samorządowej</w:t>
      </w:r>
    </w:p>
    <w:p w14:paraId="2725B954" w14:textId="77777777" w:rsidR="00EE2A48" w:rsidRDefault="00EE2A48" w:rsidP="00EE2A48">
      <w:pPr>
        <w:jc w:val="both"/>
        <w:rPr>
          <w:rFonts w:ascii="Tahoma" w:hAnsi="Tahoma" w:cs="Tahoma"/>
        </w:rPr>
      </w:pPr>
    </w:p>
    <w:p w14:paraId="2B35B0A2" w14:textId="4D95A7DF" w:rsidR="00B76C10" w:rsidRDefault="00B76C10" w:rsidP="00EE2A48">
      <w:pPr>
        <w:jc w:val="both"/>
        <w:rPr>
          <w:rFonts w:ascii="Tahoma" w:hAnsi="Tahoma" w:cs="Tahoma"/>
          <w:b/>
          <w:bCs/>
          <w:sz w:val="32"/>
          <w:szCs w:val="32"/>
        </w:rPr>
      </w:pPr>
      <w:r w:rsidRPr="00E8793E">
        <w:rPr>
          <w:rFonts w:ascii="Tahoma" w:hAnsi="Tahoma" w:cs="Tahoma"/>
          <w:b/>
          <w:bCs/>
          <w:sz w:val="32"/>
          <w:szCs w:val="32"/>
        </w:rPr>
        <w:t>1. Współpraca z organami jednostek pomocniczych</w:t>
      </w:r>
    </w:p>
    <w:p w14:paraId="38E54311" w14:textId="0DF2E456" w:rsidR="004451FF" w:rsidRDefault="004451FF" w:rsidP="004451FF">
      <w:pPr>
        <w:jc w:val="both"/>
        <w:rPr>
          <w:rFonts w:ascii="Tahoma" w:hAnsi="Tahoma" w:cs="Tahoma"/>
        </w:rPr>
      </w:pPr>
      <w:r w:rsidRPr="00A03F8E">
        <w:rPr>
          <w:rFonts w:ascii="Tahoma" w:hAnsi="Tahoma" w:cs="Tahoma"/>
        </w:rPr>
        <w:t>Współpraca z organami jednostek pomocniczych Gminy odbywa się na bieżąco. Jest ona prowadzona przez pracowników Urzędu Gminy realizujących zadania lokalne na dany rok, wynikające z Programu Pobudzania Aktywności Obywatelskiej, w zakresie organizacyjnym przez Sekretarza Gminy, w zakresie finansowym przez Skarbnika Gminy.</w:t>
      </w:r>
    </w:p>
    <w:p w14:paraId="4E4AC5B5" w14:textId="77777777" w:rsidR="004451FF" w:rsidRDefault="004451FF" w:rsidP="004451FF">
      <w:pPr>
        <w:jc w:val="both"/>
        <w:rPr>
          <w:rFonts w:ascii="Tahoma" w:hAnsi="Tahoma" w:cs="Tahoma"/>
        </w:rPr>
      </w:pPr>
      <w:r w:rsidRPr="00A03F8E">
        <w:rPr>
          <w:rFonts w:ascii="Tahoma" w:hAnsi="Tahoma" w:cs="Tahoma"/>
        </w:rPr>
        <w:t xml:space="preserve">Ponadto odbywają się cykliczne spotkania Wójta Gminy z sołtysami </w:t>
      </w:r>
      <w:r>
        <w:rPr>
          <w:rFonts w:ascii="Tahoma" w:hAnsi="Tahoma" w:cs="Tahoma"/>
        </w:rPr>
        <w:br/>
      </w:r>
      <w:r w:rsidRPr="00A03F8E">
        <w:rPr>
          <w:rFonts w:ascii="Tahoma" w:hAnsi="Tahoma" w:cs="Tahoma"/>
        </w:rPr>
        <w:t xml:space="preserve">i przewodniczącymi zarządów osiedli. W roku 2020 odbyły się dwa spotkania. </w:t>
      </w:r>
      <w:r>
        <w:rPr>
          <w:rFonts w:ascii="Tahoma" w:hAnsi="Tahoma" w:cs="Tahoma"/>
        </w:rPr>
        <w:br/>
      </w:r>
      <w:r w:rsidRPr="00A03F8E">
        <w:rPr>
          <w:rFonts w:ascii="Tahoma" w:hAnsi="Tahoma" w:cs="Tahoma"/>
        </w:rPr>
        <w:t>W pierwszym z nich - 10 lutego 2020 r. uczestniczyło 10 sołtysów i przewodniczących zarządów osiedli, oraz 7 pracowników Urzędu Gminy. Omawiano w szczególności organizację korespondencji mailowej pomiędzy jednostkami pomocniczymi a Urzędem Gminy,  przygotowania do organizacji strefy sołectw i osiedli podczas Dni Gminy Suchy Las, oraz planowaną realizację zadań lokalnych w roku 2020. Ze względu na pandemię Covid-19, Dni Gminy Suchy Las 2020 nie odbyły się, a realizacja zadań lokalnych uległa zmianie, w szczególności poprzez okrojenie organizacji imprez integracyjnych w sołectwach i osiedlach.</w:t>
      </w:r>
    </w:p>
    <w:p w14:paraId="258F8520" w14:textId="77777777" w:rsidR="004451FF" w:rsidRPr="00A03F8E" w:rsidRDefault="004451FF" w:rsidP="004451FF">
      <w:pPr>
        <w:jc w:val="both"/>
        <w:rPr>
          <w:rFonts w:ascii="Tahoma" w:hAnsi="Tahoma" w:cs="Tahoma"/>
        </w:rPr>
      </w:pPr>
      <w:r w:rsidRPr="00A03F8E">
        <w:rPr>
          <w:rFonts w:ascii="Tahoma" w:hAnsi="Tahoma" w:cs="Tahoma"/>
        </w:rPr>
        <w:t xml:space="preserve">Drugie spotkanie odbyło się 2 lipca 2020 r. Uczestniczyło w nim 10 sołtysów </w:t>
      </w:r>
      <w:r>
        <w:rPr>
          <w:rFonts w:ascii="Tahoma" w:hAnsi="Tahoma" w:cs="Tahoma"/>
        </w:rPr>
        <w:br/>
      </w:r>
      <w:r w:rsidRPr="00A03F8E">
        <w:rPr>
          <w:rFonts w:ascii="Tahoma" w:hAnsi="Tahoma" w:cs="Tahoma"/>
        </w:rPr>
        <w:t>i przewodniczących zarządów osiedli, oraz 6 pracowników Urzędu Gminy. Podczas spotkania omówiono bieżącą realizację zadań lokalnych, zasady korzystania ze świetlic wiejskich i osiedlowych w dobie pandemii, oraz sprawy bieżące.</w:t>
      </w:r>
    </w:p>
    <w:p w14:paraId="14CA888D" w14:textId="77777777" w:rsidR="004451FF" w:rsidRDefault="004451FF" w:rsidP="00EE2A48">
      <w:pPr>
        <w:jc w:val="both"/>
        <w:rPr>
          <w:rFonts w:ascii="Tahoma" w:hAnsi="Tahoma" w:cs="Tahoma"/>
          <w:b/>
          <w:bCs/>
          <w:sz w:val="32"/>
          <w:szCs w:val="32"/>
          <w:highlight w:val="yellow"/>
        </w:rPr>
      </w:pPr>
    </w:p>
    <w:p w14:paraId="31BC8FDA" w14:textId="2F09EF7F" w:rsidR="00EE2A48" w:rsidRPr="00E8793E" w:rsidRDefault="00EE2A48" w:rsidP="00EE2A48">
      <w:pPr>
        <w:jc w:val="both"/>
        <w:rPr>
          <w:rFonts w:ascii="Tahoma" w:hAnsi="Tahoma" w:cs="Tahoma"/>
          <w:b/>
          <w:bCs/>
          <w:sz w:val="32"/>
          <w:szCs w:val="32"/>
        </w:rPr>
      </w:pPr>
      <w:r w:rsidRPr="00E8793E">
        <w:rPr>
          <w:rFonts w:ascii="Tahoma" w:hAnsi="Tahoma" w:cs="Tahoma"/>
          <w:b/>
          <w:bCs/>
          <w:sz w:val="32"/>
          <w:szCs w:val="32"/>
        </w:rPr>
        <w:t>2. Działanie na rzecz integracji lokalnej mieszkańców</w:t>
      </w:r>
    </w:p>
    <w:p w14:paraId="29E77783" w14:textId="77777777" w:rsidR="00EE2A48" w:rsidRPr="00EE2A48" w:rsidRDefault="00EE2A48" w:rsidP="00EE2A48">
      <w:pPr>
        <w:jc w:val="both"/>
        <w:rPr>
          <w:rFonts w:ascii="Tahoma" w:hAnsi="Tahoma" w:cs="Tahoma"/>
        </w:rPr>
      </w:pPr>
      <w:r w:rsidRPr="00EE2A48">
        <w:rPr>
          <w:rFonts w:ascii="Tahoma" w:hAnsi="Tahoma" w:cs="Tahoma"/>
        </w:rPr>
        <w:t xml:space="preserve">Działalność na rzecz integracji lokalnej mieszkańców realizowana jest przede wszystkim w ramach Programu Pobudzania Aktywności Obywatelskiej, tzw. zadań lokalnych przez poszczególne rady sołeckie i zarządy osiedli jednostek pomocniczych gminy. Wszystkie jednostki pomocnicze zaplanowały na 2020 r. środki na działania integracyjne mieszkańców. Jednak w odróżnieniu od lat poprzednich, ze względu na rozwój pandemii odwołana została większość zaplanowanych przedsięwzięć – wspólne akcje sprzątania świata, festyny z okazji Dnia Dziecka, </w:t>
      </w:r>
      <w:proofErr w:type="spellStart"/>
      <w:r w:rsidRPr="00EE2A48">
        <w:rPr>
          <w:rFonts w:ascii="Tahoma" w:hAnsi="Tahoma" w:cs="Tahoma"/>
        </w:rPr>
        <w:t>Parafiada</w:t>
      </w:r>
      <w:proofErr w:type="spellEnd"/>
      <w:r w:rsidRPr="00EE2A48">
        <w:rPr>
          <w:rFonts w:ascii="Tahoma" w:hAnsi="Tahoma" w:cs="Tahoma"/>
        </w:rPr>
        <w:t>, Dożynki czy wigilie. W związku tym Wójt Gminy podjął następujące decyzje:</w:t>
      </w:r>
    </w:p>
    <w:p w14:paraId="2FE0A3D9" w14:textId="77777777" w:rsidR="00EE2A48" w:rsidRPr="00EE2A48" w:rsidRDefault="00EE2A48" w:rsidP="00386476">
      <w:pPr>
        <w:numPr>
          <w:ilvl w:val="0"/>
          <w:numId w:val="37"/>
        </w:numPr>
        <w:jc w:val="both"/>
        <w:rPr>
          <w:rFonts w:ascii="Tahoma" w:hAnsi="Tahoma" w:cs="Tahoma"/>
        </w:rPr>
      </w:pPr>
      <w:r w:rsidRPr="00EE2A48">
        <w:rPr>
          <w:rFonts w:ascii="Tahoma" w:hAnsi="Tahoma" w:cs="Tahoma"/>
        </w:rPr>
        <w:t>Zarządzeniem nr 47/2020 umożliwił sołtysom i zarządom osiedli przeznaczenie części środków z integracji (maksymalnie 1500 zł) na wsparcie działań pomocowych w walce z pandemią; większość jednostek pomocniczych z tej możliwości skorzystała, zakupując długopisy, środki ochrony bądź materiały do szycia maseczek.</w:t>
      </w:r>
    </w:p>
    <w:p w14:paraId="41CE6A5B" w14:textId="5902FB3D" w:rsidR="00EE2A48" w:rsidRPr="00687205" w:rsidRDefault="00EE2A48" w:rsidP="00386476">
      <w:pPr>
        <w:numPr>
          <w:ilvl w:val="0"/>
          <w:numId w:val="37"/>
        </w:numPr>
        <w:jc w:val="both"/>
        <w:rPr>
          <w:rFonts w:ascii="Tahoma" w:hAnsi="Tahoma" w:cs="Tahoma"/>
        </w:rPr>
      </w:pPr>
      <w:r w:rsidRPr="00EE2A48">
        <w:rPr>
          <w:rFonts w:ascii="Tahoma" w:hAnsi="Tahoma" w:cs="Tahoma"/>
        </w:rPr>
        <w:lastRenderedPageBreak/>
        <w:t>W maju 2020 r. zmniejszył środki na działalność integracyjną dla poszczególnych jednostek.</w:t>
      </w:r>
    </w:p>
    <w:p w14:paraId="26D30977" w14:textId="6521537E" w:rsidR="00EE2A48" w:rsidRPr="00EE2A48" w:rsidRDefault="00EE2A48" w:rsidP="00EE2A48">
      <w:pPr>
        <w:jc w:val="both"/>
        <w:rPr>
          <w:rFonts w:ascii="Tahoma" w:hAnsi="Tahoma" w:cs="Tahoma"/>
        </w:rPr>
      </w:pPr>
      <w:r w:rsidRPr="00EE2A48">
        <w:rPr>
          <w:rFonts w:ascii="Tahoma" w:hAnsi="Tahoma" w:cs="Tahoma"/>
        </w:rPr>
        <w:t>Zanim jednak wprowadzono obostrzenia sanitarne i zakaz organizowania imprez, do marca 2020 r. zrealizowane zostały następujące działania integracyjne:</w:t>
      </w:r>
    </w:p>
    <w:p w14:paraId="091EDCFF"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 xml:space="preserve">28. Finał WOŚP – główne wydarzenie odbyło się w </w:t>
      </w:r>
      <w:proofErr w:type="spellStart"/>
      <w:r w:rsidRPr="00EE2A48">
        <w:rPr>
          <w:rFonts w:ascii="Tahoma" w:hAnsi="Tahoma" w:cs="Tahoma"/>
        </w:rPr>
        <w:t>CKiBP</w:t>
      </w:r>
      <w:proofErr w:type="spellEnd"/>
      <w:r w:rsidRPr="00EE2A48">
        <w:rPr>
          <w:rFonts w:ascii="Tahoma" w:hAnsi="Tahoma" w:cs="Tahoma"/>
        </w:rPr>
        <w:t xml:space="preserve"> w Suchym Lesie, bogaty program miały również wydarzenia w Chludowie i Biedrusku. W akcję włączyły się jednostki pomocnicze, koła gospodyń wiejskich, wiele stowarzyszeń i firm z terenu gminy,</w:t>
      </w:r>
    </w:p>
    <w:p w14:paraId="0010D00C"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balik dla dzieci w Zielątkowie za zakończenie ferii,</w:t>
      </w:r>
    </w:p>
    <w:p w14:paraId="200A12AF" w14:textId="77777777" w:rsidR="00EE2A48" w:rsidRPr="00EE2A48" w:rsidRDefault="00EE2A48" w:rsidP="00386476">
      <w:pPr>
        <w:numPr>
          <w:ilvl w:val="0"/>
          <w:numId w:val="38"/>
        </w:numPr>
        <w:jc w:val="both"/>
        <w:rPr>
          <w:rFonts w:ascii="Tahoma" w:hAnsi="Tahoma" w:cs="Tahoma"/>
        </w:rPr>
      </w:pPr>
      <w:r w:rsidRPr="00EE2A48">
        <w:rPr>
          <w:rFonts w:ascii="Tahoma" w:hAnsi="Tahoma" w:cs="Tahoma"/>
        </w:rPr>
        <w:t>spotkania z okazji Dnia Kobiet w Biedrusku, Golęczewie, os. Grzybowym, Suchym Lesie (pokaz filmowy), Zielątkowie, Złotkowie i Złotnikach Osiedlu,</w:t>
      </w:r>
    </w:p>
    <w:p w14:paraId="3D7B9180" w14:textId="4FCB86AF" w:rsidR="00EE2A48" w:rsidRPr="00EE2A48" w:rsidRDefault="00EE2A48" w:rsidP="00386476">
      <w:pPr>
        <w:numPr>
          <w:ilvl w:val="0"/>
          <w:numId w:val="38"/>
        </w:numPr>
        <w:jc w:val="both"/>
        <w:rPr>
          <w:rFonts w:ascii="Tahoma" w:hAnsi="Tahoma" w:cs="Tahoma"/>
        </w:rPr>
      </w:pPr>
      <w:r w:rsidRPr="00EE2A48">
        <w:rPr>
          <w:rFonts w:ascii="Tahoma" w:hAnsi="Tahoma" w:cs="Tahoma"/>
        </w:rPr>
        <w:t>przedstawienie teatralne dla dzieci pt. „Skarb to nie tylko złoto” w świetlicy na os.</w:t>
      </w:r>
      <w:r>
        <w:rPr>
          <w:rFonts w:ascii="Tahoma" w:hAnsi="Tahoma" w:cs="Tahoma"/>
        </w:rPr>
        <w:t> </w:t>
      </w:r>
      <w:r w:rsidRPr="00EE2A48">
        <w:rPr>
          <w:rFonts w:ascii="Tahoma" w:hAnsi="Tahoma" w:cs="Tahoma"/>
        </w:rPr>
        <w:t>Grzybowym.</w:t>
      </w:r>
    </w:p>
    <w:p w14:paraId="4889BF61" w14:textId="77777777" w:rsidR="00EE2A48" w:rsidRPr="00EE2A48" w:rsidRDefault="00EE2A48" w:rsidP="00EE2A48">
      <w:pPr>
        <w:jc w:val="both"/>
        <w:rPr>
          <w:rFonts w:ascii="Tahoma" w:hAnsi="Tahoma" w:cs="Tahoma"/>
        </w:rPr>
      </w:pPr>
    </w:p>
    <w:p w14:paraId="677FCAF2" w14:textId="12A9EE32" w:rsidR="00EE2A48" w:rsidRDefault="00EE2A48" w:rsidP="00EE2A48">
      <w:pPr>
        <w:jc w:val="both"/>
        <w:rPr>
          <w:rFonts w:ascii="Tahoma" w:hAnsi="Tahoma" w:cs="Tahoma"/>
        </w:rPr>
      </w:pPr>
      <w:r w:rsidRPr="00EE2A48">
        <w:rPr>
          <w:rFonts w:ascii="Tahoma" w:hAnsi="Tahoma" w:cs="Tahoma"/>
        </w:rPr>
        <w:t>Poluzowanie obostrzeń sanitarnych na okres letni i wczesnojesienny zachęciło jednostki pomocnicze do organizacji dla mieszkańców zajęć na świeżym powietrzu. W</w:t>
      </w:r>
      <w:r>
        <w:rPr>
          <w:rFonts w:ascii="Tahoma" w:hAnsi="Tahoma" w:cs="Tahoma"/>
        </w:rPr>
        <w:t> </w:t>
      </w:r>
      <w:r w:rsidRPr="00EE2A48">
        <w:rPr>
          <w:rFonts w:ascii="Tahoma" w:hAnsi="Tahoma" w:cs="Tahoma"/>
        </w:rPr>
        <w:t xml:space="preserve">Suchym Lesie i Złotnikach odbywały się zajęcia z </w:t>
      </w:r>
      <w:proofErr w:type="spellStart"/>
      <w:r w:rsidRPr="00EE2A48">
        <w:rPr>
          <w:rFonts w:ascii="Tahoma" w:hAnsi="Tahoma" w:cs="Tahoma"/>
        </w:rPr>
        <w:t>nordic</w:t>
      </w:r>
      <w:proofErr w:type="spellEnd"/>
      <w:r w:rsidRPr="00EE2A48">
        <w:rPr>
          <w:rFonts w:ascii="Tahoma" w:hAnsi="Tahoma" w:cs="Tahoma"/>
        </w:rPr>
        <w:t xml:space="preserve"> </w:t>
      </w:r>
      <w:proofErr w:type="spellStart"/>
      <w:r w:rsidRPr="00EE2A48">
        <w:rPr>
          <w:rFonts w:ascii="Tahoma" w:hAnsi="Tahoma" w:cs="Tahoma"/>
        </w:rPr>
        <w:t>walking</w:t>
      </w:r>
      <w:proofErr w:type="spellEnd"/>
      <w:r w:rsidRPr="00EE2A48">
        <w:rPr>
          <w:rFonts w:ascii="Tahoma" w:hAnsi="Tahoma" w:cs="Tahoma"/>
        </w:rPr>
        <w:t>, fitness, wielokrotnie zajęcia jogi na trawie, a także trzy pokazy kina plenerowego. Zarząd Osiedla Suchy Las przez całe wakacje zapraszał dzieci do nauki bezpiecznej jazdy na rolkach w ramach akcji „Wtorki na rolki”. Już na stałe do kalendarza Osiedla Grzybowego wpisały się zajęcia „</w:t>
      </w:r>
      <w:proofErr w:type="spellStart"/>
      <w:r w:rsidRPr="00EE2A48">
        <w:rPr>
          <w:rFonts w:ascii="Tahoma" w:hAnsi="Tahoma" w:cs="Tahoma"/>
        </w:rPr>
        <w:t>Salsation</w:t>
      </w:r>
      <w:proofErr w:type="spellEnd"/>
      <w:r w:rsidRPr="00EE2A48">
        <w:rPr>
          <w:rFonts w:ascii="Tahoma" w:hAnsi="Tahoma" w:cs="Tahoma"/>
        </w:rPr>
        <w:t>”, odbywające się na boisku przy ul.</w:t>
      </w:r>
      <w:r>
        <w:rPr>
          <w:rFonts w:ascii="Tahoma" w:hAnsi="Tahoma" w:cs="Tahoma"/>
        </w:rPr>
        <w:t> </w:t>
      </w:r>
      <w:r w:rsidRPr="00EE2A48">
        <w:rPr>
          <w:rFonts w:ascii="Tahoma" w:hAnsi="Tahoma" w:cs="Tahoma"/>
        </w:rPr>
        <w:t xml:space="preserve">Sosnowej. W sierpniu Zarząd Osiedla Grzybowego zorganizował dla dzieci mały festyn z plenerowym przedstawieniem pt. „Kot w butach”. Przez cały rok odbywały się zajęcia dla zespołu </w:t>
      </w:r>
      <w:proofErr w:type="spellStart"/>
      <w:r w:rsidRPr="00EE2A48">
        <w:rPr>
          <w:rFonts w:ascii="Tahoma" w:hAnsi="Tahoma" w:cs="Tahoma"/>
        </w:rPr>
        <w:t>Chludowska</w:t>
      </w:r>
      <w:proofErr w:type="spellEnd"/>
      <w:r w:rsidRPr="00EE2A48">
        <w:rPr>
          <w:rFonts w:ascii="Tahoma" w:hAnsi="Tahoma" w:cs="Tahoma"/>
        </w:rPr>
        <w:t xml:space="preserve"> Mazelonka, początkowo w formie stacjonarnej, następnie online.</w:t>
      </w:r>
      <w:r w:rsidRPr="00EE2A48">
        <w:rPr>
          <w:rFonts w:ascii="Tahoma" w:hAnsi="Tahoma" w:cs="Tahoma"/>
        </w:rPr>
        <w:tab/>
        <w:t xml:space="preserve">Jednym z większych wydarzeń z bezpośrednim udziałem mieszkańców gminy w 2020 r. było powitanie 2 października w Zielątkowie wozu strażackiego wygranego w konkursie „Bitwa o wozy”. Końcówka roku to zwykle szereg spotkań mikołajkowych i wigilijnych. W 2020 r. jednak świętowanie ograniczyło się do dystrybucji paczek świątecznych wśród dzieci z poszczególnych jednostek pomocniczych. W 2021 r. Osiedle Grzybowe obchodzi jubileusz 25-lecia powstania. Przygotowanie do obchodów i część działań zrealizowana została już jesienią 2020 r. Z okazji jubileuszu wydany został 13-stronnicowy kalendarz ze zdjęciami wykonanymi przez fotografów–mieszkańców gminy, a jego uroczysta prezentacja odbyła się podczas wydarzenia transmitowanego online. Również online zaprezentowany został jubileuszowy folder, do którego zdjęcia dostarczyli mieszkańcy Osiedla.  Zarząd Osiedla Grzybowego we współpracy z Referatem Promocji oraz </w:t>
      </w:r>
      <w:proofErr w:type="spellStart"/>
      <w:r w:rsidRPr="00EE2A48">
        <w:rPr>
          <w:rFonts w:ascii="Tahoma" w:hAnsi="Tahoma" w:cs="Tahoma"/>
        </w:rPr>
        <w:t>CKiBP</w:t>
      </w:r>
      <w:proofErr w:type="spellEnd"/>
      <w:r w:rsidRPr="00EE2A48">
        <w:rPr>
          <w:rFonts w:ascii="Tahoma" w:hAnsi="Tahoma" w:cs="Tahoma"/>
        </w:rPr>
        <w:t xml:space="preserve"> przygotował wystawę plenerową „25 lat osiedla Grzybowego”, która zawisła na ogrodzeniu boiska przy ul.</w:t>
      </w:r>
      <w:r>
        <w:rPr>
          <w:rFonts w:ascii="Tahoma" w:hAnsi="Tahoma" w:cs="Tahoma"/>
        </w:rPr>
        <w:t> </w:t>
      </w:r>
      <w:r w:rsidRPr="00EE2A48">
        <w:rPr>
          <w:rFonts w:ascii="Tahoma" w:hAnsi="Tahoma" w:cs="Tahoma"/>
        </w:rPr>
        <w:t xml:space="preserve">Sosnowej. </w:t>
      </w:r>
    </w:p>
    <w:p w14:paraId="17A69912" w14:textId="77777777" w:rsidR="00895477" w:rsidRPr="00EE2A48" w:rsidRDefault="00895477" w:rsidP="00EE2A48">
      <w:pPr>
        <w:jc w:val="both"/>
        <w:rPr>
          <w:rFonts w:ascii="Tahoma" w:hAnsi="Tahoma" w:cs="Tahoma"/>
        </w:rPr>
      </w:pPr>
    </w:p>
    <w:p w14:paraId="43300AC3" w14:textId="499E86BF"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lastRenderedPageBreak/>
        <w:t>3. Realizacja Programu pobudzania aktywności obywatelskiej</w:t>
      </w:r>
    </w:p>
    <w:tbl>
      <w:tblPr>
        <w:tblStyle w:val="Tabela-Siatka1"/>
        <w:tblW w:w="0" w:type="auto"/>
        <w:tblInd w:w="-5" w:type="dxa"/>
        <w:tblLook w:val="04A0" w:firstRow="1" w:lastRow="0" w:firstColumn="1" w:lastColumn="0" w:noHBand="0" w:noVBand="1"/>
      </w:tblPr>
      <w:tblGrid>
        <w:gridCol w:w="691"/>
        <w:gridCol w:w="2779"/>
        <w:gridCol w:w="2277"/>
        <w:gridCol w:w="1611"/>
        <w:gridCol w:w="1709"/>
      </w:tblGrid>
      <w:tr w:rsidR="00846606" w:rsidRPr="00846606" w14:paraId="3FA31BBB" w14:textId="77777777" w:rsidTr="00CA797D">
        <w:trPr>
          <w:trHeight w:val="972"/>
        </w:trPr>
        <w:tc>
          <w:tcPr>
            <w:tcW w:w="709" w:type="dxa"/>
            <w:shd w:val="clear" w:color="auto" w:fill="E7E6E6" w:themeFill="background2"/>
            <w:noWrap/>
            <w:hideMark/>
          </w:tcPr>
          <w:p w14:paraId="7FD4578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L.p.</w:t>
            </w:r>
          </w:p>
        </w:tc>
        <w:tc>
          <w:tcPr>
            <w:tcW w:w="2639" w:type="dxa"/>
            <w:shd w:val="clear" w:color="auto" w:fill="E7E6E6" w:themeFill="background2"/>
            <w:hideMark/>
          </w:tcPr>
          <w:p w14:paraId="102E579F" w14:textId="3152D1F6"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nazwy zadań lokalnych w</w:t>
            </w:r>
            <w:r>
              <w:rPr>
                <w:rFonts w:ascii="Tahoma" w:hAnsi="Tahoma" w:cs="Tahoma"/>
                <w:b/>
                <w:bCs/>
              </w:rPr>
              <w:t> </w:t>
            </w:r>
            <w:r w:rsidRPr="00846606">
              <w:rPr>
                <w:rFonts w:ascii="Tahoma" w:hAnsi="Tahoma" w:cs="Tahoma"/>
                <w:b/>
                <w:bCs/>
              </w:rPr>
              <w:t>poszczególnych miejscowościach</w:t>
            </w:r>
          </w:p>
        </w:tc>
        <w:tc>
          <w:tcPr>
            <w:tcW w:w="2360" w:type="dxa"/>
            <w:shd w:val="clear" w:color="auto" w:fill="E7E6E6" w:themeFill="background2"/>
            <w:hideMark/>
          </w:tcPr>
          <w:p w14:paraId="5CE41B3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plan po zmianach na dzień 31.12</w:t>
            </w:r>
          </w:p>
        </w:tc>
        <w:tc>
          <w:tcPr>
            <w:tcW w:w="1667" w:type="dxa"/>
            <w:shd w:val="clear" w:color="auto" w:fill="E7E6E6" w:themeFill="background2"/>
            <w:noWrap/>
            <w:hideMark/>
          </w:tcPr>
          <w:p w14:paraId="35F41BF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wykonanie %</w:t>
            </w:r>
          </w:p>
        </w:tc>
        <w:tc>
          <w:tcPr>
            <w:tcW w:w="1692" w:type="dxa"/>
            <w:shd w:val="clear" w:color="auto" w:fill="E7E6E6" w:themeFill="background2"/>
            <w:noWrap/>
            <w:hideMark/>
          </w:tcPr>
          <w:p w14:paraId="70E2960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uwagi do zmian planu w trakcie roku</w:t>
            </w:r>
          </w:p>
        </w:tc>
      </w:tr>
      <w:tr w:rsidR="00846606" w:rsidRPr="00846606" w14:paraId="25E655FE" w14:textId="77777777" w:rsidTr="00CA797D">
        <w:trPr>
          <w:trHeight w:val="288"/>
        </w:trPr>
        <w:tc>
          <w:tcPr>
            <w:tcW w:w="709" w:type="dxa"/>
            <w:noWrap/>
            <w:hideMark/>
          </w:tcPr>
          <w:p w14:paraId="6F6BB8F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2A3A20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BIEDRUSKO</w:t>
            </w:r>
          </w:p>
        </w:tc>
        <w:tc>
          <w:tcPr>
            <w:tcW w:w="2360" w:type="dxa"/>
            <w:noWrap/>
            <w:hideMark/>
          </w:tcPr>
          <w:p w14:paraId="2A8B35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994B0C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184EE65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4303F88" w14:textId="77777777" w:rsidTr="00CA797D">
        <w:trPr>
          <w:trHeight w:val="288"/>
        </w:trPr>
        <w:tc>
          <w:tcPr>
            <w:tcW w:w="709" w:type="dxa"/>
            <w:noWrap/>
            <w:hideMark/>
          </w:tcPr>
          <w:p w14:paraId="107DBD54"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2D50101"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09453C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55E35DB"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A45007B" w14:textId="77777777" w:rsidR="00846606" w:rsidRPr="00846606" w:rsidRDefault="00846606" w:rsidP="00846606">
            <w:pPr>
              <w:spacing w:after="160" w:line="259" w:lineRule="auto"/>
              <w:jc w:val="both"/>
              <w:rPr>
                <w:rFonts w:ascii="Tahoma" w:hAnsi="Tahoma" w:cs="Tahoma"/>
              </w:rPr>
            </w:pPr>
          </w:p>
        </w:tc>
      </w:tr>
      <w:tr w:rsidR="00846606" w:rsidRPr="00846606" w14:paraId="735AEACB" w14:textId="77777777" w:rsidTr="00CA797D">
        <w:trPr>
          <w:trHeight w:val="768"/>
        </w:trPr>
        <w:tc>
          <w:tcPr>
            <w:tcW w:w="709" w:type="dxa"/>
            <w:noWrap/>
            <w:hideMark/>
          </w:tcPr>
          <w:p w14:paraId="2A021DD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2E40C93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dofinansowanie Klubu HDK PCK Błękitna</w:t>
            </w:r>
            <w:r w:rsidRPr="00846606">
              <w:rPr>
                <w:rFonts w:ascii="Tahoma" w:hAnsi="Tahoma" w:cs="Tahoma"/>
              </w:rPr>
              <w:br/>
              <w:t>Kropelka -zakup nagród rzeczowych oraz wyposażenia</w:t>
            </w:r>
            <w:r w:rsidRPr="00846606">
              <w:rPr>
                <w:rFonts w:ascii="Tahoma" w:hAnsi="Tahoma" w:cs="Tahoma"/>
              </w:rPr>
              <w:br/>
              <w:t>niezbędnego do promocji projektów</w:t>
            </w:r>
          </w:p>
        </w:tc>
        <w:tc>
          <w:tcPr>
            <w:tcW w:w="2360" w:type="dxa"/>
            <w:noWrap/>
            <w:hideMark/>
          </w:tcPr>
          <w:p w14:paraId="0673BD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10 000,00</w:t>
            </w:r>
          </w:p>
        </w:tc>
        <w:tc>
          <w:tcPr>
            <w:tcW w:w="1667" w:type="dxa"/>
            <w:noWrap/>
            <w:hideMark/>
          </w:tcPr>
          <w:p w14:paraId="214879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4762449" w14:textId="77777777" w:rsidR="00846606" w:rsidRPr="00846606" w:rsidRDefault="00846606" w:rsidP="00846606">
            <w:pPr>
              <w:spacing w:after="160" w:line="259" w:lineRule="auto"/>
              <w:jc w:val="both"/>
              <w:rPr>
                <w:rFonts w:ascii="Tahoma" w:hAnsi="Tahoma" w:cs="Tahoma"/>
              </w:rPr>
            </w:pPr>
          </w:p>
        </w:tc>
      </w:tr>
      <w:tr w:rsidR="00846606" w:rsidRPr="00846606" w14:paraId="77162F93" w14:textId="77777777" w:rsidTr="00CA797D">
        <w:trPr>
          <w:trHeight w:val="768"/>
        </w:trPr>
        <w:tc>
          <w:tcPr>
            <w:tcW w:w="709" w:type="dxa"/>
            <w:noWrap/>
            <w:hideMark/>
          </w:tcPr>
          <w:p w14:paraId="01EE6B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32A698E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dodatkowych koszy na śmieci (4 szt.) i</w:t>
            </w:r>
            <w:r w:rsidRPr="00846606">
              <w:rPr>
                <w:rFonts w:ascii="Tahoma" w:hAnsi="Tahoma" w:cs="Tahoma"/>
              </w:rPr>
              <w:br/>
              <w:t>koszy na psie odchody (2 szt.)</w:t>
            </w:r>
          </w:p>
        </w:tc>
        <w:tc>
          <w:tcPr>
            <w:tcW w:w="2360" w:type="dxa"/>
            <w:noWrap/>
            <w:hideMark/>
          </w:tcPr>
          <w:p w14:paraId="3C44BE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3459542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82,29%</w:t>
            </w:r>
          </w:p>
        </w:tc>
        <w:tc>
          <w:tcPr>
            <w:tcW w:w="1692" w:type="dxa"/>
            <w:noWrap/>
            <w:hideMark/>
          </w:tcPr>
          <w:p w14:paraId="61FE6283" w14:textId="77777777" w:rsidR="00846606" w:rsidRPr="00846606" w:rsidRDefault="00846606" w:rsidP="00846606">
            <w:pPr>
              <w:spacing w:after="160" w:line="259" w:lineRule="auto"/>
              <w:jc w:val="both"/>
              <w:rPr>
                <w:rFonts w:ascii="Tahoma" w:hAnsi="Tahoma" w:cs="Tahoma"/>
              </w:rPr>
            </w:pPr>
          </w:p>
        </w:tc>
      </w:tr>
      <w:tr w:rsidR="00846606" w:rsidRPr="00846606" w14:paraId="5A754D43" w14:textId="77777777" w:rsidTr="00CA797D">
        <w:trPr>
          <w:trHeight w:val="288"/>
        </w:trPr>
        <w:tc>
          <w:tcPr>
            <w:tcW w:w="709" w:type="dxa"/>
            <w:noWrap/>
            <w:hideMark/>
          </w:tcPr>
          <w:p w14:paraId="292C21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1D0DF22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dodatkowych ławek parkowych -3szt.</w:t>
            </w:r>
          </w:p>
        </w:tc>
        <w:tc>
          <w:tcPr>
            <w:tcW w:w="2360" w:type="dxa"/>
            <w:noWrap/>
            <w:hideMark/>
          </w:tcPr>
          <w:p w14:paraId="3B0FCD6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2 250,00</w:t>
            </w:r>
          </w:p>
        </w:tc>
        <w:tc>
          <w:tcPr>
            <w:tcW w:w="1667" w:type="dxa"/>
            <w:noWrap/>
            <w:hideMark/>
          </w:tcPr>
          <w:p w14:paraId="684715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76,00%</w:t>
            </w:r>
          </w:p>
        </w:tc>
        <w:tc>
          <w:tcPr>
            <w:tcW w:w="1692" w:type="dxa"/>
            <w:noWrap/>
            <w:hideMark/>
          </w:tcPr>
          <w:p w14:paraId="0A041A65" w14:textId="77777777" w:rsidR="00846606" w:rsidRPr="00846606" w:rsidRDefault="00846606" w:rsidP="00846606">
            <w:pPr>
              <w:spacing w:after="160" w:line="259" w:lineRule="auto"/>
              <w:jc w:val="both"/>
              <w:rPr>
                <w:rFonts w:ascii="Tahoma" w:hAnsi="Tahoma" w:cs="Tahoma"/>
              </w:rPr>
            </w:pPr>
          </w:p>
        </w:tc>
      </w:tr>
      <w:tr w:rsidR="00846606" w:rsidRPr="00846606" w14:paraId="3FC40EF3" w14:textId="77777777" w:rsidTr="00CA797D">
        <w:trPr>
          <w:trHeight w:val="768"/>
        </w:trPr>
        <w:tc>
          <w:tcPr>
            <w:tcW w:w="709" w:type="dxa"/>
            <w:noWrap/>
            <w:hideMark/>
          </w:tcPr>
          <w:p w14:paraId="6121E2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6BFB16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Osiedla Biedrusko- wykonanie dojścia/ścieżki</w:t>
            </w:r>
            <w:r w:rsidRPr="00846606">
              <w:rPr>
                <w:rFonts w:ascii="Tahoma" w:hAnsi="Tahoma" w:cs="Tahoma"/>
              </w:rPr>
              <w:br/>
              <w:t>do zalewów od strony ul. Zjednoczenia przez teren pomiędzy</w:t>
            </w:r>
            <w:r w:rsidRPr="00846606">
              <w:rPr>
                <w:rFonts w:ascii="Tahoma" w:hAnsi="Tahoma" w:cs="Tahoma"/>
              </w:rPr>
              <w:br/>
              <w:t>Domem Osiedlowym a działkami ROD</w:t>
            </w:r>
          </w:p>
        </w:tc>
        <w:tc>
          <w:tcPr>
            <w:tcW w:w="2360" w:type="dxa"/>
            <w:noWrap/>
            <w:hideMark/>
          </w:tcPr>
          <w:p w14:paraId="1A8F8A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20 000,00</w:t>
            </w:r>
          </w:p>
        </w:tc>
        <w:tc>
          <w:tcPr>
            <w:tcW w:w="1667" w:type="dxa"/>
            <w:noWrap/>
            <w:hideMark/>
          </w:tcPr>
          <w:p w14:paraId="0FB6BB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0531E73" w14:textId="77777777" w:rsidR="00846606" w:rsidRPr="00846606" w:rsidRDefault="00846606" w:rsidP="00846606">
            <w:pPr>
              <w:spacing w:after="160" w:line="259" w:lineRule="auto"/>
              <w:jc w:val="both"/>
              <w:rPr>
                <w:rFonts w:ascii="Tahoma" w:hAnsi="Tahoma" w:cs="Tahoma"/>
              </w:rPr>
            </w:pPr>
          </w:p>
        </w:tc>
      </w:tr>
      <w:tr w:rsidR="00846606" w:rsidRPr="00846606" w14:paraId="16CCE56F" w14:textId="77777777" w:rsidTr="00CA797D">
        <w:trPr>
          <w:trHeight w:val="768"/>
        </w:trPr>
        <w:tc>
          <w:tcPr>
            <w:tcW w:w="709" w:type="dxa"/>
            <w:noWrap/>
            <w:hideMark/>
          </w:tcPr>
          <w:p w14:paraId="5F7E4C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0B5459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przenośnego nagłośnienia z własnym</w:t>
            </w:r>
            <w:r w:rsidRPr="00846606">
              <w:rPr>
                <w:rFonts w:ascii="Tahoma" w:hAnsi="Tahoma" w:cs="Tahoma"/>
              </w:rPr>
              <w:br/>
              <w:t>zasilaniem do Domu Osiedlowego</w:t>
            </w:r>
          </w:p>
        </w:tc>
        <w:tc>
          <w:tcPr>
            <w:tcW w:w="2360" w:type="dxa"/>
            <w:noWrap/>
            <w:hideMark/>
          </w:tcPr>
          <w:p w14:paraId="3DFDD3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4DB6AA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99,20%</w:t>
            </w:r>
          </w:p>
        </w:tc>
        <w:tc>
          <w:tcPr>
            <w:tcW w:w="1692" w:type="dxa"/>
            <w:noWrap/>
            <w:hideMark/>
          </w:tcPr>
          <w:p w14:paraId="73A83382" w14:textId="77777777" w:rsidR="00846606" w:rsidRPr="00846606" w:rsidRDefault="00846606" w:rsidP="00846606">
            <w:pPr>
              <w:spacing w:after="160" w:line="259" w:lineRule="auto"/>
              <w:jc w:val="both"/>
              <w:rPr>
                <w:rFonts w:ascii="Tahoma" w:hAnsi="Tahoma" w:cs="Tahoma"/>
              </w:rPr>
            </w:pPr>
          </w:p>
        </w:tc>
      </w:tr>
      <w:tr w:rsidR="00846606" w:rsidRPr="00846606" w14:paraId="52992936" w14:textId="77777777" w:rsidTr="00CA797D">
        <w:trPr>
          <w:trHeight w:val="768"/>
        </w:trPr>
        <w:tc>
          <w:tcPr>
            <w:tcW w:w="709" w:type="dxa"/>
            <w:noWrap/>
            <w:hideMark/>
          </w:tcPr>
          <w:p w14:paraId="4D8A99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5936978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zestawów biesiadnych pod wiatę przy</w:t>
            </w:r>
            <w:r w:rsidRPr="00846606">
              <w:rPr>
                <w:rFonts w:ascii="Tahoma" w:hAnsi="Tahoma" w:cs="Tahoma"/>
              </w:rPr>
              <w:br/>
              <w:t xml:space="preserve">Domu Osiedlowym (4 </w:t>
            </w:r>
            <w:proofErr w:type="spellStart"/>
            <w:r w:rsidRPr="00846606">
              <w:rPr>
                <w:rFonts w:ascii="Tahoma" w:hAnsi="Tahoma" w:cs="Tahoma"/>
              </w:rPr>
              <w:t>kpl</w:t>
            </w:r>
            <w:proofErr w:type="spellEnd"/>
            <w:r w:rsidRPr="00846606">
              <w:rPr>
                <w:rFonts w:ascii="Tahoma" w:hAnsi="Tahoma" w:cs="Tahoma"/>
              </w:rPr>
              <w:t>)</w:t>
            </w:r>
          </w:p>
        </w:tc>
        <w:tc>
          <w:tcPr>
            <w:tcW w:w="2360" w:type="dxa"/>
            <w:noWrap/>
            <w:hideMark/>
          </w:tcPr>
          <w:p w14:paraId="1E60F9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6 174,00</w:t>
            </w:r>
          </w:p>
        </w:tc>
        <w:tc>
          <w:tcPr>
            <w:tcW w:w="1667" w:type="dxa"/>
            <w:noWrap/>
            <w:hideMark/>
          </w:tcPr>
          <w:p w14:paraId="0947F8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96,37%</w:t>
            </w:r>
          </w:p>
        </w:tc>
        <w:tc>
          <w:tcPr>
            <w:tcW w:w="1692" w:type="dxa"/>
            <w:noWrap/>
            <w:hideMark/>
          </w:tcPr>
          <w:p w14:paraId="291CD80D" w14:textId="77777777" w:rsidR="00846606" w:rsidRPr="00846606" w:rsidRDefault="00846606" w:rsidP="00846606">
            <w:pPr>
              <w:spacing w:after="160" w:line="259" w:lineRule="auto"/>
              <w:jc w:val="both"/>
              <w:rPr>
                <w:rFonts w:ascii="Tahoma" w:hAnsi="Tahoma" w:cs="Tahoma"/>
              </w:rPr>
            </w:pPr>
          </w:p>
        </w:tc>
      </w:tr>
      <w:tr w:rsidR="00846606" w:rsidRPr="00846606" w14:paraId="26B9C1EF" w14:textId="77777777" w:rsidTr="00CA797D">
        <w:trPr>
          <w:trHeight w:val="768"/>
        </w:trPr>
        <w:tc>
          <w:tcPr>
            <w:tcW w:w="709" w:type="dxa"/>
            <w:noWrap/>
            <w:hideMark/>
          </w:tcPr>
          <w:p w14:paraId="58CEE93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7</w:t>
            </w:r>
          </w:p>
        </w:tc>
        <w:tc>
          <w:tcPr>
            <w:tcW w:w="2639" w:type="dxa"/>
            <w:hideMark/>
          </w:tcPr>
          <w:p w14:paraId="14D4B7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3F9DB86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20B8269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3ACC977" w14:textId="77777777" w:rsidR="00846606" w:rsidRPr="00846606" w:rsidRDefault="00846606" w:rsidP="00846606">
            <w:pPr>
              <w:spacing w:after="160" w:line="259" w:lineRule="auto"/>
              <w:jc w:val="both"/>
              <w:rPr>
                <w:rFonts w:ascii="Tahoma" w:hAnsi="Tahoma" w:cs="Tahoma"/>
              </w:rPr>
            </w:pPr>
          </w:p>
        </w:tc>
      </w:tr>
      <w:tr w:rsidR="00846606" w:rsidRPr="00846606" w14:paraId="2D9D1AA8" w14:textId="77777777" w:rsidTr="00CA797D">
        <w:trPr>
          <w:trHeight w:val="384"/>
        </w:trPr>
        <w:tc>
          <w:tcPr>
            <w:tcW w:w="709" w:type="dxa"/>
            <w:noWrap/>
            <w:hideMark/>
          </w:tcPr>
          <w:p w14:paraId="3F51B04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3BE4BEC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zakup nagród rzeczowych dla Koła Wędkarskiego "Delfin"</w:t>
            </w:r>
          </w:p>
        </w:tc>
        <w:tc>
          <w:tcPr>
            <w:tcW w:w="2360" w:type="dxa"/>
            <w:noWrap/>
            <w:hideMark/>
          </w:tcPr>
          <w:p w14:paraId="5177C5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7ADF32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98,03%</w:t>
            </w:r>
          </w:p>
        </w:tc>
        <w:tc>
          <w:tcPr>
            <w:tcW w:w="1692" w:type="dxa"/>
            <w:noWrap/>
            <w:hideMark/>
          </w:tcPr>
          <w:p w14:paraId="5FA73B5C" w14:textId="77777777" w:rsidR="00846606" w:rsidRPr="00846606" w:rsidRDefault="00846606" w:rsidP="00846606">
            <w:pPr>
              <w:spacing w:after="160" w:line="259" w:lineRule="auto"/>
              <w:jc w:val="both"/>
              <w:rPr>
                <w:rFonts w:ascii="Tahoma" w:hAnsi="Tahoma" w:cs="Tahoma"/>
              </w:rPr>
            </w:pPr>
          </w:p>
        </w:tc>
      </w:tr>
      <w:tr w:rsidR="00846606" w:rsidRPr="00846606" w14:paraId="7C2FA24A" w14:textId="77777777" w:rsidTr="00CA797D">
        <w:trPr>
          <w:trHeight w:val="768"/>
        </w:trPr>
        <w:tc>
          <w:tcPr>
            <w:tcW w:w="709" w:type="dxa"/>
            <w:noWrap/>
            <w:hideMark/>
          </w:tcPr>
          <w:p w14:paraId="7F14578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4A6EAE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131F05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282A45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8BCC071" w14:textId="77777777" w:rsidR="00846606" w:rsidRPr="00846606" w:rsidRDefault="00846606" w:rsidP="00846606">
            <w:pPr>
              <w:spacing w:after="160" w:line="259" w:lineRule="auto"/>
              <w:jc w:val="both"/>
              <w:rPr>
                <w:rFonts w:ascii="Tahoma" w:hAnsi="Tahoma" w:cs="Tahoma"/>
              </w:rPr>
            </w:pPr>
          </w:p>
        </w:tc>
      </w:tr>
      <w:tr w:rsidR="00846606" w:rsidRPr="00846606" w14:paraId="4E0C780E" w14:textId="77777777" w:rsidTr="00CA797D">
        <w:trPr>
          <w:trHeight w:val="576"/>
        </w:trPr>
        <w:tc>
          <w:tcPr>
            <w:tcW w:w="709" w:type="dxa"/>
            <w:noWrap/>
            <w:hideMark/>
          </w:tcPr>
          <w:p w14:paraId="4A71D8C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0C9754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działanie teatralne dla seniorów -zakup</w:t>
            </w:r>
            <w:r w:rsidRPr="00846606">
              <w:rPr>
                <w:rFonts w:ascii="Tahoma" w:hAnsi="Tahoma" w:cs="Tahoma"/>
              </w:rPr>
              <w:br/>
              <w:t>strojów i usługi</w:t>
            </w:r>
          </w:p>
        </w:tc>
        <w:tc>
          <w:tcPr>
            <w:tcW w:w="2360" w:type="dxa"/>
            <w:noWrap/>
            <w:hideMark/>
          </w:tcPr>
          <w:p w14:paraId="2496F07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4D9309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99,95%</w:t>
            </w:r>
          </w:p>
        </w:tc>
        <w:tc>
          <w:tcPr>
            <w:tcW w:w="1692" w:type="dxa"/>
            <w:noWrap/>
            <w:hideMark/>
          </w:tcPr>
          <w:p w14:paraId="1CD5B84F" w14:textId="77777777" w:rsidR="00846606" w:rsidRPr="00846606" w:rsidRDefault="00846606" w:rsidP="00846606">
            <w:pPr>
              <w:spacing w:after="160" w:line="259" w:lineRule="auto"/>
              <w:jc w:val="both"/>
              <w:rPr>
                <w:rFonts w:ascii="Tahoma" w:hAnsi="Tahoma" w:cs="Tahoma"/>
              </w:rPr>
            </w:pPr>
          </w:p>
        </w:tc>
      </w:tr>
      <w:tr w:rsidR="00846606" w:rsidRPr="00846606" w14:paraId="1BD95BE5" w14:textId="77777777" w:rsidTr="00CA797D">
        <w:trPr>
          <w:trHeight w:val="768"/>
        </w:trPr>
        <w:tc>
          <w:tcPr>
            <w:tcW w:w="709" w:type="dxa"/>
            <w:noWrap/>
            <w:hideMark/>
          </w:tcPr>
          <w:p w14:paraId="4F6684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2AECA3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5340C9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7786382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28,99%</w:t>
            </w:r>
          </w:p>
        </w:tc>
        <w:tc>
          <w:tcPr>
            <w:tcW w:w="1692" w:type="dxa"/>
            <w:noWrap/>
            <w:hideMark/>
          </w:tcPr>
          <w:p w14:paraId="73263558" w14:textId="77777777" w:rsidR="00846606" w:rsidRPr="00846606" w:rsidRDefault="00846606" w:rsidP="00846606">
            <w:pPr>
              <w:spacing w:after="160" w:line="259" w:lineRule="auto"/>
              <w:jc w:val="both"/>
              <w:rPr>
                <w:rFonts w:ascii="Tahoma" w:hAnsi="Tahoma" w:cs="Tahoma"/>
              </w:rPr>
            </w:pPr>
          </w:p>
        </w:tc>
      </w:tr>
      <w:tr w:rsidR="00846606" w:rsidRPr="00846606" w14:paraId="2FD88CFD" w14:textId="77777777" w:rsidTr="00CA797D">
        <w:trPr>
          <w:trHeight w:val="768"/>
        </w:trPr>
        <w:tc>
          <w:tcPr>
            <w:tcW w:w="709" w:type="dxa"/>
            <w:noWrap/>
            <w:hideMark/>
          </w:tcPr>
          <w:p w14:paraId="7CA71B7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31D54B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imprezy dla mieszkańców -catering, zakup</w:t>
            </w:r>
            <w:r w:rsidRPr="00846606">
              <w:rPr>
                <w:rFonts w:ascii="Tahoma" w:hAnsi="Tahoma" w:cs="Tahoma"/>
              </w:rPr>
              <w:br/>
              <w:t>nagród rzeczowych, środków żywności, usług</w:t>
            </w:r>
          </w:p>
        </w:tc>
        <w:tc>
          <w:tcPr>
            <w:tcW w:w="2360" w:type="dxa"/>
            <w:noWrap/>
            <w:hideMark/>
          </w:tcPr>
          <w:p w14:paraId="5EB841E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5DC58AC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20,00%</w:t>
            </w:r>
          </w:p>
        </w:tc>
        <w:tc>
          <w:tcPr>
            <w:tcW w:w="1692" w:type="dxa"/>
            <w:hideMark/>
          </w:tcPr>
          <w:p w14:paraId="7E697C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zł" zgodnie z pismem z dn. 27.05.2020</w:t>
            </w:r>
          </w:p>
        </w:tc>
      </w:tr>
      <w:tr w:rsidR="00846606" w:rsidRPr="00846606" w14:paraId="497C4E03" w14:textId="77777777" w:rsidTr="00CA797D">
        <w:trPr>
          <w:trHeight w:val="576"/>
        </w:trPr>
        <w:tc>
          <w:tcPr>
            <w:tcW w:w="709" w:type="dxa"/>
            <w:noWrap/>
            <w:hideMark/>
          </w:tcPr>
          <w:p w14:paraId="21A5A2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w:t>
            </w:r>
          </w:p>
        </w:tc>
        <w:tc>
          <w:tcPr>
            <w:tcW w:w="2639" w:type="dxa"/>
            <w:hideMark/>
          </w:tcPr>
          <w:p w14:paraId="6A6155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Biedrusko- działanie teatralne dla seniorów -zakup</w:t>
            </w:r>
            <w:r w:rsidRPr="00846606">
              <w:rPr>
                <w:rFonts w:ascii="Tahoma" w:hAnsi="Tahoma" w:cs="Tahoma"/>
              </w:rPr>
              <w:br/>
              <w:t>strojów i usługi</w:t>
            </w:r>
          </w:p>
        </w:tc>
        <w:tc>
          <w:tcPr>
            <w:tcW w:w="2360" w:type="dxa"/>
            <w:noWrap/>
            <w:hideMark/>
          </w:tcPr>
          <w:p w14:paraId="331046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1263E2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1CF3A136" w14:textId="77777777" w:rsidR="00846606" w:rsidRPr="00846606" w:rsidRDefault="00846606" w:rsidP="00846606">
            <w:pPr>
              <w:spacing w:after="160" w:line="259" w:lineRule="auto"/>
              <w:jc w:val="both"/>
              <w:rPr>
                <w:rFonts w:ascii="Tahoma" w:hAnsi="Tahoma" w:cs="Tahoma"/>
              </w:rPr>
            </w:pPr>
          </w:p>
        </w:tc>
      </w:tr>
      <w:tr w:rsidR="00846606" w:rsidRPr="00846606" w14:paraId="636E9E9B" w14:textId="77777777" w:rsidTr="00CA797D">
        <w:trPr>
          <w:trHeight w:val="576"/>
        </w:trPr>
        <w:tc>
          <w:tcPr>
            <w:tcW w:w="709" w:type="dxa"/>
            <w:noWrap/>
            <w:hideMark/>
          </w:tcPr>
          <w:p w14:paraId="40C9A8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13458D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Biedrusko- wkład własny do budowy</w:t>
            </w:r>
            <w:r w:rsidRPr="00846606">
              <w:rPr>
                <w:rFonts w:ascii="Tahoma" w:hAnsi="Tahoma" w:cs="Tahoma"/>
              </w:rPr>
              <w:br/>
              <w:t>placu zabaw na osiedlu Jesionowym</w:t>
            </w:r>
          </w:p>
        </w:tc>
        <w:tc>
          <w:tcPr>
            <w:tcW w:w="2360" w:type="dxa"/>
            <w:noWrap/>
            <w:hideMark/>
          </w:tcPr>
          <w:p w14:paraId="6E4224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10 000,00</w:t>
            </w:r>
          </w:p>
        </w:tc>
        <w:tc>
          <w:tcPr>
            <w:tcW w:w="1667" w:type="dxa"/>
            <w:noWrap/>
            <w:hideMark/>
          </w:tcPr>
          <w:p w14:paraId="7A6F487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99,87%</w:t>
            </w:r>
          </w:p>
        </w:tc>
        <w:tc>
          <w:tcPr>
            <w:tcW w:w="1692" w:type="dxa"/>
            <w:noWrap/>
            <w:hideMark/>
          </w:tcPr>
          <w:p w14:paraId="1A3AF8FC" w14:textId="77777777" w:rsidR="00846606" w:rsidRPr="00846606" w:rsidRDefault="00846606" w:rsidP="00846606">
            <w:pPr>
              <w:spacing w:after="160" w:line="259" w:lineRule="auto"/>
              <w:jc w:val="both"/>
              <w:rPr>
                <w:rFonts w:ascii="Tahoma" w:hAnsi="Tahoma" w:cs="Tahoma"/>
              </w:rPr>
            </w:pPr>
          </w:p>
        </w:tc>
      </w:tr>
      <w:tr w:rsidR="00846606" w:rsidRPr="00846606" w14:paraId="4CD0DFD4" w14:textId="77777777" w:rsidTr="00CA797D">
        <w:trPr>
          <w:trHeight w:val="432"/>
        </w:trPr>
        <w:tc>
          <w:tcPr>
            <w:tcW w:w="709" w:type="dxa"/>
            <w:noWrap/>
            <w:hideMark/>
          </w:tcPr>
          <w:p w14:paraId="25C78F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w:t>
            </w:r>
          </w:p>
        </w:tc>
        <w:tc>
          <w:tcPr>
            <w:tcW w:w="2639" w:type="dxa"/>
            <w:hideMark/>
          </w:tcPr>
          <w:p w14:paraId="73EA4F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dofinansowanie montażu monitoringu na placu zabaw i obiektów sportowych przy ul. Zjednoczenia </w:t>
            </w:r>
          </w:p>
        </w:tc>
        <w:tc>
          <w:tcPr>
            <w:tcW w:w="2360" w:type="dxa"/>
            <w:noWrap/>
            <w:hideMark/>
          </w:tcPr>
          <w:p w14:paraId="7F05E0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1F9179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AE9222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xml:space="preserve">zablokowane z uwagi na COVID-19 zgodnie z pismem z </w:t>
            </w:r>
            <w:r w:rsidRPr="00846606">
              <w:rPr>
                <w:rFonts w:ascii="Tahoma" w:hAnsi="Tahoma" w:cs="Tahoma"/>
                <w:b/>
                <w:bCs/>
              </w:rPr>
              <w:lastRenderedPageBreak/>
              <w:t>dnia 27.05.2020</w:t>
            </w:r>
          </w:p>
        </w:tc>
      </w:tr>
      <w:tr w:rsidR="00846606" w:rsidRPr="00846606" w14:paraId="3ACD9574" w14:textId="77777777" w:rsidTr="00CA797D">
        <w:trPr>
          <w:trHeight w:val="432"/>
        </w:trPr>
        <w:tc>
          <w:tcPr>
            <w:tcW w:w="709" w:type="dxa"/>
            <w:noWrap/>
            <w:hideMark/>
          </w:tcPr>
          <w:p w14:paraId="0427AC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16</w:t>
            </w:r>
          </w:p>
        </w:tc>
        <w:tc>
          <w:tcPr>
            <w:tcW w:w="2639" w:type="dxa"/>
            <w:noWrap/>
            <w:hideMark/>
          </w:tcPr>
          <w:p w14:paraId="011CCD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organizacja rajdu rowerowego</w:t>
            </w:r>
          </w:p>
        </w:tc>
        <w:tc>
          <w:tcPr>
            <w:tcW w:w="2360" w:type="dxa"/>
            <w:noWrap/>
            <w:hideMark/>
          </w:tcPr>
          <w:p w14:paraId="48FEB4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6E6D3A7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F696ED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7444662D" w14:textId="77777777" w:rsidTr="00CA797D">
        <w:trPr>
          <w:trHeight w:val="288"/>
        </w:trPr>
        <w:tc>
          <w:tcPr>
            <w:tcW w:w="709" w:type="dxa"/>
            <w:noWrap/>
            <w:hideMark/>
          </w:tcPr>
          <w:p w14:paraId="7BEB664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0BF4AD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15A6278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66 424,00</w:t>
            </w:r>
          </w:p>
        </w:tc>
        <w:tc>
          <w:tcPr>
            <w:tcW w:w="1667" w:type="dxa"/>
            <w:noWrap/>
            <w:hideMark/>
          </w:tcPr>
          <w:p w14:paraId="2247BD6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87,95%</w:t>
            </w:r>
          </w:p>
        </w:tc>
        <w:tc>
          <w:tcPr>
            <w:tcW w:w="1692" w:type="dxa"/>
            <w:noWrap/>
            <w:hideMark/>
          </w:tcPr>
          <w:p w14:paraId="35395A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019184F" w14:textId="77777777" w:rsidTr="00CA797D">
        <w:trPr>
          <w:trHeight w:val="288"/>
        </w:trPr>
        <w:tc>
          <w:tcPr>
            <w:tcW w:w="709" w:type="dxa"/>
            <w:noWrap/>
            <w:hideMark/>
          </w:tcPr>
          <w:p w14:paraId="7F10CEA5"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2D48B59"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EF2B576"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02871C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AA25163" w14:textId="77777777" w:rsidR="00846606" w:rsidRPr="00846606" w:rsidRDefault="00846606" w:rsidP="00846606">
            <w:pPr>
              <w:spacing w:after="160" w:line="259" w:lineRule="auto"/>
              <w:jc w:val="both"/>
              <w:rPr>
                <w:rFonts w:ascii="Tahoma" w:hAnsi="Tahoma" w:cs="Tahoma"/>
              </w:rPr>
            </w:pPr>
          </w:p>
        </w:tc>
      </w:tr>
      <w:tr w:rsidR="00846606" w:rsidRPr="00846606" w14:paraId="7F237F4B" w14:textId="77777777" w:rsidTr="00CA797D">
        <w:trPr>
          <w:trHeight w:val="288"/>
        </w:trPr>
        <w:tc>
          <w:tcPr>
            <w:tcW w:w="709" w:type="dxa"/>
            <w:noWrap/>
            <w:hideMark/>
          </w:tcPr>
          <w:p w14:paraId="7DC6644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3F016F2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CHLUDOWO</w:t>
            </w:r>
          </w:p>
        </w:tc>
        <w:tc>
          <w:tcPr>
            <w:tcW w:w="2360" w:type="dxa"/>
            <w:noWrap/>
            <w:hideMark/>
          </w:tcPr>
          <w:p w14:paraId="3512EF8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27C1A9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5E15A33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7CD60F" w14:textId="77777777" w:rsidTr="00CA797D">
        <w:trPr>
          <w:trHeight w:val="288"/>
        </w:trPr>
        <w:tc>
          <w:tcPr>
            <w:tcW w:w="709" w:type="dxa"/>
            <w:noWrap/>
            <w:hideMark/>
          </w:tcPr>
          <w:p w14:paraId="0FD76C4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6621917"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C6968C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2E4DFC6"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61698E16" w14:textId="77777777" w:rsidR="00846606" w:rsidRPr="00846606" w:rsidRDefault="00846606" w:rsidP="00846606">
            <w:pPr>
              <w:spacing w:after="160" w:line="259" w:lineRule="auto"/>
              <w:jc w:val="both"/>
              <w:rPr>
                <w:rFonts w:ascii="Tahoma" w:hAnsi="Tahoma" w:cs="Tahoma"/>
              </w:rPr>
            </w:pPr>
          </w:p>
        </w:tc>
      </w:tr>
      <w:tr w:rsidR="00846606" w:rsidRPr="00846606" w14:paraId="29A6261C" w14:textId="77777777" w:rsidTr="00CA797D">
        <w:trPr>
          <w:trHeight w:val="288"/>
        </w:trPr>
        <w:tc>
          <w:tcPr>
            <w:tcW w:w="709" w:type="dxa"/>
            <w:noWrap/>
            <w:hideMark/>
          </w:tcPr>
          <w:p w14:paraId="352CBEC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10A00D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wyposażenie budynku dawnego "Baru"</w:t>
            </w:r>
          </w:p>
        </w:tc>
        <w:tc>
          <w:tcPr>
            <w:tcW w:w="2360" w:type="dxa"/>
            <w:noWrap/>
            <w:hideMark/>
          </w:tcPr>
          <w:p w14:paraId="673FF5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121 261,00</w:t>
            </w:r>
          </w:p>
        </w:tc>
        <w:tc>
          <w:tcPr>
            <w:tcW w:w="1667" w:type="dxa"/>
            <w:noWrap/>
            <w:hideMark/>
          </w:tcPr>
          <w:p w14:paraId="1BC2CD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B5BBE74" w14:textId="77777777" w:rsidR="00846606" w:rsidRPr="00846606" w:rsidRDefault="00846606" w:rsidP="00846606">
            <w:pPr>
              <w:spacing w:after="160" w:line="259" w:lineRule="auto"/>
              <w:jc w:val="both"/>
              <w:rPr>
                <w:rFonts w:ascii="Tahoma" w:hAnsi="Tahoma" w:cs="Tahoma"/>
              </w:rPr>
            </w:pPr>
          </w:p>
        </w:tc>
      </w:tr>
      <w:tr w:rsidR="00846606" w:rsidRPr="00846606" w14:paraId="43EB304D" w14:textId="77777777" w:rsidTr="00CA797D">
        <w:trPr>
          <w:trHeight w:val="432"/>
        </w:trPr>
        <w:tc>
          <w:tcPr>
            <w:tcW w:w="709" w:type="dxa"/>
            <w:noWrap/>
            <w:hideMark/>
          </w:tcPr>
          <w:p w14:paraId="6610BBF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2B07CA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64F512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28C334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3BC252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437DBE8F" w14:textId="77777777" w:rsidTr="00CA797D">
        <w:trPr>
          <w:trHeight w:val="576"/>
        </w:trPr>
        <w:tc>
          <w:tcPr>
            <w:tcW w:w="709" w:type="dxa"/>
            <w:noWrap/>
            <w:hideMark/>
          </w:tcPr>
          <w:p w14:paraId="30A8C4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58B1E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integracja dzieci i młodzieży sołectwa</w:t>
            </w:r>
            <w:r w:rsidRPr="00846606">
              <w:rPr>
                <w:rFonts w:ascii="Tahoma" w:hAnsi="Tahoma" w:cs="Tahoma"/>
              </w:rPr>
              <w:br/>
              <w:t>Chludowo</w:t>
            </w:r>
          </w:p>
        </w:tc>
        <w:tc>
          <w:tcPr>
            <w:tcW w:w="2360" w:type="dxa"/>
            <w:noWrap/>
            <w:hideMark/>
          </w:tcPr>
          <w:p w14:paraId="551D736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65E045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63,07%</w:t>
            </w:r>
          </w:p>
        </w:tc>
        <w:tc>
          <w:tcPr>
            <w:tcW w:w="1692" w:type="dxa"/>
            <w:noWrap/>
            <w:hideMark/>
          </w:tcPr>
          <w:p w14:paraId="67D7239A" w14:textId="77777777" w:rsidR="00846606" w:rsidRPr="00846606" w:rsidRDefault="00846606" w:rsidP="00846606">
            <w:pPr>
              <w:spacing w:after="160" w:line="259" w:lineRule="auto"/>
              <w:jc w:val="both"/>
              <w:rPr>
                <w:rFonts w:ascii="Tahoma" w:hAnsi="Tahoma" w:cs="Tahoma"/>
              </w:rPr>
            </w:pPr>
          </w:p>
        </w:tc>
      </w:tr>
      <w:tr w:rsidR="00846606" w:rsidRPr="00846606" w14:paraId="054D84E2" w14:textId="77777777" w:rsidTr="00CA797D">
        <w:trPr>
          <w:trHeight w:val="288"/>
        </w:trPr>
        <w:tc>
          <w:tcPr>
            <w:tcW w:w="709" w:type="dxa"/>
            <w:noWrap/>
            <w:hideMark/>
          </w:tcPr>
          <w:p w14:paraId="4A04583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23B89E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zakup tablicy informacyjnej</w:t>
            </w:r>
          </w:p>
        </w:tc>
        <w:tc>
          <w:tcPr>
            <w:tcW w:w="2360" w:type="dxa"/>
            <w:noWrap/>
            <w:hideMark/>
          </w:tcPr>
          <w:p w14:paraId="7C9541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1 336,47</w:t>
            </w:r>
          </w:p>
        </w:tc>
        <w:tc>
          <w:tcPr>
            <w:tcW w:w="1667" w:type="dxa"/>
            <w:noWrap/>
            <w:hideMark/>
          </w:tcPr>
          <w:p w14:paraId="04F61C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97,27%</w:t>
            </w:r>
          </w:p>
        </w:tc>
        <w:tc>
          <w:tcPr>
            <w:tcW w:w="1692" w:type="dxa"/>
            <w:noWrap/>
            <w:hideMark/>
          </w:tcPr>
          <w:p w14:paraId="70B906F9" w14:textId="77777777" w:rsidR="00846606" w:rsidRPr="00846606" w:rsidRDefault="00846606" w:rsidP="00846606">
            <w:pPr>
              <w:spacing w:after="160" w:line="259" w:lineRule="auto"/>
              <w:jc w:val="both"/>
              <w:rPr>
                <w:rFonts w:ascii="Tahoma" w:hAnsi="Tahoma" w:cs="Tahoma"/>
              </w:rPr>
            </w:pPr>
          </w:p>
        </w:tc>
      </w:tr>
      <w:tr w:rsidR="00846606" w:rsidRPr="00846606" w14:paraId="19A18963" w14:textId="77777777" w:rsidTr="00CA797D">
        <w:trPr>
          <w:trHeight w:val="432"/>
        </w:trPr>
        <w:tc>
          <w:tcPr>
            <w:tcW w:w="709" w:type="dxa"/>
            <w:noWrap/>
            <w:hideMark/>
          </w:tcPr>
          <w:p w14:paraId="09EF807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4420D9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3B3A91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50ED29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26,26%</w:t>
            </w:r>
          </w:p>
        </w:tc>
        <w:tc>
          <w:tcPr>
            <w:tcW w:w="1692" w:type="dxa"/>
            <w:hideMark/>
          </w:tcPr>
          <w:p w14:paraId="3565B3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6BB7442A" w14:textId="77777777" w:rsidTr="00CA797D">
        <w:trPr>
          <w:trHeight w:val="432"/>
        </w:trPr>
        <w:tc>
          <w:tcPr>
            <w:tcW w:w="709" w:type="dxa"/>
            <w:noWrap/>
            <w:hideMark/>
          </w:tcPr>
          <w:p w14:paraId="652049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22A4DF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imprezy integracyjne</w:t>
            </w:r>
          </w:p>
        </w:tc>
        <w:tc>
          <w:tcPr>
            <w:tcW w:w="2360" w:type="dxa"/>
            <w:noWrap/>
            <w:hideMark/>
          </w:tcPr>
          <w:p w14:paraId="2A299C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3 170,00</w:t>
            </w:r>
          </w:p>
        </w:tc>
        <w:tc>
          <w:tcPr>
            <w:tcW w:w="1667" w:type="dxa"/>
            <w:noWrap/>
            <w:hideMark/>
          </w:tcPr>
          <w:p w14:paraId="195C1D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9,68%</w:t>
            </w:r>
          </w:p>
        </w:tc>
        <w:tc>
          <w:tcPr>
            <w:tcW w:w="1692" w:type="dxa"/>
            <w:hideMark/>
          </w:tcPr>
          <w:p w14:paraId="7DE8EC1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w:t>
            </w:r>
          </w:p>
        </w:tc>
      </w:tr>
      <w:tr w:rsidR="00846606" w:rsidRPr="00846606" w14:paraId="33FAE80C" w14:textId="77777777" w:rsidTr="00CA797D">
        <w:trPr>
          <w:trHeight w:val="576"/>
        </w:trPr>
        <w:tc>
          <w:tcPr>
            <w:tcW w:w="709" w:type="dxa"/>
            <w:noWrap/>
            <w:hideMark/>
          </w:tcPr>
          <w:p w14:paraId="70BEF6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90233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działalność zespołu "</w:t>
            </w:r>
            <w:proofErr w:type="spellStart"/>
            <w:r w:rsidRPr="00846606">
              <w:rPr>
                <w:rFonts w:ascii="Tahoma" w:hAnsi="Tahoma" w:cs="Tahoma"/>
              </w:rPr>
              <w:t>Chludowska</w:t>
            </w:r>
            <w:proofErr w:type="spellEnd"/>
            <w:r w:rsidRPr="00846606">
              <w:rPr>
                <w:rFonts w:ascii="Tahoma" w:hAnsi="Tahoma" w:cs="Tahoma"/>
              </w:rPr>
              <w:br/>
              <w:t>Mazelonka"</w:t>
            </w:r>
          </w:p>
        </w:tc>
        <w:tc>
          <w:tcPr>
            <w:tcW w:w="2360" w:type="dxa"/>
            <w:noWrap/>
            <w:hideMark/>
          </w:tcPr>
          <w:p w14:paraId="14707B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6 830,00</w:t>
            </w:r>
          </w:p>
        </w:tc>
        <w:tc>
          <w:tcPr>
            <w:tcW w:w="1667" w:type="dxa"/>
            <w:noWrap/>
            <w:hideMark/>
          </w:tcPr>
          <w:p w14:paraId="3A421A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4F91DDA" w14:textId="77777777" w:rsidR="00846606" w:rsidRPr="00846606" w:rsidRDefault="00846606" w:rsidP="00846606">
            <w:pPr>
              <w:spacing w:after="160" w:line="259" w:lineRule="auto"/>
              <w:jc w:val="both"/>
              <w:rPr>
                <w:rFonts w:ascii="Tahoma" w:hAnsi="Tahoma" w:cs="Tahoma"/>
              </w:rPr>
            </w:pPr>
          </w:p>
        </w:tc>
      </w:tr>
      <w:tr w:rsidR="00846606" w:rsidRPr="00846606" w14:paraId="6F5328D0" w14:textId="77777777" w:rsidTr="00CA797D">
        <w:trPr>
          <w:trHeight w:val="576"/>
        </w:trPr>
        <w:tc>
          <w:tcPr>
            <w:tcW w:w="709" w:type="dxa"/>
            <w:noWrap/>
            <w:hideMark/>
          </w:tcPr>
          <w:p w14:paraId="3BA4E2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3F92806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Sołectwo Chludowo- integracja dzieci i </w:t>
            </w:r>
            <w:r w:rsidRPr="00846606">
              <w:rPr>
                <w:rFonts w:ascii="Tahoma" w:hAnsi="Tahoma" w:cs="Tahoma"/>
              </w:rPr>
              <w:lastRenderedPageBreak/>
              <w:t>młodzieży sołectwa</w:t>
            </w:r>
            <w:r w:rsidRPr="00846606">
              <w:rPr>
                <w:rFonts w:ascii="Tahoma" w:hAnsi="Tahoma" w:cs="Tahoma"/>
              </w:rPr>
              <w:br/>
              <w:t>Chludowo</w:t>
            </w:r>
          </w:p>
        </w:tc>
        <w:tc>
          <w:tcPr>
            <w:tcW w:w="2360" w:type="dxa"/>
            <w:noWrap/>
            <w:hideMark/>
          </w:tcPr>
          <w:p w14:paraId="7253B2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2 500,00</w:t>
            </w:r>
          </w:p>
        </w:tc>
        <w:tc>
          <w:tcPr>
            <w:tcW w:w="1667" w:type="dxa"/>
            <w:noWrap/>
            <w:hideMark/>
          </w:tcPr>
          <w:p w14:paraId="1005DA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4BAE0DC5" w14:textId="77777777" w:rsidR="00846606" w:rsidRPr="00846606" w:rsidRDefault="00846606" w:rsidP="00846606">
            <w:pPr>
              <w:spacing w:after="160" w:line="259" w:lineRule="auto"/>
              <w:jc w:val="both"/>
              <w:rPr>
                <w:rFonts w:ascii="Tahoma" w:hAnsi="Tahoma" w:cs="Tahoma"/>
              </w:rPr>
            </w:pPr>
          </w:p>
        </w:tc>
      </w:tr>
      <w:tr w:rsidR="00846606" w:rsidRPr="00846606" w14:paraId="6E2E2398" w14:textId="77777777" w:rsidTr="00CA797D">
        <w:trPr>
          <w:trHeight w:val="768"/>
        </w:trPr>
        <w:tc>
          <w:tcPr>
            <w:tcW w:w="709" w:type="dxa"/>
            <w:noWrap/>
            <w:hideMark/>
          </w:tcPr>
          <w:p w14:paraId="6451A3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2AEC14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Chludowo- budowa "żagla" ocieniającego plac zabaw</w:t>
            </w:r>
            <w:r w:rsidRPr="00846606">
              <w:rPr>
                <w:rFonts w:ascii="Tahoma" w:hAnsi="Tahoma" w:cs="Tahoma"/>
              </w:rPr>
              <w:br/>
              <w:t>na ul. Dworcowej</w:t>
            </w:r>
          </w:p>
        </w:tc>
        <w:tc>
          <w:tcPr>
            <w:tcW w:w="2360" w:type="dxa"/>
            <w:noWrap/>
            <w:hideMark/>
          </w:tcPr>
          <w:p w14:paraId="3DE171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0CDBBB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85,71%</w:t>
            </w:r>
          </w:p>
        </w:tc>
        <w:tc>
          <w:tcPr>
            <w:tcW w:w="1692" w:type="dxa"/>
            <w:noWrap/>
            <w:hideMark/>
          </w:tcPr>
          <w:p w14:paraId="64AD79FF" w14:textId="77777777" w:rsidR="00846606" w:rsidRPr="00846606" w:rsidRDefault="00846606" w:rsidP="00846606">
            <w:pPr>
              <w:spacing w:after="160" w:line="259" w:lineRule="auto"/>
              <w:jc w:val="both"/>
              <w:rPr>
                <w:rFonts w:ascii="Tahoma" w:hAnsi="Tahoma" w:cs="Tahoma"/>
              </w:rPr>
            </w:pPr>
          </w:p>
        </w:tc>
      </w:tr>
      <w:tr w:rsidR="00846606" w:rsidRPr="00846606" w14:paraId="1B4F2959" w14:textId="77777777" w:rsidTr="00CA797D">
        <w:trPr>
          <w:trHeight w:val="288"/>
        </w:trPr>
        <w:tc>
          <w:tcPr>
            <w:tcW w:w="709" w:type="dxa"/>
            <w:noWrap/>
            <w:hideMark/>
          </w:tcPr>
          <w:p w14:paraId="7B18770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749A33B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5ABE989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149 597,47</w:t>
            </w:r>
          </w:p>
        </w:tc>
        <w:tc>
          <w:tcPr>
            <w:tcW w:w="1667" w:type="dxa"/>
            <w:noWrap/>
            <w:hideMark/>
          </w:tcPr>
          <w:p w14:paraId="5CEFEF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92,38%</w:t>
            </w:r>
          </w:p>
        </w:tc>
        <w:tc>
          <w:tcPr>
            <w:tcW w:w="1692" w:type="dxa"/>
            <w:noWrap/>
            <w:hideMark/>
          </w:tcPr>
          <w:p w14:paraId="7BC6F91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D881FBC" w14:textId="77777777" w:rsidTr="00CA797D">
        <w:trPr>
          <w:trHeight w:val="288"/>
        </w:trPr>
        <w:tc>
          <w:tcPr>
            <w:tcW w:w="709" w:type="dxa"/>
            <w:noWrap/>
            <w:hideMark/>
          </w:tcPr>
          <w:p w14:paraId="46F1F926"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BEFFB06"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07DF550"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B38D9A1"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F01A79E" w14:textId="77777777" w:rsidR="00846606" w:rsidRPr="00846606" w:rsidRDefault="00846606" w:rsidP="00846606">
            <w:pPr>
              <w:spacing w:after="160" w:line="259" w:lineRule="auto"/>
              <w:jc w:val="both"/>
              <w:rPr>
                <w:rFonts w:ascii="Tahoma" w:hAnsi="Tahoma" w:cs="Tahoma"/>
              </w:rPr>
            </w:pPr>
          </w:p>
        </w:tc>
      </w:tr>
      <w:tr w:rsidR="00846606" w:rsidRPr="00846606" w14:paraId="2B9D1A0E" w14:textId="77777777" w:rsidTr="00CA797D">
        <w:trPr>
          <w:trHeight w:val="288"/>
        </w:trPr>
        <w:tc>
          <w:tcPr>
            <w:tcW w:w="709" w:type="dxa"/>
            <w:noWrap/>
            <w:hideMark/>
          </w:tcPr>
          <w:p w14:paraId="0A361F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596DDCC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GOLĘCZEWO</w:t>
            </w:r>
          </w:p>
        </w:tc>
        <w:tc>
          <w:tcPr>
            <w:tcW w:w="2360" w:type="dxa"/>
            <w:noWrap/>
            <w:hideMark/>
          </w:tcPr>
          <w:p w14:paraId="66BB7CB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41AC115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122B5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28E7251" w14:textId="77777777" w:rsidTr="00CA797D">
        <w:trPr>
          <w:trHeight w:val="288"/>
        </w:trPr>
        <w:tc>
          <w:tcPr>
            <w:tcW w:w="709" w:type="dxa"/>
            <w:noWrap/>
            <w:hideMark/>
          </w:tcPr>
          <w:p w14:paraId="44FD476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3A9283A"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B79072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D13FA9E"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28279FC" w14:textId="77777777" w:rsidR="00846606" w:rsidRPr="00846606" w:rsidRDefault="00846606" w:rsidP="00846606">
            <w:pPr>
              <w:spacing w:after="160" w:line="259" w:lineRule="auto"/>
              <w:jc w:val="both"/>
              <w:rPr>
                <w:rFonts w:ascii="Tahoma" w:hAnsi="Tahoma" w:cs="Tahoma"/>
              </w:rPr>
            </w:pPr>
          </w:p>
        </w:tc>
      </w:tr>
      <w:tr w:rsidR="00846606" w:rsidRPr="00846606" w14:paraId="405587D4" w14:textId="77777777" w:rsidTr="00CA797D">
        <w:trPr>
          <w:trHeight w:val="576"/>
        </w:trPr>
        <w:tc>
          <w:tcPr>
            <w:tcW w:w="709" w:type="dxa"/>
            <w:noWrap/>
            <w:hideMark/>
          </w:tcPr>
          <w:p w14:paraId="0DC468F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42FCA16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utrzymanie terenów zielonych -koszenie</w:t>
            </w:r>
            <w:r w:rsidRPr="00846606">
              <w:rPr>
                <w:rFonts w:ascii="Tahoma" w:hAnsi="Tahoma" w:cs="Tahoma"/>
              </w:rPr>
              <w:br/>
              <w:t>cmentarza, zakup koszy na śmieci (2 szt.)</w:t>
            </w:r>
          </w:p>
        </w:tc>
        <w:tc>
          <w:tcPr>
            <w:tcW w:w="2360" w:type="dxa"/>
            <w:noWrap/>
            <w:hideMark/>
          </w:tcPr>
          <w:p w14:paraId="70C8D1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800,00</w:t>
            </w:r>
          </w:p>
        </w:tc>
        <w:tc>
          <w:tcPr>
            <w:tcW w:w="1667" w:type="dxa"/>
            <w:noWrap/>
            <w:hideMark/>
          </w:tcPr>
          <w:p w14:paraId="6308910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73,80%</w:t>
            </w:r>
          </w:p>
        </w:tc>
        <w:tc>
          <w:tcPr>
            <w:tcW w:w="1692" w:type="dxa"/>
            <w:noWrap/>
            <w:hideMark/>
          </w:tcPr>
          <w:p w14:paraId="5AB08119" w14:textId="77777777" w:rsidR="00846606" w:rsidRPr="00846606" w:rsidRDefault="00846606" w:rsidP="00846606">
            <w:pPr>
              <w:spacing w:after="160" w:line="259" w:lineRule="auto"/>
              <w:jc w:val="both"/>
              <w:rPr>
                <w:rFonts w:ascii="Tahoma" w:hAnsi="Tahoma" w:cs="Tahoma"/>
              </w:rPr>
            </w:pPr>
          </w:p>
        </w:tc>
      </w:tr>
      <w:tr w:rsidR="00846606" w:rsidRPr="00846606" w14:paraId="0E3D1B1A" w14:textId="77777777" w:rsidTr="00CA797D">
        <w:trPr>
          <w:trHeight w:val="576"/>
        </w:trPr>
        <w:tc>
          <w:tcPr>
            <w:tcW w:w="709" w:type="dxa"/>
            <w:noWrap/>
            <w:hideMark/>
          </w:tcPr>
          <w:p w14:paraId="2C48B1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7BCE3B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utrzymanie terenów zielonych -koszenie</w:t>
            </w:r>
            <w:r w:rsidRPr="00846606">
              <w:rPr>
                <w:rFonts w:ascii="Tahoma" w:hAnsi="Tahoma" w:cs="Tahoma"/>
              </w:rPr>
              <w:br/>
              <w:t>cmentarza, zakup koszy na śmieci (2 szt.)</w:t>
            </w:r>
          </w:p>
        </w:tc>
        <w:tc>
          <w:tcPr>
            <w:tcW w:w="2360" w:type="dxa"/>
            <w:noWrap/>
            <w:hideMark/>
          </w:tcPr>
          <w:p w14:paraId="31BBC9A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0C3499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99,71%</w:t>
            </w:r>
          </w:p>
        </w:tc>
        <w:tc>
          <w:tcPr>
            <w:tcW w:w="1692" w:type="dxa"/>
            <w:noWrap/>
            <w:hideMark/>
          </w:tcPr>
          <w:p w14:paraId="58F6C6FF" w14:textId="77777777" w:rsidR="00846606" w:rsidRPr="00846606" w:rsidRDefault="00846606" w:rsidP="00846606">
            <w:pPr>
              <w:spacing w:after="160" w:line="259" w:lineRule="auto"/>
              <w:jc w:val="both"/>
              <w:rPr>
                <w:rFonts w:ascii="Tahoma" w:hAnsi="Tahoma" w:cs="Tahoma"/>
              </w:rPr>
            </w:pPr>
          </w:p>
        </w:tc>
      </w:tr>
      <w:tr w:rsidR="00846606" w:rsidRPr="00846606" w14:paraId="34E3BD2A" w14:textId="77777777" w:rsidTr="00CA797D">
        <w:trPr>
          <w:trHeight w:val="576"/>
        </w:trPr>
        <w:tc>
          <w:tcPr>
            <w:tcW w:w="709" w:type="dxa"/>
            <w:noWrap/>
            <w:hideMark/>
          </w:tcPr>
          <w:p w14:paraId="59456E9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7B06E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doposażenie świetlicy wiejskiej w</w:t>
            </w:r>
            <w:r w:rsidRPr="00846606">
              <w:rPr>
                <w:rFonts w:ascii="Tahoma" w:hAnsi="Tahoma" w:cs="Tahoma"/>
              </w:rPr>
              <w:br/>
              <w:t>Golęczewie</w:t>
            </w:r>
          </w:p>
        </w:tc>
        <w:tc>
          <w:tcPr>
            <w:tcW w:w="2360" w:type="dxa"/>
            <w:noWrap/>
            <w:hideMark/>
          </w:tcPr>
          <w:p w14:paraId="269B317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18 720,79</w:t>
            </w:r>
          </w:p>
        </w:tc>
        <w:tc>
          <w:tcPr>
            <w:tcW w:w="1667" w:type="dxa"/>
            <w:noWrap/>
            <w:hideMark/>
          </w:tcPr>
          <w:p w14:paraId="2AC485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62,38%</w:t>
            </w:r>
          </w:p>
        </w:tc>
        <w:tc>
          <w:tcPr>
            <w:tcW w:w="1692" w:type="dxa"/>
            <w:noWrap/>
            <w:hideMark/>
          </w:tcPr>
          <w:p w14:paraId="5038FA3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3.720,79 zł_ ZL Golęczewo 2019</w:t>
            </w:r>
          </w:p>
        </w:tc>
      </w:tr>
      <w:tr w:rsidR="00846606" w:rsidRPr="00846606" w14:paraId="49DA21B2" w14:textId="77777777" w:rsidTr="00CA797D">
        <w:trPr>
          <w:trHeight w:val="576"/>
        </w:trPr>
        <w:tc>
          <w:tcPr>
            <w:tcW w:w="709" w:type="dxa"/>
            <w:noWrap/>
            <w:hideMark/>
          </w:tcPr>
          <w:p w14:paraId="1FDCBC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7226A5E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zakup ławek (20 szt.), stołów (10 szt.) i</w:t>
            </w:r>
            <w:r w:rsidRPr="00846606">
              <w:rPr>
                <w:rFonts w:ascii="Tahoma" w:hAnsi="Tahoma" w:cs="Tahoma"/>
              </w:rPr>
              <w:br/>
              <w:t>parasoli (2 szt.)</w:t>
            </w:r>
          </w:p>
        </w:tc>
        <w:tc>
          <w:tcPr>
            <w:tcW w:w="2360" w:type="dxa"/>
            <w:noWrap/>
            <w:hideMark/>
          </w:tcPr>
          <w:p w14:paraId="4FB823D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6644493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4B9E02E" w14:textId="77777777" w:rsidR="00846606" w:rsidRPr="00846606" w:rsidRDefault="00846606" w:rsidP="00846606">
            <w:pPr>
              <w:spacing w:after="160" w:line="259" w:lineRule="auto"/>
              <w:jc w:val="both"/>
              <w:rPr>
                <w:rFonts w:ascii="Tahoma" w:hAnsi="Tahoma" w:cs="Tahoma"/>
              </w:rPr>
            </w:pPr>
          </w:p>
        </w:tc>
      </w:tr>
      <w:tr w:rsidR="00846606" w:rsidRPr="00846606" w14:paraId="6427EE48" w14:textId="77777777" w:rsidTr="00CA797D">
        <w:trPr>
          <w:trHeight w:val="576"/>
        </w:trPr>
        <w:tc>
          <w:tcPr>
            <w:tcW w:w="709" w:type="dxa"/>
            <w:noWrap/>
            <w:hideMark/>
          </w:tcPr>
          <w:p w14:paraId="504B93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7E6501F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remont Pomnika Pamięci Narodowej w</w:t>
            </w:r>
            <w:r w:rsidRPr="00846606">
              <w:rPr>
                <w:rFonts w:ascii="Tahoma" w:hAnsi="Tahoma" w:cs="Tahoma"/>
              </w:rPr>
              <w:br/>
              <w:t>centrum Golęczewa</w:t>
            </w:r>
          </w:p>
        </w:tc>
        <w:tc>
          <w:tcPr>
            <w:tcW w:w="2360" w:type="dxa"/>
            <w:noWrap/>
            <w:hideMark/>
          </w:tcPr>
          <w:p w14:paraId="040A24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14 000,00</w:t>
            </w:r>
          </w:p>
        </w:tc>
        <w:tc>
          <w:tcPr>
            <w:tcW w:w="1667" w:type="dxa"/>
            <w:noWrap/>
            <w:hideMark/>
          </w:tcPr>
          <w:p w14:paraId="143550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C5C835A" w14:textId="77777777" w:rsidR="00846606" w:rsidRPr="00846606" w:rsidRDefault="00846606" w:rsidP="00846606">
            <w:pPr>
              <w:spacing w:after="160" w:line="259" w:lineRule="auto"/>
              <w:jc w:val="both"/>
              <w:rPr>
                <w:rFonts w:ascii="Tahoma" w:hAnsi="Tahoma" w:cs="Tahoma"/>
              </w:rPr>
            </w:pPr>
          </w:p>
        </w:tc>
      </w:tr>
      <w:tr w:rsidR="00846606" w:rsidRPr="00846606" w14:paraId="4B015C5F" w14:textId="77777777" w:rsidTr="00CA797D">
        <w:trPr>
          <w:trHeight w:val="288"/>
        </w:trPr>
        <w:tc>
          <w:tcPr>
            <w:tcW w:w="709" w:type="dxa"/>
            <w:noWrap/>
            <w:hideMark/>
          </w:tcPr>
          <w:p w14:paraId="6AED312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288355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imprezy integracyjne mieszkańców</w:t>
            </w:r>
          </w:p>
        </w:tc>
        <w:tc>
          <w:tcPr>
            <w:tcW w:w="2360" w:type="dxa"/>
            <w:noWrap/>
            <w:hideMark/>
          </w:tcPr>
          <w:p w14:paraId="516E096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2 500,00</w:t>
            </w:r>
          </w:p>
        </w:tc>
        <w:tc>
          <w:tcPr>
            <w:tcW w:w="1667" w:type="dxa"/>
            <w:noWrap/>
            <w:hideMark/>
          </w:tcPr>
          <w:p w14:paraId="056AA4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70,10%</w:t>
            </w:r>
          </w:p>
        </w:tc>
        <w:tc>
          <w:tcPr>
            <w:tcW w:w="1692" w:type="dxa"/>
            <w:noWrap/>
            <w:hideMark/>
          </w:tcPr>
          <w:p w14:paraId="67267FCA" w14:textId="77777777" w:rsidR="00846606" w:rsidRPr="00846606" w:rsidRDefault="00846606" w:rsidP="00846606">
            <w:pPr>
              <w:spacing w:after="160" w:line="259" w:lineRule="auto"/>
              <w:jc w:val="both"/>
              <w:rPr>
                <w:rFonts w:ascii="Tahoma" w:hAnsi="Tahoma" w:cs="Tahoma"/>
              </w:rPr>
            </w:pPr>
          </w:p>
        </w:tc>
      </w:tr>
      <w:tr w:rsidR="00846606" w:rsidRPr="00846606" w14:paraId="2719E20B" w14:textId="77777777" w:rsidTr="00CA797D">
        <w:trPr>
          <w:trHeight w:val="432"/>
        </w:trPr>
        <w:tc>
          <w:tcPr>
            <w:tcW w:w="709" w:type="dxa"/>
            <w:noWrap/>
            <w:hideMark/>
          </w:tcPr>
          <w:p w14:paraId="0E4189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033AFC7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Golęczewo- imprezy integracyjne mieszkańców</w:t>
            </w:r>
          </w:p>
        </w:tc>
        <w:tc>
          <w:tcPr>
            <w:tcW w:w="2360" w:type="dxa"/>
            <w:noWrap/>
            <w:hideMark/>
          </w:tcPr>
          <w:p w14:paraId="08F4657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3 500,00</w:t>
            </w:r>
          </w:p>
        </w:tc>
        <w:tc>
          <w:tcPr>
            <w:tcW w:w="1667" w:type="dxa"/>
            <w:noWrap/>
            <w:hideMark/>
          </w:tcPr>
          <w:p w14:paraId="22E5EA0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10,91%</w:t>
            </w:r>
          </w:p>
        </w:tc>
        <w:tc>
          <w:tcPr>
            <w:tcW w:w="1692" w:type="dxa"/>
            <w:hideMark/>
          </w:tcPr>
          <w:p w14:paraId="694F6D1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zł" zgodnie z pismem z dn. 27.05.2020</w:t>
            </w:r>
          </w:p>
        </w:tc>
      </w:tr>
      <w:tr w:rsidR="00846606" w:rsidRPr="00846606" w14:paraId="6747D1E3" w14:textId="77777777" w:rsidTr="00CA797D">
        <w:trPr>
          <w:trHeight w:val="768"/>
        </w:trPr>
        <w:tc>
          <w:tcPr>
            <w:tcW w:w="709" w:type="dxa"/>
            <w:noWrap/>
            <w:hideMark/>
          </w:tcPr>
          <w:p w14:paraId="27017C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7F0DCB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Sołectwo Golęczewo- zakup zabawki na plac </w:t>
            </w:r>
            <w:r w:rsidRPr="00846606">
              <w:rPr>
                <w:rFonts w:ascii="Tahoma" w:hAnsi="Tahoma" w:cs="Tahoma"/>
              </w:rPr>
              <w:lastRenderedPageBreak/>
              <w:t>zabaw w miejscu</w:t>
            </w:r>
            <w:r w:rsidRPr="00846606">
              <w:rPr>
                <w:rFonts w:ascii="Tahoma" w:hAnsi="Tahoma" w:cs="Tahoma"/>
              </w:rPr>
              <w:br/>
              <w:t>po drewnianym domku</w:t>
            </w:r>
          </w:p>
        </w:tc>
        <w:tc>
          <w:tcPr>
            <w:tcW w:w="2360" w:type="dxa"/>
            <w:noWrap/>
            <w:hideMark/>
          </w:tcPr>
          <w:p w14:paraId="4F3AC4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7 841,00</w:t>
            </w:r>
          </w:p>
        </w:tc>
        <w:tc>
          <w:tcPr>
            <w:tcW w:w="1667" w:type="dxa"/>
            <w:noWrap/>
            <w:hideMark/>
          </w:tcPr>
          <w:p w14:paraId="1C9F4D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92,69%</w:t>
            </w:r>
          </w:p>
        </w:tc>
        <w:tc>
          <w:tcPr>
            <w:tcW w:w="1692" w:type="dxa"/>
            <w:noWrap/>
            <w:hideMark/>
          </w:tcPr>
          <w:p w14:paraId="265D6065" w14:textId="77777777" w:rsidR="00846606" w:rsidRPr="00846606" w:rsidRDefault="00846606" w:rsidP="00846606">
            <w:pPr>
              <w:spacing w:after="160" w:line="259" w:lineRule="auto"/>
              <w:jc w:val="both"/>
              <w:rPr>
                <w:rFonts w:ascii="Tahoma" w:hAnsi="Tahoma" w:cs="Tahoma"/>
              </w:rPr>
            </w:pPr>
          </w:p>
        </w:tc>
      </w:tr>
      <w:tr w:rsidR="00846606" w:rsidRPr="00846606" w14:paraId="53E347CE" w14:textId="77777777" w:rsidTr="00CA797D">
        <w:trPr>
          <w:trHeight w:val="636"/>
        </w:trPr>
        <w:tc>
          <w:tcPr>
            <w:tcW w:w="709" w:type="dxa"/>
            <w:noWrap/>
            <w:hideMark/>
          </w:tcPr>
          <w:p w14:paraId="494BF171" w14:textId="77777777" w:rsidR="00846606" w:rsidRPr="00846606" w:rsidRDefault="00846606" w:rsidP="00846606">
            <w:pPr>
              <w:spacing w:after="160" w:line="259" w:lineRule="auto"/>
              <w:jc w:val="both"/>
              <w:rPr>
                <w:rFonts w:ascii="Tahoma" w:hAnsi="Tahoma" w:cs="Tahoma"/>
              </w:rPr>
            </w:pPr>
          </w:p>
        </w:tc>
        <w:tc>
          <w:tcPr>
            <w:tcW w:w="2639" w:type="dxa"/>
            <w:hideMark/>
          </w:tcPr>
          <w:p w14:paraId="017A5F2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EA24D77"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3829B55" w14:textId="77777777" w:rsidR="00846606" w:rsidRPr="00846606" w:rsidRDefault="00846606" w:rsidP="00846606">
            <w:pPr>
              <w:spacing w:after="160" w:line="259" w:lineRule="auto"/>
              <w:jc w:val="both"/>
              <w:rPr>
                <w:rFonts w:ascii="Tahoma" w:hAnsi="Tahoma" w:cs="Tahoma"/>
              </w:rPr>
            </w:pPr>
          </w:p>
        </w:tc>
        <w:tc>
          <w:tcPr>
            <w:tcW w:w="1692" w:type="dxa"/>
            <w:hideMark/>
          </w:tcPr>
          <w:p w14:paraId="048DEDA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 na klasyfikacji 921-92195-4300 ZLB-GOL-2020-0001</w:t>
            </w:r>
          </w:p>
        </w:tc>
      </w:tr>
      <w:tr w:rsidR="00846606" w:rsidRPr="00846606" w14:paraId="6BF572D9" w14:textId="77777777" w:rsidTr="00CA797D">
        <w:trPr>
          <w:trHeight w:val="288"/>
        </w:trPr>
        <w:tc>
          <w:tcPr>
            <w:tcW w:w="709" w:type="dxa"/>
            <w:noWrap/>
            <w:hideMark/>
          </w:tcPr>
          <w:p w14:paraId="51469AC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CABADB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01330F0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53 861,79</w:t>
            </w:r>
          </w:p>
        </w:tc>
        <w:tc>
          <w:tcPr>
            <w:tcW w:w="1667" w:type="dxa"/>
            <w:noWrap/>
            <w:hideMark/>
          </w:tcPr>
          <w:p w14:paraId="1ED474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78,28%</w:t>
            </w:r>
          </w:p>
        </w:tc>
        <w:tc>
          <w:tcPr>
            <w:tcW w:w="1692" w:type="dxa"/>
            <w:noWrap/>
            <w:hideMark/>
          </w:tcPr>
          <w:p w14:paraId="578387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1D1CE54" w14:textId="77777777" w:rsidTr="00CA797D">
        <w:trPr>
          <w:trHeight w:val="288"/>
        </w:trPr>
        <w:tc>
          <w:tcPr>
            <w:tcW w:w="709" w:type="dxa"/>
            <w:noWrap/>
            <w:hideMark/>
          </w:tcPr>
          <w:p w14:paraId="4243DFD3"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0EE7832"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785E82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727559E"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B0C4C25" w14:textId="77777777" w:rsidR="00846606" w:rsidRPr="00846606" w:rsidRDefault="00846606" w:rsidP="00846606">
            <w:pPr>
              <w:spacing w:after="160" w:line="259" w:lineRule="auto"/>
              <w:jc w:val="both"/>
              <w:rPr>
                <w:rFonts w:ascii="Tahoma" w:hAnsi="Tahoma" w:cs="Tahoma"/>
              </w:rPr>
            </w:pPr>
          </w:p>
        </w:tc>
      </w:tr>
      <w:tr w:rsidR="00846606" w:rsidRPr="00846606" w14:paraId="12EAEDFD" w14:textId="77777777" w:rsidTr="00CA797D">
        <w:trPr>
          <w:trHeight w:val="288"/>
        </w:trPr>
        <w:tc>
          <w:tcPr>
            <w:tcW w:w="709" w:type="dxa"/>
            <w:noWrap/>
            <w:hideMark/>
          </w:tcPr>
          <w:p w14:paraId="18E550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305870E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JELONEK</w:t>
            </w:r>
          </w:p>
        </w:tc>
        <w:tc>
          <w:tcPr>
            <w:tcW w:w="2360" w:type="dxa"/>
            <w:noWrap/>
            <w:hideMark/>
          </w:tcPr>
          <w:p w14:paraId="4BF037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599C13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539EEC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306BA89E" w14:textId="77777777" w:rsidTr="00CA797D">
        <w:trPr>
          <w:trHeight w:val="288"/>
        </w:trPr>
        <w:tc>
          <w:tcPr>
            <w:tcW w:w="709" w:type="dxa"/>
            <w:noWrap/>
            <w:hideMark/>
          </w:tcPr>
          <w:p w14:paraId="59B8B26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DA16C7E"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4CBEB66"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E1288C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81673F8" w14:textId="77777777" w:rsidR="00846606" w:rsidRPr="00846606" w:rsidRDefault="00846606" w:rsidP="00846606">
            <w:pPr>
              <w:spacing w:after="160" w:line="259" w:lineRule="auto"/>
              <w:jc w:val="both"/>
              <w:rPr>
                <w:rFonts w:ascii="Tahoma" w:hAnsi="Tahoma" w:cs="Tahoma"/>
              </w:rPr>
            </w:pPr>
          </w:p>
        </w:tc>
      </w:tr>
      <w:tr w:rsidR="00846606" w:rsidRPr="00846606" w14:paraId="2A4742D9" w14:textId="77777777" w:rsidTr="00CA797D">
        <w:trPr>
          <w:trHeight w:val="288"/>
        </w:trPr>
        <w:tc>
          <w:tcPr>
            <w:tcW w:w="709" w:type="dxa"/>
            <w:noWrap/>
            <w:hideMark/>
          </w:tcPr>
          <w:p w14:paraId="2D307FB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38A0E3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zakup materiałów i wyposażenia do świetlicy</w:t>
            </w:r>
          </w:p>
        </w:tc>
        <w:tc>
          <w:tcPr>
            <w:tcW w:w="2360" w:type="dxa"/>
            <w:noWrap/>
            <w:hideMark/>
          </w:tcPr>
          <w:p w14:paraId="0F486D6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4000,00</w:t>
            </w:r>
          </w:p>
        </w:tc>
        <w:tc>
          <w:tcPr>
            <w:tcW w:w="1667" w:type="dxa"/>
            <w:noWrap/>
            <w:hideMark/>
          </w:tcPr>
          <w:p w14:paraId="6899D5D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24,46%</w:t>
            </w:r>
          </w:p>
        </w:tc>
        <w:tc>
          <w:tcPr>
            <w:tcW w:w="1692" w:type="dxa"/>
            <w:noWrap/>
            <w:hideMark/>
          </w:tcPr>
          <w:p w14:paraId="70ACA51D" w14:textId="77777777" w:rsidR="00846606" w:rsidRPr="00846606" w:rsidRDefault="00846606" w:rsidP="00846606">
            <w:pPr>
              <w:spacing w:after="160" w:line="259" w:lineRule="auto"/>
              <w:jc w:val="both"/>
              <w:rPr>
                <w:rFonts w:ascii="Tahoma" w:hAnsi="Tahoma" w:cs="Tahoma"/>
              </w:rPr>
            </w:pPr>
          </w:p>
        </w:tc>
      </w:tr>
      <w:tr w:rsidR="00846606" w:rsidRPr="00846606" w14:paraId="30D50066" w14:textId="77777777" w:rsidTr="00CA797D">
        <w:trPr>
          <w:trHeight w:val="288"/>
        </w:trPr>
        <w:tc>
          <w:tcPr>
            <w:tcW w:w="709" w:type="dxa"/>
            <w:noWrap/>
            <w:hideMark/>
          </w:tcPr>
          <w:p w14:paraId="0ADC35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3CF5CD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zakup paczek na Św. Mikołaja</w:t>
            </w:r>
          </w:p>
        </w:tc>
        <w:tc>
          <w:tcPr>
            <w:tcW w:w="2360" w:type="dxa"/>
            <w:noWrap/>
            <w:hideMark/>
          </w:tcPr>
          <w:p w14:paraId="3CCDEB8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3000,00</w:t>
            </w:r>
          </w:p>
        </w:tc>
        <w:tc>
          <w:tcPr>
            <w:tcW w:w="1667" w:type="dxa"/>
            <w:noWrap/>
            <w:hideMark/>
          </w:tcPr>
          <w:p w14:paraId="42D177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60,00%</w:t>
            </w:r>
          </w:p>
        </w:tc>
        <w:tc>
          <w:tcPr>
            <w:tcW w:w="1692" w:type="dxa"/>
            <w:noWrap/>
            <w:hideMark/>
          </w:tcPr>
          <w:p w14:paraId="78D8D0F3" w14:textId="77777777" w:rsidR="00846606" w:rsidRPr="00846606" w:rsidRDefault="00846606" w:rsidP="00846606">
            <w:pPr>
              <w:spacing w:after="160" w:line="259" w:lineRule="auto"/>
              <w:jc w:val="both"/>
              <w:rPr>
                <w:rFonts w:ascii="Tahoma" w:hAnsi="Tahoma" w:cs="Tahoma"/>
              </w:rPr>
            </w:pPr>
          </w:p>
        </w:tc>
      </w:tr>
      <w:tr w:rsidR="00846606" w:rsidRPr="00846606" w14:paraId="34D6E0AE" w14:textId="77777777" w:rsidTr="00CA797D">
        <w:trPr>
          <w:trHeight w:val="288"/>
        </w:trPr>
        <w:tc>
          <w:tcPr>
            <w:tcW w:w="709" w:type="dxa"/>
            <w:noWrap/>
            <w:hideMark/>
          </w:tcPr>
          <w:p w14:paraId="767D284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3A7F738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festyn i VII Biesiada Jelonkowska</w:t>
            </w:r>
          </w:p>
        </w:tc>
        <w:tc>
          <w:tcPr>
            <w:tcW w:w="2360" w:type="dxa"/>
            <w:noWrap/>
            <w:hideMark/>
          </w:tcPr>
          <w:p w14:paraId="4680CB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4000,00</w:t>
            </w:r>
          </w:p>
        </w:tc>
        <w:tc>
          <w:tcPr>
            <w:tcW w:w="1667" w:type="dxa"/>
            <w:noWrap/>
            <w:hideMark/>
          </w:tcPr>
          <w:p w14:paraId="561D206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6715501" w14:textId="77777777" w:rsidR="00846606" w:rsidRPr="00846606" w:rsidRDefault="00846606" w:rsidP="00846606">
            <w:pPr>
              <w:spacing w:after="160" w:line="259" w:lineRule="auto"/>
              <w:jc w:val="both"/>
              <w:rPr>
                <w:rFonts w:ascii="Tahoma" w:hAnsi="Tahoma" w:cs="Tahoma"/>
              </w:rPr>
            </w:pPr>
          </w:p>
        </w:tc>
      </w:tr>
      <w:tr w:rsidR="00846606" w:rsidRPr="00846606" w14:paraId="6C826F21" w14:textId="77777777" w:rsidTr="00CA797D">
        <w:trPr>
          <w:trHeight w:val="288"/>
        </w:trPr>
        <w:tc>
          <w:tcPr>
            <w:tcW w:w="709" w:type="dxa"/>
            <w:noWrap/>
            <w:hideMark/>
          </w:tcPr>
          <w:p w14:paraId="32763A7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7CADDD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organizacja imprez</w:t>
            </w:r>
          </w:p>
        </w:tc>
        <w:tc>
          <w:tcPr>
            <w:tcW w:w="2360" w:type="dxa"/>
            <w:noWrap/>
            <w:hideMark/>
          </w:tcPr>
          <w:p w14:paraId="351610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3708,00</w:t>
            </w:r>
          </w:p>
        </w:tc>
        <w:tc>
          <w:tcPr>
            <w:tcW w:w="1667" w:type="dxa"/>
            <w:noWrap/>
            <w:hideMark/>
          </w:tcPr>
          <w:p w14:paraId="2A7832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18,44%</w:t>
            </w:r>
          </w:p>
        </w:tc>
        <w:tc>
          <w:tcPr>
            <w:tcW w:w="1692" w:type="dxa"/>
            <w:noWrap/>
            <w:hideMark/>
          </w:tcPr>
          <w:p w14:paraId="603BADAB" w14:textId="77777777" w:rsidR="00846606" w:rsidRPr="00846606" w:rsidRDefault="00846606" w:rsidP="00846606">
            <w:pPr>
              <w:spacing w:after="160" w:line="259" w:lineRule="auto"/>
              <w:jc w:val="both"/>
              <w:rPr>
                <w:rFonts w:ascii="Tahoma" w:hAnsi="Tahoma" w:cs="Tahoma"/>
              </w:rPr>
            </w:pPr>
          </w:p>
        </w:tc>
      </w:tr>
      <w:tr w:rsidR="00846606" w:rsidRPr="00846606" w14:paraId="1D7EEB16" w14:textId="77777777" w:rsidTr="00CA797D">
        <w:trPr>
          <w:trHeight w:val="288"/>
        </w:trPr>
        <w:tc>
          <w:tcPr>
            <w:tcW w:w="709" w:type="dxa"/>
            <w:noWrap/>
            <w:hideMark/>
          </w:tcPr>
          <w:p w14:paraId="62EE486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6A5CD5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organizacja imprez</w:t>
            </w:r>
          </w:p>
        </w:tc>
        <w:tc>
          <w:tcPr>
            <w:tcW w:w="2360" w:type="dxa"/>
            <w:noWrap/>
            <w:hideMark/>
          </w:tcPr>
          <w:p w14:paraId="066696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3000,00</w:t>
            </w:r>
          </w:p>
        </w:tc>
        <w:tc>
          <w:tcPr>
            <w:tcW w:w="1667" w:type="dxa"/>
            <w:noWrap/>
            <w:hideMark/>
          </w:tcPr>
          <w:p w14:paraId="28A42A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CEE4FF9" w14:textId="77777777" w:rsidR="00846606" w:rsidRPr="00846606" w:rsidRDefault="00846606" w:rsidP="00846606">
            <w:pPr>
              <w:spacing w:after="160" w:line="259" w:lineRule="auto"/>
              <w:jc w:val="both"/>
              <w:rPr>
                <w:rFonts w:ascii="Tahoma" w:hAnsi="Tahoma" w:cs="Tahoma"/>
              </w:rPr>
            </w:pPr>
          </w:p>
        </w:tc>
      </w:tr>
      <w:tr w:rsidR="00846606" w:rsidRPr="00846606" w14:paraId="23DCF976" w14:textId="77777777" w:rsidTr="00CA797D">
        <w:trPr>
          <w:trHeight w:val="288"/>
        </w:trPr>
        <w:tc>
          <w:tcPr>
            <w:tcW w:w="709" w:type="dxa"/>
            <w:noWrap/>
            <w:hideMark/>
          </w:tcPr>
          <w:p w14:paraId="290D66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0221856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kurs obsługi telefonów dla osób starszych</w:t>
            </w:r>
          </w:p>
        </w:tc>
        <w:tc>
          <w:tcPr>
            <w:tcW w:w="2360" w:type="dxa"/>
            <w:noWrap/>
            <w:hideMark/>
          </w:tcPr>
          <w:p w14:paraId="5B0893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1500,00</w:t>
            </w:r>
          </w:p>
        </w:tc>
        <w:tc>
          <w:tcPr>
            <w:tcW w:w="1667" w:type="dxa"/>
            <w:noWrap/>
            <w:hideMark/>
          </w:tcPr>
          <w:p w14:paraId="730B59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157AD228" w14:textId="77777777" w:rsidR="00846606" w:rsidRPr="00846606" w:rsidRDefault="00846606" w:rsidP="00846606">
            <w:pPr>
              <w:spacing w:after="160" w:line="259" w:lineRule="auto"/>
              <w:jc w:val="both"/>
              <w:rPr>
                <w:rFonts w:ascii="Tahoma" w:hAnsi="Tahoma" w:cs="Tahoma"/>
              </w:rPr>
            </w:pPr>
          </w:p>
        </w:tc>
      </w:tr>
      <w:tr w:rsidR="00846606" w:rsidRPr="00846606" w14:paraId="68BE0F64" w14:textId="77777777" w:rsidTr="00CA797D">
        <w:trPr>
          <w:trHeight w:val="288"/>
        </w:trPr>
        <w:tc>
          <w:tcPr>
            <w:tcW w:w="709" w:type="dxa"/>
            <w:noWrap/>
            <w:hideMark/>
          </w:tcPr>
          <w:p w14:paraId="6F5AEEC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0E87D42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Jelonek- wynajem pomieszczeń świetlicowych</w:t>
            </w:r>
          </w:p>
        </w:tc>
        <w:tc>
          <w:tcPr>
            <w:tcW w:w="2360" w:type="dxa"/>
            <w:noWrap/>
            <w:hideMark/>
          </w:tcPr>
          <w:p w14:paraId="0BE310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12000,00</w:t>
            </w:r>
          </w:p>
        </w:tc>
        <w:tc>
          <w:tcPr>
            <w:tcW w:w="1667" w:type="dxa"/>
            <w:noWrap/>
            <w:hideMark/>
          </w:tcPr>
          <w:p w14:paraId="21091F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61041ED" w14:textId="77777777" w:rsidR="00846606" w:rsidRPr="00846606" w:rsidRDefault="00846606" w:rsidP="00846606">
            <w:pPr>
              <w:spacing w:after="160" w:line="259" w:lineRule="auto"/>
              <w:jc w:val="both"/>
              <w:rPr>
                <w:rFonts w:ascii="Tahoma" w:hAnsi="Tahoma" w:cs="Tahoma"/>
              </w:rPr>
            </w:pPr>
          </w:p>
        </w:tc>
      </w:tr>
      <w:tr w:rsidR="00846606" w:rsidRPr="00846606" w14:paraId="221473ED" w14:textId="77777777" w:rsidTr="00CA797D">
        <w:trPr>
          <w:trHeight w:val="288"/>
        </w:trPr>
        <w:tc>
          <w:tcPr>
            <w:tcW w:w="709" w:type="dxa"/>
            <w:noWrap/>
            <w:hideMark/>
          </w:tcPr>
          <w:p w14:paraId="5E61578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5768AF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360" w:type="dxa"/>
            <w:noWrap/>
            <w:hideMark/>
          </w:tcPr>
          <w:p w14:paraId="662029A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31 208,00</w:t>
            </w:r>
          </w:p>
        </w:tc>
        <w:tc>
          <w:tcPr>
            <w:tcW w:w="1667" w:type="dxa"/>
            <w:noWrap/>
            <w:hideMark/>
          </w:tcPr>
          <w:p w14:paraId="7AEA685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49,55%</w:t>
            </w:r>
          </w:p>
        </w:tc>
        <w:tc>
          <w:tcPr>
            <w:tcW w:w="1692" w:type="dxa"/>
            <w:noWrap/>
            <w:hideMark/>
          </w:tcPr>
          <w:p w14:paraId="0DB2D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A8DA4A2" w14:textId="77777777" w:rsidTr="00CA797D">
        <w:trPr>
          <w:trHeight w:val="288"/>
        </w:trPr>
        <w:tc>
          <w:tcPr>
            <w:tcW w:w="709" w:type="dxa"/>
            <w:noWrap/>
            <w:hideMark/>
          </w:tcPr>
          <w:p w14:paraId="05B01AF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0078E0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4CE1B9DA"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AA3C953"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486F228F" w14:textId="77777777" w:rsidR="00846606" w:rsidRPr="00846606" w:rsidRDefault="00846606" w:rsidP="00846606">
            <w:pPr>
              <w:spacing w:after="160" w:line="259" w:lineRule="auto"/>
              <w:jc w:val="both"/>
              <w:rPr>
                <w:rFonts w:ascii="Tahoma" w:hAnsi="Tahoma" w:cs="Tahoma"/>
              </w:rPr>
            </w:pPr>
          </w:p>
        </w:tc>
      </w:tr>
      <w:tr w:rsidR="00846606" w:rsidRPr="00846606" w14:paraId="72227AD7" w14:textId="77777777" w:rsidTr="00CA797D">
        <w:trPr>
          <w:trHeight w:val="288"/>
        </w:trPr>
        <w:tc>
          <w:tcPr>
            <w:tcW w:w="709" w:type="dxa"/>
            <w:noWrap/>
            <w:hideMark/>
          </w:tcPr>
          <w:p w14:paraId="56F1CF2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5A46E5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GRZYBOWE</w:t>
            </w:r>
          </w:p>
        </w:tc>
        <w:tc>
          <w:tcPr>
            <w:tcW w:w="2360" w:type="dxa"/>
            <w:noWrap/>
            <w:hideMark/>
          </w:tcPr>
          <w:p w14:paraId="60291C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242DA2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5C503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6113AB" w14:textId="77777777" w:rsidTr="00CA797D">
        <w:trPr>
          <w:trHeight w:val="288"/>
        </w:trPr>
        <w:tc>
          <w:tcPr>
            <w:tcW w:w="709" w:type="dxa"/>
            <w:noWrap/>
            <w:hideMark/>
          </w:tcPr>
          <w:p w14:paraId="2FCF740E"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4A410EE"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52A5E1D"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5696EB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8C8C602" w14:textId="77777777" w:rsidR="00846606" w:rsidRPr="00846606" w:rsidRDefault="00846606" w:rsidP="00846606">
            <w:pPr>
              <w:spacing w:after="160" w:line="259" w:lineRule="auto"/>
              <w:jc w:val="both"/>
              <w:rPr>
                <w:rFonts w:ascii="Tahoma" w:hAnsi="Tahoma" w:cs="Tahoma"/>
              </w:rPr>
            </w:pPr>
          </w:p>
        </w:tc>
      </w:tr>
      <w:tr w:rsidR="00846606" w:rsidRPr="00846606" w14:paraId="0F1914B4" w14:textId="77777777" w:rsidTr="00CA797D">
        <w:trPr>
          <w:trHeight w:val="1152"/>
        </w:trPr>
        <w:tc>
          <w:tcPr>
            <w:tcW w:w="709" w:type="dxa"/>
            <w:noWrap/>
            <w:hideMark/>
          </w:tcPr>
          <w:p w14:paraId="0C3C51E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1</w:t>
            </w:r>
          </w:p>
        </w:tc>
        <w:tc>
          <w:tcPr>
            <w:tcW w:w="2639" w:type="dxa"/>
            <w:hideMark/>
          </w:tcPr>
          <w:p w14:paraId="011EC90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Rozbudowa osiedlowego monitoringu - zainstalowanie kamer na</w:t>
            </w:r>
            <w:r w:rsidRPr="00846606">
              <w:rPr>
                <w:rFonts w:ascii="Tahoma" w:hAnsi="Tahoma" w:cs="Tahoma"/>
              </w:rPr>
              <w:br/>
              <w:t>placu zabaw i boisku sportowym oraz na ul. Nektarowej (środki</w:t>
            </w:r>
            <w:r w:rsidRPr="00846606">
              <w:rPr>
                <w:rFonts w:ascii="Tahoma" w:hAnsi="Tahoma" w:cs="Tahoma"/>
              </w:rPr>
              <w:br/>
              <w:t>pozostałe z roku 2017)</w:t>
            </w:r>
          </w:p>
        </w:tc>
        <w:tc>
          <w:tcPr>
            <w:tcW w:w="2360" w:type="dxa"/>
            <w:noWrap/>
            <w:hideMark/>
          </w:tcPr>
          <w:p w14:paraId="1513280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40 000,00</w:t>
            </w:r>
          </w:p>
        </w:tc>
        <w:tc>
          <w:tcPr>
            <w:tcW w:w="1667" w:type="dxa"/>
            <w:noWrap/>
            <w:hideMark/>
          </w:tcPr>
          <w:p w14:paraId="1AF257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E1963DE" w14:textId="77777777" w:rsidR="00846606" w:rsidRPr="00846606" w:rsidRDefault="00846606" w:rsidP="00846606">
            <w:pPr>
              <w:spacing w:after="160" w:line="259" w:lineRule="auto"/>
              <w:jc w:val="both"/>
              <w:rPr>
                <w:rFonts w:ascii="Tahoma" w:hAnsi="Tahoma" w:cs="Tahoma"/>
              </w:rPr>
            </w:pPr>
          </w:p>
        </w:tc>
      </w:tr>
      <w:tr w:rsidR="00846606" w:rsidRPr="00846606" w14:paraId="6485F148" w14:textId="77777777" w:rsidTr="00CA797D">
        <w:trPr>
          <w:trHeight w:val="576"/>
        </w:trPr>
        <w:tc>
          <w:tcPr>
            <w:tcW w:w="709" w:type="dxa"/>
            <w:noWrap/>
            <w:hideMark/>
          </w:tcPr>
          <w:p w14:paraId="503BFF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28C4CD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dodatkowe kosze na śmieci zwykłe (na</w:t>
            </w:r>
            <w:r w:rsidRPr="00846606">
              <w:rPr>
                <w:rFonts w:ascii="Tahoma" w:hAnsi="Tahoma" w:cs="Tahoma"/>
              </w:rPr>
              <w:br/>
              <w:t>osiedlu między ul. Jaskółczą a Złotnicką)</w:t>
            </w:r>
          </w:p>
        </w:tc>
        <w:tc>
          <w:tcPr>
            <w:tcW w:w="2360" w:type="dxa"/>
            <w:noWrap/>
            <w:hideMark/>
          </w:tcPr>
          <w:p w14:paraId="20FD39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2DA177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267152E5" w14:textId="77777777" w:rsidR="00846606" w:rsidRPr="00846606" w:rsidRDefault="00846606" w:rsidP="00846606">
            <w:pPr>
              <w:spacing w:after="160" w:line="259" w:lineRule="auto"/>
              <w:jc w:val="both"/>
              <w:rPr>
                <w:rFonts w:ascii="Tahoma" w:hAnsi="Tahoma" w:cs="Tahoma"/>
              </w:rPr>
            </w:pPr>
          </w:p>
        </w:tc>
      </w:tr>
      <w:tr w:rsidR="00846606" w:rsidRPr="00846606" w14:paraId="16516C86" w14:textId="77777777" w:rsidTr="00CA797D">
        <w:trPr>
          <w:trHeight w:val="576"/>
        </w:trPr>
        <w:tc>
          <w:tcPr>
            <w:tcW w:w="709" w:type="dxa"/>
            <w:noWrap/>
            <w:hideMark/>
          </w:tcPr>
          <w:p w14:paraId="01864C0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182029A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zagospodarowanie polany przy ul.</w:t>
            </w:r>
            <w:r w:rsidRPr="00846606">
              <w:rPr>
                <w:rFonts w:ascii="Tahoma" w:hAnsi="Tahoma" w:cs="Tahoma"/>
              </w:rPr>
              <w:br/>
              <w:t>Nektarowej/Muchomorowej - I etap</w:t>
            </w:r>
          </w:p>
        </w:tc>
        <w:tc>
          <w:tcPr>
            <w:tcW w:w="2360" w:type="dxa"/>
            <w:noWrap/>
            <w:hideMark/>
          </w:tcPr>
          <w:p w14:paraId="24E99A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30DD8D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w:t>
            </w:r>
          </w:p>
        </w:tc>
        <w:tc>
          <w:tcPr>
            <w:tcW w:w="1692" w:type="dxa"/>
            <w:noWrap/>
            <w:hideMark/>
          </w:tcPr>
          <w:p w14:paraId="3E81D83D" w14:textId="77777777" w:rsidR="00846606" w:rsidRPr="00846606" w:rsidRDefault="00846606" w:rsidP="00846606">
            <w:pPr>
              <w:spacing w:after="160" w:line="259" w:lineRule="auto"/>
              <w:jc w:val="both"/>
              <w:rPr>
                <w:rFonts w:ascii="Tahoma" w:hAnsi="Tahoma" w:cs="Tahoma"/>
              </w:rPr>
            </w:pPr>
          </w:p>
        </w:tc>
      </w:tr>
      <w:tr w:rsidR="00846606" w:rsidRPr="00846606" w14:paraId="2A19D32A" w14:textId="77777777" w:rsidTr="00CA797D">
        <w:trPr>
          <w:trHeight w:val="576"/>
        </w:trPr>
        <w:tc>
          <w:tcPr>
            <w:tcW w:w="709" w:type="dxa"/>
            <w:noWrap/>
            <w:hideMark/>
          </w:tcPr>
          <w:p w14:paraId="4CBD10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0C1E4FA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przygotowanie planu dodatkowych</w:t>
            </w:r>
            <w:r w:rsidRPr="00846606">
              <w:rPr>
                <w:rFonts w:ascii="Tahoma" w:hAnsi="Tahoma" w:cs="Tahoma"/>
              </w:rPr>
              <w:br/>
            </w:r>
            <w:proofErr w:type="spellStart"/>
            <w:r w:rsidRPr="00846606">
              <w:rPr>
                <w:rFonts w:ascii="Tahoma" w:hAnsi="Tahoma" w:cs="Tahoma"/>
              </w:rPr>
              <w:t>zadrzewień</w:t>
            </w:r>
            <w:proofErr w:type="spellEnd"/>
            <w:r w:rsidRPr="00846606">
              <w:rPr>
                <w:rFonts w:ascii="Tahoma" w:hAnsi="Tahoma" w:cs="Tahoma"/>
              </w:rPr>
              <w:t xml:space="preserve"> i </w:t>
            </w:r>
            <w:proofErr w:type="spellStart"/>
            <w:r w:rsidRPr="00846606">
              <w:rPr>
                <w:rFonts w:ascii="Tahoma" w:hAnsi="Tahoma" w:cs="Tahoma"/>
              </w:rPr>
              <w:t>nasadzeń</w:t>
            </w:r>
            <w:proofErr w:type="spellEnd"/>
            <w:r w:rsidRPr="00846606">
              <w:rPr>
                <w:rFonts w:ascii="Tahoma" w:hAnsi="Tahoma" w:cs="Tahoma"/>
              </w:rPr>
              <w:t xml:space="preserve"> na terenie osiedla</w:t>
            </w:r>
          </w:p>
        </w:tc>
        <w:tc>
          <w:tcPr>
            <w:tcW w:w="2360" w:type="dxa"/>
            <w:noWrap/>
            <w:hideMark/>
          </w:tcPr>
          <w:p w14:paraId="01E21C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5A7B60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99,84%</w:t>
            </w:r>
          </w:p>
        </w:tc>
        <w:tc>
          <w:tcPr>
            <w:tcW w:w="1692" w:type="dxa"/>
            <w:noWrap/>
            <w:hideMark/>
          </w:tcPr>
          <w:p w14:paraId="4A368F07" w14:textId="77777777" w:rsidR="00846606" w:rsidRPr="00846606" w:rsidRDefault="00846606" w:rsidP="00846606">
            <w:pPr>
              <w:spacing w:after="160" w:line="259" w:lineRule="auto"/>
              <w:jc w:val="both"/>
              <w:rPr>
                <w:rFonts w:ascii="Tahoma" w:hAnsi="Tahoma" w:cs="Tahoma"/>
              </w:rPr>
            </w:pPr>
          </w:p>
        </w:tc>
      </w:tr>
      <w:tr w:rsidR="00846606" w:rsidRPr="00846606" w14:paraId="692895FE" w14:textId="77777777" w:rsidTr="00CA797D">
        <w:trPr>
          <w:trHeight w:val="576"/>
        </w:trPr>
        <w:tc>
          <w:tcPr>
            <w:tcW w:w="709" w:type="dxa"/>
            <w:noWrap/>
            <w:hideMark/>
          </w:tcPr>
          <w:p w14:paraId="3BC6C10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52E73F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zagospodarowanie polany przy ul.</w:t>
            </w:r>
            <w:r w:rsidRPr="00846606">
              <w:rPr>
                <w:rFonts w:ascii="Tahoma" w:hAnsi="Tahoma" w:cs="Tahoma"/>
              </w:rPr>
              <w:br/>
              <w:t>Nektarowej/Muchomorowej - I etap</w:t>
            </w:r>
          </w:p>
        </w:tc>
        <w:tc>
          <w:tcPr>
            <w:tcW w:w="2360" w:type="dxa"/>
            <w:noWrap/>
            <w:hideMark/>
          </w:tcPr>
          <w:p w14:paraId="0C8B09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17 000,00</w:t>
            </w:r>
          </w:p>
        </w:tc>
        <w:tc>
          <w:tcPr>
            <w:tcW w:w="1667" w:type="dxa"/>
            <w:noWrap/>
            <w:hideMark/>
          </w:tcPr>
          <w:p w14:paraId="4CFF62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7C627B7E" w14:textId="77777777" w:rsidR="00846606" w:rsidRPr="00846606" w:rsidRDefault="00846606" w:rsidP="00846606">
            <w:pPr>
              <w:spacing w:after="160" w:line="259" w:lineRule="auto"/>
              <w:jc w:val="both"/>
              <w:rPr>
                <w:rFonts w:ascii="Tahoma" w:hAnsi="Tahoma" w:cs="Tahoma"/>
              </w:rPr>
            </w:pPr>
          </w:p>
        </w:tc>
      </w:tr>
      <w:tr w:rsidR="00846606" w:rsidRPr="00846606" w14:paraId="37B120D2" w14:textId="77777777" w:rsidTr="00CA797D">
        <w:trPr>
          <w:trHeight w:val="576"/>
        </w:trPr>
        <w:tc>
          <w:tcPr>
            <w:tcW w:w="709" w:type="dxa"/>
            <w:noWrap/>
            <w:hideMark/>
          </w:tcPr>
          <w:p w14:paraId="550F2FF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42B0699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zakup wyposażenia do świetlicy (krzesełka</w:t>
            </w:r>
            <w:r w:rsidRPr="00846606">
              <w:rPr>
                <w:rFonts w:ascii="Tahoma" w:hAnsi="Tahoma" w:cs="Tahoma"/>
              </w:rPr>
              <w:br/>
              <w:t>składane -10 szt.)</w:t>
            </w:r>
          </w:p>
        </w:tc>
        <w:tc>
          <w:tcPr>
            <w:tcW w:w="2360" w:type="dxa"/>
            <w:noWrap/>
            <w:hideMark/>
          </w:tcPr>
          <w:p w14:paraId="04CF31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BB83E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21,50%</w:t>
            </w:r>
          </w:p>
        </w:tc>
        <w:tc>
          <w:tcPr>
            <w:tcW w:w="1692" w:type="dxa"/>
            <w:noWrap/>
            <w:hideMark/>
          </w:tcPr>
          <w:p w14:paraId="0652F5EC" w14:textId="77777777" w:rsidR="00846606" w:rsidRPr="00846606" w:rsidRDefault="00846606" w:rsidP="00846606">
            <w:pPr>
              <w:spacing w:after="160" w:line="259" w:lineRule="auto"/>
              <w:jc w:val="both"/>
              <w:rPr>
                <w:rFonts w:ascii="Tahoma" w:hAnsi="Tahoma" w:cs="Tahoma"/>
              </w:rPr>
            </w:pPr>
          </w:p>
        </w:tc>
      </w:tr>
      <w:tr w:rsidR="00846606" w:rsidRPr="00846606" w14:paraId="280C7788" w14:textId="77777777" w:rsidTr="00CA797D">
        <w:trPr>
          <w:trHeight w:val="576"/>
        </w:trPr>
        <w:tc>
          <w:tcPr>
            <w:tcW w:w="709" w:type="dxa"/>
            <w:noWrap/>
            <w:hideMark/>
          </w:tcPr>
          <w:p w14:paraId="2144FA1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E3A5FF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507FDE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2 803,00</w:t>
            </w:r>
          </w:p>
        </w:tc>
        <w:tc>
          <w:tcPr>
            <w:tcW w:w="1667" w:type="dxa"/>
            <w:noWrap/>
            <w:hideMark/>
          </w:tcPr>
          <w:p w14:paraId="547BF3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98,32%</w:t>
            </w:r>
          </w:p>
        </w:tc>
        <w:tc>
          <w:tcPr>
            <w:tcW w:w="1692" w:type="dxa"/>
            <w:hideMark/>
          </w:tcPr>
          <w:p w14:paraId="32454FA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"-2.500,00 zł" zgodnie z pismem z dn. 27.05.2020</w:t>
            </w:r>
          </w:p>
        </w:tc>
      </w:tr>
      <w:tr w:rsidR="00846606" w:rsidRPr="00846606" w14:paraId="126A8FD3" w14:textId="77777777" w:rsidTr="00CA797D">
        <w:trPr>
          <w:trHeight w:val="576"/>
        </w:trPr>
        <w:tc>
          <w:tcPr>
            <w:tcW w:w="709" w:type="dxa"/>
            <w:noWrap/>
            <w:hideMark/>
          </w:tcPr>
          <w:p w14:paraId="01525E0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4FEEAA5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12094C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1 429,00</w:t>
            </w:r>
          </w:p>
        </w:tc>
        <w:tc>
          <w:tcPr>
            <w:tcW w:w="1667" w:type="dxa"/>
            <w:noWrap/>
            <w:hideMark/>
          </w:tcPr>
          <w:p w14:paraId="09CE9C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84,62%</w:t>
            </w:r>
          </w:p>
        </w:tc>
        <w:tc>
          <w:tcPr>
            <w:tcW w:w="1692" w:type="dxa"/>
            <w:hideMark/>
          </w:tcPr>
          <w:p w14:paraId="5662412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"-3.478,00 zł" zgodnie z pismem z dn. 27.05.2020</w:t>
            </w:r>
          </w:p>
        </w:tc>
      </w:tr>
      <w:tr w:rsidR="00846606" w:rsidRPr="00846606" w14:paraId="5D8DA50B" w14:textId="77777777" w:rsidTr="00CA797D">
        <w:trPr>
          <w:trHeight w:val="576"/>
        </w:trPr>
        <w:tc>
          <w:tcPr>
            <w:tcW w:w="709" w:type="dxa"/>
            <w:noWrap/>
            <w:hideMark/>
          </w:tcPr>
          <w:p w14:paraId="1D1C418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600ADAD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działalność społeczna integrująca</w:t>
            </w:r>
            <w:r w:rsidRPr="00846606">
              <w:rPr>
                <w:rFonts w:ascii="Tahoma" w:hAnsi="Tahoma" w:cs="Tahoma"/>
              </w:rPr>
              <w:br/>
              <w:t>mieszkańców</w:t>
            </w:r>
          </w:p>
        </w:tc>
        <w:tc>
          <w:tcPr>
            <w:tcW w:w="2360" w:type="dxa"/>
            <w:noWrap/>
            <w:hideMark/>
          </w:tcPr>
          <w:p w14:paraId="1B7B56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11 028,00</w:t>
            </w:r>
          </w:p>
        </w:tc>
        <w:tc>
          <w:tcPr>
            <w:tcW w:w="1667" w:type="dxa"/>
            <w:noWrap/>
            <w:hideMark/>
          </w:tcPr>
          <w:p w14:paraId="65A0538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96,87%</w:t>
            </w:r>
          </w:p>
        </w:tc>
        <w:tc>
          <w:tcPr>
            <w:tcW w:w="1692" w:type="dxa"/>
            <w:hideMark/>
          </w:tcPr>
          <w:p w14:paraId="52B0A3E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"-10.000,00 zł" zgodnie z pismem z dn. 27.05.2020</w:t>
            </w:r>
          </w:p>
        </w:tc>
      </w:tr>
      <w:tr w:rsidR="00846606" w:rsidRPr="00846606" w14:paraId="56C6F4E4" w14:textId="77777777" w:rsidTr="00CA797D">
        <w:trPr>
          <w:trHeight w:val="768"/>
        </w:trPr>
        <w:tc>
          <w:tcPr>
            <w:tcW w:w="709" w:type="dxa"/>
            <w:noWrap/>
            <w:hideMark/>
          </w:tcPr>
          <w:p w14:paraId="1E0191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10</w:t>
            </w:r>
          </w:p>
        </w:tc>
        <w:tc>
          <w:tcPr>
            <w:tcW w:w="2639" w:type="dxa"/>
            <w:hideMark/>
          </w:tcPr>
          <w:p w14:paraId="3D269B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współorganizacja imprez klubu "Dębowego</w:t>
            </w:r>
            <w:r w:rsidRPr="00846606">
              <w:rPr>
                <w:rFonts w:ascii="Tahoma" w:hAnsi="Tahoma" w:cs="Tahoma"/>
              </w:rPr>
              <w:br/>
              <w:t>Liścia" dla mieszkańców osiedla</w:t>
            </w:r>
          </w:p>
        </w:tc>
        <w:tc>
          <w:tcPr>
            <w:tcW w:w="2360" w:type="dxa"/>
            <w:noWrap/>
            <w:hideMark/>
          </w:tcPr>
          <w:p w14:paraId="0D33FF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EEC56F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28,00%</w:t>
            </w:r>
          </w:p>
        </w:tc>
        <w:tc>
          <w:tcPr>
            <w:tcW w:w="1692" w:type="dxa"/>
            <w:noWrap/>
            <w:hideMark/>
          </w:tcPr>
          <w:p w14:paraId="6BD14813" w14:textId="77777777" w:rsidR="00846606" w:rsidRPr="00846606" w:rsidRDefault="00846606" w:rsidP="00846606">
            <w:pPr>
              <w:spacing w:after="160" w:line="259" w:lineRule="auto"/>
              <w:jc w:val="both"/>
              <w:rPr>
                <w:rFonts w:ascii="Tahoma" w:hAnsi="Tahoma" w:cs="Tahoma"/>
              </w:rPr>
            </w:pPr>
          </w:p>
        </w:tc>
      </w:tr>
      <w:tr w:rsidR="00846606" w:rsidRPr="00846606" w14:paraId="0EF8BAB6" w14:textId="77777777" w:rsidTr="00CA797D">
        <w:trPr>
          <w:trHeight w:val="576"/>
        </w:trPr>
        <w:tc>
          <w:tcPr>
            <w:tcW w:w="709" w:type="dxa"/>
            <w:noWrap/>
            <w:hideMark/>
          </w:tcPr>
          <w:p w14:paraId="29ADAF9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0734ED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materiały promujące Jubileusz 25-lecia</w:t>
            </w:r>
            <w:r w:rsidRPr="00846606">
              <w:rPr>
                <w:rFonts w:ascii="Tahoma" w:hAnsi="Tahoma" w:cs="Tahoma"/>
              </w:rPr>
              <w:br/>
              <w:t>Osiedla Grzybowego</w:t>
            </w:r>
          </w:p>
        </w:tc>
        <w:tc>
          <w:tcPr>
            <w:tcW w:w="2360" w:type="dxa"/>
            <w:noWrap/>
            <w:hideMark/>
          </w:tcPr>
          <w:p w14:paraId="149748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8 739,79</w:t>
            </w:r>
          </w:p>
        </w:tc>
        <w:tc>
          <w:tcPr>
            <w:tcW w:w="1667" w:type="dxa"/>
            <w:noWrap/>
            <w:hideMark/>
          </w:tcPr>
          <w:p w14:paraId="0AB4F1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92,78%</w:t>
            </w:r>
          </w:p>
        </w:tc>
        <w:tc>
          <w:tcPr>
            <w:tcW w:w="1692" w:type="dxa"/>
            <w:noWrap/>
            <w:hideMark/>
          </w:tcPr>
          <w:p w14:paraId="5AA53540" w14:textId="77777777" w:rsidR="00846606" w:rsidRPr="00846606" w:rsidRDefault="00846606" w:rsidP="00846606">
            <w:pPr>
              <w:spacing w:after="160" w:line="259" w:lineRule="auto"/>
              <w:jc w:val="both"/>
              <w:rPr>
                <w:rFonts w:ascii="Tahoma" w:hAnsi="Tahoma" w:cs="Tahoma"/>
              </w:rPr>
            </w:pPr>
          </w:p>
        </w:tc>
      </w:tr>
      <w:tr w:rsidR="00846606" w:rsidRPr="00846606" w14:paraId="57146E41" w14:textId="77777777" w:rsidTr="00CA797D">
        <w:trPr>
          <w:trHeight w:val="768"/>
        </w:trPr>
        <w:tc>
          <w:tcPr>
            <w:tcW w:w="709" w:type="dxa"/>
            <w:noWrap/>
            <w:hideMark/>
          </w:tcPr>
          <w:p w14:paraId="771F7F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0E5DED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nowa zabawka na placu zabaw przy boisku</w:t>
            </w:r>
            <w:r w:rsidRPr="00846606">
              <w:rPr>
                <w:rFonts w:ascii="Tahoma" w:hAnsi="Tahoma" w:cs="Tahoma"/>
              </w:rPr>
              <w:br/>
              <w:t>na ul. Sosnowej</w:t>
            </w:r>
          </w:p>
        </w:tc>
        <w:tc>
          <w:tcPr>
            <w:tcW w:w="2360" w:type="dxa"/>
            <w:noWrap/>
            <w:hideMark/>
          </w:tcPr>
          <w:p w14:paraId="4467B5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9 740,00</w:t>
            </w:r>
          </w:p>
        </w:tc>
        <w:tc>
          <w:tcPr>
            <w:tcW w:w="1667" w:type="dxa"/>
            <w:noWrap/>
            <w:hideMark/>
          </w:tcPr>
          <w:p w14:paraId="59A5B3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44F3C68A" w14:textId="77777777" w:rsidR="00846606" w:rsidRPr="00846606" w:rsidRDefault="00846606" w:rsidP="00846606">
            <w:pPr>
              <w:spacing w:after="160" w:line="259" w:lineRule="auto"/>
              <w:jc w:val="both"/>
              <w:rPr>
                <w:rFonts w:ascii="Tahoma" w:hAnsi="Tahoma" w:cs="Tahoma"/>
              </w:rPr>
            </w:pPr>
          </w:p>
        </w:tc>
      </w:tr>
      <w:tr w:rsidR="00846606" w:rsidRPr="00846606" w14:paraId="7DB08DA6" w14:textId="77777777" w:rsidTr="00CA797D">
        <w:trPr>
          <w:trHeight w:val="768"/>
        </w:trPr>
        <w:tc>
          <w:tcPr>
            <w:tcW w:w="709" w:type="dxa"/>
            <w:noWrap/>
            <w:hideMark/>
          </w:tcPr>
          <w:p w14:paraId="45D6907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w:t>
            </w:r>
          </w:p>
        </w:tc>
        <w:tc>
          <w:tcPr>
            <w:tcW w:w="2639" w:type="dxa"/>
            <w:hideMark/>
          </w:tcPr>
          <w:p w14:paraId="537067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odnowienie i nowe propozycje zabawek na</w:t>
            </w:r>
            <w:r w:rsidRPr="00846606">
              <w:rPr>
                <w:rFonts w:ascii="Tahoma" w:hAnsi="Tahoma" w:cs="Tahoma"/>
              </w:rPr>
              <w:br/>
              <w:t>terenie placu zabaw przy boisku na ul. Sosnowej</w:t>
            </w:r>
          </w:p>
        </w:tc>
        <w:tc>
          <w:tcPr>
            <w:tcW w:w="2360" w:type="dxa"/>
            <w:noWrap/>
            <w:hideMark/>
          </w:tcPr>
          <w:p w14:paraId="1A44CC9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5C6926F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49091D29" w14:textId="77777777" w:rsidR="00846606" w:rsidRPr="00846606" w:rsidRDefault="00846606" w:rsidP="00846606">
            <w:pPr>
              <w:spacing w:after="160" w:line="259" w:lineRule="auto"/>
              <w:jc w:val="both"/>
              <w:rPr>
                <w:rFonts w:ascii="Tahoma" w:hAnsi="Tahoma" w:cs="Tahoma"/>
              </w:rPr>
            </w:pPr>
          </w:p>
        </w:tc>
      </w:tr>
      <w:tr w:rsidR="00846606" w:rsidRPr="00846606" w14:paraId="3A597D61" w14:textId="77777777" w:rsidTr="00CA797D">
        <w:trPr>
          <w:trHeight w:val="576"/>
        </w:trPr>
        <w:tc>
          <w:tcPr>
            <w:tcW w:w="709" w:type="dxa"/>
            <w:noWrap/>
            <w:hideMark/>
          </w:tcPr>
          <w:p w14:paraId="79371E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52A398E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Grzybowe- dofinansowanie spotkań piłkarskich</w:t>
            </w:r>
            <w:r w:rsidRPr="00846606">
              <w:rPr>
                <w:rFonts w:ascii="Tahoma" w:hAnsi="Tahoma" w:cs="Tahoma"/>
              </w:rPr>
              <w:br/>
              <w:t>seniorów, mieszkańców</w:t>
            </w:r>
          </w:p>
        </w:tc>
        <w:tc>
          <w:tcPr>
            <w:tcW w:w="2360" w:type="dxa"/>
            <w:noWrap/>
            <w:hideMark/>
          </w:tcPr>
          <w:p w14:paraId="692E623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337B83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17,55%</w:t>
            </w:r>
          </w:p>
        </w:tc>
        <w:tc>
          <w:tcPr>
            <w:tcW w:w="1692" w:type="dxa"/>
            <w:noWrap/>
            <w:hideMark/>
          </w:tcPr>
          <w:p w14:paraId="24610DC1" w14:textId="77777777" w:rsidR="00846606" w:rsidRPr="00846606" w:rsidRDefault="00846606" w:rsidP="00846606">
            <w:pPr>
              <w:spacing w:after="160" w:line="259" w:lineRule="auto"/>
              <w:jc w:val="both"/>
              <w:rPr>
                <w:rFonts w:ascii="Tahoma" w:hAnsi="Tahoma" w:cs="Tahoma"/>
              </w:rPr>
            </w:pPr>
          </w:p>
        </w:tc>
      </w:tr>
      <w:tr w:rsidR="00846606" w:rsidRPr="00846606" w14:paraId="61C6EAE7" w14:textId="77777777" w:rsidTr="00CA797D">
        <w:trPr>
          <w:trHeight w:val="288"/>
        </w:trPr>
        <w:tc>
          <w:tcPr>
            <w:tcW w:w="709" w:type="dxa"/>
            <w:noWrap/>
            <w:hideMark/>
          </w:tcPr>
          <w:p w14:paraId="162BCB0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2918AEC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32F4C21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110 739,79</w:t>
            </w:r>
          </w:p>
        </w:tc>
        <w:tc>
          <w:tcPr>
            <w:tcW w:w="1667" w:type="dxa"/>
            <w:noWrap/>
            <w:hideMark/>
          </w:tcPr>
          <w:p w14:paraId="72C7752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42%</w:t>
            </w:r>
          </w:p>
        </w:tc>
        <w:tc>
          <w:tcPr>
            <w:tcW w:w="1692" w:type="dxa"/>
            <w:noWrap/>
            <w:hideMark/>
          </w:tcPr>
          <w:p w14:paraId="68E62FD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C125BF3" w14:textId="77777777" w:rsidTr="00CA797D">
        <w:trPr>
          <w:trHeight w:val="288"/>
        </w:trPr>
        <w:tc>
          <w:tcPr>
            <w:tcW w:w="709" w:type="dxa"/>
            <w:noWrap/>
            <w:hideMark/>
          </w:tcPr>
          <w:p w14:paraId="272E93E9"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0ED0C04"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0F2BC09"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B248327"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22C85FDD" w14:textId="77777777" w:rsidR="00846606" w:rsidRPr="00846606" w:rsidRDefault="00846606" w:rsidP="00846606">
            <w:pPr>
              <w:spacing w:after="160" w:line="259" w:lineRule="auto"/>
              <w:jc w:val="both"/>
              <w:rPr>
                <w:rFonts w:ascii="Tahoma" w:hAnsi="Tahoma" w:cs="Tahoma"/>
              </w:rPr>
            </w:pPr>
          </w:p>
        </w:tc>
      </w:tr>
      <w:tr w:rsidR="00846606" w:rsidRPr="00846606" w14:paraId="50D47CDB" w14:textId="77777777" w:rsidTr="00CA797D">
        <w:trPr>
          <w:trHeight w:val="288"/>
        </w:trPr>
        <w:tc>
          <w:tcPr>
            <w:tcW w:w="709" w:type="dxa"/>
            <w:noWrap/>
            <w:hideMark/>
          </w:tcPr>
          <w:p w14:paraId="675E82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2FB1C6A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SUCHY LAS</w:t>
            </w:r>
          </w:p>
        </w:tc>
        <w:tc>
          <w:tcPr>
            <w:tcW w:w="2360" w:type="dxa"/>
            <w:noWrap/>
            <w:hideMark/>
          </w:tcPr>
          <w:p w14:paraId="521E0E9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66238E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7D0F58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1DB0BF8" w14:textId="77777777" w:rsidTr="00CA797D">
        <w:trPr>
          <w:trHeight w:val="288"/>
        </w:trPr>
        <w:tc>
          <w:tcPr>
            <w:tcW w:w="709" w:type="dxa"/>
            <w:noWrap/>
            <w:hideMark/>
          </w:tcPr>
          <w:p w14:paraId="02C6ACE9"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AE427D6"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3DD8F14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6ACBB35"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6B96C39B" w14:textId="77777777" w:rsidR="00846606" w:rsidRPr="00846606" w:rsidRDefault="00846606" w:rsidP="00846606">
            <w:pPr>
              <w:spacing w:after="160" w:line="259" w:lineRule="auto"/>
              <w:jc w:val="both"/>
              <w:rPr>
                <w:rFonts w:ascii="Tahoma" w:hAnsi="Tahoma" w:cs="Tahoma"/>
              </w:rPr>
            </w:pPr>
          </w:p>
        </w:tc>
      </w:tr>
      <w:tr w:rsidR="00846606" w:rsidRPr="00846606" w14:paraId="19E7E585" w14:textId="77777777" w:rsidTr="00CA797D">
        <w:trPr>
          <w:trHeight w:val="576"/>
        </w:trPr>
        <w:tc>
          <w:tcPr>
            <w:tcW w:w="709" w:type="dxa"/>
            <w:noWrap/>
            <w:hideMark/>
          </w:tcPr>
          <w:p w14:paraId="1B66E9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562847B1" w14:textId="70D59A84"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pojemników do</w:t>
            </w:r>
            <w:r w:rsidRPr="00846606">
              <w:rPr>
                <w:rFonts w:ascii="Tahoma" w:hAnsi="Tahoma" w:cs="Tahoma"/>
              </w:rPr>
              <w:br/>
              <w:t>segrega</w:t>
            </w:r>
            <w:r w:rsidR="00CD1AFF">
              <w:rPr>
                <w:rFonts w:ascii="Tahoma" w:hAnsi="Tahoma" w:cs="Tahoma"/>
              </w:rPr>
              <w:t>c</w:t>
            </w:r>
            <w:r w:rsidRPr="00846606">
              <w:rPr>
                <w:rFonts w:ascii="Tahoma" w:hAnsi="Tahoma" w:cs="Tahoma"/>
              </w:rPr>
              <w:t>ji odpadów przy SP 1</w:t>
            </w:r>
          </w:p>
        </w:tc>
        <w:tc>
          <w:tcPr>
            <w:tcW w:w="2360" w:type="dxa"/>
            <w:noWrap/>
            <w:hideMark/>
          </w:tcPr>
          <w:p w14:paraId="625326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6 000,00</w:t>
            </w:r>
          </w:p>
        </w:tc>
        <w:tc>
          <w:tcPr>
            <w:tcW w:w="1667" w:type="dxa"/>
            <w:noWrap/>
            <w:hideMark/>
          </w:tcPr>
          <w:p w14:paraId="2AE75E8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922DF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3.000 zł zadanie lokalne z 2019 roku</w:t>
            </w:r>
          </w:p>
        </w:tc>
      </w:tr>
      <w:tr w:rsidR="00846606" w:rsidRPr="00846606" w14:paraId="4C1A1568" w14:textId="77777777" w:rsidTr="00CA797D">
        <w:trPr>
          <w:trHeight w:val="768"/>
        </w:trPr>
        <w:tc>
          <w:tcPr>
            <w:tcW w:w="709" w:type="dxa"/>
            <w:noWrap/>
            <w:hideMark/>
          </w:tcPr>
          <w:p w14:paraId="705CCDF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33578F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-wsparcie świetlicy przy ul.</w:t>
            </w:r>
            <w:r w:rsidRPr="00846606">
              <w:rPr>
                <w:rFonts w:ascii="Tahoma" w:hAnsi="Tahoma" w:cs="Tahoma"/>
              </w:rPr>
              <w:br/>
              <w:t>Poziomkowej</w:t>
            </w:r>
          </w:p>
        </w:tc>
        <w:tc>
          <w:tcPr>
            <w:tcW w:w="2360" w:type="dxa"/>
            <w:noWrap/>
            <w:hideMark/>
          </w:tcPr>
          <w:p w14:paraId="4130746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7AEEA45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0230F9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 roku</w:t>
            </w:r>
          </w:p>
        </w:tc>
      </w:tr>
      <w:tr w:rsidR="00846606" w:rsidRPr="00846606" w14:paraId="51EBB07D" w14:textId="77777777" w:rsidTr="00CA797D">
        <w:trPr>
          <w:trHeight w:val="576"/>
        </w:trPr>
        <w:tc>
          <w:tcPr>
            <w:tcW w:w="709" w:type="dxa"/>
            <w:noWrap/>
            <w:hideMark/>
          </w:tcPr>
          <w:p w14:paraId="1FB412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5A41D1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-dofinansowanie</w:t>
            </w:r>
            <w:r w:rsidRPr="00846606">
              <w:rPr>
                <w:rFonts w:ascii="Tahoma" w:hAnsi="Tahoma" w:cs="Tahoma"/>
              </w:rPr>
              <w:br/>
              <w:t>doposażenia czytelni w SP1</w:t>
            </w:r>
          </w:p>
        </w:tc>
        <w:tc>
          <w:tcPr>
            <w:tcW w:w="2360" w:type="dxa"/>
            <w:noWrap/>
            <w:hideMark/>
          </w:tcPr>
          <w:p w14:paraId="2A15FB8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285FDC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09E3F3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 roku</w:t>
            </w:r>
          </w:p>
        </w:tc>
      </w:tr>
      <w:tr w:rsidR="00846606" w:rsidRPr="00846606" w14:paraId="147B44FE" w14:textId="77777777" w:rsidTr="00CA797D">
        <w:trPr>
          <w:trHeight w:val="576"/>
        </w:trPr>
        <w:tc>
          <w:tcPr>
            <w:tcW w:w="709" w:type="dxa"/>
            <w:noWrap/>
            <w:hideMark/>
          </w:tcPr>
          <w:p w14:paraId="59DE9C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4C1D3D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t>
            </w:r>
            <w:r w:rsidRPr="00846606">
              <w:rPr>
                <w:rFonts w:ascii="Tahoma" w:hAnsi="Tahoma" w:cs="Tahoma"/>
              </w:rPr>
              <w:lastRenderedPageBreak/>
              <w:t>dofinansowanie zakupu</w:t>
            </w:r>
            <w:r w:rsidRPr="00846606">
              <w:rPr>
                <w:rFonts w:ascii="Tahoma" w:hAnsi="Tahoma" w:cs="Tahoma"/>
              </w:rPr>
              <w:br/>
              <w:t>sztandaru dla SP2</w:t>
            </w:r>
          </w:p>
        </w:tc>
        <w:tc>
          <w:tcPr>
            <w:tcW w:w="2360" w:type="dxa"/>
            <w:noWrap/>
            <w:hideMark/>
          </w:tcPr>
          <w:p w14:paraId="18D434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3 000,00</w:t>
            </w:r>
          </w:p>
        </w:tc>
        <w:tc>
          <w:tcPr>
            <w:tcW w:w="1667" w:type="dxa"/>
            <w:noWrap/>
            <w:hideMark/>
          </w:tcPr>
          <w:p w14:paraId="1FF94D6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3A1A0D41" w14:textId="77777777" w:rsidR="00846606" w:rsidRPr="00846606" w:rsidRDefault="00846606" w:rsidP="00846606">
            <w:pPr>
              <w:spacing w:after="160" w:line="259" w:lineRule="auto"/>
              <w:jc w:val="both"/>
              <w:rPr>
                <w:rFonts w:ascii="Tahoma" w:hAnsi="Tahoma" w:cs="Tahoma"/>
              </w:rPr>
            </w:pPr>
          </w:p>
        </w:tc>
      </w:tr>
      <w:tr w:rsidR="00846606" w:rsidRPr="00846606" w14:paraId="0A194BF2" w14:textId="77777777" w:rsidTr="00CA797D">
        <w:trPr>
          <w:trHeight w:val="432"/>
        </w:trPr>
        <w:tc>
          <w:tcPr>
            <w:tcW w:w="709" w:type="dxa"/>
            <w:noWrap/>
            <w:hideMark/>
          </w:tcPr>
          <w:p w14:paraId="581277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578312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zakup koszy na śmieci</w:t>
            </w:r>
          </w:p>
        </w:tc>
        <w:tc>
          <w:tcPr>
            <w:tcW w:w="2360" w:type="dxa"/>
            <w:noWrap/>
            <w:hideMark/>
          </w:tcPr>
          <w:p w14:paraId="5A707E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28BEF1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99,15%</w:t>
            </w:r>
          </w:p>
        </w:tc>
        <w:tc>
          <w:tcPr>
            <w:tcW w:w="1692" w:type="dxa"/>
            <w:hideMark/>
          </w:tcPr>
          <w:p w14:paraId="4054A3B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2.000,00 kwota wydatkowana w 2020 z budżetu 2019</w:t>
            </w:r>
          </w:p>
        </w:tc>
      </w:tr>
      <w:tr w:rsidR="00846606" w:rsidRPr="00846606" w14:paraId="7B523F76" w14:textId="77777777" w:rsidTr="00CA797D">
        <w:trPr>
          <w:trHeight w:val="432"/>
        </w:trPr>
        <w:tc>
          <w:tcPr>
            <w:tcW w:w="709" w:type="dxa"/>
            <w:noWrap/>
            <w:hideMark/>
          </w:tcPr>
          <w:p w14:paraId="078339B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5048E6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nasadzenia niskie na terenie osiedla</w:t>
            </w:r>
          </w:p>
        </w:tc>
        <w:tc>
          <w:tcPr>
            <w:tcW w:w="2360" w:type="dxa"/>
            <w:noWrap/>
            <w:hideMark/>
          </w:tcPr>
          <w:p w14:paraId="17B8489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6 369,00</w:t>
            </w:r>
          </w:p>
        </w:tc>
        <w:tc>
          <w:tcPr>
            <w:tcW w:w="1667" w:type="dxa"/>
            <w:noWrap/>
            <w:hideMark/>
          </w:tcPr>
          <w:p w14:paraId="13C534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hideMark/>
          </w:tcPr>
          <w:p w14:paraId="0F7AF69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2.369,00 kwota wydatkowana w 2020 z budżetu 2019</w:t>
            </w:r>
          </w:p>
        </w:tc>
      </w:tr>
      <w:tr w:rsidR="00846606" w:rsidRPr="00846606" w14:paraId="4552AD22" w14:textId="77777777" w:rsidTr="00CA797D">
        <w:trPr>
          <w:trHeight w:val="288"/>
        </w:trPr>
        <w:tc>
          <w:tcPr>
            <w:tcW w:w="709" w:type="dxa"/>
            <w:noWrap/>
            <w:hideMark/>
          </w:tcPr>
          <w:p w14:paraId="1D599EC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122E38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5 ławek</w:t>
            </w:r>
          </w:p>
        </w:tc>
        <w:tc>
          <w:tcPr>
            <w:tcW w:w="2360" w:type="dxa"/>
            <w:noWrap/>
            <w:hideMark/>
          </w:tcPr>
          <w:p w14:paraId="1232B8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8 000,00</w:t>
            </w:r>
          </w:p>
        </w:tc>
        <w:tc>
          <w:tcPr>
            <w:tcW w:w="1667" w:type="dxa"/>
            <w:noWrap/>
            <w:hideMark/>
          </w:tcPr>
          <w:p w14:paraId="3ED4D25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41,51%</w:t>
            </w:r>
          </w:p>
        </w:tc>
        <w:tc>
          <w:tcPr>
            <w:tcW w:w="1692" w:type="dxa"/>
            <w:noWrap/>
            <w:hideMark/>
          </w:tcPr>
          <w:p w14:paraId="05952254"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58FCFEE5" w14:textId="77777777" w:rsidTr="00CA797D">
        <w:trPr>
          <w:trHeight w:val="576"/>
        </w:trPr>
        <w:tc>
          <w:tcPr>
            <w:tcW w:w="709" w:type="dxa"/>
            <w:noWrap/>
            <w:hideMark/>
          </w:tcPr>
          <w:p w14:paraId="0FC8C9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24DA4BF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Suchy Las- budowa oświetlenia na</w:t>
            </w:r>
            <w:r w:rsidRPr="00846606">
              <w:rPr>
                <w:rFonts w:ascii="Tahoma" w:hAnsi="Tahoma" w:cs="Tahoma"/>
              </w:rPr>
              <w:br/>
              <w:t>terenie boiska do koszykówki przy ul. Poziomkowej</w:t>
            </w:r>
          </w:p>
        </w:tc>
        <w:tc>
          <w:tcPr>
            <w:tcW w:w="2360" w:type="dxa"/>
            <w:noWrap/>
            <w:hideMark/>
          </w:tcPr>
          <w:p w14:paraId="65A118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15 000,00</w:t>
            </w:r>
          </w:p>
        </w:tc>
        <w:tc>
          <w:tcPr>
            <w:tcW w:w="1667" w:type="dxa"/>
            <w:noWrap/>
            <w:hideMark/>
          </w:tcPr>
          <w:p w14:paraId="702E06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0AC31BD" w14:textId="77777777" w:rsidR="00846606" w:rsidRPr="00846606" w:rsidRDefault="00846606" w:rsidP="00846606">
            <w:pPr>
              <w:spacing w:after="160" w:line="259" w:lineRule="auto"/>
              <w:jc w:val="both"/>
              <w:rPr>
                <w:rFonts w:ascii="Tahoma" w:hAnsi="Tahoma" w:cs="Tahoma"/>
              </w:rPr>
            </w:pPr>
          </w:p>
        </w:tc>
      </w:tr>
      <w:tr w:rsidR="00846606" w:rsidRPr="00846606" w14:paraId="27E1C112" w14:textId="77777777" w:rsidTr="00CA797D">
        <w:trPr>
          <w:trHeight w:val="768"/>
        </w:trPr>
        <w:tc>
          <w:tcPr>
            <w:tcW w:w="709" w:type="dxa"/>
            <w:noWrap/>
            <w:hideMark/>
          </w:tcPr>
          <w:p w14:paraId="7CCB6B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22F5BA8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-zakup tablicy informacyjnej</w:t>
            </w:r>
            <w:r w:rsidRPr="00846606">
              <w:rPr>
                <w:rFonts w:ascii="Tahoma" w:hAnsi="Tahoma" w:cs="Tahoma"/>
              </w:rPr>
              <w:br/>
              <w:t xml:space="preserve">u zbiegu ulic </w:t>
            </w:r>
            <w:proofErr w:type="spellStart"/>
            <w:r w:rsidRPr="00846606">
              <w:rPr>
                <w:rFonts w:ascii="Tahoma" w:hAnsi="Tahoma" w:cs="Tahoma"/>
              </w:rPr>
              <w:t>Powst</w:t>
            </w:r>
            <w:proofErr w:type="spellEnd"/>
            <w:r w:rsidRPr="00846606">
              <w:rPr>
                <w:rFonts w:ascii="Tahoma" w:hAnsi="Tahoma" w:cs="Tahoma"/>
              </w:rPr>
              <w:t>. Wlkp. a ul. Sucholeską</w:t>
            </w:r>
          </w:p>
        </w:tc>
        <w:tc>
          <w:tcPr>
            <w:tcW w:w="2360" w:type="dxa"/>
            <w:noWrap/>
            <w:hideMark/>
          </w:tcPr>
          <w:p w14:paraId="4800A9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1 400,00</w:t>
            </w:r>
          </w:p>
        </w:tc>
        <w:tc>
          <w:tcPr>
            <w:tcW w:w="1667" w:type="dxa"/>
            <w:noWrap/>
            <w:hideMark/>
          </w:tcPr>
          <w:p w14:paraId="5C7DF2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92,86%</w:t>
            </w:r>
          </w:p>
        </w:tc>
        <w:tc>
          <w:tcPr>
            <w:tcW w:w="1692" w:type="dxa"/>
            <w:noWrap/>
            <w:hideMark/>
          </w:tcPr>
          <w:p w14:paraId="66D22BA8"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4EE8E32A" w14:textId="77777777" w:rsidTr="00CA797D">
        <w:trPr>
          <w:trHeight w:val="576"/>
        </w:trPr>
        <w:tc>
          <w:tcPr>
            <w:tcW w:w="709" w:type="dxa"/>
            <w:noWrap/>
            <w:hideMark/>
          </w:tcPr>
          <w:p w14:paraId="1AB89E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37AE92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-zabezpieczenie głazu z</w:t>
            </w:r>
            <w:r w:rsidRPr="00846606">
              <w:rPr>
                <w:rFonts w:ascii="Tahoma" w:hAnsi="Tahoma" w:cs="Tahoma"/>
              </w:rPr>
              <w:br/>
              <w:t xml:space="preserve">tablica upamiętniającą </w:t>
            </w:r>
            <w:proofErr w:type="spellStart"/>
            <w:r w:rsidRPr="00846606">
              <w:rPr>
                <w:rFonts w:ascii="Tahoma" w:hAnsi="Tahoma" w:cs="Tahoma"/>
              </w:rPr>
              <w:t>Powst</w:t>
            </w:r>
            <w:proofErr w:type="spellEnd"/>
            <w:r w:rsidRPr="00846606">
              <w:rPr>
                <w:rFonts w:ascii="Tahoma" w:hAnsi="Tahoma" w:cs="Tahoma"/>
              </w:rPr>
              <w:t>. Wlkp.</w:t>
            </w:r>
          </w:p>
        </w:tc>
        <w:tc>
          <w:tcPr>
            <w:tcW w:w="2360" w:type="dxa"/>
            <w:noWrap/>
            <w:hideMark/>
          </w:tcPr>
          <w:p w14:paraId="3F2E6A8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4 000,00</w:t>
            </w:r>
          </w:p>
        </w:tc>
        <w:tc>
          <w:tcPr>
            <w:tcW w:w="1667" w:type="dxa"/>
            <w:noWrap/>
            <w:hideMark/>
          </w:tcPr>
          <w:p w14:paraId="72BAD5B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04A5277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zadanie lokalne z 2019</w:t>
            </w:r>
          </w:p>
        </w:tc>
      </w:tr>
      <w:tr w:rsidR="00846606" w:rsidRPr="00846606" w14:paraId="69C79678" w14:textId="77777777" w:rsidTr="00CA797D">
        <w:trPr>
          <w:trHeight w:val="432"/>
        </w:trPr>
        <w:tc>
          <w:tcPr>
            <w:tcW w:w="709" w:type="dxa"/>
            <w:noWrap/>
            <w:hideMark/>
          </w:tcPr>
          <w:p w14:paraId="575FAC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noWrap/>
            <w:hideMark/>
          </w:tcPr>
          <w:p w14:paraId="0C6F80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2C94FB5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7 000,00</w:t>
            </w:r>
          </w:p>
        </w:tc>
        <w:tc>
          <w:tcPr>
            <w:tcW w:w="1667" w:type="dxa"/>
            <w:noWrap/>
            <w:hideMark/>
          </w:tcPr>
          <w:p w14:paraId="6A7B0C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43,44%</w:t>
            </w:r>
          </w:p>
        </w:tc>
        <w:tc>
          <w:tcPr>
            <w:tcW w:w="1692" w:type="dxa"/>
            <w:hideMark/>
          </w:tcPr>
          <w:p w14:paraId="0DAABAA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 zł" zgodnie z pismem z dn. 27.05.2020</w:t>
            </w:r>
          </w:p>
        </w:tc>
      </w:tr>
      <w:tr w:rsidR="00846606" w:rsidRPr="00846606" w14:paraId="69C92114" w14:textId="77777777" w:rsidTr="00CA797D">
        <w:trPr>
          <w:trHeight w:val="576"/>
        </w:trPr>
        <w:tc>
          <w:tcPr>
            <w:tcW w:w="709" w:type="dxa"/>
            <w:noWrap/>
            <w:hideMark/>
          </w:tcPr>
          <w:p w14:paraId="28E478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12</w:t>
            </w:r>
          </w:p>
        </w:tc>
        <w:tc>
          <w:tcPr>
            <w:tcW w:w="2639" w:type="dxa"/>
            <w:hideMark/>
          </w:tcPr>
          <w:p w14:paraId="5FFBFA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tablica informacyjna dla Klubu Seniora</w:t>
            </w:r>
            <w:r w:rsidRPr="00846606">
              <w:rPr>
                <w:rFonts w:ascii="Tahoma" w:hAnsi="Tahoma" w:cs="Tahoma"/>
              </w:rPr>
              <w:br/>
              <w:t>Dębowy Liść</w:t>
            </w:r>
          </w:p>
        </w:tc>
        <w:tc>
          <w:tcPr>
            <w:tcW w:w="2360" w:type="dxa"/>
            <w:noWrap/>
            <w:hideMark/>
          </w:tcPr>
          <w:p w14:paraId="60C469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6A0EE9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931E272" w14:textId="77777777" w:rsidR="00846606" w:rsidRPr="00846606" w:rsidRDefault="00846606" w:rsidP="00846606">
            <w:pPr>
              <w:spacing w:after="160" w:line="259" w:lineRule="auto"/>
              <w:jc w:val="both"/>
              <w:rPr>
                <w:rFonts w:ascii="Tahoma" w:hAnsi="Tahoma" w:cs="Tahoma"/>
              </w:rPr>
            </w:pPr>
          </w:p>
        </w:tc>
      </w:tr>
      <w:tr w:rsidR="00846606" w:rsidRPr="00846606" w14:paraId="331244A5" w14:textId="77777777" w:rsidTr="00CA797D">
        <w:trPr>
          <w:trHeight w:val="432"/>
        </w:trPr>
        <w:tc>
          <w:tcPr>
            <w:tcW w:w="709" w:type="dxa"/>
            <w:noWrap/>
            <w:hideMark/>
          </w:tcPr>
          <w:p w14:paraId="6406EB2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13</w:t>
            </w:r>
          </w:p>
        </w:tc>
        <w:tc>
          <w:tcPr>
            <w:tcW w:w="2639" w:type="dxa"/>
            <w:noWrap/>
            <w:hideMark/>
          </w:tcPr>
          <w:p w14:paraId="787857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3BB3D2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7C998B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29,90%</w:t>
            </w:r>
          </w:p>
        </w:tc>
        <w:tc>
          <w:tcPr>
            <w:tcW w:w="1692" w:type="dxa"/>
            <w:hideMark/>
          </w:tcPr>
          <w:p w14:paraId="29801E2C" w14:textId="7000A1E8"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"-4.000,00 zł" zgodnie z</w:t>
            </w:r>
            <w:r w:rsidR="00E64122">
              <w:rPr>
                <w:rFonts w:ascii="Tahoma" w:hAnsi="Tahoma" w:cs="Tahoma"/>
                <w:b/>
                <w:bCs/>
              </w:rPr>
              <w:t> </w:t>
            </w:r>
            <w:r w:rsidRPr="00846606">
              <w:rPr>
                <w:rFonts w:ascii="Tahoma" w:hAnsi="Tahoma" w:cs="Tahoma"/>
                <w:b/>
                <w:bCs/>
              </w:rPr>
              <w:t>pismem z</w:t>
            </w:r>
            <w:r w:rsidR="00E64122">
              <w:rPr>
                <w:rFonts w:ascii="Tahoma" w:hAnsi="Tahoma" w:cs="Tahoma"/>
                <w:b/>
                <w:bCs/>
              </w:rPr>
              <w:t> </w:t>
            </w:r>
            <w:r w:rsidRPr="00846606">
              <w:rPr>
                <w:rFonts w:ascii="Tahoma" w:hAnsi="Tahoma" w:cs="Tahoma"/>
                <w:b/>
                <w:bCs/>
              </w:rPr>
              <w:t>dn. 27.05.2020</w:t>
            </w:r>
          </w:p>
        </w:tc>
      </w:tr>
      <w:tr w:rsidR="00846606" w:rsidRPr="00846606" w14:paraId="3FD7E44F" w14:textId="77777777" w:rsidTr="00CA797D">
        <w:trPr>
          <w:trHeight w:val="576"/>
        </w:trPr>
        <w:tc>
          <w:tcPr>
            <w:tcW w:w="709" w:type="dxa"/>
            <w:noWrap/>
            <w:hideMark/>
          </w:tcPr>
          <w:p w14:paraId="5EE02C6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w:t>
            </w:r>
          </w:p>
        </w:tc>
        <w:tc>
          <w:tcPr>
            <w:tcW w:w="2639" w:type="dxa"/>
            <w:hideMark/>
          </w:tcPr>
          <w:p w14:paraId="591564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-działania integracyjne,</w:t>
            </w:r>
            <w:r w:rsidRPr="00846606">
              <w:rPr>
                <w:rFonts w:ascii="Tahoma" w:hAnsi="Tahoma" w:cs="Tahoma"/>
              </w:rPr>
              <w:br/>
              <w:t>edukacyjne i informacyjne na rzecz mieszkańców osiedla</w:t>
            </w:r>
          </w:p>
        </w:tc>
        <w:tc>
          <w:tcPr>
            <w:tcW w:w="2360" w:type="dxa"/>
            <w:noWrap/>
            <w:hideMark/>
          </w:tcPr>
          <w:p w14:paraId="24BE96D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3EAC88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7BFD4F4B" w14:textId="77777777" w:rsidR="00846606" w:rsidRPr="00846606" w:rsidRDefault="00846606" w:rsidP="00846606">
            <w:pPr>
              <w:spacing w:after="160" w:line="259" w:lineRule="auto"/>
              <w:jc w:val="both"/>
              <w:rPr>
                <w:rFonts w:ascii="Tahoma" w:hAnsi="Tahoma" w:cs="Tahoma"/>
              </w:rPr>
            </w:pPr>
          </w:p>
        </w:tc>
      </w:tr>
      <w:tr w:rsidR="00846606" w:rsidRPr="00846606" w14:paraId="504A9D5D" w14:textId="77777777" w:rsidTr="00CA797D">
        <w:trPr>
          <w:trHeight w:val="432"/>
        </w:trPr>
        <w:tc>
          <w:tcPr>
            <w:tcW w:w="709" w:type="dxa"/>
            <w:noWrap/>
            <w:hideMark/>
          </w:tcPr>
          <w:p w14:paraId="585E927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15</w:t>
            </w:r>
          </w:p>
        </w:tc>
        <w:tc>
          <w:tcPr>
            <w:tcW w:w="2639" w:type="dxa"/>
            <w:noWrap/>
            <w:hideMark/>
          </w:tcPr>
          <w:p w14:paraId="3F261B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działania integracyjno-edukacyjne</w:t>
            </w:r>
          </w:p>
        </w:tc>
        <w:tc>
          <w:tcPr>
            <w:tcW w:w="2360" w:type="dxa"/>
            <w:noWrap/>
            <w:hideMark/>
          </w:tcPr>
          <w:p w14:paraId="34036E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11 000,00</w:t>
            </w:r>
          </w:p>
        </w:tc>
        <w:tc>
          <w:tcPr>
            <w:tcW w:w="1667" w:type="dxa"/>
            <w:noWrap/>
            <w:hideMark/>
          </w:tcPr>
          <w:p w14:paraId="02C1E80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77,16%</w:t>
            </w:r>
          </w:p>
        </w:tc>
        <w:tc>
          <w:tcPr>
            <w:tcW w:w="1692" w:type="dxa"/>
            <w:hideMark/>
          </w:tcPr>
          <w:p w14:paraId="63EE83F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"-10.000,00 zł" zgodnie z pismem z dn. 27.05.2020</w:t>
            </w:r>
          </w:p>
        </w:tc>
      </w:tr>
      <w:tr w:rsidR="00846606" w:rsidRPr="00846606" w14:paraId="50464A75" w14:textId="77777777" w:rsidTr="00CA797D">
        <w:trPr>
          <w:trHeight w:val="768"/>
        </w:trPr>
        <w:tc>
          <w:tcPr>
            <w:tcW w:w="709" w:type="dxa"/>
            <w:noWrap/>
            <w:hideMark/>
          </w:tcPr>
          <w:p w14:paraId="5983CD7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16</w:t>
            </w:r>
          </w:p>
        </w:tc>
        <w:tc>
          <w:tcPr>
            <w:tcW w:w="2639" w:type="dxa"/>
            <w:hideMark/>
          </w:tcPr>
          <w:p w14:paraId="306DBEB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doposażenie terenu przy górce saneczkowej</w:t>
            </w:r>
            <w:r w:rsidRPr="00846606">
              <w:rPr>
                <w:rFonts w:ascii="Tahoma" w:hAnsi="Tahoma" w:cs="Tahoma"/>
              </w:rPr>
              <w:br/>
              <w:t>ul. Szkółkarskiej w elementy dla starszych dzieci</w:t>
            </w:r>
          </w:p>
        </w:tc>
        <w:tc>
          <w:tcPr>
            <w:tcW w:w="2360" w:type="dxa"/>
            <w:noWrap/>
            <w:hideMark/>
          </w:tcPr>
          <w:p w14:paraId="7D3A820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40 000,00</w:t>
            </w:r>
          </w:p>
        </w:tc>
        <w:tc>
          <w:tcPr>
            <w:tcW w:w="1667" w:type="dxa"/>
            <w:noWrap/>
            <w:hideMark/>
          </w:tcPr>
          <w:p w14:paraId="489BBA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96,97%</w:t>
            </w:r>
          </w:p>
        </w:tc>
        <w:tc>
          <w:tcPr>
            <w:tcW w:w="1692" w:type="dxa"/>
            <w:noWrap/>
            <w:hideMark/>
          </w:tcPr>
          <w:p w14:paraId="195796F1" w14:textId="77777777" w:rsidR="00846606" w:rsidRPr="00846606" w:rsidRDefault="00846606" w:rsidP="00846606">
            <w:pPr>
              <w:spacing w:after="160" w:line="259" w:lineRule="auto"/>
              <w:jc w:val="both"/>
              <w:rPr>
                <w:rFonts w:ascii="Tahoma" w:hAnsi="Tahoma" w:cs="Tahoma"/>
              </w:rPr>
            </w:pPr>
          </w:p>
        </w:tc>
      </w:tr>
      <w:tr w:rsidR="00846606" w:rsidRPr="00846606" w14:paraId="7197BD82" w14:textId="77777777" w:rsidTr="00CA797D">
        <w:trPr>
          <w:trHeight w:val="576"/>
        </w:trPr>
        <w:tc>
          <w:tcPr>
            <w:tcW w:w="709" w:type="dxa"/>
            <w:noWrap/>
            <w:hideMark/>
          </w:tcPr>
          <w:p w14:paraId="33A3391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17</w:t>
            </w:r>
          </w:p>
        </w:tc>
        <w:tc>
          <w:tcPr>
            <w:tcW w:w="2639" w:type="dxa"/>
            <w:hideMark/>
          </w:tcPr>
          <w:p w14:paraId="17D289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RED-BOX -dofinansowanie imprez</w:t>
            </w:r>
            <w:r w:rsidRPr="00846606">
              <w:rPr>
                <w:rFonts w:ascii="Tahoma" w:hAnsi="Tahoma" w:cs="Tahoma"/>
              </w:rPr>
              <w:br/>
              <w:t>cyklicznych</w:t>
            </w:r>
          </w:p>
        </w:tc>
        <w:tc>
          <w:tcPr>
            <w:tcW w:w="2360" w:type="dxa"/>
            <w:noWrap/>
            <w:hideMark/>
          </w:tcPr>
          <w:p w14:paraId="02E0225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1 000,00</w:t>
            </w:r>
          </w:p>
        </w:tc>
        <w:tc>
          <w:tcPr>
            <w:tcW w:w="1667" w:type="dxa"/>
            <w:noWrap/>
            <w:hideMark/>
          </w:tcPr>
          <w:p w14:paraId="6B9352E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0DE05133" w14:textId="77777777" w:rsidR="00846606" w:rsidRPr="00846606" w:rsidRDefault="00846606" w:rsidP="00846606">
            <w:pPr>
              <w:spacing w:after="160" w:line="259" w:lineRule="auto"/>
              <w:jc w:val="both"/>
              <w:rPr>
                <w:rFonts w:ascii="Tahoma" w:hAnsi="Tahoma" w:cs="Tahoma"/>
              </w:rPr>
            </w:pPr>
          </w:p>
        </w:tc>
      </w:tr>
      <w:tr w:rsidR="00846606" w:rsidRPr="00846606" w14:paraId="0EEE8892" w14:textId="77777777" w:rsidTr="00CA797D">
        <w:trPr>
          <w:trHeight w:val="768"/>
        </w:trPr>
        <w:tc>
          <w:tcPr>
            <w:tcW w:w="709" w:type="dxa"/>
            <w:noWrap/>
            <w:hideMark/>
          </w:tcPr>
          <w:p w14:paraId="654E15F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w:t>
            </w:r>
          </w:p>
        </w:tc>
        <w:tc>
          <w:tcPr>
            <w:tcW w:w="2639" w:type="dxa"/>
            <w:hideMark/>
          </w:tcPr>
          <w:p w14:paraId="7FAD9AB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Basket Team SL -dofinansowanie III Dni z</w:t>
            </w:r>
            <w:r w:rsidRPr="00846606">
              <w:rPr>
                <w:rFonts w:ascii="Tahoma" w:hAnsi="Tahoma" w:cs="Tahoma"/>
              </w:rPr>
              <w:br/>
              <w:t>Koszykówką</w:t>
            </w:r>
          </w:p>
        </w:tc>
        <w:tc>
          <w:tcPr>
            <w:tcW w:w="2360" w:type="dxa"/>
            <w:noWrap/>
            <w:hideMark/>
          </w:tcPr>
          <w:p w14:paraId="421648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6BD83E8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61E4506E" w14:textId="77777777" w:rsidR="00846606" w:rsidRPr="00846606" w:rsidRDefault="00846606" w:rsidP="00846606">
            <w:pPr>
              <w:spacing w:after="160" w:line="259" w:lineRule="auto"/>
              <w:jc w:val="both"/>
              <w:rPr>
                <w:rFonts w:ascii="Tahoma" w:hAnsi="Tahoma" w:cs="Tahoma"/>
              </w:rPr>
            </w:pPr>
          </w:p>
        </w:tc>
      </w:tr>
      <w:tr w:rsidR="00846606" w:rsidRPr="00846606" w14:paraId="2C3B2123" w14:textId="77777777" w:rsidTr="00CA797D">
        <w:trPr>
          <w:trHeight w:val="576"/>
        </w:trPr>
        <w:tc>
          <w:tcPr>
            <w:tcW w:w="709" w:type="dxa"/>
            <w:noWrap/>
            <w:hideMark/>
          </w:tcPr>
          <w:p w14:paraId="6FF9FF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19</w:t>
            </w:r>
          </w:p>
        </w:tc>
        <w:tc>
          <w:tcPr>
            <w:tcW w:w="2639" w:type="dxa"/>
            <w:hideMark/>
          </w:tcPr>
          <w:p w14:paraId="64BDC11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RED-BOX -dofinansowanie działalności</w:t>
            </w:r>
            <w:r w:rsidRPr="00846606">
              <w:rPr>
                <w:rFonts w:ascii="Tahoma" w:hAnsi="Tahoma" w:cs="Tahoma"/>
              </w:rPr>
              <w:br/>
              <w:t>/zakup piłek/</w:t>
            </w:r>
          </w:p>
        </w:tc>
        <w:tc>
          <w:tcPr>
            <w:tcW w:w="2360" w:type="dxa"/>
            <w:noWrap/>
            <w:hideMark/>
          </w:tcPr>
          <w:p w14:paraId="5EA5BEC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1794212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28C86E45" w14:textId="77777777" w:rsidR="00846606" w:rsidRPr="00846606" w:rsidRDefault="00846606" w:rsidP="00846606">
            <w:pPr>
              <w:spacing w:after="160" w:line="259" w:lineRule="auto"/>
              <w:jc w:val="both"/>
              <w:rPr>
                <w:rFonts w:ascii="Tahoma" w:hAnsi="Tahoma" w:cs="Tahoma"/>
              </w:rPr>
            </w:pPr>
          </w:p>
        </w:tc>
      </w:tr>
      <w:tr w:rsidR="00846606" w:rsidRPr="00846606" w14:paraId="1E808903" w14:textId="77777777" w:rsidTr="00CA797D">
        <w:trPr>
          <w:trHeight w:val="432"/>
        </w:trPr>
        <w:tc>
          <w:tcPr>
            <w:tcW w:w="709" w:type="dxa"/>
            <w:noWrap/>
            <w:hideMark/>
          </w:tcPr>
          <w:p w14:paraId="73730D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w:t>
            </w:r>
          </w:p>
        </w:tc>
        <w:tc>
          <w:tcPr>
            <w:tcW w:w="2639" w:type="dxa"/>
            <w:hideMark/>
          </w:tcPr>
          <w:p w14:paraId="1FE9877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Osiedle Suchy Las - dofinansowanie </w:t>
            </w:r>
            <w:proofErr w:type="spellStart"/>
            <w:r w:rsidRPr="00846606">
              <w:rPr>
                <w:rFonts w:ascii="Tahoma" w:hAnsi="Tahoma" w:cs="Tahoma"/>
              </w:rPr>
              <w:t>obchodw</w:t>
            </w:r>
            <w:proofErr w:type="spellEnd"/>
            <w:r w:rsidRPr="00846606">
              <w:rPr>
                <w:rFonts w:ascii="Tahoma" w:hAnsi="Tahoma" w:cs="Tahoma"/>
              </w:rPr>
              <w:t xml:space="preserve"> 65 - </w:t>
            </w:r>
            <w:proofErr w:type="spellStart"/>
            <w:r w:rsidRPr="00846606">
              <w:rPr>
                <w:rFonts w:ascii="Tahoma" w:hAnsi="Tahoma" w:cs="Tahoma"/>
              </w:rPr>
              <w:t>lecia</w:t>
            </w:r>
            <w:proofErr w:type="spellEnd"/>
            <w:r w:rsidRPr="00846606">
              <w:rPr>
                <w:rFonts w:ascii="Tahoma" w:hAnsi="Tahoma" w:cs="Tahoma"/>
              </w:rPr>
              <w:t xml:space="preserve"> SP1 </w:t>
            </w:r>
          </w:p>
        </w:tc>
        <w:tc>
          <w:tcPr>
            <w:tcW w:w="2360" w:type="dxa"/>
            <w:noWrap/>
            <w:hideMark/>
          </w:tcPr>
          <w:p w14:paraId="5CFE1E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1BE5A2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539F39FD"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07181E68" w14:textId="77777777" w:rsidTr="00CA797D">
        <w:trPr>
          <w:trHeight w:val="432"/>
        </w:trPr>
        <w:tc>
          <w:tcPr>
            <w:tcW w:w="709" w:type="dxa"/>
            <w:noWrap/>
            <w:hideMark/>
          </w:tcPr>
          <w:p w14:paraId="4414F35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21</w:t>
            </w:r>
          </w:p>
        </w:tc>
        <w:tc>
          <w:tcPr>
            <w:tcW w:w="2639" w:type="dxa"/>
            <w:hideMark/>
          </w:tcPr>
          <w:p w14:paraId="72C8DDE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Osiedle Suchy Las - wybudowanie na terenie </w:t>
            </w:r>
            <w:r w:rsidRPr="00846606">
              <w:rPr>
                <w:rFonts w:ascii="Tahoma" w:hAnsi="Tahoma" w:cs="Tahoma"/>
              </w:rPr>
              <w:lastRenderedPageBreak/>
              <w:t xml:space="preserve">boiska przy SP1 ujęcia z wodą pitną </w:t>
            </w:r>
          </w:p>
        </w:tc>
        <w:tc>
          <w:tcPr>
            <w:tcW w:w="2360" w:type="dxa"/>
            <w:noWrap/>
            <w:hideMark/>
          </w:tcPr>
          <w:p w14:paraId="1EF5935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0,00</w:t>
            </w:r>
          </w:p>
        </w:tc>
        <w:tc>
          <w:tcPr>
            <w:tcW w:w="1667" w:type="dxa"/>
            <w:noWrap/>
            <w:hideMark/>
          </w:tcPr>
          <w:p w14:paraId="4E22B2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42A555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xml:space="preserve">zablokowane z uwagi na COVID-19 zgodnie z </w:t>
            </w:r>
            <w:r w:rsidRPr="00846606">
              <w:rPr>
                <w:rFonts w:ascii="Tahoma" w:hAnsi="Tahoma" w:cs="Tahoma"/>
                <w:b/>
                <w:bCs/>
              </w:rPr>
              <w:lastRenderedPageBreak/>
              <w:t>pismem z dnia 27.05.2020</w:t>
            </w:r>
          </w:p>
        </w:tc>
      </w:tr>
      <w:tr w:rsidR="00846606" w:rsidRPr="00846606" w14:paraId="78758140" w14:textId="77777777" w:rsidTr="00CA797D">
        <w:trPr>
          <w:trHeight w:val="288"/>
        </w:trPr>
        <w:tc>
          <w:tcPr>
            <w:tcW w:w="709" w:type="dxa"/>
            <w:noWrap/>
            <w:hideMark/>
          </w:tcPr>
          <w:p w14:paraId="435339A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lastRenderedPageBreak/>
              <w:t> </w:t>
            </w:r>
          </w:p>
        </w:tc>
        <w:tc>
          <w:tcPr>
            <w:tcW w:w="2639" w:type="dxa"/>
            <w:noWrap/>
            <w:hideMark/>
          </w:tcPr>
          <w:p w14:paraId="6AD856A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0881E08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124 269,00</w:t>
            </w:r>
          </w:p>
        </w:tc>
        <w:tc>
          <w:tcPr>
            <w:tcW w:w="1667" w:type="dxa"/>
            <w:noWrap/>
            <w:hideMark/>
          </w:tcPr>
          <w:p w14:paraId="798E441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63,04%</w:t>
            </w:r>
          </w:p>
        </w:tc>
        <w:tc>
          <w:tcPr>
            <w:tcW w:w="1692" w:type="dxa"/>
            <w:noWrap/>
            <w:hideMark/>
          </w:tcPr>
          <w:p w14:paraId="61D661D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r>
      <w:tr w:rsidR="00846606" w:rsidRPr="00846606" w14:paraId="4BAB8409" w14:textId="77777777" w:rsidTr="00CA797D">
        <w:trPr>
          <w:trHeight w:val="288"/>
        </w:trPr>
        <w:tc>
          <w:tcPr>
            <w:tcW w:w="709" w:type="dxa"/>
            <w:noWrap/>
            <w:hideMark/>
          </w:tcPr>
          <w:p w14:paraId="4EEC5AE7" w14:textId="77777777" w:rsidR="00846606" w:rsidRPr="00846606" w:rsidRDefault="00846606" w:rsidP="00846606">
            <w:pPr>
              <w:spacing w:after="160" w:line="259" w:lineRule="auto"/>
              <w:jc w:val="both"/>
              <w:rPr>
                <w:rFonts w:ascii="Tahoma" w:hAnsi="Tahoma" w:cs="Tahoma"/>
                <w:b/>
                <w:bCs/>
              </w:rPr>
            </w:pPr>
          </w:p>
        </w:tc>
        <w:tc>
          <w:tcPr>
            <w:tcW w:w="2639" w:type="dxa"/>
            <w:noWrap/>
            <w:hideMark/>
          </w:tcPr>
          <w:p w14:paraId="5C682410"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23C52FB"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7F482080"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D13CCFB" w14:textId="77777777" w:rsidR="00846606" w:rsidRPr="00846606" w:rsidRDefault="00846606" w:rsidP="00846606">
            <w:pPr>
              <w:spacing w:after="160" w:line="259" w:lineRule="auto"/>
              <w:jc w:val="both"/>
              <w:rPr>
                <w:rFonts w:ascii="Tahoma" w:hAnsi="Tahoma" w:cs="Tahoma"/>
              </w:rPr>
            </w:pPr>
          </w:p>
        </w:tc>
      </w:tr>
      <w:tr w:rsidR="00846606" w:rsidRPr="00846606" w14:paraId="78F124F0" w14:textId="77777777" w:rsidTr="00CA797D">
        <w:trPr>
          <w:trHeight w:val="288"/>
        </w:trPr>
        <w:tc>
          <w:tcPr>
            <w:tcW w:w="709" w:type="dxa"/>
            <w:noWrap/>
            <w:hideMark/>
          </w:tcPr>
          <w:p w14:paraId="0DF538B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38DB0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OSIEDLE SUCHY LAS WSCHÓD</w:t>
            </w:r>
          </w:p>
        </w:tc>
        <w:tc>
          <w:tcPr>
            <w:tcW w:w="2360" w:type="dxa"/>
            <w:noWrap/>
            <w:hideMark/>
          </w:tcPr>
          <w:p w14:paraId="3DB7222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35A67EC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4F5B344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C3B33F4" w14:textId="77777777" w:rsidTr="00CA797D">
        <w:trPr>
          <w:trHeight w:val="288"/>
        </w:trPr>
        <w:tc>
          <w:tcPr>
            <w:tcW w:w="709" w:type="dxa"/>
            <w:noWrap/>
            <w:hideMark/>
          </w:tcPr>
          <w:p w14:paraId="5622FE47"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1781C3A3"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683AEF85"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3803C11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03129DC5" w14:textId="77777777" w:rsidR="00846606" w:rsidRPr="00846606" w:rsidRDefault="00846606" w:rsidP="00846606">
            <w:pPr>
              <w:spacing w:after="160" w:line="259" w:lineRule="auto"/>
              <w:jc w:val="both"/>
              <w:rPr>
                <w:rFonts w:ascii="Tahoma" w:hAnsi="Tahoma" w:cs="Tahoma"/>
              </w:rPr>
            </w:pPr>
          </w:p>
        </w:tc>
      </w:tr>
      <w:tr w:rsidR="00846606" w:rsidRPr="00846606" w14:paraId="1D426BF0" w14:textId="77777777" w:rsidTr="00CA797D">
        <w:trPr>
          <w:trHeight w:val="576"/>
        </w:trPr>
        <w:tc>
          <w:tcPr>
            <w:tcW w:w="709" w:type="dxa"/>
            <w:noWrap/>
            <w:hideMark/>
          </w:tcPr>
          <w:p w14:paraId="064509F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219CDA2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zakup koszy na śmieci, koszy na</w:t>
            </w:r>
            <w:r w:rsidRPr="00846606">
              <w:rPr>
                <w:rFonts w:ascii="Tahoma" w:hAnsi="Tahoma" w:cs="Tahoma"/>
              </w:rPr>
              <w:br/>
              <w:t>psie odchody oraz ławek</w:t>
            </w:r>
          </w:p>
        </w:tc>
        <w:tc>
          <w:tcPr>
            <w:tcW w:w="2360" w:type="dxa"/>
            <w:noWrap/>
            <w:hideMark/>
          </w:tcPr>
          <w:p w14:paraId="19698FD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01C0E3A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97,39%</w:t>
            </w:r>
          </w:p>
        </w:tc>
        <w:tc>
          <w:tcPr>
            <w:tcW w:w="1692" w:type="dxa"/>
            <w:noWrap/>
            <w:hideMark/>
          </w:tcPr>
          <w:p w14:paraId="5FE9893A" w14:textId="77777777" w:rsidR="00846606" w:rsidRPr="00846606" w:rsidRDefault="00846606" w:rsidP="00846606">
            <w:pPr>
              <w:spacing w:after="160" w:line="259" w:lineRule="auto"/>
              <w:jc w:val="both"/>
              <w:rPr>
                <w:rFonts w:ascii="Tahoma" w:hAnsi="Tahoma" w:cs="Tahoma"/>
              </w:rPr>
            </w:pPr>
          </w:p>
        </w:tc>
      </w:tr>
      <w:tr w:rsidR="00846606" w:rsidRPr="00846606" w14:paraId="3B3A1C0B" w14:textId="77777777" w:rsidTr="00CA797D">
        <w:trPr>
          <w:trHeight w:val="576"/>
        </w:trPr>
        <w:tc>
          <w:tcPr>
            <w:tcW w:w="709" w:type="dxa"/>
            <w:noWrap/>
            <w:hideMark/>
          </w:tcPr>
          <w:p w14:paraId="183395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0E0C7B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0FDFFB6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2 700,00</w:t>
            </w:r>
          </w:p>
        </w:tc>
        <w:tc>
          <w:tcPr>
            <w:tcW w:w="1667" w:type="dxa"/>
            <w:noWrap/>
            <w:hideMark/>
          </w:tcPr>
          <w:p w14:paraId="1EBD1D2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67,56%</w:t>
            </w:r>
          </w:p>
        </w:tc>
        <w:tc>
          <w:tcPr>
            <w:tcW w:w="1692" w:type="dxa"/>
            <w:hideMark/>
          </w:tcPr>
          <w:p w14:paraId="5815110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"-3.000,00 zł" zgodnie z pismem z dn. 27.05.2020</w:t>
            </w:r>
          </w:p>
        </w:tc>
      </w:tr>
      <w:tr w:rsidR="00846606" w:rsidRPr="00846606" w14:paraId="0BAFCEF5" w14:textId="77777777" w:rsidTr="00CA797D">
        <w:trPr>
          <w:trHeight w:val="576"/>
        </w:trPr>
        <w:tc>
          <w:tcPr>
            <w:tcW w:w="709" w:type="dxa"/>
            <w:noWrap/>
            <w:hideMark/>
          </w:tcPr>
          <w:p w14:paraId="3F52B32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62B0B5B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3038FF2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1 481,00</w:t>
            </w:r>
          </w:p>
        </w:tc>
        <w:tc>
          <w:tcPr>
            <w:tcW w:w="1667" w:type="dxa"/>
            <w:noWrap/>
            <w:hideMark/>
          </w:tcPr>
          <w:p w14:paraId="15A27A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61,79%</w:t>
            </w:r>
          </w:p>
        </w:tc>
        <w:tc>
          <w:tcPr>
            <w:tcW w:w="1692" w:type="dxa"/>
            <w:hideMark/>
          </w:tcPr>
          <w:p w14:paraId="1548249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"-1.000,00 zł" zgodnie z pismem z dn. 27.05.2020</w:t>
            </w:r>
          </w:p>
        </w:tc>
      </w:tr>
      <w:tr w:rsidR="00846606" w:rsidRPr="00846606" w14:paraId="5EF0B68A" w14:textId="77777777" w:rsidTr="00CA797D">
        <w:trPr>
          <w:trHeight w:val="576"/>
        </w:trPr>
        <w:tc>
          <w:tcPr>
            <w:tcW w:w="709" w:type="dxa"/>
            <w:noWrap/>
            <w:hideMark/>
          </w:tcPr>
          <w:p w14:paraId="72A33F4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7BBF826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integracja mieszkańców i</w:t>
            </w:r>
            <w:r w:rsidRPr="00846606">
              <w:rPr>
                <w:rFonts w:ascii="Tahoma" w:hAnsi="Tahoma" w:cs="Tahoma"/>
              </w:rPr>
              <w:br/>
              <w:t>organizacja imprez</w:t>
            </w:r>
          </w:p>
        </w:tc>
        <w:tc>
          <w:tcPr>
            <w:tcW w:w="2360" w:type="dxa"/>
            <w:noWrap/>
            <w:hideMark/>
          </w:tcPr>
          <w:p w14:paraId="7CFB5E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5 819,00</w:t>
            </w:r>
          </w:p>
        </w:tc>
        <w:tc>
          <w:tcPr>
            <w:tcW w:w="1667" w:type="dxa"/>
            <w:noWrap/>
            <w:hideMark/>
          </w:tcPr>
          <w:p w14:paraId="525F52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97,42%</w:t>
            </w:r>
          </w:p>
        </w:tc>
        <w:tc>
          <w:tcPr>
            <w:tcW w:w="1692" w:type="dxa"/>
            <w:hideMark/>
          </w:tcPr>
          <w:p w14:paraId="2DEFADF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"-5.732,00 zł" zgodnie z pismem z dn. 27.05.2020</w:t>
            </w:r>
          </w:p>
        </w:tc>
      </w:tr>
      <w:tr w:rsidR="00846606" w:rsidRPr="00846606" w14:paraId="1DEC169E" w14:textId="77777777" w:rsidTr="00CA797D">
        <w:trPr>
          <w:trHeight w:val="288"/>
        </w:trPr>
        <w:tc>
          <w:tcPr>
            <w:tcW w:w="709" w:type="dxa"/>
            <w:noWrap/>
            <w:hideMark/>
          </w:tcPr>
          <w:p w14:paraId="5397AA9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7C794B1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nasadzenia roślin na Osiedlu</w:t>
            </w:r>
          </w:p>
        </w:tc>
        <w:tc>
          <w:tcPr>
            <w:tcW w:w="2360" w:type="dxa"/>
            <w:noWrap/>
            <w:hideMark/>
          </w:tcPr>
          <w:p w14:paraId="544357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1 900,00</w:t>
            </w:r>
          </w:p>
        </w:tc>
        <w:tc>
          <w:tcPr>
            <w:tcW w:w="1667" w:type="dxa"/>
            <w:noWrap/>
            <w:hideMark/>
          </w:tcPr>
          <w:p w14:paraId="36846E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18106BC" w14:textId="77777777" w:rsidR="00846606" w:rsidRPr="00846606" w:rsidRDefault="00846606" w:rsidP="00846606">
            <w:pPr>
              <w:spacing w:after="160" w:line="259" w:lineRule="auto"/>
              <w:jc w:val="both"/>
              <w:rPr>
                <w:rFonts w:ascii="Tahoma" w:hAnsi="Tahoma" w:cs="Tahoma"/>
              </w:rPr>
            </w:pPr>
          </w:p>
        </w:tc>
      </w:tr>
      <w:tr w:rsidR="00846606" w:rsidRPr="00846606" w14:paraId="0E82B2AE" w14:textId="77777777" w:rsidTr="00CA797D">
        <w:trPr>
          <w:trHeight w:val="768"/>
        </w:trPr>
        <w:tc>
          <w:tcPr>
            <w:tcW w:w="709" w:type="dxa"/>
            <w:noWrap/>
            <w:hideMark/>
          </w:tcPr>
          <w:p w14:paraId="052C675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13855A7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partycypacja w zakupie kontenera</w:t>
            </w:r>
            <w:r w:rsidRPr="00846606">
              <w:rPr>
                <w:rFonts w:ascii="Tahoma" w:hAnsi="Tahoma" w:cs="Tahoma"/>
              </w:rPr>
              <w:br/>
              <w:t>magazynowego na boisko przy ul. Konwaliowej</w:t>
            </w:r>
          </w:p>
        </w:tc>
        <w:tc>
          <w:tcPr>
            <w:tcW w:w="2360" w:type="dxa"/>
            <w:noWrap/>
            <w:hideMark/>
          </w:tcPr>
          <w:p w14:paraId="7DEB28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4 500,00</w:t>
            </w:r>
          </w:p>
        </w:tc>
        <w:tc>
          <w:tcPr>
            <w:tcW w:w="1667" w:type="dxa"/>
            <w:noWrap/>
            <w:hideMark/>
          </w:tcPr>
          <w:p w14:paraId="41797C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6CB8F458" w14:textId="77777777" w:rsidR="00846606" w:rsidRPr="00846606" w:rsidRDefault="00846606" w:rsidP="00846606">
            <w:pPr>
              <w:spacing w:after="160" w:line="259" w:lineRule="auto"/>
              <w:jc w:val="both"/>
              <w:rPr>
                <w:rFonts w:ascii="Tahoma" w:hAnsi="Tahoma" w:cs="Tahoma"/>
              </w:rPr>
            </w:pPr>
          </w:p>
        </w:tc>
      </w:tr>
      <w:tr w:rsidR="00846606" w:rsidRPr="00846606" w14:paraId="32E47C65" w14:textId="77777777" w:rsidTr="00CA797D">
        <w:trPr>
          <w:trHeight w:val="576"/>
        </w:trPr>
        <w:tc>
          <w:tcPr>
            <w:tcW w:w="709" w:type="dxa"/>
            <w:noWrap/>
            <w:hideMark/>
          </w:tcPr>
          <w:p w14:paraId="470D87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6D12BA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zakup leżaków/ławek na terenie</w:t>
            </w:r>
            <w:r w:rsidRPr="00846606">
              <w:rPr>
                <w:rFonts w:ascii="Tahoma" w:hAnsi="Tahoma" w:cs="Tahoma"/>
              </w:rPr>
              <w:br/>
              <w:t>aktywnej edukacji (2 szt.)</w:t>
            </w:r>
          </w:p>
        </w:tc>
        <w:tc>
          <w:tcPr>
            <w:tcW w:w="2360" w:type="dxa"/>
            <w:noWrap/>
            <w:hideMark/>
          </w:tcPr>
          <w:p w14:paraId="0281B5D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45292CC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93,89%</w:t>
            </w:r>
          </w:p>
        </w:tc>
        <w:tc>
          <w:tcPr>
            <w:tcW w:w="1692" w:type="dxa"/>
            <w:noWrap/>
            <w:hideMark/>
          </w:tcPr>
          <w:p w14:paraId="57A6BE6F" w14:textId="77777777" w:rsidR="00846606" w:rsidRPr="00846606" w:rsidRDefault="00846606" w:rsidP="00846606">
            <w:pPr>
              <w:spacing w:after="160" w:line="259" w:lineRule="auto"/>
              <w:jc w:val="both"/>
              <w:rPr>
                <w:rFonts w:ascii="Tahoma" w:hAnsi="Tahoma" w:cs="Tahoma"/>
              </w:rPr>
            </w:pPr>
          </w:p>
        </w:tc>
      </w:tr>
      <w:tr w:rsidR="00846606" w:rsidRPr="00846606" w14:paraId="1EEB0EE4" w14:textId="77777777" w:rsidTr="00CA797D">
        <w:trPr>
          <w:trHeight w:val="768"/>
        </w:trPr>
        <w:tc>
          <w:tcPr>
            <w:tcW w:w="709" w:type="dxa"/>
            <w:noWrap/>
            <w:hideMark/>
          </w:tcPr>
          <w:p w14:paraId="028500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437FE84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Osiedle Suchy Las Wschód - budowa boiska do</w:t>
            </w:r>
            <w:r w:rsidRPr="00846606">
              <w:rPr>
                <w:rFonts w:ascii="Tahoma" w:hAnsi="Tahoma" w:cs="Tahoma"/>
              </w:rPr>
              <w:br/>
              <w:t>siatkówki</w:t>
            </w:r>
          </w:p>
        </w:tc>
        <w:tc>
          <w:tcPr>
            <w:tcW w:w="2360" w:type="dxa"/>
            <w:noWrap/>
            <w:hideMark/>
          </w:tcPr>
          <w:p w14:paraId="1CFE76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45 000,00</w:t>
            </w:r>
          </w:p>
        </w:tc>
        <w:tc>
          <w:tcPr>
            <w:tcW w:w="1667" w:type="dxa"/>
            <w:noWrap/>
            <w:hideMark/>
          </w:tcPr>
          <w:p w14:paraId="6920C8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86,32%</w:t>
            </w:r>
          </w:p>
        </w:tc>
        <w:tc>
          <w:tcPr>
            <w:tcW w:w="1692" w:type="dxa"/>
            <w:noWrap/>
            <w:hideMark/>
          </w:tcPr>
          <w:p w14:paraId="29BBA664" w14:textId="77777777" w:rsidR="00846606" w:rsidRPr="00846606" w:rsidRDefault="00846606" w:rsidP="00846606">
            <w:pPr>
              <w:spacing w:after="160" w:line="259" w:lineRule="auto"/>
              <w:jc w:val="both"/>
              <w:rPr>
                <w:rFonts w:ascii="Tahoma" w:hAnsi="Tahoma" w:cs="Tahoma"/>
              </w:rPr>
            </w:pPr>
          </w:p>
        </w:tc>
      </w:tr>
      <w:tr w:rsidR="00846606" w:rsidRPr="00846606" w14:paraId="417E5494" w14:textId="77777777" w:rsidTr="00CA797D">
        <w:trPr>
          <w:trHeight w:val="576"/>
        </w:trPr>
        <w:tc>
          <w:tcPr>
            <w:tcW w:w="709" w:type="dxa"/>
            <w:noWrap/>
            <w:hideMark/>
          </w:tcPr>
          <w:p w14:paraId="3AA6FC0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331F38B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Zadania lokalne Osiedle Suchy Las Wschód - </w:t>
            </w:r>
            <w:r w:rsidRPr="00846606">
              <w:rPr>
                <w:rFonts w:ascii="Tahoma" w:hAnsi="Tahoma" w:cs="Tahoma"/>
              </w:rPr>
              <w:lastRenderedPageBreak/>
              <w:t>podniebna</w:t>
            </w:r>
            <w:r w:rsidRPr="00846606">
              <w:rPr>
                <w:rFonts w:ascii="Tahoma" w:hAnsi="Tahoma" w:cs="Tahoma"/>
              </w:rPr>
              <w:br/>
              <w:t xml:space="preserve">deskorolka </w:t>
            </w:r>
            <w:proofErr w:type="spellStart"/>
            <w:r w:rsidRPr="00846606">
              <w:rPr>
                <w:rFonts w:ascii="Tahoma" w:hAnsi="Tahoma" w:cs="Tahoma"/>
              </w:rPr>
              <w:t>aeroskate</w:t>
            </w:r>
            <w:proofErr w:type="spellEnd"/>
          </w:p>
        </w:tc>
        <w:tc>
          <w:tcPr>
            <w:tcW w:w="2360" w:type="dxa"/>
            <w:noWrap/>
            <w:hideMark/>
          </w:tcPr>
          <w:p w14:paraId="4FCE8ED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26 000,00</w:t>
            </w:r>
          </w:p>
        </w:tc>
        <w:tc>
          <w:tcPr>
            <w:tcW w:w="1667" w:type="dxa"/>
            <w:noWrap/>
            <w:hideMark/>
          </w:tcPr>
          <w:p w14:paraId="424B360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98,85%</w:t>
            </w:r>
          </w:p>
        </w:tc>
        <w:tc>
          <w:tcPr>
            <w:tcW w:w="1692" w:type="dxa"/>
            <w:noWrap/>
            <w:hideMark/>
          </w:tcPr>
          <w:p w14:paraId="5A63CB62" w14:textId="77777777" w:rsidR="00846606" w:rsidRPr="00846606" w:rsidRDefault="00846606" w:rsidP="00846606">
            <w:pPr>
              <w:spacing w:after="160" w:line="259" w:lineRule="auto"/>
              <w:jc w:val="both"/>
              <w:rPr>
                <w:rFonts w:ascii="Tahoma" w:hAnsi="Tahoma" w:cs="Tahoma"/>
              </w:rPr>
            </w:pPr>
          </w:p>
        </w:tc>
      </w:tr>
      <w:tr w:rsidR="00846606" w:rsidRPr="00846606" w14:paraId="3DDA844E" w14:textId="77777777" w:rsidTr="00CA797D">
        <w:trPr>
          <w:trHeight w:val="432"/>
        </w:trPr>
        <w:tc>
          <w:tcPr>
            <w:tcW w:w="709" w:type="dxa"/>
            <w:noWrap/>
            <w:hideMark/>
          </w:tcPr>
          <w:p w14:paraId="267F93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0754DCE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Suchy Las Wschód - Dofinansowanie koła "Przynęta"</w:t>
            </w:r>
          </w:p>
        </w:tc>
        <w:tc>
          <w:tcPr>
            <w:tcW w:w="2360" w:type="dxa"/>
            <w:noWrap/>
            <w:hideMark/>
          </w:tcPr>
          <w:p w14:paraId="5DAAA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77FB33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7AFC587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7380F0AC" w14:textId="77777777" w:rsidTr="00CA797D">
        <w:trPr>
          <w:trHeight w:val="288"/>
        </w:trPr>
        <w:tc>
          <w:tcPr>
            <w:tcW w:w="709" w:type="dxa"/>
            <w:noWrap/>
            <w:hideMark/>
          </w:tcPr>
          <w:p w14:paraId="03126B4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74AAF69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5DC39AC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95 400,00</w:t>
            </w:r>
          </w:p>
        </w:tc>
        <w:tc>
          <w:tcPr>
            <w:tcW w:w="1667" w:type="dxa"/>
            <w:noWrap/>
            <w:hideMark/>
          </w:tcPr>
          <w:p w14:paraId="3414FE6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86,52%</w:t>
            </w:r>
          </w:p>
        </w:tc>
        <w:tc>
          <w:tcPr>
            <w:tcW w:w="1692" w:type="dxa"/>
            <w:noWrap/>
            <w:hideMark/>
          </w:tcPr>
          <w:p w14:paraId="246FE3C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F381ED7" w14:textId="77777777" w:rsidTr="00CA797D">
        <w:trPr>
          <w:trHeight w:val="288"/>
        </w:trPr>
        <w:tc>
          <w:tcPr>
            <w:tcW w:w="709" w:type="dxa"/>
            <w:noWrap/>
            <w:hideMark/>
          </w:tcPr>
          <w:p w14:paraId="349DF1F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A5877C2"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EF71DF4"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0944D04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2FF68424" w14:textId="77777777" w:rsidR="00846606" w:rsidRPr="00846606" w:rsidRDefault="00846606" w:rsidP="00846606">
            <w:pPr>
              <w:spacing w:after="160" w:line="259" w:lineRule="auto"/>
              <w:jc w:val="both"/>
              <w:rPr>
                <w:rFonts w:ascii="Tahoma" w:hAnsi="Tahoma" w:cs="Tahoma"/>
              </w:rPr>
            </w:pPr>
          </w:p>
        </w:tc>
      </w:tr>
      <w:tr w:rsidR="00846606" w:rsidRPr="00846606" w14:paraId="400CC7CD" w14:textId="77777777" w:rsidTr="00CA797D">
        <w:trPr>
          <w:trHeight w:val="288"/>
        </w:trPr>
        <w:tc>
          <w:tcPr>
            <w:tcW w:w="709" w:type="dxa"/>
            <w:noWrap/>
            <w:hideMark/>
          </w:tcPr>
          <w:p w14:paraId="4703D5B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792A2BA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ZIELĄTKOWO</w:t>
            </w:r>
          </w:p>
        </w:tc>
        <w:tc>
          <w:tcPr>
            <w:tcW w:w="2360" w:type="dxa"/>
            <w:noWrap/>
            <w:hideMark/>
          </w:tcPr>
          <w:p w14:paraId="61DADBD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2430F6A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573A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59B3F534" w14:textId="77777777" w:rsidTr="00CA797D">
        <w:trPr>
          <w:trHeight w:val="288"/>
        </w:trPr>
        <w:tc>
          <w:tcPr>
            <w:tcW w:w="709" w:type="dxa"/>
            <w:noWrap/>
            <w:hideMark/>
          </w:tcPr>
          <w:p w14:paraId="4559D84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2CB8067"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7409AA02"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31CC1094"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CA4CF5C" w14:textId="77777777" w:rsidR="00846606" w:rsidRPr="00846606" w:rsidRDefault="00846606" w:rsidP="00846606">
            <w:pPr>
              <w:spacing w:after="160" w:line="259" w:lineRule="auto"/>
              <w:jc w:val="both"/>
              <w:rPr>
                <w:rFonts w:ascii="Tahoma" w:hAnsi="Tahoma" w:cs="Tahoma"/>
              </w:rPr>
            </w:pPr>
          </w:p>
        </w:tc>
      </w:tr>
      <w:tr w:rsidR="00846606" w:rsidRPr="00846606" w14:paraId="51C26494" w14:textId="77777777" w:rsidTr="00CA797D">
        <w:trPr>
          <w:trHeight w:val="288"/>
        </w:trPr>
        <w:tc>
          <w:tcPr>
            <w:tcW w:w="709" w:type="dxa"/>
            <w:noWrap/>
            <w:hideMark/>
          </w:tcPr>
          <w:p w14:paraId="67D2C49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1BCD135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doposażenie świetlicy wiejskiej -moskitiery</w:t>
            </w:r>
          </w:p>
        </w:tc>
        <w:tc>
          <w:tcPr>
            <w:tcW w:w="2360" w:type="dxa"/>
            <w:noWrap/>
            <w:hideMark/>
          </w:tcPr>
          <w:p w14:paraId="256B26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1143,90</w:t>
            </w:r>
          </w:p>
        </w:tc>
        <w:tc>
          <w:tcPr>
            <w:tcW w:w="1667" w:type="dxa"/>
            <w:noWrap/>
            <w:hideMark/>
          </w:tcPr>
          <w:p w14:paraId="1AB6A3C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BB67564" w14:textId="77777777" w:rsidR="00846606" w:rsidRPr="00846606" w:rsidRDefault="00846606" w:rsidP="00846606">
            <w:pPr>
              <w:spacing w:after="160" w:line="259" w:lineRule="auto"/>
              <w:jc w:val="both"/>
              <w:rPr>
                <w:rFonts w:ascii="Tahoma" w:hAnsi="Tahoma" w:cs="Tahoma"/>
              </w:rPr>
            </w:pPr>
          </w:p>
        </w:tc>
      </w:tr>
      <w:tr w:rsidR="00846606" w:rsidRPr="00846606" w14:paraId="2A8CC6CC" w14:textId="77777777" w:rsidTr="00CA797D">
        <w:trPr>
          <w:trHeight w:val="288"/>
        </w:trPr>
        <w:tc>
          <w:tcPr>
            <w:tcW w:w="709" w:type="dxa"/>
            <w:noWrap/>
            <w:hideMark/>
          </w:tcPr>
          <w:p w14:paraId="299967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7D1C86C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ławki przy świetlicy (2 szt.)</w:t>
            </w:r>
          </w:p>
        </w:tc>
        <w:tc>
          <w:tcPr>
            <w:tcW w:w="2360" w:type="dxa"/>
            <w:noWrap/>
            <w:hideMark/>
          </w:tcPr>
          <w:p w14:paraId="4A6C6F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1400,00</w:t>
            </w:r>
          </w:p>
        </w:tc>
        <w:tc>
          <w:tcPr>
            <w:tcW w:w="1667" w:type="dxa"/>
            <w:noWrap/>
            <w:hideMark/>
          </w:tcPr>
          <w:p w14:paraId="3CFEFD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81,43%</w:t>
            </w:r>
          </w:p>
        </w:tc>
        <w:tc>
          <w:tcPr>
            <w:tcW w:w="1692" w:type="dxa"/>
            <w:noWrap/>
            <w:hideMark/>
          </w:tcPr>
          <w:p w14:paraId="1D4992AD" w14:textId="77777777" w:rsidR="00846606" w:rsidRPr="00846606" w:rsidRDefault="00846606" w:rsidP="00846606">
            <w:pPr>
              <w:spacing w:after="160" w:line="259" w:lineRule="auto"/>
              <w:jc w:val="both"/>
              <w:rPr>
                <w:rFonts w:ascii="Tahoma" w:hAnsi="Tahoma" w:cs="Tahoma"/>
              </w:rPr>
            </w:pPr>
          </w:p>
        </w:tc>
      </w:tr>
      <w:tr w:rsidR="00846606" w:rsidRPr="00846606" w14:paraId="63720F23" w14:textId="77777777" w:rsidTr="00CA797D">
        <w:trPr>
          <w:trHeight w:val="288"/>
        </w:trPr>
        <w:tc>
          <w:tcPr>
            <w:tcW w:w="709" w:type="dxa"/>
            <w:noWrap/>
            <w:hideMark/>
          </w:tcPr>
          <w:p w14:paraId="75B352A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7B77BD7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3BAD74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1350,00</w:t>
            </w:r>
          </w:p>
        </w:tc>
        <w:tc>
          <w:tcPr>
            <w:tcW w:w="1667" w:type="dxa"/>
            <w:noWrap/>
            <w:hideMark/>
          </w:tcPr>
          <w:p w14:paraId="085551A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26,30%</w:t>
            </w:r>
          </w:p>
        </w:tc>
        <w:tc>
          <w:tcPr>
            <w:tcW w:w="1692" w:type="dxa"/>
            <w:noWrap/>
            <w:hideMark/>
          </w:tcPr>
          <w:p w14:paraId="4C29320E" w14:textId="77777777" w:rsidR="00846606" w:rsidRPr="00846606" w:rsidRDefault="00846606" w:rsidP="00846606">
            <w:pPr>
              <w:spacing w:after="160" w:line="259" w:lineRule="auto"/>
              <w:jc w:val="both"/>
              <w:rPr>
                <w:rFonts w:ascii="Tahoma" w:hAnsi="Tahoma" w:cs="Tahoma"/>
              </w:rPr>
            </w:pPr>
          </w:p>
        </w:tc>
      </w:tr>
      <w:tr w:rsidR="00846606" w:rsidRPr="00846606" w14:paraId="05AF65FA" w14:textId="77777777" w:rsidTr="00CA797D">
        <w:trPr>
          <w:trHeight w:val="288"/>
        </w:trPr>
        <w:tc>
          <w:tcPr>
            <w:tcW w:w="709" w:type="dxa"/>
            <w:noWrap/>
            <w:hideMark/>
          </w:tcPr>
          <w:p w14:paraId="29BB999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1CFF20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027E4EE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3650,00</w:t>
            </w:r>
          </w:p>
        </w:tc>
        <w:tc>
          <w:tcPr>
            <w:tcW w:w="1667" w:type="dxa"/>
            <w:noWrap/>
            <w:hideMark/>
          </w:tcPr>
          <w:p w14:paraId="42A67B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59,29%</w:t>
            </w:r>
          </w:p>
        </w:tc>
        <w:tc>
          <w:tcPr>
            <w:tcW w:w="1692" w:type="dxa"/>
            <w:noWrap/>
            <w:hideMark/>
          </w:tcPr>
          <w:p w14:paraId="07D4B1A3" w14:textId="77777777" w:rsidR="00846606" w:rsidRPr="00846606" w:rsidRDefault="00846606" w:rsidP="00846606">
            <w:pPr>
              <w:spacing w:after="160" w:line="259" w:lineRule="auto"/>
              <w:jc w:val="both"/>
              <w:rPr>
                <w:rFonts w:ascii="Tahoma" w:hAnsi="Tahoma" w:cs="Tahoma"/>
              </w:rPr>
            </w:pPr>
          </w:p>
        </w:tc>
      </w:tr>
      <w:tr w:rsidR="00846606" w:rsidRPr="00846606" w14:paraId="46B03E9F" w14:textId="77777777" w:rsidTr="00CA797D">
        <w:trPr>
          <w:trHeight w:val="768"/>
        </w:trPr>
        <w:tc>
          <w:tcPr>
            <w:tcW w:w="709" w:type="dxa"/>
            <w:noWrap/>
            <w:hideMark/>
          </w:tcPr>
          <w:p w14:paraId="34E7DE4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3E47BF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otwarte tablice ogłoszeniowe dla</w:t>
            </w:r>
            <w:r w:rsidRPr="00846606">
              <w:rPr>
                <w:rFonts w:ascii="Tahoma" w:hAnsi="Tahoma" w:cs="Tahoma"/>
              </w:rPr>
              <w:br/>
              <w:t>mieszkańców (przy gablotach sołectwa: ul. Dworcowa 2 szt., ul.</w:t>
            </w:r>
            <w:r w:rsidRPr="00846606">
              <w:rPr>
                <w:rFonts w:ascii="Tahoma" w:hAnsi="Tahoma" w:cs="Tahoma"/>
              </w:rPr>
              <w:br/>
              <w:t>Leśna 1 szt.)</w:t>
            </w:r>
          </w:p>
        </w:tc>
        <w:tc>
          <w:tcPr>
            <w:tcW w:w="2360" w:type="dxa"/>
            <w:noWrap/>
            <w:hideMark/>
          </w:tcPr>
          <w:p w14:paraId="617B63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4500,00</w:t>
            </w:r>
          </w:p>
        </w:tc>
        <w:tc>
          <w:tcPr>
            <w:tcW w:w="1667" w:type="dxa"/>
            <w:noWrap/>
            <w:hideMark/>
          </w:tcPr>
          <w:p w14:paraId="55986C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537B9281" w14:textId="77777777" w:rsidR="00846606" w:rsidRPr="00846606" w:rsidRDefault="00846606" w:rsidP="00846606">
            <w:pPr>
              <w:spacing w:after="160" w:line="259" w:lineRule="auto"/>
              <w:jc w:val="both"/>
              <w:rPr>
                <w:rFonts w:ascii="Tahoma" w:hAnsi="Tahoma" w:cs="Tahoma"/>
              </w:rPr>
            </w:pPr>
          </w:p>
        </w:tc>
      </w:tr>
      <w:tr w:rsidR="00846606" w:rsidRPr="00846606" w14:paraId="22061E07" w14:textId="77777777" w:rsidTr="00CA797D">
        <w:trPr>
          <w:trHeight w:val="432"/>
        </w:trPr>
        <w:tc>
          <w:tcPr>
            <w:tcW w:w="709" w:type="dxa"/>
            <w:noWrap/>
            <w:hideMark/>
          </w:tcPr>
          <w:p w14:paraId="725F38D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4A14A39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14D3B7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2356,10</w:t>
            </w:r>
          </w:p>
        </w:tc>
        <w:tc>
          <w:tcPr>
            <w:tcW w:w="1667" w:type="dxa"/>
            <w:noWrap/>
            <w:hideMark/>
          </w:tcPr>
          <w:p w14:paraId="19257B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99,99%</w:t>
            </w:r>
          </w:p>
        </w:tc>
        <w:tc>
          <w:tcPr>
            <w:tcW w:w="1692" w:type="dxa"/>
            <w:hideMark/>
          </w:tcPr>
          <w:p w14:paraId="4E0B494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"-5.000,00 zł" zgodnie z pismem z dn. 27.05.2020</w:t>
            </w:r>
          </w:p>
        </w:tc>
      </w:tr>
      <w:tr w:rsidR="00846606" w:rsidRPr="00846606" w14:paraId="4681D2D1" w14:textId="77777777" w:rsidTr="00CA797D">
        <w:trPr>
          <w:trHeight w:val="432"/>
        </w:trPr>
        <w:tc>
          <w:tcPr>
            <w:tcW w:w="709" w:type="dxa"/>
            <w:noWrap/>
            <w:hideMark/>
          </w:tcPr>
          <w:p w14:paraId="5FBABD1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19F537A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integracja społeczności</w:t>
            </w:r>
          </w:p>
        </w:tc>
        <w:tc>
          <w:tcPr>
            <w:tcW w:w="2360" w:type="dxa"/>
            <w:noWrap/>
            <w:hideMark/>
          </w:tcPr>
          <w:p w14:paraId="6F64FE1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2000,00</w:t>
            </w:r>
          </w:p>
        </w:tc>
        <w:tc>
          <w:tcPr>
            <w:tcW w:w="1667" w:type="dxa"/>
            <w:noWrap/>
            <w:hideMark/>
          </w:tcPr>
          <w:p w14:paraId="1075E0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73,52%</w:t>
            </w:r>
          </w:p>
        </w:tc>
        <w:tc>
          <w:tcPr>
            <w:tcW w:w="1692" w:type="dxa"/>
            <w:hideMark/>
          </w:tcPr>
          <w:p w14:paraId="1524F96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"-2,380,00 zł" zgodnie z pismem z dn. 27.05.2020</w:t>
            </w:r>
          </w:p>
        </w:tc>
      </w:tr>
      <w:tr w:rsidR="00846606" w:rsidRPr="00846606" w14:paraId="1BBA20AF" w14:textId="77777777" w:rsidTr="00CA797D">
        <w:trPr>
          <w:trHeight w:val="576"/>
        </w:trPr>
        <w:tc>
          <w:tcPr>
            <w:tcW w:w="709" w:type="dxa"/>
            <w:noWrap/>
            <w:hideMark/>
          </w:tcPr>
          <w:p w14:paraId="7D817E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hideMark/>
          </w:tcPr>
          <w:p w14:paraId="6BD763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Sołectwa Zielątkowo- wykonanie ścieżek</w:t>
            </w:r>
            <w:r w:rsidRPr="00846606">
              <w:rPr>
                <w:rFonts w:ascii="Tahoma" w:hAnsi="Tahoma" w:cs="Tahoma"/>
              </w:rPr>
              <w:br/>
            </w:r>
            <w:r w:rsidRPr="00846606">
              <w:rPr>
                <w:rFonts w:ascii="Tahoma" w:hAnsi="Tahoma" w:cs="Tahoma"/>
              </w:rPr>
              <w:lastRenderedPageBreak/>
              <w:t>asfaltowych wokół górki saneczkowej wg koncepcji</w:t>
            </w:r>
          </w:p>
        </w:tc>
        <w:tc>
          <w:tcPr>
            <w:tcW w:w="2360" w:type="dxa"/>
            <w:noWrap/>
            <w:hideMark/>
          </w:tcPr>
          <w:p w14:paraId="4102DF4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45000,00</w:t>
            </w:r>
          </w:p>
        </w:tc>
        <w:tc>
          <w:tcPr>
            <w:tcW w:w="1667" w:type="dxa"/>
            <w:noWrap/>
            <w:hideMark/>
          </w:tcPr>
          <w:p w14:paraId="263D5F9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3,55%</w:t>
            </w:r>
          </w:p>
        </w:tc>
        <w:tc>
          <w:tcPr>
            <w:tcW w:w="1692" w:type="dxa"/>
            <w:noWrap/>
            <w:hideMark/>
          </w:tcPr>
          <w:p w14:paraId="1B8A17A7" w14:textId="77777777" w:rsidR="00846606" w:rsidRPr="00846606" w:rsidRDefault="00846606" w:rsidP="00846606">
            <w:pPr>
              <w:spacing w:after="160" w:line="259" w:lineRule="auto"/>
              <w:jc w:val="both"/>
              <w:rPr>
                <w:rFonts w:ascii="Tahoma" w:hAnsi="Tahoma" w:cs="Tahoma"/>
              </w:rPr>
            </w:pPr>
          </w:p>
        </w:tc>
      </w:tr>
      <w:tr w:rsidR="00846606" w:rsidRPr="00846606" w14:paraId="14E1C0A6" w14:textId="77777777" w:rsidTr="00CA797D">
        <w:trPr>
          <w:trHeight w:val="432"/>
        </w:trPr>
        <w:tc>
          <w:tcPr>
            <w:tcW w:w="709" w:type="dxa"/>
            <w:noWrap/>
            <w:hideMark/>
          </w:tcPr>
          <w:p w14:paraId="4E84AA3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52822B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Zielątkowo - zdrój uliczny przy placu zabaw na ul. Sportowej</w:t>
            </w:r>
          </w:p>
        </w:tc>
        <w:tc>
          <w:tcPr>
            <w:tcW w:w="2360" w:type="dxa"/>
            <w:noWrap/>
            <w:hideMark/>
          </w:tcPr>
          <w:p w14:paraId="66BBCC8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4DA303B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01D2F3D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zablokowane z uwagi na COVID-19 zgodnie z pismem z dnia 27.05.2020</w:t>
            </w:r>
          </w:p>
        </w:tc>
      </w:tr>
      <w:tr w:rsidR="00846606" w:rsidRPr="00846606" w14:paraId="36E473EE" w14:textId="77777777" w:rsidTr="00CA797D">
        <w:trPr>
          <w:trHeight w:val="288"/>
        </w:trPr>
        <w:tc>
          <w:tcPr>
            <w:tcW w:w="709" w:type="dxa"/>
            <w:noWrap/>
            <w:hideMark/>
          </w:tcPr>
          <w:p w14:paraId="33A85A9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5CA89C9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4B8B1941"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61 400,00</w:t>
            </w:r>
          </w:p>
        </w:tc>
        <w:tc>
          <w:tcPr>
            <w:tcW w:w="1667" w:type="dxa"/>
            <w:noWrap/>
            <w:hideMark/>
          </w:tcPr>
          <w:p w14:paraId="32549D6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16,66%</w:t>
            </w:r>
          </w:p>
        </w:tc>
        <w:tc>
          <w:tcPr>
            <w:tcW w:w="1692" w:type="dxa"/>
            <w:noWrap/>
            <w:hideMark/>
          </w:tcPr>
          <w:p w14:paraId="7326E9C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6CCF0C29" w14:textId="77777777" w:rsidTr="00CA797D">
        <w:trPr>
          <w:trHeight w:val="288"/>
        </w:trPr>
        <w:tc>
          <w:tcPr>
            <w:tcW w:w="709" w:type="dxa"/>
            <w:noWrap/>
            <w:hideMark/>
          </w:tcPr>
          <w:p w14:paraId="7540411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3D0EAC3C"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76F24459"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47350045"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7582D4F" w14:textId="77777777" w:rsidR="00846606" w:rsidRPr="00846606" w:rsidRDefault="00846606" w:rsidP="00846606">
            <w:pPr>
              <w:spacing w:after="160" w:line="259" w:lineRule="auto"/>
              <w:jc w:val="both"/>
              <w:rPr>
                <w:rFonts w:ascii="Tahoma" w:hAnsi="Tahoma" w:cs="Tahoma"/>
              </w:rPr>
            </w:pPr>
          </w:p>
        </w:tc>
      </w:tr>
      <w:tr w:rsidR="00846606" w:rsidRPr="00846606" w14:paraId="4E66ABDE" w14:textId="77777777" w:rsidTr="00CA797D">
        <w:trPr>
          <w:trHeight w:val="288"/>
        </w:trPr>
        <w:tc>
          <w:tcPr>
            <w:tcW w:w="709" w:type="dxa"/>
            <w:noWrap/>
            <w:hideMark/>
          </w:tcPr>
          <w:p w14:paraId="5E12604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0204667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ZŁOTKOWO</w:t>
            </w:r>
          </w:p>
        </w:tc>
        <w:tc>
          <w:tcPr>
            <w:tcW w:w="2360" w:type="dxa"/>
            <w:noWrap/>
            <w:hideMark/>
          </w:tcPr>
          <w:p w14:paraId="7DDC12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7EB57A2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131CAEB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4C0A9E8E" w14:textId="77777777" w:rsidTr="00CA797D">
        <w:trPr>
          <w:trHeight w:val="288"/>
        </w:trPr>
        <w:tc>
          <w:tcPr>
            <w:tcW w:w="709" w:type="dxa"/>
            <w:noWrap/>
            <w:hideMark/>
          </w:tcPr>
          <w:p w14:paraId="53DC4F3F"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45D8F76F"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F99251B"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1315719"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CE72F32" w14:textId="77777777" w:rsidR="00846606" w:rsidRPr="00846606" w:rsidRDefault="00846606" w:rsidP="00846606">
            <w:pPr>
              <w:spacing w:after="160" w:line="259" w:lineRule="auto"/>
              <w:jc w:val="both"/>
              <w:rPr>
                <w:rFonts w:ascii="Tahoma" w:hAnsi="Tahoma" w:cs="Tahoma"/>
              </w:rPr>
            </w:pPr>
          </w:p>
        </w:tc>
      </w:tr>
      <w:tr w:rsidR="00846606" w:rsidRPr="00846606" w14:paraId="71C14246" w14:textId="77777777" w:rsidTr="00CA797D">
        <w:trPr>
          <w:trHeight w:val="576"/>
        </w:trPr>
        <w:tc>
          <w:tcPr>
            <w:tcW w:w="709" w:type="dxa"/>
            <w:noWrap/>
            <w:hideMark/>
          </w:tcPr>
          <w:p w14:paraId="4E717E2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7300C24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remont instalacji elektrycznej w świetlicy</w:t>
            </w:r>
            <w:r w:rsidRPr="00846606">
              <w:rPr>
                <w:rFonts w:ascii="Tahoma" w:hAnsi="Tahoma" w:cs="Tahoma"/>
              </w:rPr>
              <w:br/>
              <w:t>wiejskiej</w:t>
            </w:r>
          </w:p>
        </w:tc>
        <w:tc>
          <w:tcPr>
            <w:tcW w:w="2360" w:type="dxa"/>
            <w:noWrap/>
            <w:hideMark/>
          </w:tcPr>
          <w:p w14:paraId="7F2B100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32122FA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EBB47DF" w14:textId="77777777" w:rsidR="00846606" w:rsidRPr="00846606" w:rsidRDefault="00846606" w:rsidP="00846606">
            <w:pPr>
              <w:spacing w:after="160" w:line="259" w:lineRule="auto"/>
              <w:jc w:val="both"/>
              <w:rPr>
                <w:rFonts w:ascii="Tahoma" w:hAnsi="Tahoma" w:cs="Tahoma"/>
              </w:rPr>
            </w:pPr>
          </w:p>
        </w:tc>
      </w:tr>
      <w:tr w:rsidR="00846606" w:rsidRPr="00846606" w14:paraId="30FEB3DB" w14:textId="77777777" w:rsidTr="00CA797D">
        <w:trPr>
          <w:trHeight w:val="768"/>
        </w:trPr>
        <w:tc>
          <w:tcPr>
            <w:tcW w:w="709" w:type="dxa"/>
            <w:noWrap/>
            <w:hideMark/>
          </w:tcPr>
          <w:p w14:paraId="1E1878D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hideMark/>
          </w:tcPr>
          <w:p w14:paraId="2BE051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dofinansowanie działalności Koła Gospodyń</w:t>
            </w:r>
            <w:r w:rsidRPr="00846606">
              <w:rPr>
                <w:rFonts w:ascii="Tahoma" w:hAnsi="Tahoma" w:cs="Tahoma"/>
              </w:rPr>
              <w:br/>
              <w:t>Wiejskich w Złotkowie</w:t>
            </w:r>
          </w:p>
        </w:tc>
        <w:tc>
          <w:tcPr>
            <w:tcW w:w="2360" w:type="dxa"/>
            <w:noWrap/>
            <w:hideMark/>
          </w:tcPr>
          <w:p w14:paraId="57A4933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5FAF8EE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D09EE0F" w14:textId="77777777" w:rsidR="00846606" w:rsidRPr="00846606" w:rsidRDefault="00846606" w:rsidP="00846606">
            <w:pPr>
              <w:spacing w:after="160" w:line="259" w:lineRule="auto"/>
              <w:jc w:val="both"/>
              <w:rPr>
                <w:rFonts w:ascii="Tahoma" w:hAnsi="Tahoma" w:cs="Tahoma"/>
              </w:rPr>
            </w:pPr>
          </w:p>
        </w:tc>
      </w:tr>
      <w:tr w:rsidR="00846606" w:rsidRPr="00846606" w14:paraId="1A81B4C2" w14:textId="77777777" w:rsidTr="00CA797D">
        <w:trPr>
          <w:trHeight w:val="288"/>
        </w:trPr>
        <w:tc>
          <w:tcPr>
            <w:tcW w:w="709" w:type="dxa"/>
            <w:noWrap/>
            <w:hideMark/>
          </w:tcPr>
          <w:p w14:paraId="36469C8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4DEF6A7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74D524E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2FF4EC6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80,46%</w:t>
            </w:r>
          </w:p>
        </w:tc>
        <w:tc>
          <w:tcPr>
            <w:tcW w:w="1692" w:type="dxa"/>
            <w:noWrap/>
            <w:hideMark/>
          </w:tcPr>
          <w:p w14:paraId="621D5639" w14:textId="77777777" w:rsidR="00846606" w:rsidRPr="00846606" w:rsidRDefault="00846606" w:rsidP="00846606">
            <w:pPr>
              <w:spacing w:after="160" w:line="259" w:lineRule="auto"/>
              <w:jc w:val="both"/>
              <w:rPr>
                <w:rFonts w:ascii="Tahoma" w:hAnsi="Tahoma" w:cs="Tahoma"/>
              </w:rPr>
            </w:pPr>
          </w:p>
        </w:tc>
      </w:tr>
      <w:tr w:rsidR="00846606" w:rsidRPr="00846606" w14:paraId="6DFC0D86" w14:textId="77777777" w:rsidTr="00CA797D">
        <w:trPr>
          <w:trHeight w:val="288"/>
        </w:trPr>
        <w:tc>
          <w:tcPr>
            <w:tcW w:w="709" w:type="dxa"/>
            <w:noWrap/>
            <w:hideMark/>
          </w:tcPr>
          <w:p w14:paraId="7D00271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09E90C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4C86E9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6EBCC5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95,05%</w:t>
            </w:r>
          </w:p>
        </w:tc>
        <w:tc>
          <w:tcPr>
            <w:tcW w:w="1692" w:type="dxa"/>
            <w:noWrap/>
            <w:hideMark/>
          </w:tcPr>
          <w:p w14:paraId="5AF7C2E1" w14:textId="77777777" w:rsidR="00846606" w:rsidRPr="00846606" w:rsidRDefault="00846606" w:rsidP="00846606">
            <w:pPr>
              <w:spacing w:after="160" w:line="259" w:lineRule="auto"/>
              <w:jc w:val="both"/>
              <w:rPr>
                <w:rFonts w:ascii="Tahoma" w:hAnsi="Tahoma" w:cs="Tahoma"/>
              </w:rPr>
            </w:pPr>
          </w:p>
        </w:tc>
      </w:tr>
      <w:tr w:rsidR="00846606" w:rsidRPr="00846606" w14:paraId="186AA7D0" w14:textId="77777777" w:rsidTr="00CA797D">
        <w:trPr>
          <w:trHeight w:val="432"/>
        </w:trPr>
        <w:tc>
          <w:tcPr>
            <w:tcW w:w="709" w:type="dxa"/>
            <w:noWrap/>
            <w:hideMark/>
          </w:tcPr>
          <w:p w14:paraId="799FBB1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7FD8A93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organizacja imprez</w:t>
            </w:r>
          </w:p>
        </w:tc>
        <w:tc>
          <w:tcPr>
            <w:tcW w:w="2360" w:type="dxa"/>
            <w:noWrap/>
            <w:hideMark/>
          </w:tcPr>
          <w:p w14:paraId="35E13AD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3 000,00</w:t>
            </w:r>
          </w:p>
        </w:tc>
        <w:tc>
          <w:tcPr>
            <w:tcW w:w="1667" w:type="dxa"/>
            <w:noWrap/>
            <w:hideMark/>
          </w:tcPr>
          <w:p w14:paraId="1C9B0E1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0377725A"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"-4.000,00 zł" zgodnie z pismem z dn. 27.05.2020</w:t>
            </w:r>
          </w:p>
        </w:tc>
      </w:tr>
      <w:tr w:rsidR="00846606" w:rsidRPr="00846606" w14:paraId="31A94670" w14:textId="77777777" w:rsidTr="00CA797D">
        <w:trPr>
          <w:trHeight w:val="288"/>
        </w:trPr>
        <w:tc>
          <w:tcPr>
            <w:tcW w:w="709" w:type="dxa"/>
            <w:noWrap/>
            <w:hideMark/>
          </w:tcPr>
          <w:p w14:paraId="4EB4841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7E3D5D8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Złotkowo- zakup sprzętu na plac zabaw</w:t>
            </w:r>
          </w:p>
        </w:tc>
        <w:tc>
          <w:tcPr>
            <w:tcW w:w="2360" w:type="dxa"/>
            <w:noWrap/>
            <w:hideMark/>
          </w:tcPr>
          <w:p w14:paraId="1339A3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19 376,00</w:t>
            </w:r>
          </w:p>
        </w:tc>
        <w:tc>
          <w:tcPr>
            <w:tcW w:w="1667" w:type="dxa"/>
            <w:noWrap/>
            <w:hideMark/>
          </w:tcPr>
          <w:p w14:paraId="253CFD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2FE65074" w14:textId="77777777" w:rsidR="00846606" w:rsidRPr="00846606" w:rsidRDefault="00846606" w:rsidP="00846606">
            <w:pPr>
              <w:spacing w:after="160" w:line="259" w:lineRule="auto"/>
              <w:jc w:val="both"/>
              <w:rPr>
                <w:rFonts w:ascii="Tahoma" w:hAnsi="Tahoma" w:cs="Tahoma"/>
              </w:rPr>
            </w:pPr>
          </w:p>
        </w:tc>
      </w:tr>
      <w:tr w:rsidR="00846606" w:rsidRPr="00846606" w14:paraId="7C7EE3CA" w14:textId="77777777" w:rsidTr="00CA797D">
        <w:trPr>
          <w:trHeight w:val="288"/>
        </w:trPr>
        <w:tc>
          <w:tcPr>
            <w:tcW w:w="709" w:type="dxa"/>
            <w:noWrap/>
            <w:hideMark/>
          </w:tcPr>
          <w:p w14:paraId="45FFF7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07C3E80B" w14:textId="77777777" w:rsidR="00846606" w:rsidRPr="00846606" w:rsidRDefault="00846606" w:rsidP="00846606">
            <w:pPr>
              <w:spacing w:after="160" w:line="259" w:lineRule="auto"/>
              <w:jc w:val="both"/>
              <w:rPr>
                <w:rFonts w:ascii="Tahoma" w:hAnsi="Tahoma" w:cs="Tahoma"/>
              </w:rPr>
            </w:pPr>
            <w:proofErr w:type="spellStart"/>
            <w:r w:rsidRPr="00846606">
              <w:rPr>
                <w:rFonts w:ascii="Tahoma" w:hAnsi="Tahoma" w:cs="Tahoma"/>
              </w:rPr>
              <w:t>Zad.lok.Złotkowo</w:t>
            </w:r>
            <w:proofErr w:type="spellEnd"/>
            <w:r w:rsidRPr="00846606">
              <w:rPr>
                <w:rFonts w:ascii="Tahoma" w:hAnsi="Tahoma" w:cs="Tahoma"/>
              </w:rPr>
              <w:t xml:space="preserve">-Budowa trybun i </w:t>
            </w:r>
            <w:proofErr w:type="spellStart"/>
            <w:r w:rsidRPr="00846606">
              <w:rPr>
                <w:rFonts w:ascii="Tahoma" w:hAnsi="Tahoma" w:cs="Tahoma"/>
              </w:rPr>
              <w:t>odgrodz.od</w:t>
            </w:r>
            <w:proofErr w:type="spellEnd"/>
            <w:r w:rsidRPr="00846606">
              <w:rPr>
                <w:rFonts w:ascii="Tahoma" w:hAnsi="Tahoma" w:cs="Tahoma"/>
              </w:rPr>
              <w:t xml:space="preserve"> boiska</w:t>
            </w:r>
          </w:p>
        </w:tc>
        <w:tc>
          <w:tcPr>
            <w:tcW w:w="2360" w:type="dxa"/>
            <w:noWrap/>
            <w:hideMark/>
          </w:tcPr>
          <w:p w14:paraId="01A9A08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18 743,00</w:t>
            </w:r>
          </w:p>
        </w:tc>
        <w:tc>
          <w:tcPr>
            <w:tcW w:w="1667" w:type="dxa"/>
            <w:noWrap/>
            <w:hideMark/>
          </w:tcPr>
          <w:p w14:paraId="637F124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CEE494E" w14:textId="77777777" w:rsidR="00846606" w:rsidRPr="00846606" w:rsidRDefault="00846606" w:rsidP="00846606">
            <w:pPr>
              <w:spacing w:after="160" w:line="259" w:lineRule="auto"/>
              <w:jc w:val="both"/>
              <w:rPr>
                <w:rFonts w:ascii="Tahoma" w:hAnsi="Tahoma" w:cs="Tahoma"/>
              </w:rPr>
            </w:pPr>
          </w:p>
        </w:tc>
      </w:tr>
      <w:tr w:rsidR="00846606" w:rsidRPr="00846606" w14:paraId="75A35193" w14:textId="77777777" w:rsidTr="00CA797D">
        <w:trPr>
          <w:trHeight w:val="288"/>
        </w:trPr>
        <w:tc>
          <w:tcPr>
            <w:tcW w:w="709" w:type="dxa"/>
            <w:noWrap/>
            <w:hideMark/>
          </w:tcPr>
          <w:p w14:paraId="2AF5ADE7"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639" w:type="dxa"/>
            <w:noWrap/>
            <w:hideMark/>
          </w:tcPr>
          <w:p w14:paraId="2E1D3197"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310429F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50 119,00</w:t>
            </w:r>
          </w:p>
        </w:tc>
        <w:tc>
          <w:tcPr>
            <w:tcW w:w="1667" w:type="dxa"/>
            <w:noWrap/>
            <w:hideMark/>
          </w:tcPr>
          <w:p w14:paraId="07CA1CAF"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54,28%</w:t>
            </w:r>
          </w:p>
        </w:tc>
        <w:tc>
          <w:tcPr>
            <w:tcW w:w="1692" w:type="dxa"/>
            <w:noWrap/>
            <w:hideMark/>
          </w:tcPr>
          <w:p w14:paraId="6FBB0B0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57180820" w14:textId="77777777" w:rsidTr="00CA797D">
        <w:trPr>
          <w:trHeight w:val="288"/>
        </w:trPr>
        <w:tc>
          <w:tcPr>
            <w:tcW w:w="709" w:type="dxa"/>
            <w:noWrap/>
            <w:hideMark/>
          </w:tcPr>
          <w:p w14:paraId="157D779B"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09622AE3"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1613F51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16AD8CA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1AF8D535" w14:textId="77777777" w:rsidR="00846606" w:rsidRPr="00846606" w:rsidRDefault="00846606" w:rsidP="00846606">
            <w:pPr>
              <w:spacing w:after="160" w:line="259" w:lineRule="auto"/>
              <w:jc w:val="both"/>
              <w:rPr>
                <w:rFonts w:ascii="Tahoma" w:hAnsi="Tahoma" w:cs="Tahoma"/>
              </w:rPr>
            </w:pPr>
          </w:p>
        </w:tc>
      </w:tr>
      <w:tr w:rsidR="00846606" w:rsidRPr="00846606" w14:paraId="12928C74" w14:textId="77777777" w:rsidTr="00CA797D">
        <w:trPr>
          <w:trHeight w:val="288"/>
        </w:trPr>
        <w:tc>
          <w:tcPr>
            <w:tcW w:w="709" w:type="dxa"/>
            <w:noWrap/>
            <w:hideMark/>
          </w:tcPr>
          <w:p w14:paraId="4FFCA47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2A3E583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ZŁOTNIKI OSIEDLE</w:t>
            </w:r>
          </w:p>
        </w:tc>
        <w:tc>
          <w:tcPr>
            <w:tcW w:w="2360" w:type="dxa"/>
            <w:noWrap/>
            <w:hideMark/>
          </w:tcPr>
          <w:p w14:paraId="34CA76B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563A25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FB0F4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2916EEF4" w14:textId="77777777" w:rsidTr="00CA797D">
        <w:trPr>
          <w:trHeight w:val="288"/>
        </w:trPr>
        <w:tc>
          <w:tcPr>
            <w:tcW w:w="709" w:type="dxa"/>
            <w:noWrap/>
            <w:hideMark/>
          </w:tcPr>
          <w:p w14:paraId="1B22F84A"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279BE090"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2202B833"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5D6145BB"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77BD0287" w14:textId="77777777" w:rsidR="00846606" w:rsidRPr="00846606" w:rsidRDefault="00846606" w:rsidP="00846606">
            <w:pPr>
              <w:spacing w:after="160" w:line="259" w:lineRule="auto"/>
              <w:jc w:val="both"/>
              <w:rPr>
                <w:rFonts w:ascii="Tahoma" w:hAnsi="Tahoma" w:cs="Tahoma"/>
              </w:rPr>
            </w:pPr>
          </w:p>
        </w:tc>
      </w:tr>
      <w:tr w:rsidR="00846606" w:rsidRPr="00846606" w14:paraId="603F01CF" w14:textId="77777777" w:rsidTr="00CA797D">
        <w:trPr>
          <w:trHeight w:val="576"/>
        </w:trPr>
        <w:tc>
          <w:tcPr>
            <w:tcW w:w="709" w:type="dxa"/>
            <w:noWrap/>
            <w:hideMark/>
          </w:tcPr>
          <w:p w14:paraId="6FD9CE7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hideMark/>
          </w:tcPr>
          <w:p w14:paraId="11D3BF6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xml:space="preserve">Osiedle Złotniki - ustawienie ławek (3 szt.) </w:t>
            </w:r>
            <w:r w:rsidRPr="00846606">
              <w:rPr>
                <w:rFonts w:ascii="Tahoma" w:hAnsi="Tahoma" w:cs="Tahoma"/>
              </w:rPr>
              <w:lastRenderedPageBreak/>
              <w:t>wzdłuż ul.</w:t>
            </w:r>
            <w:r w:rsidRPr="00846606">
              <w:rPr>
                <w:rFonts w:ascii="Tahoma" w:hAnsi="Tahoma" w:cs="Tahoma"/>
              </w:rPr>
              <w:br/>
              <w:t>Kochanowskiego po zakończeniu budowy drogi</w:t>
            </w:r>
          </w:p>
        </w:tc>
        <w:tc>
          <w:tcPr>
            <w:tcW w:w="2360" w:type="dxa"/>
            <w:noWrap/>
            <w:hideMark/>
          </w:tcPr>
          <w:p w14:paraId="036256D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lastRenderedPageBreak/>
              <w:t>1 710,00</w:t>
            </w:r>
          </w:p>
        </w:tc>
        <w:tc>
          <w:tcPr>
            <w:tcW w:w="1667" w:type="dxa"/>
            <w:noWrap/>
            <w:hideMark/>
          </w:tcPr>
          <w:p w14:paraId="6EAA451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1528FB57" w14:textId="77777777" w:rsidR="00846606" w:rsidRPr="00846606" w:rsidRDefault="00846606" w:rsidP="00846606">
            <w:pPr>
              <w:spacing w:after="160" w:line="259" w:lineRule="auto"/>
              <w:jc w:val="both"/>
              <w:rPr>
                <w:rFonts w:ascii="Tahoma" w:hAnsi="Tahoma" w:cs="Tahoma"/>
              </w:rPr>
            </w:pPr>
          </w:p>
        </w:tc>
      </w:tr>
      <w:tr w:rsidR="00846606" w:rsidRPr="00846606" w14:paraId="0580234C" w14:textId="77777777" w:rsidTr="00CA797D">
        <w:trPr>
          <w:trHeight w:val="288"/>
        </w:trPr>
        <w:tc>
          <w:tcPr>
            <w:tcW w:w="709" w:type="dxa"/>
            <w:noWrap/>
            <w:hideMark/>
          </w:tcPr>
          <w:p w14:paraId="6C354DC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53F65EA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nasadzenie zieleni ul. Azaliowa/Tarninowa</w:t>
            </w:r>
          </w:p>
        </w:tc>
        <w:tc>
          <w:tcPr>
            <w:tcW w:w="2360" w:type="dxa"/>
            <w:noWrap/>
            <w:hideMark/>
          </w:tcPr>
          <w:p w14:paraId="2D9A1AE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0C0657B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A602534" w14:textId="77777777" w:rsidR="00846606" w:rsidRPr="00846606" w:rsidRDefault="00846606" w:rsidP="00846606">
            <w:pPr>
              <w:spacing w:after="160" w:line="259" w:lineRule="auto"/>
              <w:jc w:val="both"/>
              <w:rPr>
                <w:rFonts w:ascii="Tahoma" w:hAnsi="Tahoma" w:cs="Tahoma"/>
              </w:rPr>
            </w:pPr>
          </w:p>
        </w:tc>
      </w:tr>
      <w:tr w:rsidR="00846606" w:rsidRPr="00846606" w14:paraId="1ACFF38B" w14:textId="77777777" w:rsidTr="00CA797D">
        <w:trPr>
          <w:trHeight w:val="576"/>
        </w:trPr>
        <w:tc>
          <w:tcPr>
            <w:tcW w:w="709" w:type="dxa"/>
            <w:noWrap/>
            <w:hideMark/>
          </w:tcPr>
          <w:p w14:paraId="1FD6C1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hideMark/>
          </w:tcPr>
          <w:p w14:paraId="0CBE89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zagospodarowanie skweru ul.</w:t>
            </w:r>
            <w:r w:rsidRPr="00846606">
              <w:rPr>
                <w:rFonts w:ascii="Tahoma" w:hAnsi="Tahoma" w:cs="Tahoma"/>
              </w:rPr>
              <w:br/>
              <w:t>Konwaliowa/Kwiatowa</w:t>
            </w:r>
          </w:p>
        </w:tc>
        <w:tc>
          <w:tcPr>
            <w:tcW w:w="2360" w:type="dxa"/>
            <w:noWrap/>
            <w:hideMark/>
          </w:tcPr>
          <w:p w14:paraId="04BD74F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1 860,00</w:t>
            </w:r>
          </w:p>
        </w:tc>
        <w:tc>
          <w:tcPr>
            <w:tcW w:w="1667" w:type="dxa"/>
            <w:noWrap/>
            <w:hideMark/>
          </w:tcPr>
          <w:p w14:paraId="733C8F2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754CB530" w14:textId="77777777" w:rsidR="00846606" w:rsidRPr="00846606" w:rsidRDefault="00846606" w:rsidP="00846606">
            <w:pPr>
              <w:spacing w:after="160" w:line="259" w:lineRule="auto"/>
              <w:jc w:val="both"/>
              <w:rPr>
                <w:rFonts w:ascii="Tahoma" w:hAnsi="Tahoma" w:cs="Tahoma"/>
              </w:rPr>
            </w:pPr>
          </w:p>
        </w:tc>
      </w:tr>
      <w:tr w:rsidR="00846606" w:rsidRPr="00846606" w14:paraId="0BDA3F06" w14:textId="77777777" w:rsidTr="00CA797D">
        <w:trPr>
          <w:trHeight w:val="576"/>
        </w:trPr>
        <w:tc>
          <w:tcPr>
            <w:tcW w:w="709" w:type="dxa"/>
            <w:noWrap/>
            <w:hideMark/>
          </w:tcPr>
          <w:p w14:paraId="36BECDC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hideMark/>
          </w:tcPr>
          <w:p w14:paraId="50E8FA3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Złotniki - rewitalizacja ogrodu przy ul.</w:t>
            </w:r>
            <w:r w:rsidRPr="00846606">
              <w:rPr>
                <w:rFonts w:ascii="Tahoma" w:hAnsi="Tahoma" w:cs="Tahoma"/>
              </w:rPr>
              <w:br/>
              <w:t>Żukowej</w:t>
            </w:r>
          </w:p>
        </w:tc>
        <w:tc>
          <w:tcPr>
            <w:tcW w:w="2360" w:type="dxa"/>
            <w:noWrap/>
            <w:hideMark/>
          </w:tcPr>
          <w:p w14:paraId="14D345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6 396,00</w:t>
            </w:r>
          </w:p>
        </w:tc>
        <w:tc>
          <w:tcPr>
            <w:tcW w:w="1667" w:type="dxa"/>
            <w:noWrap/>
            <w:hideMark/>
          </w:tcPr>
          <w:p w14:paraId="080FCB3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0F40114" w14:textId="77777777" w:rsidR="00846606" w:rsidRPr="00846606" w:rsidRDefault="00846606" w:rsidP="00846606">
            <w:pPr>
              <w:spacing w:after="160" w:line="259" w:lineRule="auto"/>
              <w:jc w:val="both"/>
              <w:rPr>
                <w:rFonts w:ascii="Tahoma" w:hAnsi="Tahoma" w:cs="Tahoma"/>
              </w:rPr>
            </w:pPr>
          </w:p>
        </w:tc>
      </w:tr>
      <w:tr w:rsidR="00846606" w:rsidRPr="00846606" w14:paraId="76CA5300" w14:textId="77777777" w:rsidTr="00CA797D">
        <w:trPr>
          <w:trHeight w:val="288"/>
        </w:trPr>
        <w:tc>
          <w:tcPr>
            <w:tcW w:w="709" w:type="dxa"/>
            <w:noWrap/>
            <w:hideMark/>
          </w:tcPr>
          <w:p w14:paraId="4EB08C1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noWrap/>
            <w:hideMark/>
          </w:tcPr>
          <w:p w14:paraId="65FB300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dofinansowanie dla KGW Złotniki -stroje</w:t>
            </w:r>
          </w:p>
        </w:tc>
        <w:tc>
          <w:tcPr>
            <w:tcW w:w="2360" w:type="dxa"/>
            <w:noWrap/>
            <w:hideMark/>
          </w:tcPr>
          <w:p w14:paraId="706FAA4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5 000,00</w:t>
            </w:r>
          </w:p>
        </w:tc>
        <w:tc>
          <w:tcPr>
            <w:tcW w:w="1667" w:type="dxa"/>
            <w:noWrap/>
            <w:hideMark/>
          </w:tcPr>
          <w:p w14:paraId="06E374A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5EFEFA04" w14:textId="77777777" w:rsidR="00846606" w:rsidRPr="00846606" w:rsidRDefault="00846606" w:rsidP="00846606">
            <w:pPr>
              <w:spacing w:after="160" w:line="259" w:lineRule="auto"/>
              <w:jc w:val="both"/>
              <w:rPr>
                <w:rFonts w:ascii="Tahoma" w:hAnsi="Tahoma" w:cs="Tahoma"/>
              </w:rPr>
            </w:pPr>
          </w:p>
        </w:tc>
      </w:tr>
      <w:tr w:rsidR="00846606" w:rsidRPr="00846606" w14:paraId="644DF05A" w14:textId="77777777" w:rsidTr="00CA797D">
        <w:trPr>
          <w:trHeight w:val="576"/>
        </w:trPr>
        <w:tc>
          <w:tcPr>
            <w:tcW w:w="709" w:type="dxa"/>
            <w:noWrap/>
            <w:hideMark/>
          </w:tcPr>
          <w:p w14:paraId="4ADF284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hideMark/>
          </w:tcPr>
          <w:p w14:paraId="6E1805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2AA4630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520,51</w:t>
            </w:r>
          </w:p>
        </w:tc>
        <w:tc>
          <w:tcPr>
            <w:tcW w:w="1667" w:type="dxa"/>
            <w:noWrap/>
            <w:hideMark/>
          </w:tcPr>
          <w:p w14:paraId="7F786C5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97,98%</w:t>
            </w:r>
          </w:p>
        </w:tc>
        <w:tc>
          <w:tcPr>
            <w:tcW w:w="1692" w:type="dxa"/>
            <w:noWrap/>
            <w:hideMark/>
          </w:tcPr>
          <w:p w14:paraId="49E15385" w14:textId="77777777" w:rsidR="00846606" w:rsidRPr="00846606" w:rsidRDefault="00846606" w:rsidP="00846606">
            <w:pPr>
              <w:spacing w:after="160" w:line="259" w:lineRule="auto"/>
              <w:jc w:val="both"/>
              <w:rPr>
                <w:rFonts w:ascii="Tahoma" w:hAnsi="Tahoma" w:cs="Tahoma"/>
              </w:rPr>
            </w:pPr>
          </w:p>
        </w:tc>
      </w:tr>
      <w:tr w:rsidR="00846606" w:rsidRPr="00846606" w14:paraId="1AD3E5A1" w14:textId="77777777" w:rsidTr="00CA797D">
        <w:trPr>
          <w:trHeight w:val="576"/>
        </w:trPr>
        <w:tc>
          <w:tcPr>
            <w:tcW w:w="709" w:type="dxa"/>
            <w:noWrap/>
            <w:hideMark/>
          </w:tcPr>
          <w:p w14:paraId="1D0AA12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hideMark/>
          </w:tcPr>
          <w:p w14:paraId="3BD4798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61472AA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10 707,59</w:t>
            </w:r>
          </w:p>
        </w:tc>
        <w:tc>
          <w:tcPr>
            <w:tcW w:w="1667" w:type="dxa"/>
            <w:noWrap/>
            <w:hideMark/>
          </w:tcPr>
          <w:p w14:paraId="023B1C4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99,78%</w:t>
            </w:r>
          </w:p>
        </w:tc>
        <w:tc>
          <w:tcPr>
            <w:tcW w:w="1692" w:type="dxa"/>
            <w:noWrap/>
            <w:hideMark/>
          </w:tcPr>
          <w:p w14:paraId="30B7EB8A" w14:textId="77777777" w:rsidR="00846606" w:rsidRPr="00846606" w:rsidRDefault="00846606" w:rsidP="00846606">
            <w:pPr>
              <w:spacing w:after="160" w:line="259" w:lineRule="auto"/>
              <w:jc w:val="both"/>
              <w:rPr>
                <w:rFonts w:ascii="Tahoma" w:hAnsi="Tahoma" w:cs="Tahoma"/>
              </w:rPr>
            </w:pPr>
          </w:p>
        </w:tc>
      </w:tr>
      <w:tr w:rsidR="00846606" w:rsidRPr="00846606" w14:paraId="0CB8A023" w14:textId="77777777" w:rsidTr="00CA797D">
        <w:trPr>
          <w:trHeight w:val="288"/>
        </w:trPr>
        <w:tc>
          <w:tcPr>
            <w:tcW w:w="709" w:type="dxa"/>
            <w:noWrap/>
            <w:hideMark/>
          </w:tcPr>
          <w:p w14:paraId="4E1D097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noWrap/>
            <w:hideMark/>
          </w:tcPr>
          <w:p w14:paraId="4B00C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organizacja akcji ulotkowej /spalanie odpadów/</w:t>
            </w:r>
          </w:p>
        </w:tc>
        <w:tc>
          <w:tcPr>
            <w:tcW w:w="2360" w:type="dxa"/>
            <w:noWrap/>
            <w:hideMark/>
          </w:tcPr>
          <w:p w14:paraId="77119F3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405,90</w:t>
            </w:r>
          </w:p>
        </w:tc>
        <w:tc>
          <w:tcPr>
            <w:tcW w:w="1667" w:type="dxa"/>
            <w:noWrap/>
            <w:hideMark/>
          </w:tcPr>
          <w:p w14:paraId="7A17189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317377D" w14:textId="77777777" w:rsidR="00846606" w:rsidRPr="00846606" w:rsidRDefault="00846606" w:rsidP="00846606">
            <w:pPr>
              <w:spacing w:after="160" w:line="259" w:lineRule="auto"/>
              <w:jc w:val="both"/>
              <w:rPr>
                <w:rFonts w:ascii="Tahoma" w:hAnsi="Tahoma" w:cs="Tahoma"/>
              </w:rPr>
            </w:pPr>
          </w:p>
        </w:tc>
      </w:tr>
      <w:tr w:rsidR="00846606" w:rsidRPr="00846606" w14:paraId="3D7C3F3E" w14:textId="77777777" w:rsidTr="00CA797D">
        <w:trPr>
          <w:trHeight w:val="576"/>
        </w:trPr>
        <w:tc>
          <w:tcPr>
            <w:tcW w:w="709" w:type="dxa"/>
            <w:noWrap/>
            <w:hideMark/>
          </w:tcPr>
          <w:p w14:paraId="21E41D8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hideMark/>
          </w:tcPr>
          <w:p w14:paraId="474CBFF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działalność integracyjna na rzecz lokalnej</w:t>
            </w:r>
            <w:r w:rsidRPr="00846606">
              <w:rPr>
                <w:rFonts w:ascii="Tahoma" w:hAnsi="Tahoma" w:cs="Tahoma"/>
              </w:rPr>
              <w:br/>
              <w:t>społeczności</w:t>
            </w:r>
          </w:p>
        </w:tc>
        <w:tc>
          <w:tcPr>
            <w:tcW w:w="2360" w:type="dxa"/>
            <w:noWrap/>
            <w:hideMark/>
          </w:tcPr>
          <w:p w14:paraId="666C77D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6A3E2D2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hideMark/>
          </w:tcPr>
          <w:p w14:paraId="6E57E86B"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"-3,548,00 zł" zgodnie z pismem z dn. 27.05.2020</w:t>
            </w:r>
          </w:p>
        </w:tc>
      </w:tr>
      <w:tr w:rsidR="00846606" w:rsidRPr="00846606" w14:paraId="4CD1013F" w14:textId="77777777" w:rsidTr="00CA797D">
        <w:trPr>
          <w:trHeight w:val="576"/>
        </w:trPr>
        <w:tc>
          <w:tcPr>
            <w:tcW w:w="709" w:type="dxa"/>
            <w:noWrap/>
            <w:hideMark/>
          </w:tcPr>
          <w:p w14:paraId="6292F6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hideMark/>
          </w:tcPr>
          <w:p w14:paraId="3B04A9A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Zadania lokalne Osiedla Złotniki - plac zabaw przy ul.</w:t>
            </w:r>
            <w:r w:rsidRPr="00846606">
              <w:rPr>
                <w:rFonts w:ascii="Tahoma" w:hAnsi="Tahoma" w:cs="Tahoma"/>
              </w:rPr>
              <w:br/>
              <w:t>Kochanowskiego</w:t>
            </w:r>
          </w:p>
        </w:tc>
        <w:tc>
          <w:tcPr>
            <w:tcW w:w="2360" w:type="dxa"/>
            <w:noWrap/>
            <w:hideMark/>
          </w:tcPr>
          <w:p w14:paraId="3CEE82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85 000,00</w:t>
            </w:r>
          </w:p>
        </w:tc>
        <w:tc>
          <w:tcPr>
            <w:tcW w:w="1667" w:type="dxa"/>
            <w:noWrap/>
            <w:hideMark/>
          </w:tcPr>
          <w:p w14:paraId="25153A9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noWrap/>
            <w:hideMark/>
          </w:tcPr>
          <w:p w14:paraId="3A759B3B" w14:textId="77777777" w:rsidR="00846606" w:rsidRPr="00846606" w:rsidRDefault="00846606" w:rsidP="00846606">
            <w:pPr>
              <w:spacing w:after="160" w:line="259" w:lineRule="auto"/>
              <w:jc w:val="both"/>
              <w:rPr>
                <w:rFonts w:ascii="Tahoma" w:hAnsi="Tahoma" w:cs="Tahoma"/>
              </w:rPr>
            </w:pPr>
          </w:p>
        </w:tc>
      </w:tr>
      <w:tr w:rsidR="00846606" w:rsidRPr="00846606" w14:paraId="28E0B12B" w14:textId="77777777" w:rsidTr="00CA797D">
        <w:trPr>
          <w:trHeight w:val="432"/>
        </w:trPr>
        <w:tc>
          <w:tcPr>
            <w:tcW w:w="709" w:type="dxa"/>
            <w:noWrap/>
            <w:hideMark/>
          </w:tcPr>
          <w:p w14:paraId="0929AD6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11</w:t>
            </w:r>
          </w:p>
        </w:tc>
        <w:tc>
          <w:tcPr>
            <w:tcW w:w="2639" w:type="dxa"/>
            <w:hideMark/>
          </w:tcPr>
          <w:p w14:paraId="1EEED26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Osiedle Złotniki - wycieczka edukacyjna dla mieszkańców</w:t>
            </w:r>
          </w:p>
        </w:tc>
        <w:tc>
          <w:tcPr>
            <w:tcW w:w="2360" w:type="dxa"/>
            <w:noWrap/>
            <w:hideMark/>
          </w:tcPr>
          <w:p w14:paraId="4B0AFF9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67" w:type="dxa"/>
            <w:noWrap/>
            <w:hideMark/>
          </w:tcPr>
          <w:p w14:paraId="7FFCA1A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19D2039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xml:space="preserve">zablokowane z uwagi na COVID-19 zgodnie z pismem z </w:t>
            </w:r>
            <w:r w:rsidRPr="00846606">
              <w:rPr>
                <w:rFonts w:ascii="Tahoma" w:hAnsi="Tahoma" w:cs="Tahoma"/>
                <w:b/>
                <w:bCs/>
              </w:rPr>
              <w:lastRenderedPageBreak/>
              <w:t>dnia 27.05.2020</w:t>
            </w:r>
          </w:p>
        </w:tc>
      </w:tr>
      <w:tr w:rsidR="00846606" w:rsidRPr="00846606" w14:paraId="17AA0373" w14:textId="77777777" w:rsidTr="00CA797D">
        <w:trPr>
          <w:trHeight w:val="288"/>
        </w:trPr>
        <w:tc>
          <w:tcPr>
            <w:tcW w:w="709" w:type="dxa"/>
            <w:noWrap/>
            <w:hideMark/>
          </w:tcPr>
          <w:p w14:paraId="4EF97505"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lastRenderedPageBreak/>
              <w:t> </w:t>
            </w:r>
          </w:p>
        </w:tc>
        <w:tc>
          <w:tcPr>
            <w:tcW w:w="2639" w:type="dxa"/>
            <w:noWrap/>
            <w:hideMark/>
          </w:tcPr>
          <w:p w14:paraId="530B15B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6B4CB93C"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115 100,00</w:t>
            </w:r>
          </w:p>
        </w:tc>
        <w:tc>
          <w:tcPr>
            <w:tcW w:w="1667" w:type="dxa"/>
            <w:noWrap/>
            <w:hideMark/>
          </w:tcPr>
          <w:p w14:paraId="796B35FE"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26,12%</w:t>
            </w:r>
          </w:p>
        </w:tc>
        <w:tc>
          <w:tcPr>
            <w:tcW w:w="1692" w:type="dxa"/>
            <w:noWrap/>
            <w:hideMark/>
          </w:tcPr>
          <w:p w14:paraId="2103539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107293A0" w14:textId="77777777" w:rsidTr="00CA797D">
        <w:trPr>
          <w:trHeight w:val="288"/>
        </w:trPr>
        <w:tc>
          <w:tcPr>
            <w:tcW w:w="709" w:type="dxa"/>
            <w:noWrap/>
            <w:hideMark/>
          </w:tcPr>
          <w:p w14:paraId="70530C78"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3D12528D"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02F5C7EA"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2A030392"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0ACCE48" w14:textId="77777777" w:rsidR="00846606" w:rsidRPr="00846606" w:rsidRDefault="00846606" w:rsidP="00846606">
            <w:pPr>
              <w:spacing w:after="160" w:line="259" w:lineRule="auto"/>
              <w:jc w:val="both"/>
              <w:rPr>
                <w:rFonts w:ascii="Tahoma" w:hAnsi="Tahoma" w:cs="Tahoma"/>
              </w:rPr>
            </w:pPr>
          </w:p>
        </w:tc>
      </w:tr>
      <w:tr w:rsidR="00846606" w:rsidRPr="00846606" w14:paraId="4D53E279" w14:textId="77777777" w:rsidTr="00CA797D">
        <w:trPr>
          <w:trHeight w:val="288"/>
        </w:trPr>
        <w:tc>
          <w:tcPr>
            <w:tcW w:w="709" w:type="dxa"/>
            <w:noWrap/>
            <w:hideMark/>
          </w:tcPr>
          <w:p w14:paraId="169611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2639" w:type="dxa"/>
            <w:noWrap/>
            <w:hideMark/>
          </w:tcPr>
          <w:p w14:paraId="161A0FB3"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ZŁOTNIKI WIEŚ</w:t>
            </w:r>
          </w:p>
        </w:tc>
        <w:tc>
          <w:tcPr>
            <w:tcW w:w="2360" w:type="dxa"/>
            <w:noWrap/>
            <w:hideMark/>
          </w:tcPr>
          <w:p w14:paraId="00D8FAE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67" w:type="dxa"/>
            <w:noWrap/>
            <w:hideMark/>
          </w:tcPr>
          <w:p w14:paraId="1F1F39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c>
          <w:tcPr>
            <w:tcW w:w="1692" w:type="dxa"/>
            <w:noWrap/>
            <w:hideMark/>
          </w:tcPr>
          <w:p w14:paraId="0BDD8C1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r w:rsidR="00846606" w:rsidRPr="00846606" w14:paraId="7170B9B8" w14:textId="77777777" w:rsidTr="00CA797D">
        <w:trPr>
          <w:trHeight w:val="288"/>
        </w:trPr>
        <w:tc>
          <w:tcPr>
            <w:tcW w:w="709" w:type="dxa"/>
            <w:noWrap/>
            <w:hideMark/>
          </w:tcPr>
          <w:p w14:paraId="2624202D" w14:textId="77777777" w:rsidR="00846606" w:rsidRPr="00846606" w:rsidRDefault="00846606" w:rsidP="00846606">
            <w:pPr>
              <w:spacing w:after="160" w:line="259" w:lineRule="auto"/>
              <w:jc w:val="both"/>
              <w:rPr>
                <w:rFonts w:ascii="Tahoma" w:hAnsi="Tahoma" w:cs="Tahoma"/>
              </w:rPr>
            </w:pPr>
          </w:p>
        </w:tc>
        <w:tc>
          <w:tcPr>
            <w:tcW w:w="2639" w:type="dxa"/>
            <w:noWrap/>
            <w:hideMark/>
          </w:tcPr>
          <w:p w14:paraId="52F322D5" w14:textId="77777777" w:rsidR="00846606" w:rsidRPr="00846606" w:rsidRDefault="00846606" w:rsidP="00846606">
            <w:pPr>
              <w:spacing w:after="160" w:line="259" w:lineRule="auto"/>
              <w:jc w:val="both"/>
              <w:rPr>
                <w:rFonts w:ascii="Tahoma" w:hAnsi="Tahoma" w:cs="Tahoma"/>
              </w:rPr>
            </w:pPr>
          </w:p>
        </w:tc>
        <w:tc>
          <w:tcPr>
            <w:tcW w:w="2360" w:type="dxa"/>
            <w:noWrap/>
            <w:hideMark/>
          </w:tcPr>
          <w:p w14:paraId="548C1FF7" w14:textId="77777777" w:rsidR="00846606" w:rsidRPr="00846606" w:rsidRDefault="00846606" w:rsidP="00846606">
            <w:pPr>
              <w:spacing w:after="160" w:line="259" w:lineRule="auto"/>
              <w:jc w:val="both"/>
              <w:rPr>
                <w:rFonts w:ascii="Tahoma" w:hAnsi="Tahoma" w:cs="Tahoma"/>
              </w:rPr>
            </w:pPr>
          </w:p>
        </w:tc>
        <w:tc>
          <w:tcPr>
            <w:tcW w:w="1667" w:type="dxa"/>
            <w:noWrap/>
            <w:hideMark/>
          </w:tcPr>
          <w:p w14:paraId="1EB337BA" w14:textId="77777777" w:rsidR="00846606" w:rsidRPr="00846606" w:rsidRDefault="00846606" w:rsidP="00846606">
            <w:pPr>
              <w:spacing w:after="160" w:line="259" w:lineRule="auto"/>
              <w:jc w:val="both"/>
              <w:rPr>
                <w:rFonts w:ascii="Tahoma" w:hAnsi="Tahoma" w:cs="Tahoma"/>
              </w:rPr>
            </w:pPr>
          </w:p>
        </w:tc>
        <w:tc>
          <w:tcPr>
            <w:tcW w:w="1692" w:type="dxa"/>
            <w:noWrap/>
            <w:hideMark/>
          </w:tcPr>
          <w:p w14:paraId="5C6D8ABF" w14:textId="77777777" w:rsidR="00846606" w:rsidRPr="00846606" w:rsidRDefault="00846606" w:rsidP="00846606">
            <w:pPr>
              <w:spacing w:after="160" w:line="259" w:lineRule="auto"/>
              <w:jc w:val="both"/>
              <w:rPr>
                <w:rFonts w:ascii="Tahoma" w:hAnsi="Tahoma" w:cs="Tahoma"/>
              </w:rPr>
            </w:pPr>
          </w:p>
        </w:tc>
      </w:tr>
      <w:tr w:rsidR="00846606" w:rsidRPr="00846606" w14:paraId="4FB48716" w14:textId="77777777" w:rsidTr="00CA797D">
        <w:trPr>
          <w:trHeight w:val="288"/>
        </w:trPr>
        <w:tc>
          <w:tcPr>
            <w:tcW w:w="709" w:type="dxa"/>
            <w:noWrap/>
            <w:hideMark/>
          </w:tcPr>
          <w:p w14:paraId="0C91BD1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w:t>
            </w:r>
          </w:p>
        </w:tc>
        <w:tc>
          <w:tcPr>
            <w:tcW w:w="2639" w:type="dxa"/>
            <w:noWrap/>
            <w:hideMark/>
          </w:tcPr>
          <w:p w14:paraId="4E1098F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koszy na psie odchody (2 szt.)</w:t>
            </w:r>
          </w:p>
        </w:tc>
        <w:tc>
          <w:tcPr>
            <w:tcW w:w="2360" w:type="dxa"/>
            <w:noWrap/>
            <w:hideMark/>
          </w:tcPr>
          <w:p w14:paraId="6DC9F6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1 700,00</w:t>
            </w:r>
          </w:p>
        </w:tc>
        <w:tc>
          <w:tcPr>
            <w:tcW w:w="1667" w:type="dxa"/>
            <w:noWrap/>
            <w:hideMark/>
          </w:tcPr>
          <w:p w14:paraId="77F4301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99,95%</w:t>
            </w:r>
          </w:p>
        </w:tc>
        <w:tc>
          <w:tcPr>
            <w:tcW w:w="1692" w:type="dxa"/>
            <w:noWrap/>
            <w:hideMark/>
          </w:tcPr>
          <w:p w14:paraId="6DE6F0E6" w14:textId="77777777" w:rsidR="00846606" w:rsidRPr="00846606" w:rsidRDefault="00846606" w:rsidP="00846606">
            <w:pPr>
              <w:spacing w:after="160" w:line="259" w:lineRule="auto"/>
              <w:jc w:val="both"/>
              <w:rPr>
                <w:rFonts w:ascii="Tahoma" w:hAnsi="Tahoma" w:cs="Tahoma"/>
              </w:rPr>
            </w:pPr>
          </w:p>
        </w:tc>
      </w:tr>
      <w:tr w:rsidR="00846606" w:rsidRPr="00846606" w14:paraId="13E473A6" w14:textId="77777777" w:rsidTr="00CA797D">
        <w:trPr>
          <w:trHeight w:val="288"/>
        </w:trPr>
        <w:tc>
          <w:tcPr>
            <w:tcW w:w="709" w:type="dxa"/>
            <w:noWrap/>
            <w:hideMark/>
          </w:tcPr>
          <w:p w14:paraId="5BAF479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w:t>
            </w:r>
          </w:p>
        </w:tc>
        <w:tc>
          <w:tcPr>
            <w:tcW w:w="2639" w:type="dxa"/>
            <w:noWrap/>
            <w:hideMark/>
          </w:tcPr>
          <w:p w14:paraId="6E5B05B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koszy na śmieci (3 szt.)</w:t>
            </w:r>
          </w:p>
        </w:tc>
        <w:tc>
          <w:tcPr>
            <w:tcW w:w="2360" w:type="dxa"/>
            <w:noWrap/>
            <w:hideMark/>
          </w:tcPr>
          <w:p w14:paraId="34F7E3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900,00</w:t>
            </w:r>
          </w:p>
        </w:tc>
        <w:tc>
          <w:tcPr>
            <w:tcW w:w="1667" w:type="dxa"/>
            <w:noWrap/>
            <w:hideMark/>
          </w:tcPr>
          <w:p w14:paraId="24EDD57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98,40%</w:t>
            </w:r>
          </w:p>
        </w:tc>
        <w:tc>
          <w:tcPr>
            <w:tcW w:w="1692" w:type="dxa"/>
            <w:noWrap/>
            <w:hideMark/>
          </w:tcPr>
          <w:p w14:paraId="53237FA3" w14:textId="77777777" w:rsidR="00846606" w:rsidRPr="00846606" w:rsidRDefault="00846606" w:rsidP="00846606">
            <w:pPr>
              <w:spacing w:after="160" w:line="259" w:lineRule="auto"/>
              <w:jc w:val="both"/>
              <w:rPr>
                <w:rFonts w:ascii="Tahoma" w:hAnsi="Tahoma" w:cs="Tahoma"/>
              </w:rPr>
            </w:pPr>
          </w:p>
        </w:tc>
      </w:tr>
      <w:tr w:rsidR="00846606" w:rsidRPr="00846606" w14:paraId="7EF2D761" w14:textId="77777777" w:rsidTr="00CA797D">
        <w:trPr>
          <w:trHeight w:val="288"/>
        </w:trPr>
        <w:tc>
          <w:tcPr>
            <w:tcW w:w="709" w:type="dxa"/>
            <w:noWrap/>
            <w:hideMark/>
          </w:tcPr>
          <w:p w14:paraId="3E355C3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3</w:t>
            </w:r>
          </w:p>
        </w:tc>
        <w:tc>
          <w:tcPr>
            <w:tcW w:w="2639" w:type="dxa"/>
            <w:noWrap/>
            <w:hideMark/>
          </w:tcPr>
          <w:p w14:paraId="201F19E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ławek parkowych (2 szt.)</w:t>
            </w:r>
          </w:p>
        </w:tc>
        <w:tc>
          <w:tcPr>
            <w:tcW w:w="2360" w:type="dxa"/>
            <w:noWrap/>
            <w:hideMark/>
          </w:tcPr>
          <w:p w14:paraId="643057D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1 400,00</w:t>
            </w:r>
          </w:p>
        </w:tc>
        <w:tc>
          <w:tcPr>
            <w:tcW w:w="1667" w:type="dxa"/>
            <w:noWrap/>
            <w:hideMark/>
          </w:tcPr>
          <w:p w14:paraId="2DA6355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81,43%</w:t>
            </w:r>
          </w:p>
        </w:tc>
        <w:tc>
          <w:tcPr>
            <w:tcW w:w="1692" w:type="dxa"/>
            <w:noWrap/>
            <w:hideMark/>
          </w:tcPr>
          <w:p w14:paraId="5C59DFFD" w14:textId="77777777" w:rsidR="00846606" w:rsidRPr="00846606" w:rsidRDefault="00846606" w:rsidP="00846606">
            <w:pPr>
              <w:spacing w:after="160" w:line="259" w:lineRule="auto"/>
              <w:jc w:val="both"/>
              <w:rPr>
                <w:rFonts w:ascii="Tahoma" w:hAnsi="Tahoma" w:cs="Tahoma"/>
              </w:rPr>
            </w:pPr>
          </w:p>
        </w:tc>
      </w:tr>
      <w:tr w:rsidR="00846606" w:rsidRPr="00846606" w14:paraId="50C31349" w14:textId="77777777" w:rsidTr="00CA797D">
        <w:trPr>
          <w:trHeight w:val="288"/>
        </w:trPr>
        <w:tc>
          <w:tcPr>
            <w:tcW w:w="709" w:type="dxa"/>
            <w:noWrap/>
            <w:hideMark/>
          </w:tcPr>
          <w:p w14:paraId="453DA8B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4</w:t>
            </w:r>
          </w:p>
        </w:tc>
        <w:tc>
          <w:tcPr>
            <w:tcW w:w="2639" w:type="dxa"/>
            <w:noWrap/>
            <w:hideMark/>
          </w:tcPr>
          <w:p w14:paraId="697E2D5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stacji do naprawy rowerów</w:t>
            </w:r>
          </w:p>
        </w:tc>
        <w:tc>
          <w:tcPr>
            <w:tcW w:w="2360" w:type="dxa"/>
            <w:noWrap/>
            <w:hideMark/>
          </w:tcPr>
          <w:p w14:paraId="289EAA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6 500,00</w:t>
            </w:r>
          </w:p>
        </w:tc>
        <w:tc>
          <w:tcPr>
            <w:tcW w:w="1667" w:type="dxa"/>
            <w:noWrap/>
            <w:hideMark/>
          </w:tcPr>
          <w:p w14:paraId="69FA95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99,80%</w:t>
            </w:r>
          </w:p>
        </w:tc>
        <w:tc>
          <w:tcPr>
            <w:tcW w:w="1692" w:type="dxa"/>
            <w:noWrap/>
            <w:hideMark/>
          </w:tcPr>
          <w:p w14:paraId="4D40F9FC" w14:textId="77777777" w:rsidR="00846606" w:rsidRPr="00846606" w:rsidRDefault="00846606" w:rsidP="00846606">
            <w:pPr>
              <w:spacing w:after="160" w:line="259" w:lineRule="auto"/>
              <w:jc w:val="both"/>
              <w:rPr>
                <w:rFonts w:ascii="Tahoma" w:hAnsi="Tahoma" w:cs="Tahoma"/>
              </w:rPr>
            </w:pPr>
          </w:p>
        </w:tc>
      </w:tr>
      <w:tr w:rsidR="00846606" w:rsidRPr="00846606" w14:paraId="443845C4" w14:textId="77777777" w:rsidTr="00CA797D">
        <w:trPr>
          <w:trHeight w:val="960"/>
        </w:trPr>
        <w:tc>
          <w:tcPr>
            <w:tcW w:w="709" w:type="dxa"/>
            <w:noWrap/>
            <w:hideMark/>
          </w:tcPr>
          <w:p w14:paraId="66C7B01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w:t>
            </w:r>
          </w:p>
        </w:tc>
        <w:tc>
          <w:tcPr>
            <w:tcW w:w="2639" w:type="dxa"/>
            <w:hideMark/>
          </w:tcPr>
          <w:p w14:paraId="15BB0A4C"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narzędzi i sprzętu (sekator</w:t>
            </w:r>
            <w:r w:rsidRPr="00846606">
              <w:rPr>
                <w:rFonts w:ascii="Tahoma" w:hAnsi="Tahoma" w:cs="Tahoma"/>
              </w:rPr>
              <w:br/>
              <w:t>nożycowy 2 szt., kosa spalinowa, nawóz ogrodniczy, impregnat</w:t>
            </w:r>
            <w:r w:rsidRPr="00846606">
              <w:rPr>
                <w:rFonts w:ascii="Tahoma" w:hAnsi="Tahoma" w:cs="Tahoma"/>
              </w:rPr>
              <w:br/>
              <w:t>do drewna, pędzle)</w:t>
            </w:r>
          </w:p>
        </w:tc>
        <w:tc>
          <w:tcPr>
            <w:tcW w:w="2360" w:type="dxa"/>
            <w:noWrap/>
            <w:hideMark/>
          </w:tcPr>
          <w:p w14:paraId="4386B1F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2 865,00</w:t>
            </w:r>
          </w:p>
        </w:tc>
        <w:tc>
          <w:tcPr>
            <w:tcW w:w="1667" w:type="dxa"/>
            <w:noWrap/>
            <w:hideMark/>
          </w:tcPr>
          <w:p w14:paraId="21663EF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81,82%</w:t>
            </w:r>
          </w:p>
        </w:tc>
        <w:tc>
          <w:tcPr>
            <w:tcW w:w="1692" w:type="dxa"/>
            <w:noWrap/>
            <w:hideMark/>
          </w:tcPr>
          <w:p w14:paraId="6A89D188" w14:textId="77777777" w:rsidR="00846606" w:rsidRPr="00846606" w:rsidRDefault="00846606" w:rsidP="00846606">
            <w:pPr>
              <w:spacing w:after="160" w:line="259" w:lineRule="auto"/>
              <w:jc w:val="both"/>
              <w:rPr>
                <w:rFonts w:ascii="Tahoma" w:hAnsi="Tahoma" w:cs="Tahoma"/>
              </w:rPr>
            </w:pPr>
          </w:p>
        </w:tc>
      </w:tr>
      <w:tr w:rsidR="00846606" w:rsidRPr="00846606" w14:paraId="00ACE342" w14:textId="77777777" w:rsidTr="00CA797D">
        <w:trPr>
          <w:trHeight w:val="288"/>
        </w:trPr>
        <w:tc>
          <w:tcPr>
            <w:tcW w:w="709" w:type="dxa"/>
            <w:noWrap/>
            <w:hideMark/>
          </w:tcPr>
          <w:p w14:paraId="3DD9579B"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6</w:t>
            </w:r>
          </w:p>
        </w:tc>
        <w:tc>
          <w:tcPr>
            <w:tcW w:w="2639" w:type="dxa"/>
            <w:noWrap/>
            <w:hideMark/>
          </w:tcPr>
          <w:p w14:paraId="5602A242"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zakup zewnętrznej gabloty stojącej</w:t>
            </w:r>
          </w:p>
        </w:tc>
        <w:tc>
          <w:tcPr>
            <w:tcW w:w="2360" w:type="dxa"/>
            <w:noWrap/>
            <w:hideMark/>
          </w:tcPr>
          <w:p w14:paraId="3E17ACB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1 500,00</w:t>
            </w:r>
          </w:p>
        </w:tc>
        <w:tc>
          <w:tcPr>
            <w:tcW w:w="1667" w:type="dxa"/>
            <w:noWrap/>
            <w:hideMark/>
          </w:tcPr>
          <w:p w14:paraId="2D49FA8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86,67%</w:t>
            </w:r>
          </w:p>
        </w:tc>
        <w:tc>
          <w:tcPr>
            <w:tcW w:w="1692" w:type="dxa"/>
            <w:noWrap/>
            <w:hideMark/>
          </w:tcPr>
          <w:p w14:paraId="0A1C7478" w14:textId="77777777" w:rsidR="00846606" w:rsidRPr="00846606" w:rsidRDefault="00846606" w:rsidP="00846606">
            <w:pPr>
              <w:spacing w:after="160" w:line="259" w:lineRule="auto"/>
              <w:jc w:val="both"/>
              <w:rPr>
                <w:rFonts w:ascii="Tahoma" w:hAnsi="Tahoma" w:cs="Tahoma"/>
              </w:rPr>
            </w:pPr>
          </w:p>
        </w:tc>
      </w:tr>
      <w:tr w:rsidR="00846606" w:rsidRPr="00846606" w14:paraId="76949983" w14:textId="77777777" w:rsidTr="00CA797D">
        <w:trPr>
          <w:trHeight w:val="288"/>
        </w:trPr>
        <w:tc>
          <w:tcPr>
            <w:tcW w:w="709" w:type="dxa"/>
            <w:noWrap/>
            <w:hideMark/>
          </w:tcPr>
          <w:p w14:paraId="03970F48"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w:t>
            </w:r>
          </w:p>
        </w:tc>
        <w:tc>
          <w:tcPr>
            <w:tcW w:w="2639" w:type="dxa"/>
            <w:noWrap/>
            <w:hideMark/>
          </w:tcPr>
          <w:p w14:paraId="5531E864"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76AD223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500,00</w:t>
            </w:r>
          </w:p>
        </w:tc>
        <w:tc>
          <w:tcPr>
            <w:tcW w:w="1667" w:type="dxa"/>
            <w:noWrap/>
            <w:hideMark/>
          </w:tcPr>
          <w:p w14:paraId="6B07A44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99,21%</w:t>
            </w:r>
          </w:p>
        </w:tc>
        <w:tc>
          <w:tcPr>
            <w:tcW w:w="1692" w:type="dxa"/>
            <w:noWrap/>
            <w:hideMark/>
          </w:tcPr>
          <w:p w14:paraId="1F360618" w14:textId="77777777" w:rsidR="00846606" w:rsidRPr="00846606" w:rsidRDefault="00846606" w:rsidP="00846606">
            <w:pPr>
              <w:spacing w:after="160" w:line="259" w:lineRule="auto"/>
              <w:jc w:val="both"/>
              <w:rPr>
                <w:rFonts w:ascii="Tahoma" w:hAnsi="Tahoma" w:cs="Tahoma"/>
              </w:rPr>
            </w:pPr>
          </w:p>
        </w:tc>
      </w:tr>
      <w:tr w:rsidR="00846606" w:rsidRPr="00846606" w14:paraId="2F7757B1" w14:textId="77777777" w:rsidTr="00CA797D">
        <w:trPr>
          <w:trHeight w:val="432"/>
        </w:trPr>
        <w:tc>
          <w:tcPr>
            <w:tcW w:w="709" w:type="dxa"/>
            <w:noWrap/>
            <w:hideMark/>
          </w:tcPr>
          <w:p w14:paraId="3DD22BC7"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8</w:t>
            </w:r>
          </w:p>
        </w:tc>
        <w:tc>
          <w:tcPr>
            <w:tcW w:w="2639" w:type="dxa"/>
            <w:noWrap/>
            <w:hideMark/>
          </w:tcPr>
          <w:p w14:paraId="42E64E6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185BA356"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2 000,00</w:t>
            </w:r>
          </w:p>
        </w:tc>
        <w:tc>
          <w:tcPr>
            <w:tcW w:w="1667" w:type="dxa"/>
            <w:noWrap/>
            <w:hideMark/>
          </w:tcPr>
          <w:p w14:paraId="0E95D7C3"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25830C30"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"-2.833,00 zł" zgodnie z pismem z dn. 27.05.2020</w:t>
            </w:r>
          </w:p>
        </w:tc>
      </w:tr>
      <w:tr w:rsidR="00846606" w:rsidRPr="00846606" w14:paraId="0D6CAE0E" w14:textId="77777777" w:rsidTr="00CA797D">
        <w:trPr>
          <w:trHeight w:val="432"/>
        </w:trPr>
        <w:tc>
          <w:tcPr>
            <w:tcW w:w="709" w:type="dxa"/>
            <w:noWrap/>
            <w:hideMark/>
          </w:tcPr>
          <w:p w14:paraId="106BFB5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9</w:t>
            </w:r>
          </w:p>
        </w:tc>
        <w:tc>
          <w:tcPr>
            <w:tcW w:w="2639" w:type="dxa"/>
            <w:noWrap/>
            <w:hideMark/>
          </w:tcPr>
          <w:p w14:paraId="1997055D"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integracja mieszkańców</w:t>
            </w:r>
          </w:p>
        </w:tc>
        <w:tc>
          <w:tcPr>
            <w:tcW w:w="2360" w:type="dxa"/>
            <w:noWrap/>
            <w:hideMark/>
          </w:tcPr>
          <w:p w14:paraId="51B58DD0"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5 500,00</w:t>
            </w:r>
          </w:p>
        </w:tc>
        <w:tc>
          <w:tcPr>
            <w:tcW w:w="1667" w:type="dxa"/>
            <w:noWrap/>
            <w:hideMark/>
          </w:tcPr>
          <w:p w14:paraId="3D0E33E9"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0,00%</w:t>
            </w:r>
          </w:p>
        </w:tc>
        <w:tc>
          <w:tcPr>
            <w:tcW w:w="1692" w:type="dxa"/>
            <w:hideMark/>
          </w:tcPr>
          <w:p w14:paraId="64EA593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"-4.500,00 zł" zgodnie z pismem z dn. 27.05.2020</w:t>
            </w:r>
          </w:p>
        </w:tc>
      </w:tr>
      <w:tr w:rsidR="00846606" w:rsidRPr="00846606" w14:paraId="30A83F82" w14:textId="77777777" w:rsidTr="00CA797D">
        <w:trPr>
          <w:trHeight w:val="288"/>
        </w:trPr>
        <w:tc>
          <w:tcPr>
            <w:tcW w:w="709" w:type="dxa"/>
            <w:noWrap/>
            <w:hideMark/>
          </w:tcPr>
          <w:p w14:paraId="1D5E0F3A"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w:t>
            </w:r>
          </w:p>
        </w:tc>
        <w:tc>
          <w:tcPr>
            <w:tcW w:w="2639" w:type="dxa"/>
            <w:noWrap/>
            <w:hideMark/>
          </w:tcPr>
          <w:p w14:paraId="3C7AEA21"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Sołectwo Złotniki Wieś - dzierżawa pomieszczenia garażowego</w:t>
            </w:r>
          </w:p>
        </w:tc>
        <w:tc>
          <w:tcPr>
            <w:tcW w:w="2360" w:type="dxa"/>
            <w:noWrap/>
            <w:hideMark/>
          </w:tcPr>
          <w:p w14:paraId="5274C775"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738,00</w:t>
            </w:r>
          </w:p>
        </w:tc>
        <w:tc>
          <w:tcPr>
            <w:tcW w:w="1667" w:type="dxa"/>
            <w:noWrap/>
            <w:hideMark/>
          </w:tcPr>
          <w:p w14:paraId="6514BAAE"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100,00%</w:t>
            </w:r>
          </w:p>
        </w:tc>
        <w:tc>
          <w:tcPr>
            <w:tcW w:w="1692" w:type="dxa"/>
            <w:noWrap/>
            <w:hideMark/>
          </w:tcPr>
          <w:p w14:paraId="674A839E" w14:textId="77777777" w:rsidR="00846606" w:rsidRPr="00846606" w:rsidRDefault="00846606" w:rsidP="00846606">
            <w:pPr>
              <w:spacing w:after="160" w:line="259" w:lineRule="auto"/>
              <w:jc w:val="both"/>
              <w:rPr>
                <w:rFonts w:ascii="Tahoma" w:hAnsi="Tahoma" w:cs="Tahoma"/>
              </w:rPr>
            </w:pPr>
          </w:p>
        </w:tc>
      </w:tr>
      <w:tr w:rsidR="00846606" w:rsidRPr="00846606" w14:paraId="4E7DD0C8" w14:textId="77777777" w:rsidTr="00CA797D">
        <w:trPr>
          <w:trHeight w:val="288"/>
        </w:trPr>
        <w:tc>
          <w:tcPr>
            <w:tcW w:w="709" w:type="dxa"/>
            <w:noWrap/>
            <w:hideMark/>
          </w:tcPr>
          <w:p w14:paraId="4199226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lastRenderedPageBreak/>
              <w:t> </w:t>
            </w:r>
          </w:p>
        </w:tc>
        <w:tc>
          <w:tcPr>
            <w:tcW w:w="2639" w:type="dxa"/>
            <w:noWrap/>
            <w:hideMark/>
          </w:tcPr>
          <w:p w14:paraId="2AC9FB39"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 </w:t>
            </w:r>
          </w:p>
        </w:tc>
        <w:tc>
          <w:tcPr>
            <w:tcW w:w="2360" w:type="dxa"/>
            <w:noWrap/>
            <w:hideMark/>
          </w:tcPr>
          <w:p w14:paraId="21B794D2"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23 603,00</w:t>
            </w:r>
          </w:p>
        </w:tc>
        <w:tc>
          <w:tcPr>
            <w:tcW w:w="1667" w:type="dxa"/>
            <w:noWrap/>
            <w:hideMark/>
          </w:tcPr>
          <w:p w14:paraId="1AD51156" w14:textId="77777777" w:rsidR="00846606" w:rsidRPr="00846606" w:rsidRDefault="00846606" w:rsidP="00846606">
            <w:pPr>
              <w:spacing w:after="160" w:line="259" w:lineRule="auto"/>
              <w:jc w:val="both"/>
              <w:rPr>
                <w:rFonts w:ascii="Tahoma" w:hAnsi="Tahoma" w:cs="Tahoma"/>
                <w:b/>
                <w:bCs/>
              </w:rPr>
            </w:pPr>
            <w:r w:rsidRPr="00846606">
              <w:rPr>
                <w:rFonts w:ascii="Tahoma" w:hAnsi="Tahoma" w:cs="Tahoma"/>
                <w:b/>
                <w:bCs/>
              </w:rPr>
              <w:t>63,93%</w:t>
            </w:r>
          </w:p>
        </w:tc>
        <w:tc>
          <w:tcPr>
            <w:tcW w:w="1692" w:type="dxa"/>
            <w:noWrap/>
            <w:hideMark/>
          </w:tcPr>
          <w:p w14:paraId="7B06C9EF" w14:textId="77777777" w:rsidR="00846606" w:rsidRPr="00846606" w:rsidRDefault="00846606" w:rsidP="00846606">
            <w:pPr>
              <w:spacing w:after="160" w:line="259" w:lineRule="auto"/>
              <w:jc w:val="both"/>
              <w:rPr>
                <w:rFonts w:ascii="Tahoma" w:hAnsi="Tahoma" w:cs="Tahoma"/>
              </w:rPr>
            </w:pPr>
            <w:r w:rsidRPr="00846606">
              <w:rPr>
                <w:rFonts w:ascii="Tahoma" w:hAnsi="Tahoma" w:cs="Tahoma"/>
              </w:rPr>
              <w:t> </w:t>
            </w:r>
          </w:p>
        </w:tc>
      </w:tr>
    </w:tbl>
    <w:p w14:paraId="61A420A1" w14:textId="77777777" w:rsidR="00846606" w:rsidRPr="00846606" w:rsidRDefault="00846606" w:rsidP="00B76C10">
      <w:pPr>
        <w:jc w:val="both"/>
        <w:rPr>
          <w:rFonts w:ascii="Tahoma" w:hAnsi="Tahoma" w:cs="Tahoma"/>
        </w:rPr>
      </w:pPr>
    </w:p>
    <w:p w14:paraId="2519AB17" w14:textId="54E48345"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4. Realizacja obywatelskiej inicjatywy uchwałodawczej</w:t>
      </w:r>
    </w:p>
    <w:p w14:paraId="3518A15C" w14:textId="5B28A53A" w:rsidR="00782DC6" w:rsidRPr="00782DC6" w:rsidRDefault="00782DC6" w:rsidP="00782DC6">
      <w:pPr>
        <w:jc w:val="both"/>
        <w:rPr>
          <w:rFonts w:ascii="Tahoma" w:hAnsi="Tahoma" w:cs="Tahoma"/>
        </w:rPr>
      </w:pPr>
      <w:r w:rsidRPr="00782DC6">
        <w:rPr>
          <w:rFonts w:ascii="Tahoma" w:hAnsi="Tahoma" w:cs="Tahoma"/>
        </w:rPr>
        <w:t>4 czerwca 2020 r. wpłynęło do Rady Gminy Suchy Las zgłoszenie</w:t>
      </w:r>
      <w:r>
        <w:rPr>
          <w:rFonts w:ascii="Tahoma" w:hAnsi="Tahoma" w:cs="Tahoma"/>
        </w:rPr>
        <w:t xml:space="preserve"> </w:t>
      </w:r>
      <w:r w:rsidRPr="00782DC6">
        <w:rPr>
          <w:rFonts w:ascii="Tahoma" w:hAnsi="Tahoma" w:cs="Tahoma"/>
        </w:rPr>
        <w:t>utworzenia Komitetu inicjatywy uchwałodawczej  dotyczące inicjatywy</w:t>
      </w:r>
      <w:r>
        <w:rPr>
          <w:rFonts w:ascii="Tahoma" w:hAnsi="Tahoma" w:cs="Tahoma"/>
        </w:rPr>
        <w:t xml:space="preserve"> </w:t>
      </w:r>
      <w:r w:rsidRPr="00782DC6">
        <w:rPr>
          <w:rFonts w:ascii="Tahoma" w:hAnsi="Tahoma" w:cs="Tahoma"/>
        </w:rPr>
        <w:t>podjęcia nowej uchwały w sprawie zasad i trybu przeprowadzania</w:t>
      </w:r>
      <w:r>
        <w:rPr>
          <w:rFonts w:ascii="Tahoma" w:hAnsi="Tahoma" w:cs="Tahoma"/>
        </w:rPr>
        <w:t xml:space="preserve"> </w:t>
      </w:r>
      <w:r w:rsidRPr="00782DC6">
        <w:rPr>
          <w:rFonts w:ascii="Tahoma" w:hAnsi="Tahoma" w:cs="Tahoma"/>
        </w:rPr>
        <w:t>konsultacji z mieszkańcami gminy Suchy Las.</w:t>
      </w:r>
    </w:p>
    <w:p w14:paraId="148D9A2A" w14:textId="58FC347B" w:rsidR="00782DC6" w:rsidRPr="00782DC6" w:rsidRDefault="00782DC6" w:rsidP="00782DC6">
      <w:pPr>
        <w:jc w:val="both"/>
        <w:rPr>
          <w:rFonts w:ascii="Tahoma" w:hAnsi="Tahoma" w:cs="Tahoma"/>
        </w:rPr>
      </w:pPr>
      <w:r w:rsidRPr="00782DC6">
        <w:rPr>
          <w:rFonts w:ascii="Tahoma" w:hAnsi="Tahoma" w:cs="Tahoma"/>
        </w:rPr>
        <w:t>Proponowany projekt uchwały  został przesłany do Rady Gminy 7</w:t>
      </w:r>
      <w:r>
        <w:rPr>
          <w:rFonts w:ascii="Tahoma" w:hAnsi="Tahoma" w:cs="Tahoma"/>
        </w:rPr>
        <w:t xml:space="preserve"> </w:t>
      </w:r>
      <w:r w:rsidRPr="00782DC6">
        <w:rPr>
          <w:rFonts w:ascii="Tahoma" w:hAnsi="Tahoma" w:cs="Tahoma"/>
        </w:rPr>
        <w:t>października 2020 r. Do projektu dołączono 231 podpisów  osób</w:t>
      </w:r>
      <w:r>
        <w:rPr>
          <w:rFonts w:ascii="Tahoma" w:hAnsi="Tahoma" w:cs="Tahoma"/>
        </w:rPr>
        <w:t xml:space="preserve"> </w:t>
      </w:r>
      <w:r w:rsidRPr="00782DC6">
        <w:rPr>
          <w:rFonts w:ascii="Tahoma" w:hAnsi="Tahoma" w:cs="Tahoma"/>
        </w:rPr>
        <w:t>popierających.</w:t>
      </w:r>
    </w:p>
    <w:p w14:paraId="4317B2FA" w14:textId="3B19EFAD" w:rsidR="00782DC6" w:rsidRPr="00782DC6" w:rsidRDefault="00782DC6" w:rsidP="00782DC6">
      <w:pPr>
        <w:jc w:val="both"/>
        <w:rPr>
          <w:rFonts w:ascii="Tahoma" w:hAnsi="Tahoma" w:cs="Tahoma"/>
        </w:rPr>
      </w:pPr>
      <w:r w:rsidRPr="00782DC6">
        <w:rPr>
          <w:rFonts w:ascii="Tahoma" w:hAnsi="Tahoma" w:cs="Tahoma"/>
        </w:rPr>
        <w:t>Projekt został zaopiniowany przez radcę prawnego Urzędu oraz</w:t>
      </w:r>
      <w:r>
        <w:rPr>
          <w:rFonts w:ascii="Tahoma" w:hAnsi="Tahoma" w:cs="Tahoma"/>
        </w:rPr>
        <w:t xml:space="preserve"> </w:t>
      </w:r>
      <w:r w:rsidRPr="00782DC6">
        <w:rPr>
          <w:rFonts w:ascii="Tahoma" w:hAnsi="Tahoma" w:cs="Tahoma"/>
        </w:rPr>
        <w:t>Sekretarza Gminy. Do</w:t>
      </w:r>
      <w:r>
        <w:rPr>
          <w:rFonts w:ascii="Tahoma" w:hAnsi="Tahoma" w:cs="Tahoma"/>
        </w:rPr>
        <w:t> </w:t>
      </w:r>
      <w:r w:rsidRPr="00782DC6">
        <w:rPr>
          <w:rFonts w:ascii="Tahoma" w:hAnsi="Tahoma" w:cs="Tahoma"/>
        </w:rPr>
        <w:t>końca 2020 r. uchwała nie została poddana pod</w:t>
      </w:r>
      <w:r>
        <w:rPr>
          <w:rFonts w:ascii="Tahoma" w:hAnsi="Tahoma" w:cs="Tahoma"/>
        </w:rPr>
        <w:t xml:space="preserve"> </w:t>
      </w:r>
      <w:r w:rsidRPr="00782DC6">
        <w:rPr>
          <w:rFonts w:ascii="Tahoma" w:hAnsi="Tahoma" w:cs="Tahoma"/>
        </w:rPr>
        <w:t>obrady Rady Gminy.</w:t>
      </w:r>
    </w:p>
    <w:p w14:paraId="5D8CDC6F" w14:textId="4B5C94C0" w:rsidR="00782DC6" w:rsidRDefault="00782DC6" w:rsidP="00782DC6">
      <w:pPr>
        <w:jc w:val="both"/>
        <w:rPr>
          <w:rFonts w:ascii="Tahoma" w:hAnsi="Tahoma" w:cs="Tahoma"/>
        </w:rPr>
      </w:pPr>
      <w:r w:rsidRPr="00782DC6">
        <w:rPr>
          <w:rFonts w:ascii="Tahoma" w:hAnsi="Tahoma" w:cs="Tahoma"/>
        </w:rPr>
        <w:t>Uchwała w sprawie zasad i trybu przeprowadzania konsultacji z</w:t>
      </w:r>
      <w:r>
        <w:rPr>
          <w:rFonts w:ascii="Tahoma" w:hAnsi="Tahoma" w:cs="Tahoma"/>
        </w:rPr>
        <w:t xml:space="preserve"> </w:t>
      </w:r>
      <w:r w:rsidRPr="00782DC6">
        <w:rPr>
          <w:rFonts w:ascii="Tahoma" w:hAnsi="Tahoma" w:cs="Tahoma"/>
        </w:rPr>
        <w:t>mieszkańcami gminy Suchy Las została przyjęta podczas sesji</w:t>
      </w:r>
      <w:r>
        <w:rPr>
          <w:rFonts w:ascii="Tahoma" w:hAnsi="Tahoma" w:cs="Tahoma"/>
        </w:rPr>
        <w:t xml:space="preserve"> </w:t>
      </w:r>
      <w:r w:rsidRPr="00782DC6">
        <w:rPr>
          <w:rFonts w:ascii="Tahoma" w:hAnsi="Tahoma" w:cs="Tahoma"/>
        </w:rPr>
        <w:t>Rady Gminy Suchy Las w dniu 25</w:t>
      </w:r>
      <w:r>
        <w:rPr>
          <w:rFonts w:ascii="Tahoma" w:hAnsi="Tahoma" w:cs="Tahoma"/>
        </w:rPr>
        <w:t> </w:t>
      </w:r>
      <w:r w:rsidRPr="00782DC6">
        <w:rPr>
          <w:rFonts w:ascii="Tahoma" w:hAnsi="Tahoma" w:cs="Tahoma"/>
        </w:rPr>
        <w:t>marca 2021r.</w:t>
      </w:r>
    </w:p>
    <w:p w14:paraId="17D91036" w14:textId="77777777" w:rsidR="00E64122" w:rsidRPr="00782DC6" w:rsidRDefault="00E64122" w:rsidP="00782DC6">
      <w:pPr>
        <w:jc w:val="both"/>
        <w:rPr>
          <w:rFonts w:ascii="Tahoma" w:hAnsi="Tahoma" w:cs="Tahoma"/>
        </w:rPr>
      </w:pPr>
    </w:p>
    <w:p w14:paraId="64C5596F" w14:textId="72D83FAA"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 xml:space="preserve">5. Realizacja zadań publicznych w ramach inicjatywy lokalnej </w:t>
      </w:r>
    </w:p>
    <w:p w14:paraId="345380E1" w14:textId="77A3B29B" w:rsidR="00B30CB1" w:rsidRPr="00B30CB1" w:rsidRDefault="00B30CB1" w:rsidP="00B30CB1">
      <w:pPr>
        <w:jc w:val="both"/>
        <w:rPr>
          <w:rFonts w:ascii="Tahoma" w:hAnsi="Tahoma" w:cs="Tahoma"/>
        </w:rPr>
      </w:pPr>
      <w:r w:rsidRPr="00B30CB1">
        <w:rPr>
          <w:rFonts w:ascii="Tahoma" w:hAnsi="Tahoma" w:cs="Tahoma"/>
        </w:rPr>
        <w:t>Z informacji posiadanych przez Biuro Nadzoru Właścicielskiego i Współpracy z</w:t>
      </w:r>
      <w:r>
        <w:rPr>
          <w:rFonts w:ascii="Tahoma" w:hAnsi="Tahoma" w:cs="Tahoma"/>
        </w:rPr>
        <w:t> </w:t>
      </w:r>
      <w:r w:rsidRPr="00B30CB1">
        <w:rPr>
          <w:rFonts w:ascii="Tahoma" w:hAnsi="Tahoma" w:cs="Tahoma"/>
        </w:rPr>
        <w:t>Organizacjami Urzędu Gminy wynika, że w 2020 r. nie realizowano zadań publicznych w trybie tzw. inicjatywy lokalnej uregulowanym w art. 19c – 19h ustawy z dnia 24</w:t>
      </w:r>
      <w:r>
        <w:rPr>
          <w:rFonts w:ascii="Tahoma" w:hAnsi="Tahoma" w:cs="Tahoma"/>
        </w:rPr>
        <w:t> </w:t>
      </w:r>
      <w:r w:rsidRPr="00B30CB1">
        <w:rPr>
          <w:rFonts w:ascii="Tahoma" w:hAnsi="Tahoma" w:cs="Tahoma"/>
        </w:rPr>
        <w:t xml:space="preserve">kwietnia 2003 r. o działalności pożytku publicznego i o wolontariacie. </w:t>
      </w:r>
    </w:p>
    <w:p w14:paraId="1349F4D2" w14:textId="69EFE602" w:rsidR="00687205" w:rsidRDefault="00B30CB1" w:rsidP="00B30CB1">
      <w:pPr>
        <w:jc w:val="both"/>
        <w:rPr>
          <w:rFonts w:ascii="Tahoma" w:hAnsi="Tahoma" w:cs="Tahoma"/>
        </w:rPr>
      </w:pPr>
      <w:r w:rsidRPr="00B30CB1">
        <w:rPr>
          <w:rFonts w:ascii="Tahoma" w:hAnsi="Tahoma" w:cs="Tahoma"/>
        </w:rPr>
        <w:t>Dwa zadania w 2020 r. w ramach realizacji zadań w trybie ww. ustawy zostały zrealizowane przez Koła Gospodyń Wiejskich z terenu gminy, które zostały sfinansowane ze środków, które pozostają w dyspozycji gminnych jednostek pomocniczych. Były to środki, którymi dysponowały Osiedle Złotniki – Osiedle i</w:t>
      </w:r>
      <w:r>
        <w:rPr>
          <w:rFonts w:ascii="Tahoma" w:hAnsi="Tahoma" w:cs="Tahoma"/>
        </w:rPr>
        <w:t> </w:t>
      </w:r>
      <w:r w:rsidRPr="00B30CB1">
        <w:rPr>
          <w:rFonts w:ascii="Tahoma" w:hAnsi="Tahoma" w:cs="Tahoma"/>
        </w:rPr>
        <w:t xml:space="preserve">Sołectwo Złotkowo.  </w:t>
      </w:r>
      <w:r w:rsidR="00687205">
        <w:rPr>
          <w:rFonts w:ascii="Tahoma" w:hAnsi="Tahoma" w:cs="Tahoma"/>
        </w:rPr>
        <w:t xml:space="preserve"> </w:t>
      </w:r>
    </w:p>
    <w:p w14:paraId="5CE0CFC6" w14:textId="18E1615B" w:rsidR="000B7D3B" w:rsidRDefault="000B7D3B" w:rsidP="000B7D3B">
      <w:pPr>
        <w:jc w:val="both"/>
        <w:rPr>
          <w:rFonts w:ascii="Tahoma" w:hAnsi="Tahoma" w:cs="Tahoma"/>
        </w:rPr>
      </w:pPr>
      <w:r w:rsidRPr="000B7D3B">
        <w:rPr>
          <w:rFonts w:ascii="Tahoma" w:hAnsi="Tahoma" w:cs="Tahoma"/>
        </w:rPr>
        <w:t>Koło Gospodyń Wiejskich w Złotnikach</w:t>
      </w:r>
      <w:r w:rsidRPr="000B7D3B">
        <w:rPr>
          <w:rFonts w:ascii="Tahoma" w:hAnsi="Tahoma" w:cs="Tahoma"/>
        </w:rPr>
        <w:tab/>
      </w:r>
      <w:r>
        <w:rPr>
          <w:rFonts w:ascii="Tahoma" w:hAnsi="Tahoma" w:cs="Tahoma"/>
        </w:rPr>
        <w:t xml:space="preserve">otrzymało grant </w:t>
      </w:r>
      <w:r w:rsidR="00257347">
        <w:rPr>
          <w:rFonts w:ascii="Tahoma" w:hAnsi="Tahoma" w:cs="Tahoma"/>
        </w:rPr>
        <w:t xml:space="preserve">na zadanie </w:t>
      </w:r>
      <w:r w:rsidRPr="000B7D3B">
        <w:rPr>
          <w:rFonts w:ascii="Tahoma" w:hAnsi="Tahoma" w:cs="Tahoma"/>
        </w:rPr>
        <w:t>Aktywizacj</w:t>
      </w:r>
      <w:r w:rsidR="00257347">
        <w:rPr>
          <w:rFonts w:ascii="Tahoma" w:hAnsi="Tahoma" w:cs="Tahoma"/>
        </w:rPr>
        <w:t>i</w:t>
      </w:r>
      <w:r w:rsidRPr="000B7D3B">
        <w:rPr>
          <w:rFonts w:ascii="Tahoma" w:hAnsi="Tahoma" w:cs="Tahoma"/>
        </w:rPr>
        <w:t xml:space="preserve"> i</w:t>
      </w:r>
      <w:r w:rsidR="00257347">
        <w:rPr>
          <w:rFonts w:ascii="Tahoma" w:hAnsi="Tahoma" w:cs="Tahoma"/>
        </w:rPr>
        <w:t> </w:t>
      </w:r>
      <w:r w:rsidRPr="000B7D3B">
        <w:rPr>
          <w:rFonts w:ascii="Tahoma" w:hAnsi="Tahoma" w:cs="Tahoma"/>
        </w:rPr>
        <w:t>promocj</w:t>
      </w:r>
      <w:r w:rsidR="00257347">
        <w:rPr>
          <w:rFonts w:ascii="Tahoma" w:hAnsi="Tahoma" w:cs="Tahoma"/>
        </w:rPr>
        <w:t>i</w:t>
      </w:r>
      <w:r w:rsidRPr="000B7D3B">
        <w:rPr>
          <w:rFonts w:ascii="Tahoma" w:hAnsi="Tahoma" w:cs="Tahoma"/>
        </w:rPr>
        <w:t xml:space="preserve"> działalności KGW Złotniki poprzez zakup nowych strojów</w:t>
      </w:r>
      <w:r w:rsidR="00257347">
        <w:rPr>
          <w:rFonts w:ascii="Tahoma" w:hAnsi="Tahoma" w:cs="Tahoma"/>
        </w:rPr>
        <w:t xml:space="preserve">. Kwota dotacji otrzymana w 2019 r. wyniosła </w:t>
      </w:r>
      <w:r w:rsidRPr="000B7D3B">
        <w:rPr>
          <w:rFonts w:ascii="Tahoma" w:hAnsi="Tahoma" w:cs="Tahoma"/>
        </w:rPr>
        <w:t>5 000,00 zł (słownie: pięć tysięcy złotych 00/100)</w:t>
      </w:r>
      <w:r w:rsidR="00257347">
        <w:rPr>
          <w:rFonts w:ascii="Tahoma" w:hAnsi="Tahoma" w:cs="Tahoma"/>
        </w:rPr>
        <w:t>.</w:t>
      </w:r>
    </w:p>
    <w:p w14:paraId="378FCCC7" w14:textId="2012E22D" w:rsidR="000B7D3B" w:rsidRPr="000B7D3B" w:rsidRDefault="00257347" w:rsidP="000B7D3B">
      <w:pPr>
        <w:jc w:val="both"/>
        <w:rPr>
          <w:rFonts w:ascii="Tahoma" w:hAnsi="Tahoma" w:cs="Tahoma"/>
        </w:rPr>
      </w:pPr>
      <w:r w:rsidRPr="00257347">
        <w:rPr>
          <w:rFonts w:ascii="Tahoma" w:hAnsi="Tahoma" w:cs="Tahoma"/>
        </w:rPr>
        <w:t>KGW ZŁOTE Złotkowo</w:t>
      </w:r>
      <w:r>
        <w:rPr>
          <w:rFonts w:ascii="Tahoma" w:hAnsi="Tahoma" w:cs="Tahoma"/>
        </w:rPr>
        <w:t xml:space="preserve"> otrzymało grant na zadanie </w:t>
      </w:r>
      <w:r w:rsidRPr="00257347">
        <w:rPr>
          <w:rFonts w:ascii="Tahoma" w:hAnsi="Tahoma" w:cs="Tahoma"/>
        </w:rPr>
        <w:t>Aktywizacj</w:t>
      </w:r>
      <w:r>
        <w:rPr>
          <w:rFonts w:ascii="Tahoma" w:hAnsi="Tahoma" w:cs="Tahoma"/>
        </w:rPr>
        <w:t>i</w:t>
      </w:r>
      <w:r w:rsidRPr="00257347">
        <w:rPr>
          <w:rFonts w:ascii="Tahoma" w:hAnsi="Tahoma" w:cs="Tahoma"/>
        </w:rPr>
        <w:t xml:space="preserve"> i promocj</w:t>
      </w:r>
      <w:r>
        <w:rPr>
          <w:rFonts w:ascii="Tahoma" w:hAnsi="Tahoma" w:cs="Tahoma"/>
        </w:rPr>
        <w:t>i</w:t>
      </w:r>
      <w:r w:rsidRPr="00257347">
        <w:rPr>
          <w:rFonts w:ascii="Tahoma" w:hAnsi="Tahoma" w:cs="Tahoma"/>
        </w:rPr>
        <w:t xml:space="preserve"> KGW poprzez zakup materiałów do wyrobu rzeczy typu </w:t>
      </w:r>
      <w:proofErr w:type="spellStart"/>
      <w:r w:rsidRPr="00257347">
        <w:rPr>
          <w:rFonts w:ascii="Tahoma" w:hAnsi="Tahoma" w:cs="Tahoma"/>
        </w:rPr>
        <w:t>eko</w:t>
      </w:r>
      <w:proofErr w:type="spellEnd"/>
      <w:r w:rsidRPr="00257347">
        <w:rPr>
          <w:rFonts w:ascii="Tahoma" w:hAnsi="Tahoma" w:cs="Tahoma"/>
        </w:rPr>
        <w:t xml:space="preserve">  i „</w:t>
      </w:r>
      <w:proofErr w:type="spellStart"/>
      <w:r w:rsidRPr="00257347">
        <w:rPr>
          <w:rFonts w:ascii="Tahoma" w:hAnsi="Tahoma" w:cs="Tahoma"/>
        </w:rPr>
        <w:t>hand</w:t>
      </w:r>
      <w:proofErr w:type="spellEnd"/>
      <w:r w:rsidRPr="00257347">
        <w:rPr>
          <w:rFonts w:ascii="Tahoma" w:hAnsi="Tahoma" w:cs="Tahoma"/>
        </w:rPr>
        <w:t xml:space="preserve"> </w:t>
      </w:r>
      <w:proofErr w:type="spellStart"/>
      <w:r w:rsidRPr="00257347">
        <w:rPr>
          <w:rFonts w:ascii="Tahoma" w:hAnsi="Tahoma" w:cs="Tahoma"/>
        </w:rPr>
        <w:t>made</w:t>
      </w:r>
      <w:proofErr w:type="spellEnd"/>
      <w:r w:rsidR="004D5D3F">
        <w:rPr>
          <w:rFonts w:ascii="Tahoma" w:hAnsi="Tahoma" w:cs="Tahoma"/>
        </w:rPr>
        <w:t>”</w:t>
      </w:r>
      <w:r>
        <w:rPr>
          <w:rFonts w:ascii="Tahoma" w:hAnsi="Tahoma" w:cs="Tahoma"/>
        </w:rPr>
        <w:t xml:space="preserve">. Kwota dotacji otrzymana w 2019 r. wyniosła </w:t>
      </w:r>
      <w:r w:rsidRPr="00257347">
        <w:rPr>
          <w:rFonts w:ascii="Tahoma" w:hAnsi="Tahoma" w:cs="Tahoma"/>
        </w:rPr>
        <w:t>2 000,00 zł (słownie: dwa tysiące złotych 00/100)</w:t>
      </w:r>
      <w:r>
        <w:rPr>
          <w:rFonts w:ascii="Tahoma" w:hAnsi="Tahoma" w:cs="Tahoma"/>
        </w:rPr>
        <w:t>.</w:t>
      </w:r>
    </w:p>
    <w:p w14:paraId="7B5D2E6B" w14:textId="28942BB0" w:rsidR="00687205" w:rsidRPr="00687205" w:rsidRDefault="00687205" w:rsidP="00687205">
      <w:pPr>
        <w:jc w:val="both"/>
        <w:rPr>
          <w:rFonts w:ascii="Tahoma" w:hAnsi="Tahoma" w:cs="Tahoma"/>
        </w:rPr>
      </w:pPr>
      <w:r w:rsidRPr="00687205">
        <w:rPr>
          <w:rFonts w:ascii="Tahoma" w:hAnsi="Tahoma" w:cs="Tahoma"/>
          <w:b/>
          <w:bCs/>
        </w:rPr>
        <w:t>Biuro Nadzoru Właścicielskiego – dotacje dla NGO wg klasyfikacji budżetowej w 2020 r  w tym: dwa zadania lokalne:</w:t>
      </w:r>
    </w:p>
    <w:tbl>
      <w:tblPr>
        <w:tblW w:w="7933" w:type="dxa"/>
        <w:tblCellMar>
          <w:left w:w="10" w:type="dxa"/>
          <w:right w:w="10" w:type="dxa"/>
        </w:tblCellMar>
        <w:tblLook w:val="04A0" w:firstRow="1" w:lastRow="0" w:firstColumn="1" w:lastColumn="0" w:noHBand="0" w:noVBand="1"/>
      </w:tblPr>
      <w:tblGrid>
        <w:gridCol w:w="2547"/>
        <w:gridCol w:w="2551"/>
        <w:gridCol w:w="2835"/>
      </w:tblGrid>
      <w:tr w:rsidR="00687205" w:rsidRPr="00687205" w14:paraId="230426FC" w14:textId="77777777" w:rsidTr="00697D55">
        <w:tc>
          <w:tcPr>
            <w:tcW w:w="254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40CAACA4"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92695 – Kultura Fizyczna</w:t>
            </w:r>
          </w:p>
        </w:tc>
        <w:tc>
          <w:tcPr>
            <w:tcW w:w="255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3A4DED77"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 xml:space="preserve">80195- Oświata i Wychowanie </w:t>
            </w:r>
          </w:p>
        </w:tc>
        <w:tc>
          <w:tcPr>
            <w:tcW w:w="2835"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5A9BB88F"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92108 – Orkiestry, Kapele</w:t>
            </w:r>
          </w:p>
        </w:tc>
      </w:tr>
      <w:tr w:rsidR="00687205" w:rsidRPr="00687205" w14:paraId="2A102BE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584DA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32.800,00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3A759F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33BE1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160.600,00</w:t>
            </w:r>
          </w:p>
        </w:tc>
      </w:tr>
      <w:tr w:rsidR="00687205" w:rsidRPr="00687205" w14:paraId="5CEBA1F6"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713BE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lastRenderedPageBreak/>
              <w:t>22.000,00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4A201"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2.900,00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97CEF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219.000,00</w:t>
            </w:r>
          </w:p>
        </w:tc>
      </w:tr>
      <w:tr w:rsidR="00687205" w:rsidRPr="00687205" w14:paraId="279BF32E"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1381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25.500,00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7C2203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12.900,00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5A2DCE"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Suma: 379.600,00</w:t>
            </w:r>
          </w:p>
        </w:tc>
      </w:tr>
      <w:tr w:rsidR="00687205" w:rsidRPr="00687205" w14:paraId="7C44F0C0"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CD002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78BCD34" w14:textId="77777777" w:rsidR="00687205" w:rsidRPr="00687205" w:rsidRDefault="00687205" w:rsidP="00687205">
            <w:pPr>
              <w:jc w:val="both"/>
              <w:rPr>
                <w:rFonts w:ascii="Tahoma" w:hAnsi="Tahoma" w:cs="Tahoma"/>
                <w:b/>
                <w:bCs/>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4C3973" w14:textId="77777777" w:rsidR="00687205" w:rsidRPr="00687205" w:rsidRDefault="00687205" w:rsidP="00687205">
            <w:pPr>
              <w:jc w:val="both"/>
              <w:rPr>
                <w:rFonts w:ascii="Tahoma" w:hAnsi="Tahoma" w:cs="Tahoma"/>
                <w:sz w:val="20"/>
                <w:szCs w:val="20"/>
              </w:rPr>
            </w:pPr>
          </w:p>
        </w:tc>
      </w:tr>
      <w:tr w:rsidR="00687205" w:rsidRPr="00687205" w14:paraId="50D8CC45"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D4FF3D"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98.500,00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50D35A"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C8F7D6" w14:textId="77777777" w:rsidR="00687205" w:rsidRPr="00687205" w:rsidRDefault="00687205" w:rsidP="00687205">
            <w:pPr>
              <w:jc w:val="both"/>
              <w:rPr>
                <w:rFonts w:ascii="Tahoma" w:hAnsi="Tahoma" w:cs="Tahoma"/>
                <w:sz w:val="20"/>
                <w:szCs w:val="20"/>
              </w:rPr>
            </w:pPr>
          </w:p>
        </w:tc>
      </w:tr>
      <w:tr w:rsidR="00687205" w:rsidRPr="00687205" w14:paraId="6DFA0C5A" w14:textId="77777777" w:rsidTr="00697D5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2152E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94.900,00</w:t>
            </w:r>
          </w:p>
        </w:tc>
        <w:tc>
          <w:tcPr>
            <w:tcW w:w="255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2176279C"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 xml:space="preserve">85412- Opieka Edukacyjna </w:t>
            </w:r>
          </w:p>
        </w:tc>
        <w:tc>
          <w:tcPr>
            <w:tcW w:w="2835"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4CDA4E48"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 xml:space="preserve">92195- Kultura poz. działalność </w:t>
            </w:r>
          </w:p>
        </w:tc>
      </w:tr>
      <w:tr w:rsidR="00687205" w:rsidRPr="00687205" w14:paraId="6A93882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B8BDA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95.000,00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F706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11.000,00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96F72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18.300,00</w:t>
            </w:r>
          </w:p>
        </w:tc>
      </w:tr>
      <w:tr w:rsidR="00687205" w:rsidRPr="00687205" w14:paraId="1D2022B3"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DC026F"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22.000,00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563F3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3.500,00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8B4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18.200,00</w:t>
            </w:r>
          </w:p>
        </w:tc>
      </w:tr>
      <w:tr w:rsidR="00687205" w:rsidRPr="00687205" w14:paraId="0284FC4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4DFE2D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25.500,00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DA28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14.000,00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0E1D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1.144,84</w:t>
            </w:r>
          </w:p>
        </w:tc>
      </w:tr>
      <w:tr w:rsidR="00687205" w:rsidRPr="00687205" w14:paraId="52D412CF"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CEFD5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14.600,00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D9F2BD"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5.999,98</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41F801"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7.300,00</w:t>
            </w:r>
          </w:p>
        </w:tc>
      </w:tr>
      <w:tr w:rsidR="00687205" w:rsidRPr="00687205" w14:paraId="387C6A96"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E25DE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7.300,00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382994"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9FC60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5.000,00</w:t>
            </w:r>
          </w:p>
        </w:tc>
      </w:tr>
      <w:tr w:rsidR="00687205" w:rsidRPr="00687205" w14:paraId="4A516A02"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11D2E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5.800,00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D4127F"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D68FA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25DAC249"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5CA9FE"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10.900,00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F231E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F70CFA4"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0084E61F"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5C4029"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6565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60.499,98</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FAFB3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r>
      <w:tr w:rsidR="00687205" w:rsidRPr="00687205" w14:paraId="45863EC5"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7CE505"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3.100,00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6A954F"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EEC84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4.000,00</w:t>
            </w:r>
          </w:p>
        </w:tc>
      </w:tr>
      <w:tr w:rsidR="00687205" w:rsidRPr="00687205" w14:paraId="02AD9E5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22EE2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3.500,00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917E953"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5ED8B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6.000,00</w:t>
            </w:r>
          </w:p>
        </w:tc>
      </w:tr>
      <w:tr w:rsidR="00687205" w:rsidRPr="00687205" w14:paraId="6134973C"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A0DEC6"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10.000,00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8F4A58"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23D87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 xml:space="preserve">Suma: </w:t>
            </w:r>
            <w:r w:rsidRPr="00687205">
              <w:rPr>
                <w:rFonts w:ascii="Tahoma" w:hAnsi="Tahoma" w:cs="Tahoma"/>
                <w:b/>
                <w:bCs/>
                <w:sz w:val="20"/>
                <w:szCs w:val="20"/>
              </w:rPr>
              <w:t>79.944,84</w:t>
            </w:r>
          </w:p>
        </w:tc>
      </w:tr>
      <w:tr w:rsidR="00687205" w:rsidRPr="00687205" w14:paraId="556BD9C8" w14:textId="77777777" w:rsidTr="00687205">
        <w:tc>
          <w:tcPr>
            <w:tcW w:w="254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99ACD9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Suma</w:t>
            </w:r>
            <w:r w:rsidRPr="00687205">
              <w:rPr>
                <w:rFonts w:ascii="Tahoma" w:hAnsi="Tahoma" w:cs="Tahoma"/>
                <w:b/>
                <w:bCs/>
                <w:sz w:val="20"/>
                <w:szCs w:val="20"/>
              </w:rPr>
              <w:t>: 587.400,00</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CEBA55" w14:textId="77777777" w:rsidR="00687205" w:rsidRPr="00687205" w:rsidRDefault="00687205" w:rsidP="00687205">
            <w:pPr>
              <w:jc w:val="both"/>
              <w:rPr>
                <w:rFonts w:ascii="Tahoma" w:hAnsi="Tahoma" w:cs="Tahoma"/>
                <w:sz w:val="20"/>
                <w:szCs w:val="20"/>
              </w:rPr>
            </w:pP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CF0E7E" w14:textId="77777777" w:rsidR="00687205" w:rsidRPr="00687205" w:rsidRDefault="00687205" w:rsidP="00687205">
            <w:pPr>
              <w:jc w:val="both"/>
              <w:rPr>
                <w:rFonts w:ascii="Tahoma" w:hAnsi="Tahoma" w:cs="Tahoma"/>
                <w:sz w:val="20"/>
                <w:szCs w:val="20"/>
              </w:rPr>
            </w:pPr>
          </w:p>
        </w:tc>
      </w:tr>
    </w:tbl>
    <w:p w14:paraId="258EAE9E" w14:textId="77777777" w:rsidR="00687205" w:rsidRPr="00687205" w:rsidRDefault="00687205" w:rsidP="00687205">
      <w:pPr>
        <w:jc w:val="both"/>
        <w:rPr>
          <w:rFonts w:ascii="Tahoma" w:hAnsi="Tahoma" w:cs="Tahoma"/>
          <w:sz w:val="20"/>
          <w:szCs w:val="20"/>
        </w:rPr>
      </w:pPr>
    </w:p>
    <w:tbl>
      <w:tblPr>
        <w:tblW w:w="7536" w:type="dxa"/>
        <w:tblInd w:w="421" w:type="dxa"/>
        <w:tblCellMar>
          <w:left w:w="10" w:type="dxa"/>
          <w:right w:w="10" w:type="dxa"/>
        </w:tblCellMar>
        <w:tblLook w:val="04A0" w:firstRow="1" w:lastRow="0" w:firstColumn="1" w:lastColumn="0" w:noHBand="0" w:noVBand="1"/>
      </w:tblPr>
      <w:tblGrid>
        <w:gridCol w:w="567"/>
        <w:gridCol w:w="4819"/>
        <w:gridCol w:w="2150"/>
      </w:tblGrid>
      <w:tr w:rsidR="00687205" w:rsidRPr="00687205" w14:paraId="3C3F1270" w14:textId="77777777" w:rsidTr="00697D55">
        <w:tc>
          <w:tcPr>
            <w:tcW w:w="567"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6DCD9885" w14:textId="7454C5EF"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Lp</w:t>
            </w:r>
            <w:r w:rsidR="00697D55">
              <w:rPr>
                <w:rFonts w:ascii="Tahoma" w:hAnsi="Tahoma" w:cs="Tahoma"/>
                <w:b/>
                <w:bCs/>
                <w:i/>
                <w:iCs/>
                <w:sz w:val="20"/>
                <w:szCs w:val="20"/>
              </w:rPr>
              <w:t>.</w:t>
            </w:r>
          </w:p>
        </w:tc>
        <w:tc>
          <w:tcPr>
            <w:tcW w:w="481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03611E35" w14:textId="77777777"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Rozdział - Nazwa</w:t>
            </w:r>
          </w:p>
        </w:tc>
        <w:tc>
          <w:tcPr>
            <w:tcW w:w="2150"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hideMark/>
          </w:tcPr>
          <w:p w14:paraId="3FD07C58" w14:textId="77777777" w:rsidR="00687205" w:rsidRPr="00687205" w:rsidRDefault="00687205" w:rsidP="00687205">
            <w:pPr>
              <w:jc w:val="both"/>
              <w:rPr>
                <w:rFonts w:ascii="Tahoma" w:hAnsi="Tahoma" w:cs="Tahoma"/>
                <w:b/>
                <w:bCs/>
                <w:i/>
                <w:iCs/>
                <w:sz w:val="20"/>
                <w:szCs w:val="20"/>
              </w:rPr>
            </w:pPr>
            <w:r w:rsidRPr="00687205">
              <w:rPr>
                <w:rFonts w:ascii="Tahoma" w:hAnsi="Tahoma" w:cs="Tahoma"/>
                <w:b/>
                <w:bCs/>
                <w:i/>
                <w:iCs/>
                <w:sz w:val="20"/>
                <w:szCs w:val="20"/>
              </w:rPr>
              <w:t>Wartość Dotacji</w:t>
            </w:r>
          </w:p>
        </w:tc>
      </w:tr>
      <w:tr w:rsidR="00687205" w:rsidRPr="00687205" w14:paraId="10B58A18"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AB31DB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1.</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86E253"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92695 – Kultura Fizyczna</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A54784"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587.400,00</w:t>
            </w:r>
          </w:p>
        </w:tc>
      </w:tr>
      <w:tr w:rsidR="00687205" w:rsidRPr="00687205" w14:paraId="69C0BEC7"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7F66D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2.</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999282"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80195- Oświata i Wychowanie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9672D9"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12.900,00</w:t>
            </w:r>
          </w:p>
        </w:tc>
      </w:tr>
      <w:tr w:rsidR="00687205" w:rsidRPr="00687205" w14:paraId="28064A6A"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263D13B"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3.</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5E7E5A"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85412- Opieka Edukacyjna</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222C32"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60.499,98</w:t>
            </w:r>
          </w:p>
        </w:tc>
      </w:tr>
      <w:tr w:rsidR="00687205" w:rsidRPr="00687205" w14:paraId="217F9B49"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4618C9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4.</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5B4CA7"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92108 – Orkiestry, Kapele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988DAB"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379.600,00</w:t>
            </w:r>
          </w:p>
        </w:tc>
      </w:tr>
      <w:tr w:rsidR="00687205" w:rsidRPr="00687205" w14:paraId="15CC8AEF" w14:textId="77777777" w:rsidTr="00697D5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7501E8"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5.</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ED6F893" w14:textId="77777777" w:rsidR="00687205" w:rsidRPr="00687205" w:rsidRDefault="00687205" w:rsidP="00697D55">
            <w:pPr>
              <w:jc w:val="center"/>
              <w:rPr>
                <w:rFonts w:ascii="Tahoma" w:hAnsi="Tahoma" w:cs="Tahoma"/>
                <w:sz w:val="20"/>
                <w:szCs w:val="20"/>
              </w:rPr>
            </w:pPr>
            <w:r w:rsidRPr="00687205">
              <w:rPr>
                <w:rFonts w:ascii="Tahoma" w:hAnsi="Tahoma" w:cs="Tahoma"/>
                <w:sz w:val="20"/>
                <w:szCs w:val="20"/>
              </w:rPr>
              <w:t>92195- Kultura poz. działalność</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80AEA55" w14:textId="77777777" w:rsidR="00687205" w:rsidRPr="00687205" w:rsidRDefault="00687205" w:rsidP="00687205">
            <w:pPr>
              <w:jc w:val="both"/>
              <w:rPr>
                <w:rFonts w:ascii="Tahoma" w:hAnsi="Tahoma" w:cs="Tahoma"/>
                <w:sz w:val="20"/>
                <w:szCs w:val="20"/>
              </w:rPr>
            </w:pPr>
            <w:r w:rsidRPr="00687205">
              <w:rPr>
                <w:rFonts w:ascii="Tahoma" w:hAnsi="Tahoma" w:cs="Tahoma"/>
                <w:b/>
                <w:bCs/>
                <w:sz w:val="20"/>
                <w:szCs w:val="20"/>
              </w:rPr>
              <w:t>79.944,84</w:t>
            </w:r>
          </w:p>
        </w:tc>
      </w:tr>
      <w:tr w:rsidR="00687205" w:rsidRPr="00687205" w14:paraId="2D343906"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FAB44F" w14:textId="77777777" w:rsidR="00687205" w:rsidRPr="00687205" w:rsidRDefault="00687205" w:rsidP="00687205">
            <w:pPr>
              <w:jc w:val="both"/>
              <w:rPr>
                <w:rFonts w:ascii="Tahoma" w:hAnsi="Tahoma" w:cs="Tahoma"/>
                <w:sz w:val="20"/>
                <w:szCs w:val="20"/>
              </w:rPr>
            </w:pP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E43176"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Suma pozycji. 1-5</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4A51E3" w14:textId="77777777" w:rsidR="00687205" w:rsidRPr="00687205" w:rsidRDefault="00687205" w:rsidP="00687205">
            <w:pPr>
              <w:jc w:val="both"/>
              <w:rPr>
                <w:rFonts w:ascii="Tahoma" w:hAnsi="Tahoma" w:cs="Tahoma"/>
                <w:b/>
                <w:bCs/>
                <w:sz w:val="20"/>
                <w:szCs w:val="20"/>
                <w:u w:val="single"/>
              </w:rPr>
            </w:pPr>
            <w:r w:rsidRPr="00687205">
              <w:rPr>
                <w:rFonts w:ascii="Tahoma" w:hAnsi="Tahoma" w:cs="Tahoma"/>
                <w:b/>
                <w:bCs/>
                <w:sz w:val="20"/>
                <w:szCs w:val="20"/>
                <w:u w:val="single"/>
              </w:rPr>
              <w:t>1 120.344,82</w:t>
            </w:r>
          </w:p>
        </w:tc>
      </w:tr>
      <w:tr w:rsidR="00687205" w:rsidRPr="00687205" w14:paraId="21C4E558"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77C6090"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6.</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9155CC" w14:textId="3CA03A78" w:rsidR="00687205" w:rsidRPr="00687205" w:rsidRDefault="00687205" w:rsidP="00687205">
            <w:pPr>
              <w:jc w:val="both"/>
              <w:rPr>
                <w:rFonts w:ascii="Tahoma" w:hAnsi="Tahoma" w:cs="Tahoma"/>
                <w:sz w:val="20"/>
                <w:szCs w:val="20"/>
              </w:rPr>
            </w:pPr>
            <w:r w:rsidRPr="00687205">
              <w:rPr>
                <w:rFonts w:ascii="Tahoma" w:hAnsi="Tahoma" w:cs="Tahoma"/>
                <w:sz w:val="20"/>
                <w:szCs w:val="20"/>
              </w:rPr>
              <w:t>KGW Złotkowo (zadanie lokalne)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79532A6"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2.000,00</w:t>
            </w:r>
          </w:p>
        </w:tc>
      </w:tr>
      <w:tr w:rsidR="00687205" w:rsidRPr="00687205" w14:paraId="630AE9CF"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9F2F0C"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7.</w:t>
            </w: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DC9D2E" w14:textId="77777777" w:rsidR="00687205" w:rsidRPr="00687205" w:rsidRDefault="00687205" w:rsidP="00687205">
            <w:pPr>
              <w:jc w:val="both"/>
              <w:rPr>
                <w:rFonts w:ascii="Tahoma" w:hAnsi="Tahoma" w:cs="Tahoma"/>
                <w:sz w:val="20"/>
                <w:szCs w:val="20"/>
              </w:rPr>
            </w:pPr>
            <w:r w:rsidRPr="00687205">
              <w:rPr>
                <w:rFonts w:ascii="Tahoma" w:hAnsi="Tahoma" w:cs="Tahoma"/>
                <w:sz w:val="20"/>
                <w:szCs w:val="20"/>
              </w:rPr>
              <w:t>KGW Złotniki (zadanie lokalne)</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869B91"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5.000,00</w:t>
            </w:r>
          </w:p>
        </w:tc>
      </w:tr>
      <w:tr w:rsidR="00687205" w:rsidRPr="00687205" w14:paraId="1D08D476" w14:textId="77777777" w:rsidTr="00687205">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4B885C3" w14:textId="77777777" w:rsidR="00687205" w:rsidRPr="00687205" w:rsidRDefault="00687205" w:rsidP="00687205">
            <w:pPr>
              <w:jc w:val="both"/>
              <w:rPr>
                <w:rFonts w:ascii="Tahoma" w:hAnsi="Tahoma" w:cs="Tahoma"/>
                <w:sz w:val="20"/>
                <w:szCs w:val="20"/>
              </w:rPr>
            </w:pPr>
          </w:p>
        </w:tc>
        <w:tc>
          <w:tcPr>
            <w:tcW w:w="48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5F06255" w14:textId="77777777" w:rsidR="00687205" w:rsidRPr="00687205" w:rsidRDefault="00687205" w:rsidP="00687205">
            <w:pPr>
              <w:jc w:val="both"/>
              <w:rPr>
                <w:rFonts w:ascii="Tahoma" w:hAnsi="Tahoma" w:cs="Tahoma"/>
                <w:b/>
                <w:bCs/>
                <w:sz w:val="20"/>
                <w:szCs w:val="20"/>
              </w:rPr>
            </w:pPr>
            <w:r w:rsidRPr="00687205">
              <w:rPr>
                <w:rFonts w:ascii="Tahoma" w:hAnsi="Tahoma" w:cs="Tahoma"/>
                <w:b/>
                <w:bCs/>
                <w:sz w:val="20"/>
                <w:szCs w:val="20"/>
              </w:rPr>
              <w:t>Suma Zadań lokalnych</w:t>
            </w:r>
          </w:p>
        </w:tc>
        <w:tc>
          <w:tcPr>
            <w:tcW w:w="21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1F91E37" w14:textId="77777777" w:rsidR="00687205" w:rsidRPr="00687205" w:rsidRDefault="00687205" w:rsidP="00687205">
            <w:pPr>
              <w:jc w:val="both"/>
              <w:rPr>
                <w:rFonts w:ascii="Tahoma" w:hAnsi="Tahoma" w:cs="Tahoma"/>
                <w:b/>
                <w:bCs/>
                <w:sz w:val="20"/>
                <w:szCs w:val="20"/>
                <w:u w:val="single"/>
              </w:rPr>
            </w:pPr>
            <w:r w:rsidRPr="00687205">
              <w:rPr>
                <w:rFonts w:ascii="Tahoma" w:hAnsi="Tahoma" w:cs="Tahoma"/>
                <w:b/>
                <w:bCs/>
                <w:sz w:val="20"/>
                <w:szCs w:val="20"/>
                <w:u w:val="single"/>
              </w:rPr>
              <w:t>7.000,00</w:t>
            </w:r>
          </w:p>
        </w:tc>
      </w:tr>
    </w:tbl>
    <w:p w14:paraId="76CB7A59" w14:textId="77777777" w:rsidR="00687205" w:rsidRPr="00687205" w:rsidRDefault="00687205" w:rsidP="00687205">
      <w:pPr>
        <w:jc w:val="both"/>
        <w:rPr>
          <w:rFonts w:ascii="Tahoma" w:hAnsi="Tahoma" w:cs="Tahoma"/>
        </w:rPr>
      </w:pPr>
    </w:p>
    <w:tbl>
      <w:tblPr>
        <w:tblStyle w:val="Tabela-Siatka1"/>
        <w:tblW w:w="0" w:type="auto"/>
        <w:tblInd w:w="0" w:type="dxa"/>
        <w:tblLook w:val="04A0" w:firstRow="1" w:lastRow="0" w:firstColumn="1" w:lastColumn="0" w:noHBand="0" w:noVBand="1"/>
      </w:tblPr>
      <w:tblGrid>
        <w:gridCol w:w="577"/>
        <w:gridCol w:w="1816"/>
        <w:gridCol w:w="1687"/>
        <w:gridCol w:w="4982"/>
      </w:tblGrid>
      <w:tr w:rsidR="00161288" w:rsidRPr="00161288" w14:paraId="1FF5156F" w14:textId="77777777" w:rsidTr="00161288">
        <w:trPr>
          <w:trHeight w:val="375"/>
        </w:trPr>
        <w:tc>
          <w:tcPr>
            <w:tcW w:w="0" w:type="auto"/>
            <w:gridSpan w:val="4"/>
            <w:noWrap/>
            <w:hideMark/>
          </w:tcPr>
          <w:p w14:paraId="050806A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rPr>
              <w:t>KONKURSY</w:t>
            </w:r>
          </w:p>
        </w:tc>
      </w:tr>
      <w:tr w:rsidR="00161288" w:rsidRPr="00161288" w14:paraId="6D04090F" w14:textId="77777777" w:rsidTr="00161288">
        <w:trPr>
          <w:trHeight w:val="600"/>
        </w:trPr>
        <w:tc>
          <w:tcPr>
            <w:tcW w:w="478" w:type="dxa"/>
            <w:shd w:val="clear" w:color="auto" w:fill="E7E6E6" w:themeFill="background2"/>
            <w:noWrap/>
            <w:hideMark/>
          </w:tcPr>
          <w:p w14:paraId="1843FD1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L.p.</w:t>
            </w:r>
          </w:p>
        </w:tc>
        <w:tc>
          <w:tcPr>
            <w:tcW w:w="1267" w:type="dxa"/>
            <w:shd w:val="clear" w:color="auto" w:fill="E7E6E6" w:themeFill="background2"/>
            <w:noWrap/>
            <w:hideMark/>
          </w:tcPr>
          <w:p w14:paraId="03515D4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Nazwa podmiotu</w:t>
            </w:r>
          </w:p>
        </w:tc>
        <w:tc>
          <w:tcPr>
            <w:tcW w:w="1794" w:type="dxa"/>
            <w:shd w:val="clear" w:color="auto" w:fill="E7E6E6" w:themeFill="background2"/>
            <w:noWrap/>
            <w:hideMark/>
          </w:tcPr>
          <w:p w14:paraId="63746BA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Nazwa zadania</w:t>
            </w:r>
          </w:p>
        </w:tc>
        <w:tc>
          <w:tcPr>
            <w:tcW w:w="5523" w:type="dxa"/>
            <w:shd w:val="clear" w:color="auto" w:fill="E7E6E6" w:themeFill="background2"/>
            <w:hideMark/>
          </w:tcPr>
          <w:p w14:paraId="045286A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Kwota dotacji otrzymana  w 2020 r.</w:t>
            </w:r>
          </w:p>
        </w:tc>
      </w:tr>
      <w:tr w:rsidR="00161288" w:rsidRPr="00161288" w14:paraId="5E80E703" w14:textId="77777777" w:rsidTr="00161288">
        <w:trPr>
          <w:trHeight w:val="2566"/>
        </w:trPr>
        <w:tc>
          <w:tcPr>
            <w:tcW w:w="478" w:type="dxa"/>
            <w:noWrap/>
          </w:tcPr>
          <w:p w14:paraId="4EDC693A"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w:t>
            </w:r>
          </w:p>
          <w:p w14:paraId="78BDBBBF" w14:textId="77777777" w:rsidR="00161288" w:rsidRPr="00161288" w:rsidRDefault="00161288" w:rsidP="00161288">
            <w:pPr>
              <w:spacing w:after="160" w:line="259" w:lineRule="auto"/>
              <w:jc w:val="center"/>
              <w:rPr>
                <w:rFonts w:ascii="Tahoma" w:hAnsi="Tahoma" w:cs="Tahoma"/>
                <w:b/>
                <w:bCs/>
              </w:rPr>
            </w:pPr>
          </w:p>
          <w:p w14:paraId="21D87AE3" w14:textId="77777777" w:rsidR="00161288" w:rsidRPr="00161288" w:rsidRDefault="00161288" w:rsidP="00161288">
            <w:pPr>
              <w:spacing w:after="160" w:line="259" w:lineRule="auto"/>
              <w:jc w:val="center"/>
              <w:rPr>
                <w:rFonts w:ascii="Tahoma" w:hAnsi="Tahoma" w:cs="Tahoma"/>
                <w:b/>
                <w:bCs/>
              </w:rPr>
            </w:pPr>
          </w:p>
          <w:p w14:paraId="08EF0A8B" w14:textId="77777777" w:rsidR="00161288" w:rsidRPr="00161288" w:rsidRDefault="00161288" w:rsidP="00161288">
            <w:pPr>
              <w:spacing w:after="160" w:line="259" w:lineRule="auto"/>
              <w:jc w:val="center"/>
              <w:rPr>
                <w:rFonts w:ascii="Tahoma" w:hAnsi="Tahoma" w:cs="Tahoma"/>
                <w:b/>
                <w:bCs/>
              </w:rPr>
            </w:pPr>
          </w:p>
          <w:p w14:paraId="55743330" w14:textId="77777777" w:rsidR="00161288" w:rsidRPr="00161288" w:rsidRDefault="00161288" w:rsidP="00161288">
            <w:pPr>
              <w:spacing w:after="160" w:line="259" w:lineRule="auto"/>
              <w:jc w:val="center"/>
              <w:rPr>
                <w:rFonts w:ascii="Tahoma" w:hAnsi="Tahoma" w:cs="Tahoma"/>
                <w:b/>
                <w:bCs/>
              </w:rPr>
            </w:pPr>
          </w:p>
          <w:p w14:paraId="65DC9738" w14:textId="77777777" w:rsidR="00161288" w:rsidRPr="00161288" w:rsidRDefault="00161288" w:rsidP="00161288">
            <w:pPr>
              <w:spacing w:after="160" w:line="259" w:lineRule="auto"/>
              <w:jc w:val="center"/>
              <w:rPr>
                <w:rFonts w:ascii="Tahoma" w:hAnsi="Tahoma" w:cs="Tahoma"/>
                <w:b/>
                <w:bCs/>
              </w:rPr>
            </w:pPr>
          </w:p>
          <w:p w14:paraId="5AA236EE" w14:textId="77777777" w:rsidR="00161288" w:rsidRPr="00161288" w:rsidRDefault="00161288" w:rsidP="00161288">
            <w:pPr>
              <w:spacing w:after="160" w:line="259" w:lineRule="auto"/>
              <w:jc w:val="center"/>
              <w:rPr>
                <w:rFonts w:ascii="Tahoma" w:hAnsi="Tahoma" w:cs="Tahoma"/>
                <w:b/>
                <w:bCs/>
              </w:rPr>
            </w:pPr>
          </w:p>
          <w:p w14:paraId="1C221E68" w14:textId="77777777" w:rsidR="00161288" w:rsidRPr="00161288" w:rsidRDefault="00161288" w:rsidP="00161288">
            <w:pPr>
              <w:spacing w:after="160" w:line="259" w:lineRule="auto"/>
              <w:jc w:val="center"/>
              <w:rPr>
                <w:rFonts w:ascii="Tahoma" w:hAnsi="Tahoma" w:cs="Tahoma"/>
                <w:b/>
                <w:bCs/>
              </w:rPr>
            </w:pPr>
          </w:p>
          <w:p w14:paraId="63F53C5E" w14:textId="77777777" w:rsidR="00161288" w:rsidRPr="00161288" w:rsidRDefault="00161288" w:rsidP="00161288">
            <w:pPr>
              <w:spacing w:after="160" w:line="259" w:lineRule="auto"/>
              <w:jc w:val="center"/>
              <w:rPr>
                <w:rFonts w:ascii="Tahoma" w:hAnsi="Tahoma" w:cs="Tahoma"/>
                <w:b/>
                <w:bCs/>
              </w:rPr>
            </w:pPr>
          </w:p>
          <w:p w14:paraId="5219D204" w14:textId="77777777" w:rsidR="00161288" w:rsidRPr="00161288" w:rsidRDefault="00161288" w:rsidP="00161288">
            <w:pPr>
              <w:spacing w:after="160" w:line="259" w:lineRule="auto"/>
              <w:jc w:val="center"/>
              <w:rPr>
                <w:rFonts w:ascii="Tahoma" w:hAnsi="Tahoma" w:cs="Tahoma"/>
                <w:b/>
                <w:bCs/>
              </w:rPr>
            </w:pPr>
          </w:p>
          <w:p w14:paraId="439AC48F" w14:textId="77777777" w:rsidR="00161288" w:rsidRPr="00161288" w:rsidRDefault="00161288" w:rsidP="00161288">
            <w:pPr>
              <w:spacing w:after="160" w:line="259" w:lineRule="auto"/>
              <w:jc w:val="center"/>
              <w:rPr>
                <w:rFonts w:ascii="Tahoma" w:hAnsi="Tahoma" w:cs="Tahoma"/>
                <w:b/>
                <w:bCs/>
              </w:rPr>
            </w:pPr>
          </w:p>
          <w:p w14:paraId="23738B60" w14:textId="77777777" w:rsidR="00161288" w:rsidRPr="00161288" w:rsidRDefault="00161288" w:rsidP="00161288">
            <w:pPr>
              <w:spacing w:after="160" w:line="259" w:lineRule="auto"/>
              <w:jc w:val="center"/>
              <w:rPr>
                <w:rFonts w:ascii="Tahoma" w:hAnsi="Tahoma" w:cs="Tahoma"/>
                <w:b/>
                <w:bCs/>
              </w:rPr>
            </w:pPr>
          </w:p>
          <w:p w14:paraId="22B6AB28"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54D0E9BB" w14:textId="5BC47E32" w:rsidR="00161288" w:rsidRPr="00161288" w:rsidRDefault="00161288" w:rsidP="00161288">
            <w:pPr>
              <w:spacing w:after="160" w:line="259" w:lineRule="auto"/>
              <w:jc w:val="center"/>
              <w:rPr>
                <w:rFonts w:ascii="Tahoma" w:hAnsi="Tahoma" w:cs="Tahoma"/>
              </w:rPr>
            </w:pPr>
            <w:r w:rsidRPr="00161288">
              <w:rPr>
                <w:rFonts w:ascii="Tahoma" w:hAnsi="Tahoma" w:cs="Tahoma"/>
              </w:rPr>
              <w:t>Sucholeskie Stowarzyszenie Sportowe "Fighter"</w:t>
            </w:r>
          </w:p>
        </w:tc>
        <w:tc>
          <w:tcPr>
            <w:tcW w:w="1794" w:type="dxa"/>
            <w:hideMark/>
          </w:tcPr>
          <w:p w14:paraId="6DA3A0B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i organizacja imprez sportowych dla dzieci i młodzieży w 2020 r. oraz propagowanie kultury fizycznej wśród dzieci i młodzieży w miejscowości Suchy Las, Gmina Suchy Las. Zadaniem objęte są dyscypliny sportowe: karate, piłka ręczna, lekkoatletyka oraz organizacja biegu pn. Bieg Sucholeski w Suchym Lesie .</w:t>
            </w:r>
          </w:p>
        </w:tc>
        <w:tc>
          <w:tcPr>
            <w:tcW w:w="5523" w:type="dxa"/>
            <w:noWrap/>
          </w:tcPr>
          <w:p w14:paraId="3959A15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32 800,00 zł</w:t>
            </w:r>
            <w:r w:rsidRPr="00161288">
              <w:rPr>
                <w:rFonts w:ascii="Tahoma" w:hAnsi="Tahoma" w:cs="Tahoma"/>
              </w:rPr>
              <w:t xml:space="preserve"> (słownie: </w:t>
            </w:r>
            <w:r w:rsidRPr="00161288">
              <w:rPr>
                <w:rFonts w:ascii="Tahoma" w:hAnsi="Tahoma" w:cs="Tahoma"/>
                <w:b/>
                <w:bCs/>
              </w:rPr>
              <w:t>trzydzieści dwa tysiące osiemset złotych 00/100)</w:t>
            </w:r>
          </w:p>
          <w:p w14:paraId="3E9043A1" w14:textId="77777777" w:rsidR="00161288" w:rsidRPr="00161288" w:rsidRDefault="00161288" w:rsidP="00161288">
            <w:pPr>
              <w:spacing w:after="160" w:line="259" w:lineRule="auto"/>
              <w:jc w:val="center"/>
              <w:rPr>
                <w:rFonts w:ascii="Tahoma" w:hAnsi="Tahoma" w:cs="Tahoma"/>
                <w:b/>
                <w:bCs/>
              </w:rPr>
            </w:pPr>
          </w:p>
          <w:p w14:paraId="3F7F3EF8" w14:textId="77777777" w:rsidR="00161288" w:rsidRPr="00161288" w:rsidRDefault="00161288" w:rsidP="00161288">
            <w:pPr>
              <w:spacing w:after="160" w:line="259" w:lineRule="auto"/>
              <w:jc w:val="center"/>
              <w:rPr>
                <w:rFonts w:ascii="Tahoma" w:hAnsi="Tahoma" w:cs="Tahoma"/>
                <w:b/>
                <w:bCs/>
                <w:i/>
                <w:iCs/>
              </w:rPr>
            </w:pPr>
          </w:p>
          <w:p w14:paraId="0F9F94E0" w14:textId="77777777" w:rsidR="00161288" w:rsidRPr="00161288" w:rsidRDefault="00161288" w:rsidP="00161288">
            <w:pPr>
              <w:spacing w:after="160" w:line="259" w:lineRule="auto"/>
              <w:jc w:val="center"/>
              <w:rPr>
                <w:rFonts w:ascii="Tahoma" w:hAnsi="Tahoma" w:cs="Tahoma"/>
                <w:b/>
                <w:bCs/>
                <w:i/>
                <w:iCs/>
              </w:rPr>
            </w:pPr>
          </w:p>
          <w:p w14:paraId="781F149D" w14:textId="77777777" w:rsidR="00161288" w:rsidRPr="00161288" w:rsidRDefault="00161288" w:rsidP="00161288">
            <w:pPr>
              <w:spacing w:after="160" w:line="259" w:lineRule="auto"/>
              <w:jc w:val="center"/>
              <w:rPr>
                <w:rFonts w:ascii="Tahoma" w:hAnsi="Tahoma" w:cs="Tahoma"/>
                <w:b/>
                <w:bCs/>
                <w:i/>
                <w:iCs/>
              </w:rPr>
            </w:pPr>
          </w:p>
          <w:p w14:paraId="5B66B090" w14:textId="77777777" w:rsidR="00161288" w:rsidRPr="00161288" w:rsidRDefault="00161288" w:rsidP="00161288">
            <w:pPr>
              <w:spacing w:after="160" w:line="259" w:lineRule="auto"/>
              <w:jc w:val="center"/>
              <w:rPr>
                <w:rFonts w:ascii="Tahoma" w:hAnsi="Tahoma" w:cs="Tahoma"/>
                <w:b/>
                <w:bCs/>
                <w:i/>
                <w:iCs/>
              </w:rPr>
            </w:pPr>
          </w:p>
          <w:p w14:paraId="0D9062F3" w14:textId="77777777" w:rsidR="00161288" w:rsidRPr="00161288" w:rsidRDefault="00161288" w:rsidP="00161288">
            <w:pPr>
              <w:spacing w:after="160" w:line="259" w:lineRule="auto"/>
              <w:jc w:val="center"/>
              <w:rPr>
                <w:rFonts w:ascii="Tahoma" w:hAnsi="Tahoma" w:cs="Tahoma"/>
                <w:b/>
                <w:bCs/>
                <w:i/>
                <w:iCs/>
              </w:rPr>
            </w:pPr>
          </w:p>
          <w:p w14:paraId="7730C78F" w14:textId="77777777" w:rsidR="00161288" w:rsidRPr="00161288" w:rsidRDefault="00161288" w:rsidP="00161288">
            <w:pPr>
              <w:spacing w:after="160" w:line="259" w:lineRule="auto"/>
              <w:jc w:val="center"/>
              <w:rPr>
                <w:rFonts w:ascii="Tahoma" w:hAnsi="Tahoma" w:cs="Tahoma"/>
                <w:b/>
                <w:bCs/>
                <w:i/>
                <w:iCs/>
              </w:rPr>
            </w:pPr>
          </w:p>
          <w:p w14:paraId="2564BD80" w14:textId="77777777" w:rsidR="00161288" w:rsidRPr="00161288" w:rsidRDefault="00161288" w:rsidP="00161288">
            <w:pPr>
              <w:spacing w:after="160" w:line="259" w:lineRule="auto"/>
              <w:jc w:val="center"/>
              <w:rPr>
                <w:rFonts w:ascii="Tahoma" w:hAnsi="Tahoma" w:cs="Tahoma"/>
                <w:b/>
                <w:bCs/>
                <w:i/>
                <w:iCs/>
              </w:rPr>
            </w:pPr>
          </w:p>
          <w:p w14:paraId="24C6976A" w14:textId="77777777" w:rsidR="00161288" w:rsidRPr="00161288" w:rsidRDefault="00161288" w:rsidP="00161288">
            <w:pPr>
              <w:spacing w:after="160" w:line="259" w:lineRule="auto"/>
              <w:jc w:val="center"/>
              <w:rPr>
                <w:rFonts w:ascii="Tahoma" w:hAnsi="Tahoma" w:cs="Tahoma"/>
                <w:b/>
                <w:bCs/>
                <w:i/>
                <w:iCs/>
              </w:rPr>
            </w:pPr>
          </w:p>
          <w:p w14:paraId="71AB950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1D5A414" w14:textId="77777777" w:rsidTr="00161288">
        <w:trPr>
          <w:trHeight w:val="1935"/>
        </w:trPr>
        <w:tc>
          <w:tcPr>
            <w:tcW w:w="478" w:type="dxa"/>
            <w:noWrap/>
          </w:tcPr>
          <w:p w14:paraId="122B4438"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2.</w:t>
            </w:r>
          </w:p>
          <w:p w14:paraId="20E4E1ED" w14:textId="77777777" w:rsidR="00161288" w:rsidRPr="00161288" w:rsidRDefault="00161288" w:rsidP="00161288">
            <w:pPr>
              <w:spacing w:after="160" w:line="259" w:lineRule="auto"/>
              <w:jc w:val="center"/>
              <w:rPr>
                <w:rFonts w:ascii="Tahoma" w:hAnsi="Tahoma" w:cs="Tahoma"/>
                <w:b/>
                <w:bCs/>
              </w:rPr>
            </w:pPr>
          </w:p>
          <w:p w14:paraId="07BC02D0" w14:textId="77777777" w:rsidR="00161288" w:rsidRPr="00161288" w:rsidRDefault="00161288" w:rsidP="00161288">
            <w:pPr>
              <w:spacing w:after="160" w:line="259" w:lineRule="auto"/>
              <w:jc w:val="center"/>
              <w:rPr>
                <w:rFonts w:ascii="Tahoma" w:hAnsi="Tahoma" w:cs="Tahoma"/>
                <w:b/>
                <w:bCs/>
              </w:rPr>
            </w:pPr>
          </w:p>
          <w:p w14:paraId="52C4A480" w14:textId="77777777" w:rsidR="00161288" w:rsidRPr="00161288" w:rsidRDefault="00161288" w:rsidP="00161288">
            <w:pPr>
              <w:spacing w:after="160" w:line="259" w:lineRule="auto"/>
              <w:jc w:val="center"/>
              <w:rPr>
                <w:rFonts w:ascii="Tahoma" w:hAnsi="Tahoma" w:cs="Tahoma"/>
                <w:b/>
                <w:bCs/>
              </w:rPr>
            </w:pPr>
          </w:p>
          <w:p w14:paraId="5CE7B284" w14:textId="77777777" w:rsidR="00161288" w:rsidRPr="00161288" w:rsidRDefault="00161288" w:rsidP="00161288">
            <w:pPr>
              <w:spacing w:after="160" w:line="259" w:lineRule="auto"/>
              <w:jc w:val="center"/>
              <w:rPr>
                <w:rFonts w:ascii="Tahoma" w:hAnsi="Tahoma" w:cs="Tahoma"/>
                <w:b/>
                <w:bCs/>
              </w:rPr>
            </w:pPr>
          </w:p>
          <w:p w14:paraId="3FB860FF" w14:textId="77777777" w:rsidR="00161288" w:rsidRPr="00161288" w:rsidRDefault="00161288" w:rsidP="00161288">
            <w:pPr>
              <w:spacing w:after="160" w:line="259" w:lineRule="auto"/>
              <w:jc w:val="center"/>
              <w:rPr>
                <w:rFonts w:ascii="Tahoma" w:hAnsi="Tahoma" w:cs="Tahoma"/>
                <w:b/>
                <w:bCs/>
              </w:rPr>
            </w:pPr>
          </w:p>
        </w:tc>
        <w:tc>
          <w:tcPr>
            <w:tcW w:w="1267" w:type="dxa"/>
          </w:tcPr>
          <w:p w14:paraId="1F6DF7D2" w14:textId="1C2A1D2E" w:rsidR="00161288" w:rsidRPr="00161288" w:rsidRDefault="00161288" w:rsidP="00161288">
            <w:pPr>
              <w:spacing w:after="160" w:line="259" w:lineRule="auto"/>
              <w:jc w:val="center"/>
              <w:rPr>
                <w:rFonts w:ascii="Tahoma" w:hAnsi="Tahoma" w:cs="Tahoma"/>
              </w:rPr>
            </w:pPr>
            <w:proofErr w:type="spellStart"/>
            <w:r w:rsidRPr="00161288">
              <w:rPr>
                <w:rFonts w:ascii="Tahoma" w:hAnsi="Tahoma" w:cs="Tahoma"/>
              </w:rPr>
              <w:t>Golęczewski</w:t>
            </w:r>
            <w:proofErr w:type="spellEnd"/>
            <w:r w:rsidRPr="00161288">
              <w:rPr>
                <w:rFonts w:ascii="Tahoma" w:hAnsi="Tahoma" w:cs="Tahoma"/>
              </w:rPr>
              <w:t xml:space="preserve"> Klub Sportowy</w:t>
            </w:r>
          </w:p>
          <w:p w14:paraId="58C8FD51" w14:textId="77777777" w:rsidR="00161288" w:rsidRPr="00161288" w:rsidRDefault="00161288" w:rsidP="00161288">
            <w:pPr>
              <w:spacing w:after="160" w:line="259" w:lineRule="auto"/>
              <w:jc w:val="center"/>
              <w:rPr>
                <w:rFonts w:ascii="Tahoma" w:hAnsi="Tahoma" w:cs="Tahoma"/>
              </w:rPr>
            </w:pPr>
          </w:p>
          <w:p w14:paraId="31AAF7F3" w14:textId="77777777" w:rsidR="00161288" w:rsidRPr="00161288" w:rsidRDefault="00161288" w:rsidP="00161288">
            <w:pPr>
              <w:spacing w:after="160" w:line="259" w:lineRule="auto"/>
              <w:jc w:val="center"/>
              <w:rPr>
                <w:rFonts w:ascii="Tahoma" w:hAnsi="Tahoma" w:cs="Tahoma"/>
              </w:rPr>
            </w:pPr>
          </w:p>
          <w:p w14:paraId="06F6F1DC" w14:textId="77777777" w:rsidR="00161288" w:rsidRPr="00161288" w:rsidRDefault="00161288" w:rsidP="00161288">
            <w:pPr>
              <w:spacing w:after="160" w:line="259" w:lineRule="auto"/>
              <w:jc w:val="center"/>
              <w:rPr>
                <w:rFonts w:ascii="Tahoma" w:hAnsi="Tahoma" w:cs="Tahoma"/>
              </w:rPr>
            </w:pPr>
          </w:p>
          <w:p w14:paraId="4AA92A76" w14:textId="77777777" w:rsidR="00161288" w:rsidRPr="00161288" w:rsidRDefault="00161288" w:rsidP="00161288">
            <w:pPr>
              <w:spacing w:after="160" w:line="259" w:lineRule="auto"/>
              <w:jc w:val="center"/>
              <w:rPr>
                <w:rFonts w:ascii="Tahoma" w:hAnsi="Tahoma" w:cs="Tahoma"/>
              </w:rPr>
            </w:pPr>
          </w:p>
        </w:tc>
        <w:tc>
          <w:tcPr>
            <w:tcW w:w="1794" w:type="dxa"/>
            <w:hideMark/>
          </w:tcPr>
          <w:p w14:paraId="56CECAC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szkoleń i zawodów dla dzieci i młodzieży w 2020 r. w miejscowości Golęczewo. dyscyplina piłka nożna.</w:t>
            </w:r>
          </w:p>
        </w:tc>
        <w:tc>
          <w:tcPr>
            <w:tcW w:w="5523" w:type="dxa"/>
            <w:noWrap/>
          </w:tcPr>
          <w:p w14:paraId="5646334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22 000,00 zł</w:t>
            </w:r>
            <w:r w:rsidRPr="00161288">
              <w:rPr>
                <w:rFonts w:ascii="Tahoma" w:hAnsi="Tahoma" w:cs="Tahoma"/>
              </w:rPr>
              <w:t xml:space="preserve"> (słownie: </w:t>
            </w:r>
            <w:r w:rsidRPr="00161288">
              <w:rPr>
                <w:rFonts w:ascii="Tahoma" w:hAnsi="Tahoma" w:cs="Tahoma"/>
                <w:b/>
                <w:bCs/>
              </w:rPr>
              <w:t>dwadzieścia dwa tysiące złotych 00/100)</w:t>
            </w:r>
          </w:p>
          <w:p w14:paraId="5E2ABFE0" w14:textId="77777777" w:rsidR="00161288" w:rsidRPr="00161288" w:rsidRDefault="00161288" w:rsidP="00161288">
            <w:pPr>
              <w:spacing w:after="160" w:line="259" w:lineRule="auto"/>
              <w:jc w:val="center"/>
              <w:rPr>
                <w:rFonts w:ascii="Tahoma" w:hAnsi="Tahoma" w:cs="Tahoma"/>
                <w:b/>
                <w:bCs/>
              </w:rPr>
            </w:pPr>
          </w:p>
          <w:p w14:paraId="290FE957" w14:textId="77777777" w:rsidR="00161288" w:rsidRPr="00161288" w:rsidRDefault="00161288" w:rsidP="00161288">
            <w:pPr>
              <w:spacing w:after="160" w:line="259" w:lineRule="auto"/>
              <w:jc w:val="center"/>
              <w:rPr>
                <w:rFonts w:ascii="Tahoma" w:hAnsi="Tahoma" w:cs="Tahoma"/>
                <w:b/>
                <w:bCs/>
                <w:i/>
                <w:iCs/>
              </w:rPr>
            </w:pPr>
          </w:p>
          <w:p w14:paraId="627776D6" w14:textId="77777777" w:rsidR="00161288" w:rsidRPr="00161288" w:rsidRDefault="00161288" w:rsidP="00161288">
            <w:pPr>
              <w:spacing w:after="160" w:line="259" w:lineRule="auto"/>
              <w:jc w:val="center"/>
              <w:rPr>
                <w:rFonts w:ascii="Tahoma" w:hAnsi="Tahoma" w:cs="Tahoma"/>
                <w:b/>
                <w:bCs/>
                <w:i/>
                <w:iCs/>
              </w:rPr>
            </w:pPr>
          </w:p>
          <w:p w14:paraId="1C16CD7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DA05788" w14:textId="77777777" w:rsidTr="00161288">
        <w:trPr>
          <w:trHeight w:val="3804"/>
        </w:trPr>
        <w:tc>
          <w:tcPr>
            <w:tcW w:w="478" w:type="dxa"/>
            <w:noWrap/>
          </w:tcPr>
          <w:p w14:paraId="6C04562D"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3.</w:t>
            </w:r>
          </w:p>
          <w:p w14:paraId="7D6ADE0D" w14:textId="77777777" w:rsidR="00161288" w:rsidRPr="00161288" w:rsidRDefault="00161288" w:rsidP="00161288">
            <w:pPr>
              <w:spacing w:after="160" w:line="259" w:lineRule="auto"/>
              <w:jc w:val="center"/>
              <w:rPr>
                <w:rFonts w:ascii="Tahoma" w:hAnsi="Tahoma" w:cs="Tahoma"/>
                <w:b/>
                <w:bCs/>
              </w:rPr>
            </w:pPr>
          </w:p>
          <w:p w14:paraId="07D59389" w14:textId="77777777" w:rsidR="00161288" w:rsidRPr="00161288" w:rsidRDefault="00161288" w:rsidP="00161288">
            <w:pPr>
              <w:spacing w:after="160" w:line="259" w:lineRule="auto"/>
              <w:jc w:val="center"/>
              <w:rPr>
                <w:rFonts w:ascii="Tahoma" w:hAnsi="Tahoma" w:cs="Tahoma"/>
              </w:rPr>
            </w:pPr>
          </w:p>
        </w:tc>
        <w:tc>
          <w:tcPr>
            <w:tcW w:w="1267" w:type="dxa"/>
          </w:tcPr>
          <w:p w14:paraId="27899728" w14:textId="16AE3F76" w:rsidR="00161288" w:rsidRPr="00161288" w:rsidRDefault="00161288" w:rsidP="00161288">
            <w:pPr>
              <w:spacing w:after="160" w:line="259" w:lineRule="auto"/>
              <w:jc w:val="center"/>
              <w:rPr>
                <w:rFonts w:ascii="Tahoma" w:hAnsi="Tahoma" w:cs="Tahoma"/>
              </w:rPr>
            </w:pPr>
            <w:r w:rsidRPr="00161288">
              <w:rPr>
                <w:rFonts w:ascii="Tahoma" w:hAnsi="Tahoma" w:cs="Tahoma"/>
              </w:rPr>
              <w:t>UKS "Delfin"                        Biedrusko</w:t>
            </w:r>
          </w:p>
          <w:p w14:paraId="6478AFB2" w14:textId="77777777" w:rsidR="00161288" w:rsidRPr="00161288" w:rsidRDefault="00161288" w:rsidP="00161288">
            <w:pPr>
              <w:spacing w:after="160" w:line="259" w:lineRule="auto"/>
              <w:jc w:val="center"/>
              <w:rPr>
                <w:rFonts w:ascii="Tahoma" w:hAnsi="Tahoma" w:cs="Tahoma"/>
              </w:rPr>
            </w:pPr>
          </w:p>
        </w:tc>
        <w:tc>
          <w:tcPr>
            <w:tcW w:w="1794" w:type="dxa"/>
          </w:tcPr>
          <w:p w14:paraId="04F93B8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oraz propagowanie kultury fizycznej wśród dzieci i młodzieży w miejscowości Biedrusko, Gmina Suchy Las. Zadaniem objęta jest dyscyplina sportowa: strzelectwo.</w:t>
            </w:r>
          </w:p>
          <w:p w14:paraId="686D40D2" w14:textId="77777777" w:rsidR="00161288" w:rsidRPr="00161288" w:rsidRDefault="00161288" w:rsidP="00161288">
            <w:pPr>
              <w:spacing w:after="160" w:line="259" w:lineRule="auto"/>
              <w:jc w:val="center"/>
              <w:rPr>
                <w:rFonts w:ascii="Tahoma" w:hAnsi="Tahoma" w:cs="Tahoma"/>
              </w:rPr>
            </w:pPr>
          </w:p>
        </w:tc>
        <w:tc>
          <w:tcPr>
            <w:tcW w:w="5523" w:type="dxa"/>
            <w:noWrap/>
          </w:tcPr>
          <w:p w14:paraId="425C9A8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25 500,00 zł</w:t>
            </w:r>
            <w:r w:rsidRPr="00161288">
              <w:rPr>
                <w:rFonts w:ascii="Tahoma" w:hAnsi="Tahoma" w:cs="Tahoma"/>
              </w:rPr>
              <w:t xml:space="preserve"> (słownie: </w:t>
            </w:r>
            <w:r w:rsidRPr="00161288">
              <w:rPr>
                <w:rFonts w:ascii="Tahoma" w:hAnsi="Tahoma" w:cs="Tahoma"/>
                <w:b/>
                <w:bCs/>
              </w:rPr>
              <w:t>dwadzieścia pięć tysięcy pięćset złotych 00/100)</w:t>
            </w:r>
          </w:p>
          <w:p w14:paraId="75A0BF2C" w14:textId="77777777" w:rsidR="00161288" w:rsidRPr="00161288" w:rsidRDefault="00161288" w:rsidP="00161288">
            <w:pPr>
              <w:spacing w:after="160" w:line="259" w:lineRule="auto"/>
              <w:jc w:val="center"/>
              <w:rPr>
                <w:rFonts w:ascii="Tahoma" w:hAnsi="Tahoma" w:cs="Tahoma"/>
                <w:b/>
                <w:bCs/>
              </w:rPr>
            </w:pPr>
          </w:p>
          <w:p w14:paraId="32D2F98A" w14:textId="77777777" w:rsidR="00161288" w:rsidRPr="00161288" w:rsidRDefault="00161288" w:rsidP="00161288">
            <w:pPr>
              <w:spacing w:after="160" w:line="259" w:lineRule="auto"/>
              <w:jc w:val="center"/>
              <w:rPr>
                <w:rFonts w:ascii="Tahoma" w:hAnsi="Tahoma" w:cs="Tahoma"/>
                <w:b/>
                <w:bCs/>
              </w:rPr>
            </w:pPr>
          </w:p>
          <w:p w14:paraId="62BBF507" w14:textId="77777777" w:rsidR="00161288" w:rsidRPr="00161288" w:rsidRDefault="00161288" w:rsidP="00161288">
            <w:pPr>
              <w:spacing w:after="160" w:line="259" w:lineRule="auto"/>
              <w:jc w:val="center"/>
              <w:rPr>
                <w:rFonts w:ascii="Tahoma" w:hAnsi="Tahoma" w:cs="Tahoma"/>
                <w:b/>
                <w:bCs/>
                <w:i/>
                <w:iCs/>
              </w:rPr>
            </w:pPr>
          </w:p>
          <w:p w14:paraId="5FB3FBD6" w14:textId="77777777" w:rsidR="00161288" w:rsidRPr="00161288" w:rsidRDefault="00161288" w:rsidP="00161288">
            <w:pPr>
              <w:spacing w:after="160" w:line="259" w:lineRule="auto"/>
              <w:jc w:val="center"/>
              <w:rPr>
                <w:rFonts w:ascii="Tahoma" w:hAnsi="Tahoma" w:cs="Tahoma"/>
                <w:b/>
                <w:bCs/>
                <w:i/>
                <w:iCs/>
              </w:rPr>
            </w:pPr>
          </w:p>
          <w:p w14:paraId="16D128F8" w14:textId="77777777" w:rsidR="00161288" w:rsidRPr="00161288" w:rsidRDefault="00161288" w:rsidP="00161288">
            <w:pPr>
              <w:spacing w:after="160" w:line="259" w:lineRule="auto"/>
              <w:jc w:val="center"/>
              <w:rPr>
                <w:rFonts w:ascii="Tahoma" w:hAnsi="Tahoma" w:cs="Tahoma"/>
                <w:b/>
                <w:bCs/>
                <w:i/>
                <w:iCs/>
              </w:rPr>
            </w:pPr>
          </w:p>
          <w:p w14:paraId="711D7EF8" w14:textId="77777777" w:rsidR="00161288" w:rsidRPr="00161288" w:rsidRDefault="00161288" w:rsidP="00161288">
            <w:pPr>
              <w:spacing w:after="160" w:line="259" w:lineRule="auto"/>
              <w:jc w:val="center"/>
              <w:rPr>
                <w:rFonts w:ascii="Tahoma" w:hAnsi="Tahoma" w:cs="Tahoma"/>
                <w:b/>
                <w:bCs/>
                <w:i/>
                <w:iCs/>
              </w:rPr>
            </w:pPr>
          </w:p>
          <w:p w14:paraId="139CD7DF" w14:textId="77777777" w:rsidR="00161288" w:rsidRPr="00161288" w:rsidRDefault="00161288" w:rsidP="00161288">
            <w:pPr>
              <w:spacing w:after="160" w:line="259" w:lineRule="auto"/>
              <w:jc w:val="center"/>
              <w:rPr>
                <w:rFonts w:ascii="Tahoma" w:hAnsi="Tahoma" w:cs="Tahoma"/>
                <w:b/>
                <w:bCs/>
                <w:i/>
                <w:iCs/>
              </w:rPr>
            </w:pPr>
          </w:p>
          <w:p w14:paraId="03124F85" w14:textId="77777777" w:rsidR="00161288" w:rsidRPr="00161288" w:rsidRDefault="00161288" w:rsidP="00161288">
            <w:pPr>
              <w:spacing w:after="160" w:line="259" w:lineRule="auto"/>
              <w:jc w:val="center"/>
              <w:rPr>
                <w:rFonts w:ascii="Tahoma" w:hAnsi="Tahoma" w:cs="Tahoma"/>
                <w:b/>
                <w:bCs/>
                <w:i/>
                <w:iCs/>
              </w:rPr>
            </w:pPr>
          </w:p>
          <w:p w14:paraId="70815C0F" w14:textId="77777777" w:rsidR="00161288" w:rsidRPr="00161288" w:rsidRDefault="00161288" w:rsidP="00161288">
            <w:pPr>
              <w:spacing w:after="160" w:line="259" w:lineRule="auto"/>
              <w:jc w:val="center"/>
              <w:rPr>
                <w:rFonts w:ascii="Tahoma" w:hAnsi="Tahoma" w:cs="Tahoma"/>
                <w:b/>
                <w:bCs/>
                <w:i/>
                <w:iCs/>
              </w:rPr>
            </w:pPr>
          </w:p>
          <w:p w14:paraId="2DB594E1" w14:textId="77777777" w:rsidR="00161288" w:rsidRPr="00161288" w:rsidRDefault="00161288" w:rsidP="00161288">
            <w:pPr>
              <w:spacing w:after="160" w:line="259" w:lineRule="auto"/>
              <w:jc w:val="center"/>
              <w:rPr>
                <w:rFonts w:ascii="Tahoma" w:hAnsi="Tahoma" w:cs="Tahoma"/>
                <w:b/>
                <w:bCs/>
                <w:i/>
                <w:iCs/>
              </w:rPr>
            </w:pPr>
          </w:p>
          <w:p w14:paraId="2A1D35A9"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7AE46B05" w14:textId="77777777" w:rsidTr="00161288">
        <w:trPr>
          <w:trHeight w:val="1587"/>
        </w:trPr>
        <w:tc>
          <w:tcPr>
            <w:tcW w:w="478" w:type="dxa"/>
            <w:vMerge w:val="restart"/>
            <w:noWrap/>
          </w:tcPr>
          <w:p w14:paraId="4B4ACCA7"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4.</w:t>
            </w:r>
          </w:p>
          <w:p w14:paraId="0F9A111E" w14:textId="77777777" w:rsidR="00161288" w:rsidRPr="00161288" w:rsidRDefault="00161288" w:rsidP="00161288">
            <w:pPr>
              <w:spacing w:after="160" w:line="259" w:lineRule="auto"/>
              <w:jc w:val="center"/>
              <w:rPr>
                <w:rFonts w:ascii="Tahoma" w:hAnsi="Tahoma" w:cs="Tahoma"/>
                <w:b/>
                <w:bCs/>
              </w:rPr>
            </w:pPr>
          </w:p>
          <w:p w14:paraId="248F5556" w14:textId="77777777" w:rsidR="00161288" w:rsidRPr="00161288" w:rsidRDefault="00161288" w:rsidP="00161288">
            <w:pPr>
              <w:spacing w:after="160" w:line="259" w:lineRule="auto"/>
              <w:jc w:val="center"/>
              <w:rPr>
                <w:rFonts w:ascii="Tahoma" w:hAnsi="Tahoma" w:cs="Tahoma"/>
                <w:b/>
                <w:bCs/>
              </w:rPr>
            </w:pPr>
          </w:p>
          <w:p w14:paraId="29C988E1" w14:textId="77777777" w:rsidR="00161288" w:rsidRPr="00161288" w:rsidRDefault="00161288" w:rsidP="00161288">
            <w:pPr>
              <w:spacing w:after="160" w:line="259" w:lineRule="auto"/>
              <w:jc w:val="center"/>
              <w:rPr>
                <w:rFonts w:ascii="Tahoma" w:hAnsi="Tahoma" w:cs="Tahoma"/>
                <w:b/>
                <w:bCs/>
              </w:rPr>
            </w:pPr>
          </w:p>
          <w:p w14:paraId="3394E1E7" w14:textId="77777777" w:rsidR="00161288" w:rsidRPr="00161288" w:rsidRDefault="00161288" w:rsidP="00161288">
            <w:pPr>
              <w:spacing w:after="160" w:line="259" w:lineRule="auto"/>
              <w:jc w:val="center"/>
              <w:rPr>
                <w:rFonts w:ascii="Tahoma" w:hAnsi="Tahoma" w:cs="Tahoma"/>
                <w:b/>
                <w:bCs/>
              </w:rPr>
            </w:pPr>
          </w:p>
          <w:p w14:paraId="71AB1D4D"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5.</w:t>
            </w:r>
          </w:p>
        </w:tc>
        <w:tc>
          <w:tcPr>
            <w:tcW w:w="1267" w:type="dxa"/>
          </w:tcPr>
          <w:p w14:paraId="4C9010A1" w14:textId="35C54BDD" w:rsidR="00161288" w:rsidRPr="00161288" w:rsidRDefault="00161288" w:rsidP="00161288">
            <w:pPr>
              <w:spacing w:after="160" w:line="259" w:lineRule="auto"/>
              <w:jc w:val="center"/>
              <w:rPr>
                <w:rFonts w:ascii="Tahoma" w:hAnsi="Tahoma" w:cs="Tahoma"/>
              </w:rPr>
            </w:pPr>
            <w:r w:rsidRPr="00161288">
              <w:rPr>
                <w:rFonts w:ascii="Tahoma" w:hAnsi="Tahoma" w:cs="Tahoma"/>
              </w:rPr>
              <w:t>UKS "Gimnazjon"</w:t>
            </w:r>
          </w:p>
          <w:p w14:paraId="4DDABB7E" w14:textId="6CFC2763" w:rsidR="00161288" w:rsidRPr="00161288" w:rsidRDefault="00161288" w:rsidP="00161288">
            <w:pPr>
              <w:spacing w:after="160" w:line="259" w:lineRule="auto"/>
              <w:jc w:val="center"/>
              <w:rPr>
                <w:rFonts w:ascii="Tahoma" w:hAnsi="Tahoma" w:cs="Tahoma"/>
              </w:rPr>
            </w:pPr>
            <w:r w:rsidRPr="00161288">
              <w:rPr>
                <w:rFonts w:ascii="Tahoma" w:hAnsi="Tahoma" w:cs="Tahoma"/>
              </w:rPr>
              <w:t>Suchy Las</w:t>
            </w:r>
          </w:p>
          <w:p w14:paraId="5B57A3CB" w14:textId="77777777" w:rsidR="00161288" w:rsidRPr="00161288" w:rsidRDefault="00161288" w:rsidP="00161288">
            <w:pPr>
              <w:spacing w:after="160" w:line="259" w:lineRule="auto"/>
              <w:jc w:val="center"/>
              <w:rPr>
                <w:rFonts w:ascii="Tahoma" w:hAnsi="Tahoma" w:cs="Tahoma"/>
              </w:rPr>
            </w:pPr>
          </w:p>
          <w:p w14:paraId="4C33867A" w14:textId="77777777" w:rsidR="00161288" w:rsidRPr="00161288" w:rsidRDefault="00161288" w:rsidP="00161288">
            <w:pPr>
              <w:spacing w:after="160" w:line="259" w:lineRule="auto"/>
              <w:jc w:val="center"/>
              <w:rPr>
                <w:rFonts w:ascii="Tahoma" w:hAnsi="Tahoma" w:cs="Tahoma"/>
              </w:rPr>
            </w:pPr>
          </w:p>
        </w:tc>
        <w:tc>
          <w:tcPr>
            <w:tcW w:w="1794" w:type="dxa"/>
            <w:hideMark/>
          </w:tcPr>
          <w:p w14:paraId="6FBAC71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Szkolenie dzieci i młodzieży w 2020 r, propagowanie kultury fizycznej, organizacja imprez sportowych. Dyscypliny sportowe objęte zadaniem: judo, </w:t>
            </w:r>
            <w:proofErr w:type="spellStart"/>
            <w:r w:rsidRPr="00161288">
              <w:rPr>
                <w:rFonts w:ascii="Tahoma" w:hAnsi="Tahoma" w:cs="Tahoma"/>
              </w:rPr>
              <w:t>nordic</w:t>
            </w:r>
            <w:proofErr w:type="spellEnd"/>
            <w:r w:rsidRPr="00161288">
              <w:rPr>
                <w:rFonts w:ascii="Tahoma" w:hAnsi="Tahoma" w:cs="Tahoma"/>
              </w:rPr>
              <w:t xml:space="preserve"> </w:t>
            </w:r>
            <w:proofErr w:type="spellStart"/>
            <w:r w:rsidRPr="00161288">
              <w:rPr>
                <w:rFonts w:ascii="Tahoma" w:hAnsi="Tahoma" w:cs="Tahoma"/>
              </w:rPr>
              <w:t>walking</w:t>
            </w:r>
            <w:proofErr w:type="spellEnd"/>
            <w:r w:rsidRPr="00161288">
              <w:rPr>
                <w:rFonts w:ascii="Tahoma" w:hAnsi="Tahoma" w:cs="Tahoma"/>
              </w:rPr>
              <w:t>.</w:t>
            </w:r>
          </w:p>
        </w:tc>
        <w:tc>
          <w:tcPr>
            <w:tcW w:w="5523" w:type="dxa"/>
            <w:noWrap/>
          </w:tcPr>
          <w:p w14:paraId="6B74B63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100 000,00 zł</w:t>
            </w:r>
            <w:r w:rsidRPr="00161288">
              <w:rPr>
                <w:rFonts w:ascii="Tahoma" w:hAnsi="Tahoma" w:cs="Tahoma"/>
              </w:rPr>
              <w:t xml:space="preserve"> (słownie: </w:t>
            </w:r>
            <w:r w:rsidRPr="00161288">
              <w:rPr>
                <w:rFonts w:ascii="Tahoma" w:hAnsi="Tahoma" w:cs="Tahoma"/>
                <w:b/>
                <w:bCs/>
              </w:rPr>
              <w:t>sto tysięcy złotych, 00/100)</w:t>
            </w:r>
          </w:p>
          <w:p w14:paraId="777F355E" w14:textId="77777777" w:rsidR="00161288" w:rsidRPr="00161288" w:rsidRDefault="00161288" w:rsidP="00161288">
            <w:pPr>
              <w:spacing w:after="160" w:line="259" w:lineRule="auto"/>
              <w:jc w:val="center"/>
              <w:rPr>
                <w:rFonts w:ascii="Tahoma" w:hAnsi="Tahoma" w:cs="Tahoma"/>
                <w:b/>
                <w:bCs/>
              </w:rPr>
            </w:pPr>
          </w:p>
          <w:p w14:paraId="662F4BCF" w14:textId="77777777" w:rsidR="00161288" w:rsidRPr="00161288" w:rsidRDefault="00161288" w:rsidP="00161288">
            <w:pPr>
              <w:spacing w:after="160" w:line="259" w:lineRule="auto"/>
              <w:jc w:val="center"/>
              <w:rPr>
                <w:rFonts w:ascii="Tahoma" w:hAnsi="Tahoma" w:cs="Tahoma"/>
                <w:b/>
                <w:bCs/>
                <w:i/>
                <w:iCs/>
              </w:rPr>
            </w:pPr>
          </w:p>
          <w:p w14:paraId="3F7C3D5C" w14:textId="77777777" w:rsidR="00161288" w:rsidRPr="00161288" w:rsidRDefault="00161288" w:rsidP="00161288">
            <w:pPr>
              <w:spacing w:after="160" w:line="259" w:lineRule="auto"/>
              <w:jc w:val="center"/>
              <w:rPr>
                <w:rFonts w:ascii="Tahoma" w:hAnsi="Tahoma" w:cs="Tahoma"/>
                <w:b/>
                <w:bCs/>
                <w:i/>
                <w:iCs/>
              </w:rPr>
            </w:pPr>
          </w:p>
          <w:p w14:paraId="1C4AC14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B8DEED5" w14:textId="77777777" w:rsidTr="00161288">
        <w:trPr>
          <w:trHeight w:val="1587"/>
        </w:trPr>
        <w:tc>
          <w:tcPr>
            <w:tcW w:w="478" w:type="dxa"/>
            <w:vMerge/>
            <w:hideMark/>
          </w:tcPr>
          <w:p w14:paraId="27EA968E" w14:textId="77777777" w:rsidR="00161288" w:rsidRPr="00161288" w:rsidRDefault="00161288" w:rsidP="00161288">
            <w:pPr>
              <w:spacing w:after="160" w:line="259" w:lineRule="auto"/>
              <w:jc w:val="center"/>
              <w:rPr>
                <w:rFonts w:ascii="Tahoma" w:hAnsi="Tahoma" w:cs="Tahoma"/>
                <w:b/>
              </w:rPr>
            </w:pPr>
          </w:p>
        </w:tc>
        <w:tc>
          <w:tcPr>
            <w:tcW w:w="1267" w:type="dxa"/>
            <w:hideMark/>
          </w:tcPr>
          <w:p w14:paraId="6D9E834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chóru SOLI DEO w  Suchym Lesie</w:t>
            </w:r>
          </w:p>
        </w:tc>
        <w:tc>
          <w:tcPr>
            <w:tcW w:w="1794" w:type="dxa"/>
            <w:hideMark/>
          </w:tcPr>
          <w:p w14:paraId="751E1AE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Przeprowadzenie warsztatów chóralnych i organizacja koncertów chóru z gminy Suchy Las</w:t>
            </w:r>
          </w:p>
        </w:tc>
        <w:tc>
          <w:tcPr>
            <w:tcW w:w="5523" w:type="dxa"/>
            <w:noWrap/>
          </w:tcPr>
          <w:p w14:paraId="1EFAABB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18 300,00 zł</w:t>
            </w:r>
            <w:r w:rsidRPr="00161288">
              <w:rPr>
                <w:rFonts w:ascii="Tahoma" w:hAnsi="Tahoma" w:cs="Tahoma"/>
              </w:rPr>
              <w:t xml:space="preserve"> (słownie: </w:t>
            </w:r>
            <w:r w:rsidRPr="00161288">
              <w:rPr>
                <w:rFonts w:ascii="Tahoma" w:hAnsi="Tahoma" w:cs="Tahoma"/>
                <w:b/>
                <w:bCs/>
              </w:rPr>
              <w:t>osiemnaście tysięcy trzysta złotych 00/100)</w:t>
            </w:r>
          </w:p>
          <w:p w14:paraId="119A744F" w14:textId="77777777" w:rsidR="00161288" w:rsidRPr="00161288" w:rsidRDefault="00161288" w:rsidP="00161288">
            <w:pPr>
              <w:spacing w:after="160" w:line="259" w:lineRule="auto"/>
              <w:jc w:val="center"/>
              <w:rPr>
                <w:rFonts w:ascii="Tahoma" w:hAnsi="Tahoma" w:cs="Tahoma"/>
                <w:b/>
                <w:bCs/>
              </w:rPr>
            </w:pPr>
          </w:p>
          <w:p w14:paraId="6D6CB298" w14:textId="77777777" w:rsidR="00161288" w:rsidRPr="00161288" w:rsidRDefault="00161288" w:rsidP="00161288">
            <w:pPr>
              <w:spacing w:after="160" w:line="259" w:lineRule="auto"/>
              <w:jc w:val="center"/>
              <w:rPr>
                <w:rFonts w:ascii="Tahoma" w:hAnsi="Tahoma" w:cs="Tahoma"/>
                <w:b/>
                <w:bCs/>
              </w:rPr>
            </w:pPr>
          </w:p>
          <w:p w14:paraId="7E0C5E6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41A659E2" w14:textId="77777777" w:rsidTr="00161288">
        <w:trPr>
          <w:trHeight w:val="1715"/>
        </w:trPr>
        <w:tc>
          <w:tcPr>
            <w:tcW w:w="478" w:type="dxa"/>
            <w:noWrap/>
          </w:tcPr>
          <w:p w14:paraId="4F102663"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6.</w:t>
            </w:r>
          </w:p>
          <w:p w14:paraId="399D88F8" w14:textId="77777777" w:rsidR="00161288" w:rsidRPr="00161288" w:rsidRDefault="00161288" w:rsidP="00161288">
            <w:pPr>
              <w:spacing w:after="160" w:line="259" w:lineRule="auto"/>
              <w:jc w:val="center"/>
              <w:rPr>
                <w:rFonts w:ascii="Tahoma" w:hAnsi="Tahoma" w:cs="Tahoma"/>
                <w:b/>
                <w:bCs/>
              </w:rPr>
            </w:pPr>
          </w:p>
          <w:p w14:paraId="6B9C663C" w14:textId="77777777" w:rsidR="00161288" w:rsidRPr="00161288" w:rsidRDefault="00161288" w:rsidP="00161288">
            <w:pPr>
              <w:spacing w:after="160" w:line="259" w:lineRule="auto"/>
              <w:jc w:val="center"/>
              <w:rPr>
                <w:rFonts w:ascii="Tahoma" w:hAnsi="Tahoma" w:cs="Tahoma"/>
                <w:b/>
                <w:bCs/>
              </w:rPr>
            </w:pPr>
          </w:p>
          <w:p w14:paraId="6A0B0B53" w14:textId="77777777" w:rsidR="00161288" w:rsidRPr="00161288" w:rsidRDefault="00161288" w:rsidP="00161288">
            <w:pPr>
              <w:spacing w:after="160" w:line="259" w:lineRule="auto"/>
              <w:jc w:val="center"/>
              <w:rPr>
                <w:rFonts w:ascii="Tahoma" w:hAnsi="Tahoma" w:cs="Tahoma"/>
                <w:b/>
                <w:bCs/>
              </w:rPr>
            </w:pPr>
          </w:p>
        </w:tc>
        <w:tc>
          <w:tcPr>
            <w:tcW w:w="1267" w:type="dxa"/>
          </w:tcPr>
          <w:p w14:paraId="44BE4EF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Towarzystwo Młodzieży Sportowej "Suchary"             Suchy Las</w:t>
            </w:r>
          </w:p>
          <w:p w14:paraId="53E8FF99" w14:textId="77777777" w:rsidR="00161288" w:rsidRPr="00161288" w:rsidRDefault="00161288" w:rsidP="00161288">
            <w:pPr>
              <w:spacing w:after="160" w:line="259" w:lineRule="auto"/>
              <w:jc w:val="center"/>
              <w:rPr>
                <w:rFonts w:ascii="Tahoma" w:hAnsi="Tahoma" w:cs="Tahoma"/>
              </w:rPr>
            </w:pPr>
          </w:p>
          <w:p w14:paraId="2CA2798F" w14:textId="77777777" w:rsidR="00161288" w:rsidRPr="00161288" w:rsidRDefault="00161288" w:rsidP="00161288">
            <w:pPr>
              <w:spacing w:after="160" w:line="259" w:lineRule="auto"/>
              <w:jc w:val="center"/>
              <w:rPr>
                <w:rFonts w:ascii="Tahoma" w:hAnsi="Tahoma" w:cs="Tahoma"/>
              </w:rPr>
            </w:pPr>
          </w:p>
        </w:tc>
        <w:tc>
          <w:tcPr>
            <w:tcW w:w="1794" w:type="dxa"/>
            <w:hideMark/>
          </w:tcPr>
          <w:p w14:paraId="701E28C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w miejscowości Suchy Las, Gmina Suchy Las oraz za granicą.  Zadaniem objęta jest dyscyplina sportowa: piłka nożna.</w:t>
            </w:r>
          </w:p>
        </w:tc>
        <w:tc>
          <w:tcPr>
            <w:tcW w:w="5523" w:type="dxa"/>
            <w:noWrap/>
          </w:tcPr>
          <w:p w14:paraId="500F6596" w14:textId="207FF375" w:rsidR="00161288" w:rsidRPr="00161288" w:rsidRDefault="00161288" w:rsidP="00161288">
            <w:pPr>
              <w:spacing w:after="160" w:line="259" w:lineRule="auto"/>
              <w:jc w:val="center"/>
              <w:rPr>
                <w:rFonts w:ascii="Tahoma" w:hAnsi="Tahoma" w:cs="Tahoma"/>
              </w:rPr>
            </w:pPr>
            <w:r w:rsidRPr="00161288">
              <w:rPr>
                <w:rFonts w:ascii="Tahoma" w:hAnsi="Tahoma" w:cs="Tahoma"/>
                <w:b/>
                <w:bCs/>
              </w:rPr>
              <w:t>98 500,00 zł</w:t>
            </w:r>
            <w:r w:rsidRPr="00161288">
              <w:rPr>
                <w:rFonts w:ascii="Tahoma" w:hAnsi="Tahoma" w:cs="Tahoma"/>
              </w:rPr>
              <w:t xml:space="preserve"> (słownie: </w:t>
            </w:r>
            <w:r w:rsidRPr="00161288">
              <w:rPr>
                <w:rFonts w:ascii="Tahoma" w:hAnsi="Tahoma" w:cs="Tahoma"/>
                <w:b/>
                <w:bCs/>
              </w:rPr>
              <w:t>dziewięćdziesiąt osiem  tysięcy pięćset złotych, 00/100)</w:t>
            </w:r>
          </w:p>
          <w:p w14:paraId="79B8F8BD" w14:textId="77777777" w:rsidR="00161288" w:rsidRPr="00161288" w:rsidRDefault="00161288" w:rsidP="00161288">
            <w:pPr>
              <w:spacing w:after="160" w:line="259" w:lineRule="auto"/>
              <w:jc w:val="center"/>
              <w:rPr>
                <w:rFonts w:ascii="Tahoma" w:hAnsi="Tahoma" w:cs="Tahoma"/>
                <w:b/>
                <w:bCs/>
              </w:rPr>
            </w:pPr>
          </w:p>
          <w:p w14:paraId="482B7547" w14:textId="77777777" w:rsidR="00161288" w:rsidRPr="00161288" w:rsidRDefault="00161288" w:rsidP="00161288">
            <w:pPr>
              <w:spacing w:after="160" w:line="259" w:lineRule="auto"/>
              <w:jc w:val="center"/>
              <w:rPr>
                <w:rFonts w:ascii="Tahoma" w:hAnsi="Tahoma" w:cs="Tahoma"/>
                <w:b/>
                <w:bCs/>
                <w:i/>
                <w:iCs/>
              </w:rPr>
            </w:pPr>
          </w:p>
          <w:p w14:paraId="463F0021" w14:textId="77777777" w:rsidR="00161288" w:rsidRPr="00161288" w:rsidRDefault="00161288" w:rsidP="00161288">
            <w:pPr>
              <w:spacing w:after="160" w:line="259" w:lineRule="auto"/>
              <w:jc w:val="center"/>
              <w:rPr>
                <w:rFonts w:ascii="Tahoma" w:hAnsi="Tahoma" w:cs="Tahoma"/>
                <w:b/>
                <w:bCs/>
                <w:i/>
                <w:iCs/>
              </w:rPr>
            </w:pPr>
          </w:p>
          <w:p w14:paraId="79F4DBE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35A59622" w14:textId="77777777" w:rsidTr="00161288">
        <w:trPr>
          <w:trHeight w:val="1824"/>
        </w:trPr>
        <w:tc>
          <w:tcPr>
            <w:tcW w:w="478" w:type="dxa"/>
            <w:noWrap/>
          </w:tcPr>
          <w:p w14:paraId="25D308E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7.</w:t>
            </w:r>
          </w:p>
          <w:p w14:paraId="2C091235" w14:textId="77777777" w:rsidR="00161288" w:rsidRPr="00161288" w:rsidRDefault="00161288" w:rsidP="00161288">
            <w:pPr>
              <w:spacing w:after="160" w:line="259" w:lineRule="auto"/>
              <w:jc w:val="center"/>
              <w:rPr>
                <w:rFonts w:ascii="Tahoma" w:hAnsi="Tahoma" w:cs="Tahoma"/>
                <w:b/>
                <w:bCs/>
              </w:rPr>
            </w:pPr>
          </w:p>
          <w:p w14:paraId="730C4CFF" w14:textId="77777777" w:rsidR="00161288" w:rsidRPr="00161288" w:rsidRDefault="00161288" w:rsidP="00161288">
            <w:pPr>
              <w:spacing w:after="160" w:line="259" w:lineRule="auto"/>
              <w:jc w:val="center"/>
              <w:rPr>
                <w:rFonts w:ascii="Tahoma" w:hAnsi="Tahoma" w:cs="Tahoma"/>
                <w:b/>
                <w:bCs/>
              </w:rPr>
            </w:pPr>
          </w:p>
          <w:p w14:paraId="39F2D95C" w14:textId="77777777" w:rsidR="00161288" w:rsidRPr="00161288" w:rsidRDefault="00161288" w:rsidP="00161288">
            <w:pPr>
              <w:spacing w:after="160" w:line="259" w:lineRule="auto"/>
              <w:jc w:val="center"/>
              <w:rPr>
                <w:rFonts w:ascii="Tahoma" w:hAnsi="Tahoma" w:cs="Tahoma"/>
                <w:b/>
                <w:bCs/>
              </w:rPr>
            </w:pPr>
          </w:p>
          <w:p w14:paraId="348968AD" w14:textId="77777777" w:rsidR="00161288" w:rsidRPr="00161288" w:rsidRDefault="00161288" w:rsidP="00161288">
            <w:pPr>
              <w:spacing w:after="160" w:line="259" w:lineRule="auto"/>
              <w:jc w:val="center"/>
              <w:rPr>
                <w:rFonts w:ascii="Tahoma" w:hAnsi="Tahoma" w:cs="Tahoma"/>
                <w:b/>
                <w:bCs/>
              </w:rPr>
            </w:pPr>
          </w:p>
          <w:p w14:paraId="16818EEA" w14:textId="77777777" w:rsidR="00161288" w:rsidRPr="00161288" w:rsidRDefault="00161288" w:rsidP="00161288">
            <w:pPr>
              <w:spacing w:after="160" w:line="259" w:lineRule="auto"/>
              <w:jc w:val="center"/>
              <w:rPr>
                <w:rFonts w:ascii="Tahoma" w:hAnsi="Tahoma" w:cs="Tahoma"/>
                <w:b/>
                <w:bCs/>
              </w:rPr>
            </w:pPr>
          </w:p>
        </w:tc>
        <w:tc>
          <w:tcPr>
            <w:tcW w:w="1267" w:type="dxa"/>
          </w:tcPr>
          <w:p w14:paraId="0354673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„BASKET _ TEAM”  Suchy Las</w:t>
            </w:r>
          </w:p>
          <w:p w14:paraId="5808C2BB" w14:textId="77777777" w:rsidR="00161288" w:rsidRPr="00161288" w:rsidRDefault="00161288" w:rsidP="00161288">
            <w:pPr>
              <w:spacing w:after="160" w:line="259" w:lineRule="auto"/>
              <w:jc w:val="center"/>
              <w:rPr>
                <w:rFonts w:ascii="Tahoma" w:hAnsi="Tahoma" w:cs="Tahoma"/>
              </w:rPr>
            </w:pPr>
          </w:p>
          <w:p w14:paraId="632375A5" w14:textId="77777777" w:rsidR="00161288" w:rsidRPr="00161288" w:rsidRDefault="00161288" w:rsidP="00161288">
            <w:pPr>
              <w:spacing w:after="160" w:line="259" w:lineRule="auto"/>
              <w:jc w:val="center"/>
              <w:rPr>
                <w:rFonts w:ascii="Tahoma" w:hAnsi="Tahoma" w:cs="Tahoma"/>
              </w:rPr>
            </w:pPr>
          </w:p>
          <w:p w14:paraId="6265397E" w14:textId="77777777" w:rsidR="00161288" w:rsidRPr="00161288" w:rsidRDefault="00161288" w:rsidP="00161288">
            <w:pPr>
              <w:spacing w:after="160" w:line="259" w:lineRule="auto"/>
              <w:jc w:val="center"/>
              <w:rPr>
                <w:rFonts w:ascii="Tahoma" w:hAnsi="Tahoma" w:cs="Tahoma"/>
              </w:rPr>
            </w:pPr>
          </w:p>
        </w:tc>
        <w:tc>
          <w:tcPr>
            <w:tcW w:w="1794" w:type="dxa"/>
            <w:hideMark/>
          </w:tcPr>
          <w:p w14:paraId="605B8EF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na terenie Gminy Suchy Las  i za granicą. Zadaniem objęta jest dyscyplina sportowa: koszykówka. Dla dzieci: mini koszykówka</w:t>
            </w:r>
          </w:p>
        </w:tc>
        <w:tc>
          <w:tcPr>
            <w:tcW w:w="5523" w:type="dxa"/>
            <w:noWrap/>
          </w:tcPr>
          <w:p w14:paraId="3388345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 xml:space="preserve">94 900,00 zł </w:t>
            </w:r>
            <w:r w:rsidRPr="00161288">
              <w:rPr>
                <w:rFonts w:ascii="Tahoma" w:hAnsi="Tahoma" w:cs="Tahoma"/>
                <w:bCs/>
              </w:rPr>
              <w:t xml:space="preserve">(słownie: </w:t>
            </w:r>
            <w:r w:rsidRPr="00161288">
              <w:rPr>
                <w:rFonts w:ascii="Tahoma" w:hAnsi="Tahoma" w:cs="Tahoma"/>
                <w:b/>
              </w:rPr>
              <w:t>dziewięćdziesiąt cztery tysiące dziewięćset złotych 00/100</w:t>
            </w:r>
            <w:r w:rsidRPr="00161288">
              <w:rPr>
                <w:rFonts w:ascii="Tahoma" w:hAnsi="Tahoma" w:cs="Tahoma"/>
                <w:bCs/>
              </w:rPr>
              <w:t>)</w:t>
            </w:r>
          </w:p>
          <w:p w14:paraId="0B4C66DE" w14:textId="77777777" w:rsidR="00161288" w:rsidRPr="00161288" w:rsidRDefault="00161288" w:rsidP="00161288">
            <w:pPr>
              <w:spacing w:after="160" w:line="259" w:lineRule="auto"/>
              <w:jc w:val="center"/>
              <w:rPr>
                <w:rFonts w:ascii="Tahoma" w:hAnsi="Tahoma" w:cs="Tahoma"/>
                <w:bCs/>
              </w:rPr>
            </w:pPr>
          </w:p>
          <w:p w14:paraId="0D12F8CA" w14:textId="77777777" w:rsidR="00161288" w:rsidRPr="00161288" w:rsidRDefault="00161288" w:rsidP="00161288">
            <w:pPr>
              <w:spacing w:after="160" w:line="259" w:lineRule="auto"/>
              <w:jc w:val="center"/>
              <w:rPr>
                <w:rFonts w:ascii="Tahoma" w:hAnsi="Tahoma" w:cs="Tahoma"/>
                <w:bCs/>
              </w:rPr>
            </w:pPr>
          </w:p>
          <w:p w14:paraId="2BDF2252" w14:textId="77777777" w:rsidR="00161288" w:rsidRPr="00161288" w:rsidRDefault="00161288" w:rsidP="00161288">
            <w:pPr>
              <w:spacing w:after="160" w:line="259" w:lineRule="auto"/>
              <w:jc w:val="center"/>
              <w:rPr>
                <w:rFonts w:ascii="Tahoma" w:hAnsi="Tahoma" w:cs="Tahoma"/>
                <w:b/>
                <w:bCs/>
                <w:i/>
                <w:iCs/>
              </w:rPr>
            </w:pPr>
          </w:p>
          <w:p w14:paraId="2A345B7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DE23E48" w14:textId="77777777" w:rsidTr="00161288">
        <w:trPr>
          <w:trHeight w:val="1566"/>
        </w:trPr>
        <w:tc>
          <w:tcPr>
            <w:tcW w:w="478" w:type="dxa"/>
            <w:vMerge w:val="restart"/>
            <w:noWrap/>
          </w:tcPr>
          <w:p w14:paraId="2C7D6F25"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8.</w:t>
            </w:r>
          </w:p>
          <w:p w14:paraId="631D9B48" w14:textId="77777777" w:rsidR="00161288" w:rsidRPr="00161288" w:rsidRDefault="00161288" w:rsidP="00161288">
            <w:pPr>
              <w:spacing w:after="160" w:line="259" w:lineRule="auto"/>
              <w:jc w:val="center"/>
              <w:rPr>
                <w:rFonts w:ascii="Tahoma" w:hAnsi="Tahoma" w:cs="Tahoma"/>
                <w:b/>
                <w:bCs/>
              </w:rPr>
            </w:pPr>
          </w:p>
          <w:p w14:paraId="01DB05E2" w14:textId="77777777" w:rsidR="00161288" w:rsidRPr="00161288" w:rsidRDefault="00161288" w:rsidP="00161288">
            <w:pPr>
              <w:spacing w:after="160" w:line="259" w:lineRule="auto"/>
              <w:jc w:val="center"/>
              <w:rPr>
                <w:rFonts w:ascii="Tahoma" w:hAnsi="Tahoma" w:cs="Tahoma"/>
                <w:b/>
                <w:bCs/>
              </w:rPr>
            </w:pPr>
          </w:p>
          <w:p w14:paraId="4A7D51B8" w14:textId="77777777" w:rsidR="00161288" w:rsidRPr="00161288" w:rsidRDefault="00161288" w:rsidP="00161288">
            <w:pPr>
              <w:spacing w:after="160" w:line="259" w:lineRule="auto"/>
              <w:jc w:val="center"/>
              <w:rPr>
                <w:rFonts w:ascii="Tahoma" w:hAnsi="Tahoma" w:cs="Tahoma"/>
                <w:b/>
                <w:bCs/>
              </w:rPr>
            </w:pPr>
          </w:p>
          <w:p w14:paraId="44B4D68A" w14:textId="77777777" w:rsidR="00161288" w:rsidRPr="00161288" w:rsidRDefault="00161288" w:rsidP="00161288">
            <w:pPr>
              <w:spacing w:after="160" w:line="259" w:lineRule="auto"/>
              <w:jc w:val="center"/>
              <w:rPr>
                <w:rFonts w:ascii="Tahoma" w:hAnsi="Tahoma" w:cs="Tahoma"/>
                <w:b/>
                <w:bCs/>
              </w:rPr>
            </w:pPr>
          </w:p>
          <w:p w14:paraId="68973CAE" w14:textId="77777777" w:rsidR="00161288" w:rsidRPr="00161288" w:rsidRDefault="00161288" w:rsidP="00161288">
            <w:pPr>
              <w:spacing w:after="160" w:line="259" w:lineRule="auto"/>
              <w:jc w:val="center"/>
              <w:rPr>
                <w:rFonts w:ascii="Tahoma" w:hAnsi="Tahoma" w:cs="Tahoma"/>
                <w:b/>
                <w:bCs/>
              </w:rPr>
            </w:pPr>
          </w:p>
          <w:p w14:paraId="0CFFC32B" w14:textId="77777777" w:rsidR="00161288" w:rsidRPr="00161288" w:rsidRDefault="00161288" w:rsidP="00161288">
            <w:pPr>
              <w:spacing w:after="160" w:line="259" w:lineRule="auto"/>
              <w:jc w:val="center"/>
              <w:rPr>
                <w:rFonts w:ascii="Tahoma" w:hAnsi="Tahoma" w:cs="Tahoma"/>
                <w:b/>
                <w:bCs/>
              </w:rPr>
            </w:pPr>
          </w:p>
          <w:p w14:paraId="4AEF07EF" w14:textId="77777777" w:rsidR="00161288" w:rsidRPr="00161288" w:rsidRDefault="00161288" w:rsidP="00161288">
            <w:pPr>
              <w:spacing w:after="160" w:line="259" w:lineRule="auto"/>
              <w:jc w:val="center"/>
              <w:rPr>
                <w:rFonts w:ascii="Tahoma" w:hAnsi="Tahoma" w:cs="Tahoma"/>
                <w:b/>
                <w:bCs/>
              </w:rPr>
            </w:pPr>
          </w:p>
          <w:p w14:paraId="4F104852" w14:textId="77777777" w:rsidR="00161288" w:rsidRPr="00161288" w:rsidRDefault="00161288" w:rsidP="00161288">
            <w:pPr>
              <w:spacing w:after="160" w:line="259" w:lineRule="auto"/>
              <w:jc w:val="center"/>
              <w:rPr>
                <w:rFonts w:ascii="Tahoma" w:hAnsi="Tahoma" w:cs="Tahoma"/>
                <w:b/>
                <w:bCs/>
              </w:rPr>
            </w:pPr>
          </w:p>
          <w:p w14:paraId="3EB34C3A" w14:textId="77777777" w:rsidR="00161288" w:rsidRPr="00161288" w:rsidRDefault="00161288" w:rsidP="00161288">
            <w:pPr>
              <w:spacing w:after="160" w:line="259" w:lineRule="auto"/>
              <w:jc w:val="center"/>
              <w:rPr>
                <w:rFonts w:ascii="Tahoma" w:hAnsi="Tahoma" w:cs="Tahoma"/>
                <w:b/>
                <w:bCs/>
              </w:rPr>
            </w:pPr>
          </w:p>
          <w:p w14:paraId="7F80301F" w14:textId="77777777" w:rsidR="00161288" w:rsidRPr="00161288" w:rsidRDefault="00161288" w:rsidP="00161288">
            <w:pPr>
              <w:spacing w:after="160" w:line="259" w:lineRule="auto"/>
              <w:jc w:val="center"/>
              <w:rPr>
                <w:rFonts w:ascii="Tahoma" w:hAnsi="Tahoma" w:cs="Tahoma"/>
                <w:b/>
                <w:bCs/>
              </w:rPr>
            </w:pPr>
          </w:p>
        </w:tc>
        <w:tc>
          <w:tcPr>
            <w:tcW w:w="1267" w:type="dxa"/>
            <w:vMerge w:val="restart"/>
          </w:tcPr>
          <w:p w14:paraId="73C31A6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Kultury Fizycznej "RED-BOX"          Suchy Las</w:t>
            </w:r>
          </w:p>
          <w:p w14:paraId="1ED8FF72" w14:textId="77777777" w:rsidR="00161288" w:rsidRPr="00161288" w:rsidRDefault="00161288" w:rsidP="00161288">
            <w:pPr>
              <w:spacing w:after="160" w:line="259" w:lineRule="auto"/>
              <w:jc w:val="center"/>
              <w:rPr>
                <w:rFonts w:ascii="Tahoma" w:hAnsi="Tahoma" w:cs="Tahoma"/>
              </w:rPr>
            </w:pPr>
          </w:p>
          <w:p w14:paraId="05CC6F0A" w14:textId="77777777" w:rsidR="00161288" w:rsidRPr="00161288" w:rsidRDefault="00161288" w:rsidP="00161288">
            <w:pPr>
              <w:spacing w:after="160" w:line="259" w:lineRule="auto"/>
              <w:jc w:val="center"/>
              <w:rPr>
                <w:rFonts w:ascii="Tahoma" w:hAnsi="Tahoma" w:cs="Tahoma"/>
              </w:rPr>
            </w:pPr>
          </w:p>
          <w:p w14:paraId="0ECC9612" w14:textId="77777777" w:rsidR="00161288" w:rsidRPr="00161288" w:rsidRDefault="00161288" w:rsidP="00161288">
            <w:pPr>
              <w:spacing w:after="160" w:line="259" w:lineRule="auto"/>
              <w:jc w:val="center"/>
              <w:rPr>
                <w:rFonts w:ascii="Tahoma" w:hAnsi="Tahoma" w:cs="Tahoma"/>
              </w:rPr>
            </w:pPr>
          </w:p>
          <w:p w14:paraId="59A5F64C" w14:textId="77777777" w:rsidR="00161288" w:rsidRPr="00161288" w:rsidRDefault="00161288" w:rsidP="00161288">
            <w:pPr>
              <w:spacing w:after="160" w:line="259" w:lineRule="auto"/>
              <w:jc w:val="center"/>
              <w:rPr>
                <w:rFonts w:ascii="Tahoma" w:hAnsi="Tahoma" w:cs="Tahoma"/>
              </w:rPr>
            </w:pPr>
          </w:p>
          <w:p w14:paraId="4EE69F92" w14:textId="77777777" w:rsidR="00161288" w:rsidRPr="00161288" w:rsidRDefault="00161288" w:rsidP="00161288">
            <w:pPr>
              <w:spacing w:after="160" w:line="259" w:lineRule="auto"/>
              <w:jc w:val="center"/>
              <w:rPr>
                <w:rFonts w:ascii="Tahoma" w:hAnsi="Tahoma" w:cs="Tahoma"/>
              </w:rPr>
            </w:pPr>
          </w:p>
        </w:tc>
        <w:tc>
          <w:tcPr>
            <w:tcW w:w="1794" w:type="dxa"/>
            <w:hideMark/>
          </w:tcPr>
          <w:p w14:paraId="0084755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a).  Szkolenie dzieci i młodzieży w 2020 r., propagowanie kultury fizycznej oraz organizowanie imprez sportowych dla dzieci i młodzieży w miejscowości Biedrusko  w Gminie Suchy Las. Zadaniem objęta jest dyscyplina sportowa: piłka nożna.</w:t>
            </w:r>
          </w:p>
        </w:tc>
        <w:tc>
          <w:tcPr>
            <w:tcW w:w="5523" w:type="dxa"/>
            <w:noWrap/>
          </w:tcPr>
          <w:p w14:paraId="7496412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73 000,00 zł</w:t>
            </w:r>
            <w:r w:rsidRPr="00161288">
              <w:rPr>
                <w:rFonts w:ascii="Tahoma" w:hAnsi="Tahoma" w:cs="Tahoma"/>
              </w:rPr>
              <w:t xml:space="preserve"> (słownie: </w:t>
            </w:r>
            <w:r w:rsidRPr="00161288">
              <w:rPr>
                <w:rFonts w:ascii="Tahoma" w:hAnsi="Tahoma" w:cs="Tahoma"/>
                <w:b/>
                <w:bCs/>
              </w:rPr>
              <w:t>siedemdziesiąt trzy tysiące złotych 00/100)</w:t>
            </w:r>
          </w:p>
          <w:p w14:paraId="434E5800" w14:textId="77777777" w:rsidR="00161288" w:rsidRPr="00161288" w:rsidRDefault="00161288" w:rsidP="00161288">
            <w:pPr>
              <w:spacing w:after="160" w:line="259" w:lineRule="auto"/>
              <w:jc w:val="center"/>
              <w:rPr>
                <w:rFonts w:ascii="Tahoma" w:hAnsi="Tahoma" w:cs="Tahoma"/>
                <w:b/>
                <w:bCs/>
              </w:rPr>
            </w:pPr>
          </w:p>
          <w:p w14:paraId="2F92CD7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D2840DC" w14:textId="77777777" w:rsidTr="00161288">
        <w:trPr>
          <w:trHeight w:val="3461"/>
        </w:trPr>
        <w:tc>
          <w:tcPr>
            <w:tcW w:w="478" w:type="dxa"/>
            <w:vMerge/>
            <w:hideMark/>
          </w:tcPr>
          <w:p w14:paraId="5B7C0C06" w14:textId="77777777" w:rsidR="00161288" w:rsidRPr="00161288" w:rsidRDefault="00161288" w:rsidP="00161288">
            <w:pPr>
              <w:spacing w:after="160" w:line="259" w:lineRule="auto"/>
              <w:jc w:val="center"/>
              <w:rPr>
                <w:rFonts w:ascii="Tahoma" w:hAnsi="Tahoma" w:cs="Tahoma"/>
                <w:b/>
                <w:bCs/>
              </w:rPr>
            </w:pPr>
          </w:p>
        </w:tc>
        <w:tc>
          <w:tcPr>
            <w:tcW w:w="1267" w:type="dxa"/>
            <w:vMerge/>
            <w:hideMark/>
          </w:tcPr>
          <w:p w14:paraId="40E6210A" w14:textId="77777777" w:rsidR="00161288" w:rsidRPr="00161288" w:rsidRDefault="00161288" w:rsidP="00161288">
            <w:pPr>
              <w:spacing w:after="160" w:line="259" w:lineRule="auto"/>
              <w:jc w:val="center"/>
              <w:rPr>
                <w:rFonts w:ascii="Tahoma" w:hAnsi="Tahoma" w:cs="Tahoma"/>
              </w:rPr>
            </w:pPr>
          </w:p>
        </w:tc>
        <w:tc>
          <w:tcPr>
            <w:tcW w:w="1794" w:type="dxa"/>
            <w:hideMark/>
          </w:tcPr>
          <w:p w14:paraId="578E54D3" w14:textId="67AB97F5" w:rsidR="00161288" w:rsidRPr="00161288" w:rsidRDefault="00161288" w:rsidP="00161288">
            <w:pPr>
              <w:spacing w:after="160" w:line="259" w:lineRule="auto"/>
              <w:jc w:val="center"/>
              <w:rPr>
                <w:rFonts w:ascii="Tahoma" w:hAnsi="Tahoma" w:cs="Tahoma"/>
              </w:rPr>
            </w:pPr>
            <w:r w:rsidRPr="00161288">
              <w:rPr>
                <w:rFonts w:ascii="Tahoma" w:hAnsi="Tahoma" w:cs="Tahoma"/>
              </w:rPr>
              <w:t>b). Organizacja szkoleń i zawodów dla dzieci i młodzieży w 2020 r. w miejscowości Biedrusko, dyscyplina piłka nożna,</w:t>
            </w:r>
          </w:p>
        </w:tc>
        <w:tc>
          <w:tcPr>
            <w:tcW w:w="5523" w:type="dxa"/>
            <w:noWrap/>
          </w:tcPr>
          <w:p w14:paraId="0A58F47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22 000,00 zł</w:t>
            </w:r>
            <w:r w:rsidRPr="00161288">
              <w:rPr>
                <w:rFonts w:ascii="Tahoma" w:hAnsi="Tahoma" w:cs="Tahoma"/>
              </w:rPr>
              <w:t xml:space="preserve"> (słownie: </w:t>
            </w:r>
            <w:r w:rsidRPr="00161288">
              <w:rPr>
                <w:rFonts w:ascii="Tahoma" w:hAnsi="Tahoma" w:cs="Tahoma"/>
                <w:b/>
                <w:bCs/>
              </w:rPr>
              <w:t>dwadzieścia dwa tysiące złotych 00/100)</w:t>
            </w:r>
          </w:p>
          <w:p w14:paraId="11A7AD49" w14:textId="77777777" w:rsidR="00161288" w:rsidRPr="00161288" w:rsidRDefault="00161288" w:rsidP="00161288">
            <w:pPr>
              <w:spacing w:after="160" w:line="259" w:lineRule="auto"/>
              <w:jc w:val="center"/>
              <w:rPr>
                <w:rFonts w:ascii="Tahoma" w:hAnsi="Tahoma" w:cs="Tahoma"/>
                <w:b/>
                <w:bCs/>
              </w:rPr>
            </w:pPr>
          </w:p>
          <w:p w14:paraId="68AF8F8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p w14:paraId="3221145E" w14:textId="77777777" w:rsidR="00161288" w:rsidRPr="00161288" w:rsidRDefault="00161288" w:rsidP="00161288">
            <w:pPr>
              <w:spacing w:after="160" w:line="259" w:lineRule="auto"/>
              <w:jc w:val="center"/>
              <w:rPr>
                <w:rFonts w:ascii="Tahoma" w:hAnsi="Tahoma" w:cs="Tahoma"/>
              </w:rPr>
            </w:pPr>
          </w:p>
          <w:p w14:paraId="3A171F15" w14:textId="77777777" w:rsidR="00161288" w:rsidRPr="00161288" w:rsidRDefault="00161288" w:rsidP="00161288">
            <w:pPr>
              <w:spacing w:after="160" w:line="259" w:lineRule="auto"/>
              <w:jc w:val="center"/>
              <w:rPr>
                <w:rFonts w:ascii="Tahoma" w:hAnsi="Tahoma" w:cs="Tahoma"/>
              </w:rPr>
            </w:pPr>
          </w:p>
          <w:p w14:paraId="241046AA" w14:textId="77777777" w:rsidR="00161288" w:rsidRPr="00161288" w:rsidRDefault="00161288" w:rsidP="00161288">
            <w:pPr>
              <w:spacing w:after="160" w:line="259" w:lineRule="auto"/>
              <w:jc w:val="center"/>
              <w:rPr>
                <w:rFonts w:ascii="Tahoma" w:hAnsi="Tahoma" w:cs="Tahoma"/>
              </w:rPr>
            </w:pPr>
          </w:p>
          <w:p w14:paraId="1F73C00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u w:val="single"/>
              </w:rPr>
              <w:t>∑ 95.000,00 zł</w:t>
            </w:r>
            <w:r w:rsidRPr="00161288">
              <w:rPr>
                <w:rFonts w:ascii="Tahoma" w:hAnsi="Tahoma" w:cs="Tahoma"/>
                <w:u w:val="single"/>
              </w:rPr>
              <w:t xml:space="preserve"> (słownie: </w:t>
            </w:r>
            <w:r w:rsidRPr="00161288">
              <w:rPr>
                <w:rFonts w:ascii="Tahoma" w:hAnsi="Tahoma" w:cs="Tahoma"/>
                <w:b/>
                <w:bCs/>
                <w:u w:val="single"/>
              </w:rPr>
              <w:t>dziewięćdziesiąt pięć tysięcy złotych 00/100</w:t>
            </w:r>
            <w:r w:rsidRPr="00161288">
              <w:rPr>
                <w:rFonts w:ascii="Tahoma" w:hAnsi="Tahoma" w:cs="Tahoma"/>
                <w:u w:val="single"/>
              </w:rPr>
              <w:t>)</w:t>
            </w:r>
          </w:p>
          <w:p w14:paraId="369A7EF8" w14:textId="77777777" w:rsidR="00161288" w:rsidRPr="00161288" w:rsidRDefault="00161288" w:rsidP="00161288">
            <w:pPr>
              <w:spacing w:after="160" w:line="259" w:lineRule="auto"/>
              <w:jc w:val="center"/>
              <w:rPr>
                <w:rFonts w:ascii="Tahoma" w:hAnsi="Tahoma" w:cs="Tahoma"/>
                <w:b/>
                <w:bCs/>
                <w:u w:val="single"/>
              </w:rPr>
            </w:pPr>
          </w:p>
          <w:p w14:paraId="6005D34C" w14:textId="77777777" w:rsidR="00161288" w:rsidRPr="00161288" w:rsidRDefault="00161288" w:rsidP="00161288">
            <w:pPr>
              <w:spacing w:after="160" w:line="259" w:lineRule="auto"/>
              <w:jc w:val="center"/>
              <w:rPr>
                <w:rFonts w:ascii="Tahoma" w:hAnsi="Tahoma" w:cs="Tahoma"/>
                <w:b/>
                <w:bCs/>
                <w:u w:val="single"/>
              </w:rPr>
            </w:pPr>
          </w:p>
          <w:p w14:paraId="5A87F754" w14:textId="3CF184A5" w:rsidR="00161288" w:rsidRPr="00161288" w:rsidRDefault="00161288" w:rsidP="00161288">
            <w:pPr>
              <w:spacing w:after="160" w:line="259" w:lineRule="auto"/>
              <w:jc w:val="center"/>
              <w:rPr>
                <w:rFonts w:ascii="Tahoma" w:hAnsi="Tahoma" w:cs="Tahoma"/>
              </w:rPr>
            </w:pPr>
            <w:r w:rsidRPr="00161288">
              <w:rPr>
                <w:rFonts w:ascii="Tahoma" w:hAnsi="Tahoma" w:cs="Tahoma"/>
                <w:b/>
                <w:bCs/>
                <w:i/>
                <w:iCs/>
                <w:u w:val="single"/>
              </w:rPr>
              <w:t>Kl.92695-2360</w:t>
            </w:r>
          </w:p>
        </w:tc>
      </w:tr>
      <w:tr w:rsidR="00161288" w:rsidRPr="00161288" w14:paraId="1B6979D2" w14:textId="77777777" w:rsidTr="00161288">
        <w:trPr>
          <w:trHeight w:val="1974"/>
        </w:trPr>
        <w:tc>
          <w:tcPr>
            <w:tcW w:w="478" w:type="dxa"/>
            <w:noWrap/>
          </w:tcPr>
          <w:p w14:paraId="7C4D0E9C"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9.</w:t>
            </w:r>
          </w:p>
          <w:p w14:paraId="33367CF2" w14:textId="77777777" w:rsidR="00161288" w:rsidRPr="00161288" w:rsidRDefault="00161288" w:rsidP="00161288">
            <w:pPr>
              <w:spacing w:after="160" w:line="259" w:lineRule="auto"/>
              <w:jc w:val="center"/>
              <w:rPr>
                <w:rFonts w:ascii="Tahoma" w:hAnsi="Tahoma" w:cs="Tahoma"/>
                <w:b/>
                <w:bCs/>
              </w:rPr>
            </w:pPr>
          </w:p>
          <w:p w14:paraId="4C641692" w14:textId="77777777" w:rsidR="00161288" w:rsidRPr="00161288" w:rsidRDefault="00161288" w:rsidP="00161288">
            <w:pPr>
              <w:spacing w:after="160" w:line="259" w:lineRule="auto"/>
              <w:jc w:val="center"/>
              <w:rPr>
                <w:rFonts w:ascii="Tahoma" w:hAnsi="Tahoma" w:cs="Tahoma"/>
                <w:b/>
                <w:bCs/>
              </w:rPr>
            </w:pPr>
          </w:p>
          <w:p w14:paraId="36C2C3E5" w14:textId="77777777" w:rsidR="00161288" w:rsidRPr="00161288" w:rsidRDefault="00161288" w:rsidP="00161288">
            <w:pPr>
              <w:spacing w:after="160" w:line="259" w:lineRule="auto"/>
              <w:jc w:val="center"/>
              <w:rPr>
                <w:rFonts w:ascii="Tahoma" w:hAnsi="Tahoma" w:cs="Tahoma"/>
                <w:b/>
                <w:bCs/>
              </w:rPr>
            </w:pPr>
          </w:p>
          <w:p w14:paraId="68E1EE66" w14:textId="77777777" w:rsidR="00161288" w:rsidRPr="00161288" w:rsidRDefault="00161288" w:rsidP="00161288">
            <w:pPr>
              <w:spacing w:after="160" w:line="259" w:lineRule="auto"/>
              <w:jc w:val="center"/>
              <w:rPr>
                <w:rFonts w:ascii="Tahoma" w:hAnsi="Tahoma" w:cs="Tahoma"/>
                <w:b/>
                <w:bCs/>
              </w:rPr>
            </w:pPr>
          </w:p>
          <w:p w14:paraId="3E83A076"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5AAFADCD" w14:textId="187A8456" w:rsidR="00161288" w:rsidRPr="00161288" w:rsidRDefault="00161288" w:rsidP="00161288">
            <w:pPr>
              <w:spacing w:after="160" w:line="259" w:lineRule="auto"/>
              <w:jc w:val="center"/>
              <w:rPr>
                <w:rFonts w:ascii="Tahoma" w:hAnsi="Tahoma" w:cs="Tahoma"/>
              </w:rPr>
            </w:pPr>
            <w:r w:rsidRPr="00161288">
              <w:rPr>
                <w:rFonts w:ascii="Tahoma" w:hAnsi="Tahoma" w:cs="Tahoma"/>
              </w:rPr>
              <w:t>UKS "Rekord"</w:t>
            </w:r>
          </w:p>
          <w:p w14:paraId="20AB70A2" w14:textId="2F339B47" w:rsidR="00161288" w:rsidRPr="00161288" w:rsidRDefault="00161288" w:rsidP="00161288">
            <w:pPr>
              <w:spacing w:after="160" w:line="259" w:lineRule="auto"/>
              <w:jc w:val="center"/>
              <w:rPr>
                <w:rFonts w:ascii="Tahoma" w:hAnsi="Tahoma" w:cs="Tahoma"/>
              </w:rPr>
            </w:pPr>
            <w:r w:rsidRPr="00161288">
              <w:rPr>
                <w:rFonts w:ascii="Tahoma" w:hAnsi="Tahoma" w:cs="Tahoma"/>
              </w:rPr>
              <w:t>Chludowo</w:t>
            </w:r>
          </w:p>
        </w:tc>
        <w:tc>
          <w:tcPr>
            <w:tcW w:w="1794" w:type="dxa"/>
            <w:hideMark/>
          </w:tcPr>
          <w:p w14:paraId="6C0CC48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Szkolenie dzieci i młodzieży oraz propagowanie kultury fizycznej w miejscowości Chludowo w 2020 roku. Dyscypliny: </w:t>
            </w:r>
            <w:r w:rsidRPr="00161288">
              <w:rPr>
                <w:rFonts w:ascii="Tahoma" w:hAnsi="Tahoma" w:cs="Tahoma"/>
              </w:rPr>
              <w:lastRenderedPageBreak/>
              <w:t>piłka nożna, siatkowa, ręczna i koszykówka oraz lekkoatletyka i karate. ręczna, koszykówka, lekkoatletyka, karate</w:t>
            </w:r>
          </w:p>
        </w:tc>
        <w:tc>
          <w:tcPr>
            <w:tcW w:w="5523" w:type="dxa"/>
            <w:noWrap/>
          </w:tcPr>
          <w:p w14:paraId="40DD3CE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lastRenderedPageBreak/>
              <w:t>22 000,00 zł</w:t>
            </w:r>
            <w:r w:rsidRPr="00161288">
              <w:rPr>
                <w:rFonts w:ascii="Tahoma" w:hAnsi="Tahoma" w:cs="Tahoma"/>
              </w:rPr>
              <w:t xml:space="preserve"> (słownie: </w:t>
            </w:r>
            <w:r w:rsidRPr="00161288">
              <w:rPr>
                <w:rFonts w:ascii="Tahoma" w:hAnsi="Tahoma" w:cs="Tahoma"/>
                <w:b/>
                <w:bCs/>
              </w:rPr>
              <w:t>dwadzieścia dwa tysiące złotych 00/100)</w:t>
            </w:r>
          </w:p>
          <w:p w14:paraId="02771290" w14:textId="77777777" w:rsidR="00161288" w:rsidRPr="00161288" w:rsidRDefault="00161288" w:rsidP="00161288">
            <w:pPr>
              <w:spacing w:after="160" w:line="259" w:lineRule="auto"/>
              <w:jc w:val="center"/>
              <w:rPr>
                <w:rFonts w:ascii="Tahoma" w:hAnsi="Tahoma" w:cs="Tahoma"/>
                <w:b/>
                <w:bCs/>
              </w:rPr>
            </w:pPr>
          </w:p>
          <w:p w14:paraId="2D0FD636" w14:textId="77777777" w:rsidR="00161288" w:rsidRPr="00161288" w:rsidRDefault="00161288" w:rsidP="00161288">
            <w:pPr>
              <w:spacing w:after="160" w:line="259" w:lineRule="auto"/>
              <w:jc w:val="center"/>
              <w:rPr>
                <w:rFonts w:ascii="Tahoma" w:hAnsi="Tahoma" w:cs="Tahoma"/>
                <w:b/>
                <w:bCs/>
                <w:i/>
                <w:iCs/>
              </w:rPr>
            </w:pPr>
          </w:p>
          <w:p w14:paraId="53999C6D" w14:textId="77777777" w:rsidR="00161288" w:rsidRPr="00161288" w:rsidRDefault="00161288" w:rsidP="00161288">
            <w:pPr>
              <w:spacing w:after="160" w:line="259" w:lineRule="auto"/>
              <w:jc w:val="center"/>
              <w:rPr>
                <w:rFonts w:ascii="Tahoma" w:hAnsi="Tahoma" w:cs="Tahoma"/>
                <w:b/>
                <w:bCs/>
                <w:i/>
                <w:iCs/>
              </w:rPr>
            </w:pPr>
          </w:p>
          <w:p w14:paraId="4712E507" w14:textId="77777777" w:rsidR="00161288" w:rsidRPr="00161288" w:rsidRDefault="00161288" w:rsidP="00161288">
            <w:pPr>
              <w:spacing w:after="160" w:line="259" w:lineRule="auto"/>
              <w:jc w:val="center"/>
              <w:rPr>
                <w:rFonts w:ascii="Tahoma" w:hAnsi="Tahoma" w:cs="Tahoma"/>
                <w:b/>
                <w:bCs/>
                <w:i/>
                <w:iCs/>
              </w:rPr>
            </w:pPr>
          </w:p>
          <w:p w14:paraId="3AE918C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206F833A" w14:textId="77777777" w:rsidTr="00161288">
        <w:trPr>
          <w:trHeight w:val="1818"/>
        </w:trPr>
        <w:tc>
          <w:tcPr>
            <w:tcW w:w="478" w:type="dxa"/>
            <w:noWrap/>
            <w:hideMark/>
          </w:tcPr>
          <w:p w14:paraId="38731EBE"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10.</w:t>
            </w:r>
          </w:p>
        </w:tc>
        <w:tc>
          <w:tcPr>
            <w:tcW w:w="1267" w:type="dxa"/>
            <w:hideMark/>
          </w:tcPr>
          <w:p w14:paraId="336F345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UKS "Złoci"          Złotkowo</w:t>
            </w:r>
          </w:p>
        </w:tc>
        <w:tc>
          <w:tcPr>
            <w:tcW w:w="1794" w:type="dxa"/>
            <w:hideMark/>
          </w:tcPr>
          <w:p w14:paraId="4C38CFB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młodzieży i seniorów oraz propagowanie kultury fizycznej w miejscowości Złotkowo w 2020 roku.</w:t>
            </w:r>
          </w:p>
        </w:tc>
        <w:tc>
          <w:tcPr>
            <w:tcW w:w="5523" w:type="dxa"/>
            <w:noWrap/>
          </w:tcPr>
          <w:p w14:paraId="3A8589F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25 500,00 zł</w:t>
            </w:r>
            <w:r w:rsidRPr="00161288">
              <w:rPr>
                <w:rFonts w:ascii="Tahoma" w:hAnsi="Tahoma" w:cs="Tahoma"/>
              </w:rPr>
              <w:t xml:space="preserve"> (słownie: </w:t>
            </w:r>
            <w:r w:rsidRPr="00161288">
              <w:rPr>
                <w:rFonts w:ascii="Tahoma" w:hAnsi="Tahoma" w:cs="Tahoma"/>
                <w:b/>
                <w:bCs/>
              </w:rPr>
              <w:t>dwadzieścia pięć tysięcy pięćset złotych 00/100)</w:t>
            </w:r>
          </w:p>
          <w:p w14:paraId="300A33C0" w14:textId="77777777" w:rsidR="00161288" w:rsidRPr="00161288" w:rsidRDefault="00161288" w:rsidP="00161288">
            <w:pPr>
              <w:spacing w:after="160" w:line="259" w:lineRule="auto"/>
              <w:jc w:val="center"/>
              <w:rPr>
                <w:rFonts w:ascii="Tahoma" w:hAnsi="Tahoma" w:cs="Tahoma"/>
                <w:b/>
                <w:bCs/>
              </w:rPr>
            </w:pPr>
          </w:p>
          <w:p w14:paraId="12702BFD" w14:textId="77777777" w:rsidR="00161288" w:rsidRPr="00161288" w:rsidRDefault="00161288" w:rsidP="00161288">
            <w:pPr>
              <w:spacing w:after="160" w:line="259" w:lineRule="auto"/>
              <w:jc w:val="center"/>
              <w:rPr>
                <w:rFonts w:ascii="Tahoma" w:hAnsi="Tahoma" w:cs="Tahoma"/>
                <w:b/>
                <w:bCs/>
                <w:i/>
                <w:iCs/>
              </w:rPr>
            </w:pPr>
          </w:p>
          <w:p w14:paraId="74543737" w14:textId="77777777" w:rsidR="00161288" w:rsidRPr="00161288" w:rsidRDefault="00161288" w:rsidP="00161288">
            <w:pPr>
              <w:spacing w:after="160" w:line="259" w:lineRule="auto"/>
              <w:jc w:val="center"/>
              <w:rPr>
                <w:rFonts w:ascii="Tahoma" w:hAnsi="Tahoma" w:cs="Tahoma"/>
                <w:b/>
                <w:bCs/>
                <w:i/>
                <w:iCs/>
              </w:rPr>
            </w:pPr>
          </w:p>
          <w:p w14:paraId="5DD71C8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5FA2F98A" w14:textId="77777777" w:rsidTr="00161288">
        <w:trPr>
          <w:trHeight w:val="1409"/>
        </w:trPr>
        <w:tc>
          <w:tcPr>
            <w:tcW w:w="478" w:type="dxa"/>
            <w:noWrap/>
          </w:tcPr>
          <w:p w14:paraId="710A0369"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11.</w:t>
            </w:r>
          </w:p>
          <w:p w14:paraId="2831CDF4" w14:textId="77777777" w:rsidR="00161288" w:rsidRPr="00161288" w:rsidRDefault="00161288" w:rsidP="00161288">
            <w:pPr>
              <w:spacing w:after="160" w:line="259" w:lineRule="auto"/>
              <w:jc w:val="center"/>
              <w:rPr>
                <w:rFonts w:ascii="Tahoma" w:hAnsi="Tahoma" w:cs="Tahoma"/>
                <w:b/>
                <w:bCs/>
              </w:rPr>
            </w:pPr>
          </w:p>
          <w:p w14:paraId="19B6D865" w14:textId="77777777" w:rsidR="00161288" w:rsidRPr="00161288" w:rsidRDefault="00161288" w:rsidP="00161288">
            <w:pPr>
              <w:spacing w:after="160" w:line="259" w:lineRule="auto"/>
              <w:jc w:val="center"/>
              <w:rPr>
                <w:rFonts w:ascii="Tahoma" w:hAnsi="Tahoma" w:cs="Tahoma"/>
                <w:b/>
                <w:bCs/>
              </w:rPr>
            </w:pPr>
          </w:p>
          <w:p w14:paraId="16984A80" w14:textId="77777777" w:rsidR="00161288" w:rsidRPr="00161288" w:rsidRDefault="00161288" w:rsidP="00161288">
            <w:pPr>
              <w:spacing w:after="160" w:line="259" w:lineRule="auto"/>
              <w:jc w:val="center"/>
              <w:rPr>
                <w:rFonts w:ascii="Tahoma" w:hAnsi="Tahoma" w:cs="Tahoma"/>
                <w:b/>
                <w:bCs/>
              </w:rPr>
            </w:pPr>
          </w:p>
        </w:tc>
        <w:tc>
          <w:tcPr>
            <w:tcW w:w="1267" w:type="dxa"/>
          </w:tcPr>
          <w:p w14:paraId="6B6EBFA1" w14:textId="69D8C9EF"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UKS </w:t>
            </w:r>
            <w:proofErr w:type="spellStart"/>
            <w:r w:rsidRPr="00161288">
              <w:rPr>
                <w:rFonts w:ascii="Tahoma" w:hAnsi="Tahoma" w:cs="Tahoma"/>
              </w:rPr>
              <w:t>Octopus</w:t>
            </w:r>
            <w:proofErr w:type="spellEnd"/>
          </w:p>
          <w:p w14:paraId="12BA66FF"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Suchy Las</w:t>
            </w:r>
          </w:p>
          <w:p w14:paraId="140E0082" w14:textId="77777777" w:rsidR="00161288" w:rsidRPr="00161288" w:rsidRDefault="00161288" w:rsidP="00161288">
            <w:pPr>
              <w:spacing w:after="160" w:line="259" w:lineRule="auto"/>
              <w:jc w:val="center"/>
              <w:rPr>
                <w:rFonts w:ascii="Tahoma" w:hAnsi="Tahoma" w:cs="Tahoma"/>
              </w:rPr>
            </w:pPr>
          </w:p>
          <w:p w14:paraId="783633B8" w14:textId="77777777" w:rsidR="00161288" w:rsidRPr="00161288" w:rsidRDefault="00161288" w:rsidP="00161288">
            <w:pPr>
              <w:spacing w:after="160" w:line="259" w:lineRule="auto"/>
              <w:jc w:val="center"/>
              <w:rPr>
                <w:rFonts w:ascii="Tahoma" w:hAnsi="Tahoma" w:cs="Tahoma"/>
              </w:rPr>
            </w:pPr>
          </w:p>
          <w:p w14:paraId="526B1866" w14:textId="77777777" w:rsidR="00161288" w:rsidRPr="00161288" w:rsidRDefault="00161288" w:rsidP="00161288">
            <w:pPr>
              <w:spacing w:after="160" w:line="259" w:lineRule="auto"/>
              <w:jc w:val="center"/>
              <w:rPr>
                <w:rFonts w:ascii="Tahoma" w:hAnsi="Tahoma" w:cs="Tahoma"/>
              </w:rPr>
            </w:pPr>
          </w:p>
        </w:tc>
        <w:tc>
          <w:tcPr>
            <w:tcW w:w="1794" w:type="dxa"/>
            <w:hideMark/>
          </w:tcPr>
          <w:p w14:paraId="7193D2F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oraz propagowanie kultury fizycznej wśród dzieci i młodzieży z Gminy Suchy Las. Zadaniem objęta jest dyscyplina sportowa: pływanie.</w:t>
            </w:r>
          </w:p>
        </w:tc>
        <w:tc>
          <w:tcPr>
            <w:tcW w:w="5523" w:type="dxa"/>
            <w:noWrap/>
          </w:tcPr>
          <w:p w14:paraId="4F10A29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7 300,00 zł</w:t>
            </w:r>
            <w:r w:rsidRPr="00161288">
              <w:rPr>
                <w:rFonts w:ascii="Tahoma" w:hAnsi="Tahoma" w:cs="Tahoma"/>
              </w:rPr>
              <w:t xml:space="preserve"> (słownie: </w:t>
            </w:r>
            <w:r w:rsidRPr="00161288">
              <w:rPr>
                <w:rFonts w:ascii="Tahoma" w:hAnsi="Tahoma" w:cs="Tahoma"/>
                <w:b/>
                <w:bCs/>
              </w:rPr>
              <w:t>siedem tysięcy trzysta złotych 00/100)</w:t>
            </w:r>
          </w:p>
          <w:p w14:paraId="4C39A344" w14:textId="77777777" w:rsidR="00161288" w:rsidRPr="00161288" w:rsidRDefault="00161288" w:rsidP="00161288">
            <w:pPr>
              <w:spacing w:after="160" w:line="259" w:lineRule="auto"/>
              <w:jc w:val="center"/>
              <w:rPr>
                <w:rFonts w:ascii="Tahoma" w:hAnsi="Tahoma" w:cs="Tahoma"/>
                <w:b/>
                <w:bCs/>
              </w:rPr>
            </w:pPr>
          </w:p>
          <w:p w14:paraId="5A39349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6870B98D" w14:textId="77777777" w:rsidTr="00161288">
        <w:trPr>
          <w:trHeight w:val="1826"/>
        </w:trPr>
        <w:tc>
          <w:tcPr>
            <w:tcW w:w="478" w:type="dxa"/>
            <w:noWrap/>
            <w:hideMark/>
          </w:tcPr>
          <w:p w14:paraId="0A4C12EE"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12.</w:t>
            </w:r>
          </w:p>
        </w:tc>
        <w:tc>
          <w:tcPr>
            <w:tcW w:w="1267" w:type="dxa"/>
            <w:hideMark/>
          </w:tcPr>
          <w:p w14:paraId="237EE83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Zespół Pieśni i Tańca "CHLUDOWIANIE"</w:t>
            </w:r>
          </w:p>
        </w:tc>
        <w:tc>
          <w:tcPr>
            <w:tcW w:w="1794" w:type="dxa"/>
            <w:hideMark/>
          </w:tcPr>
          <w:p w14:paraId="56A0335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Szkolenie dzieci i młodzieży z zakresu tańca i śpiewu ludowego wśród społeczności mieszkańców Chludowa i innych miejscowości gminy Suchy </w:t>
            </w:r>
            <w:r w:rsidRPr="00161288">
              <w:rPr>
                <w:rFonts w:ascii="Tahoma" w:hAnsi="Tahoma" w:cs="Tahoma"/>
              </w:rPr>
              <w:lastRenderedPageBreak/>
              <w:t>Las w roku 2020.</w:t>
            </w:r>
          </w:p>
          <w:p w14:paraId="5ADE7FDF" w14:textId="3CC7B92E" w:rsidR="00161288" w:rsidRPr="00161288" w:rsidRDefault="00161288" w:rsidP="00161288">
            <w:pPr>
              <w:spacing w:after="160" w:line="259" w:lineRule="auto"/>
              <w:jc w:val="center"/>
              <w:rPr>
                <w:rFonts w:ascii="Tahoma" w:hAnsi="Tahoma" w:cs="Tahoma"/>
              </w:rPr>
            </w:pPr>
          </w:p>
        </w:tc>
        <w:tc>
          <w:tcPr>
            <w:tcW w:w="5523" w:type="dxa"/>
            <w:noWrap/>
          </w:tcPr>
          <w:p w14:paraId="24DC841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lastRenderedPageBreak/>
              <w:t>160 600,00 zł</w:t>
            </w:r>
            <w:r w:rsidRPr="00161288">
              <w:rPr>
                <w:rFonts w:ascii="Tahoma" w:hAnsi="Tahoma" w:cs="Tahoma"/>
              </w:rPr>
              <w:t xml:space="preserve"> (słownie: </w:t>
            </w:r>
            <w:r w:rsidRPr="00161288">
              <w:rPr>
                <w:rFonts w:ascii="Tahoma" w:hAnsi="Tahoma" w:cs="Tahoma"/>
                <w:b/>
                <w:bCs/>
              </w:rPr>
              <w:t>sto sześćdziesiąt tysięcy sześćset złotych 00/100)</w:t>
            </w:r>
          </w:p>
          <w:p w14:paraId="3AC4971D" w14:textId="77777777" w:rsidR="00161288" w:rsidRPr="00161288" w:rsidRDefault="00161288" w:rsidP="00161288">
            <w:pPr>
              <w:spacing w:after="160" w:line="259" w:lineRule="auto"/>
              <w:jc w:val="center"/>
              <w:rPr>
                <w:rFonts w:ascii="Tahoma" w:hAnsi="Tahoma" w:cs="Tahoma"/>
                <w:b/>
                <w:bCs/>
              </w:rPr>
            </w:pPr>
          </w:p>
          <w:p w14:paraId="22E5F9D2" w14:textId="77777777" w:rsidR="00161288" w:rsidRPr="00161288" w:rsidRDefault="00161288" w:rsidP="00161288">
            <w:pPr>
              <w:spacing w:after="160" w:line="259" w:lineRule="auto"/>
              <w:jc w:val="center"/>
              <w:rPr>
                <w:rFonts w:ascii="Tahoma" w:hAnsi="Tahoma" w:cs="Tahoma"/>
                <w:b/>
                <w:bCs/>
              </w:rPr>
            </w:pPr>
          </w:p>
          <w:p w14:paraId="6BADAF4C" w14:textId="77777777" w:rsidR="00161288" w:rsidRPr="00161288" w:rsidRDefault="00161288" w:rsidP="00161288">
            <w:pPr>
              <w:spacing w:after="160" w:line="259" w:lineRule="auto"/>
              <w:jc w:val="center"/>
              <w:rPr>
                <w:rFonts w:ascii="Tahoma" w:hAnsi="Tahoma" w:cs="Tahoma"/>
                <w:b/>
                <w:bCs/>
              </w:rPr>
            </w:pPr>
          </w:p>
          <w:p w14:paraId="012AF7C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Kl.92108-2360</w:t>
            </w:r>
          </w:p>
        </w:tc>
      </w:tr>
      <w:tr w:rsidR="00161288" w:rsidRPr="00161288" w14:paraId="20FCBF00" w14:textId="77777777" w:rsidTr="00161288">
        <w:trPr>
          <w:trHeight w:val="1104"/>
        </w:trPr>
        <w:tc>
          <w:tcPr>
            <w:tcW w:w="478" w:type="dxa"/>
            <w:vMerge w:val="restart"/>
            <w:noWrap/>
          </w:tcPr>
          <w:p w14:paraId="478B46C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13.</w:t>
            </w:r>
          </w:p>
          <w:p w14:paraId="4526ABC3" w14:textId="77777777" w:rsidR="00161288" w:rsidRPr="00161288" w:rsidRDefault="00161288" w:rsidP="00161288">
            <w:pPr>
              <w:spacing w:after="160" w:line="259" w:lineRule="auto"/>
              <w:jc w:val="center"/>
              <w:rPr>
                <w:rFonts w:ascii="Tahoma" w:hAnsi="Tahoma" w:cs="Tahoma"/>
                <w:b/>
                <w:bCs/>
              </w:rPr>
            </w:pPr>
          </w:p>
          <w:p w14:paraId="77983A84" w14:textId="77777777" w:rsidR="00161288" w:rsidRPr="00161288" w:rsidRDefault="00161288" w:rsidP="00161288">
            <w:pPr>
              <w:spacing w:after="160" w:line="259" w:lineRule="auto"/>
              <w:jc w:val="center"/>
              <w:rPr>
                <w:rFonts w:ascii="Tahoma" w:hAnsi="Tahoma" w:cs="Tahoma"/>
                <w:b/>
                <w:bCs/>
              </w:rPr>
            </w:pPr>
          </w:p>
          <w:p w14:paraId="2609E2A0" w14:textId="77777777" w:rsidR="00161288" w:rsidRPr="00161288" w:rsidRDefault="00161288" w:rsidP="00161288">
            <w:pPr>
              <w:spacing w:after="160" w:line="259" w:lineRule="auto"/>
              <w:jc w:val="center"/>
              <w:rPr>
                <w:rFonts w:ascii="Tahoma" w:hAnsi="Tahoma" w:cs="Tahoma"/>
                <w:b/>
                <w:bCs/>
              </w:rPr>
            </w:pPr>
          </w:p>
        </w:tc>
        <w:tc>
          <w:tcPr>
            <w:tcW w:w="1267" w:type="dxa"/>
            <w:vMerge w:val="restart"/>
            <w:hideMark/>
          </w:tcPr>
          <w:p w14:paraId="6447D39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Biedrusko</w:t>
            </w:r>
          </w:p>
          <w:p w14:paraId="328D1BED" w14:textId="5517EE01" w:rsidR="00161288" w:rsidRPr="00161288" w:rsidRDefault="00161288" w:rsidP="00161288">
            <w:pPr>
              <w:spacing w:after="160" w:line="259" w:lineRule="auto"/>
              <w:jc w:val="center"/>
              <w:rPr>
                <w:rFonts w:ascii="Tahoma" w:hAnsi="Tahoma" w:cs="Tahoma"/>
              </w:rPr>
            </w:pPr>
          </w:p>
        </w:tc>
        <w:tc>
          <w:tcPr>
            <w:tcW w:w="1794" w:type="dxa"/>
            <w:hideMark/>
          </w:tcPr>
          <w:p w14:paraId="6A75254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imprez integracyjnych w miejscowości Biedrusko gmina Suchy Las w 2020 roku.</w:t>
            </w:r>
          </w:p>
        </w:tc>
        <w:tc>
          <w:tcPr>
            <w:tcW w:w="5523" w:type="dxa"/>
            <w:noWrap/>
          </w:tcPr>
          <w:p w14:paraId="2B24920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18 200,00 zł</w:t>
            </w:r>
            <w:r w:rsidRPr="00161288">
              <w:rPr>
                <w:rFonts w:ascii="Tahoma" w:hAnsi="Tahoma" w:cs="Tahoma"/>
              </w:rPr>
              <w:t xml:space="preserve"> (słownie: </w:t>
            </w:r>
            <w:r w:rsidRPr="00161288">
              <w:rPr>
                <w:rFonts w:ascii="Tahoma" w:hAnsi="Tahoma" w:cs="Tahoma"/>
                <w:b/>
                <w:bCs/>
              </w:rPr>
              <w:t>osiemnaście tysięcy dwieście złotych 00/100)</w:t>
            </w:r>
          </w:p>
          <w:p w14:paraId="3503D477" w14:textId="77777777" w:rsidR="00161288" w:rsidRPr="00161288" w:rsidRDefault="00161288" w:rsidP="00161288">
            <w:pPr>
              <w:spacing w:after="160" w:line="259" w:lineRule="auto"/>
              <w:jc w:val="center"/>
              <w:rPr>
                <w:rFonts w:ascii="Tahoma" w:hAnsi="Tahoma" w:cs="Tahoma"/>
                <w:b/>
                <w:bCs/>
              </w:rPr>
            </w:pPr>
          </w:p>
          <w:p w14:paraId="6EFAA79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16D2ECA7" w14:textId="77777777" w:rsidTr="00161288">
        <w:trPr>
          <w:trHeight w:val="1497"/>
        </w:trPr>
        <w:tc>
          <w:tcPr>
            <w:tcW w:w="478" w:type="dxa"/>
            <w:vMerge/>
            <w:hideMark/>
          </w:tcPr>
          <w:p w14:paraId="1B3826D0" w14:textId="77777777" w:rsidR="00161288" w:rsidRPr="00161288" w:rsidRDefault="00161288" w:rsidP="00161288">
            <w:pPr>
              <w:spacing w:after="160" w:line="259" w:lineRule="auto"/>
              <w:jc w:val="center"/>
              <w:rPr>
                <w:rFonts w:ascii="Tahoma" w:hAnsi="Tahoma" w:cs="Tahoma"/>
                <w:b/>
                <w:bCs/>
              </w:rPr>
            </w:pPr>
          </w:p>
        </w:tc>
        <w:tc>
          <w:tcPr>
            <w:tcW w:w="1267" w:type="dxa"/>
            <w:vMerge/>
            <w:hideMark/>
          </w:tcPr>
          <w:p w14:paraId="5435BBCC" w14:textId="77777777" w:rsidR="00161288" w:rsidRPr="00161288" w:rsidRDefault="00161288" w:rsidP="00161288">
            <w:pPr>
              <w:spacing w:after="160" w:line="259" w:lineRule="auto"/>
              <w:jc w:val="center"/>
              <w:rPr>
                <w:rFonts w:ascii="Tahoma" w:hAnsi="Tahoma" w:cs="Tahoma"/>
              </w:rPr>
            </w:pPr>
          </w:p>
        </w:tc>
        <w:tc>
          <w:tcPr>
            <w:tcW w:w="1794" w:type="dxa"/>
            <w:hideMark/>
          </w:tcPr>
          <w:p w14:paraId="2C7270D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Przeprowadzenie zajęć teatralnych dla dzieci i młodzieży - w Świetlicy i  Domu Osiedlowym w Biedrusku</w:t>
            </w:r>
          </w:p>
        </w:tc>
        <w:tc>
          <w:tcPr>
            <w:tcW w:w="5523" w:type="dxa"/>
            <w:noWrap/>
          </w:tcPr>
          <w:p w14:paraId="3D5F483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11 000,00 zł</w:t>
            </w:r>
            <w:r w:rsidRPr="00161288">
              <w:rPr>
                <w:rFonts w:ascii="Tahoma" w:hAnsi="Tahoma" w:cs="Tahoma"/>
              </w:rPr>
              <w:t xml:space="preserve"> (słownie: </w:t>
            </w:r>
            <w:r w:rsidRPr="00161288">
              <w:rPr>
                <w:rFonts w:ascii="Tahoma" w:hAnsi="Tahoma" w:cs="Tahoma"/>
                <w:b/>
                <w:bCs/>
              </w:rPr>
              <w:t>jedenaście tysięcy złotych 00/100)</w:t>
            </w:r>
            <w:r w:rsidRPr="00161288">
              <w:rPr>
                <w:rFonts w:ascii="Tahoma" w:hAnsi="Tahoma" w:cs="Tahoma"/>
              </w:rPr>
              <w:t>,</w:t>
            </w:r>
          </w:p>
          <w:p w14:paraId="0B6124B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Kl.85412-2360</w:t>
            </w:r>
          </w:p>
          <w:p w14:paraId="28CB558E" w14:textId="77777777" w:rsidR="00161288" w:rsidRPr="00161288" w:rsidRDefault="00161288" w:rsidP="00161288">
            <w:pPr>
              <w:spacing w:after="160" w:line="259" w:lineRule="auto"/>
              <w:jc w:val="center"/>
              <w:rPr>
                <w:rFonts w:ascii="Tahoma" w:hAnsi="Tahoma" w:cs="Tahoma"/>
              </w:rPr>
            </w:pPr>
          </w:p>
          <w:p w14:paraId="1B9DFBD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u w:val="single"/>
              </w:rPr>
              <w:t>∑ 29 200,00 zł</w:t>
            </w:r>
          </w:p>
        </w:tc>
      </w:tr>
      <w:tr w:rsidR="00161288" w:rsidRPr="00161288" w14:paraId="496C44C4" w14:textId="77777777" w:rsidTr="00161288">
        <w:trPr>
          <w:trHeight w:val="1497"/>
        </w:trPr>
        <w:tc>
          <w:tcPr>
            <w:tcW w:w="478" w:type="dxa"/>
            <w:noWrap/>
            <w:hideMark/>
          </w:tcPr>
          <w:p w14:paraId="34CD871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15.</w:t>
            </w:r>
          </w:p>
        </w:tc>
        <w:tc>
          <w:tcPr>
            <w:tcW w:w="1267" w:type="dxa"/>
            <w:hideMark/>
          </w:tcPr>
          <w:p w14:paraId="4BC3DDE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UKS „DĄB”</w:t>
            </w:r>
          </w:p>
        </w:tc>
        <w:tc>
          <w:tcPr>
            <w:tcW w:w="1794" w:type="dxa"/>
            <w:hideMark/>
          </w:tcPr>
          <w:p w14:paraId="34241C3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w 2020 r., propagowanie kultury fizycznej oraz organizacja imprez sportowych dla dzieci i młodzieży w miejscowości Suchy Las, Gmina Suchy Las. Zadaniem objęta jest dyscyplina sportowa: lekkoatletyka.</w:t>
            </w:r>
          </w:p>
        </w:tc>
        <w:tc>
          <w:tcPr>
            <w:tcW w:w="5523" w:type="dxa"/>
            <w:noWrap/>
          </w:tcPr>
          <w:p w14:paraId="685B402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14 600,00 zł</w:t>
            </w:r>
            <w:r w:rsidRPr="00161288">
              <w:rPr>
                <w:rFonts w:ascii="Tahoma" w:hAnsi="Tahoma" w:cs="Tahoma"/>
              </w:rPr>
              <w:t xml:space="preserve"> (słownie: </w:t>
            </w:r>
            <w:r w:rsidRPr="00161288">
              <w:rPr>
                <w:rFonts w:ascii="Tahoma" w:hAnsi="Tahoma" w:cs="Tahoma"/>
                <w:b/>
                <w:bCs/>
              </w:rPr>
              <w:t>czternaście tysięcy sześćset złotych 00/100)</w:t>
            </w:r>
          </w:p>
          <w:p w14:paraId="0FB8C74D" w14:textId="77777777" w:rsidR="00161288" w:rsidRPr="00161288" w:rsidRDefault="00161288" w:rsidP="00161288">
            <w:pPr>
              <w:spacing w:after="160" w:line="259" w:lineRule="auto"/>
              <w:jc w:val="center"/>
              <w:rPr>
                <w:rFonts w:ascii="Tahoma" w:hAnsi="Tahoma" w:cs="Tahoma"/>
                <w:b/>
                <w:bCs/>
              </w:rPr>
            </w:pPr>
          </w:p>
          <w:p w14:paraId="3EC2921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56CE1EE6" w14:textId="77777777" w:rsidTr="00161288">
        <w:trPr>
          <w:trHeight w:val="540"/>
        </w:trPr>
        <w:tc>
          <w:tcPr>
            <w:tcW w:w="478" w:type="dxa"/>
            <w:noWrap/>
            <w:hideMark/>
          </w:tcPr>
          <w:p w14:paraId="5996F210"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16.</w:t>
            </w:r>
          </w:p>
        </w:tc>
        <w:tc>
          <w:tcPr>
            <w:tcW w:w="1267" w:type="dxa"/>
            <w:hideMark/>
          </w:tcPr>
          <w:p w14:paraId="0ED1280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Orkiestra Dęta w Chludowie</w:t>
            </w:r>
          </w:p>
        </w:tc>
        <w:tc>
          <w:tcPr>
            <w:tcW w:w="1794" w:type="dxa"/>
          </w:tcPr>
          <w:p w14:paraId="08F88030" w14:textId="283DC97A" w:rsidR="00161288" w:rsidRPr="00161288" w:rsidRDefault="00161288" w:rsidP="00161288">
            <w:pPr>
              <w:spacing w:after="160" w:line="259" w:lineRule="auto"/>
              <w:jc w:val="center"/>
              <w:rPr>
                <w:rFonts w:ascii="Tahoma" w:hAnsi="Tahoma" w:cs="Tahoma"/>
              </w:rPr>
            </w:pPr>
            <w:r w:rsidRPr="00161288">
              <w:rPr>
                <w:rFonts w:ascii="Tahoma" w:hAnsi="Tahoma" w:cs="Tahoma"/>
              </w:rPr>
              <w:t>Szkolenie dzieci i młodzieży z zakresu gry na instrumentach dętych wśród społeczności mieszkańców Chludowa i innych miejscowości gminy Suchy Las w 2020 roku oraz organizacj</w:t>
            </w:r>
            <w:r w:rsidR="002B1E14">
              <w:rPr>
                <w:rFonts w:ascii="Tahoma" w:hAnsi="Tahoma" w:cs="Tahoma"/>
              </w:rPr>
              <w:t>a</w:t>
            </w:r>
            <w:r w:rsidRPr="00161288">
              <w:rPr>
                <w:rFonts w:ascii="Tahoma" w:hAnsi="Tahoma" w:cs="Tahoma"/>
              </w:rPr>
              <w:t xml:space="preserve"> warsztatów muzycznych letnich i zimowych,</w:t>
            </w:r>
          </w:p>
          <w:p w14:paraId="405A7267" w14:textId="77777777" w:rsidR="00161288" w:rsidRPr="00161288" w:rsidRDefault="00161288" w:rsidP="00161288">
            <w:pPr>
              <w:spacing w:after="160" w:line="259" w:lineRule="auto"/>
              <w:jc w:val="center"/>
              <w:rPr>
                <w:rFonts w:ascii="Tahoma" w:hAnsi="Tahoma" w:cs="Tahoma"/>
              </w:rPr>
            </w:pPr>
          </w:p>
        </w:tc>
        <w:tc>
          <w:tcPr>
            <w:tcW w:w="5523" w:type="dxa"/>
            <w:noWrap/>
          </w:tcPr>
          <w:p w14:paraId="68E39F6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219 000,00 zł</w:t>
            </w:r>
            <w:r w:rsidRPr="00161288">
              <w:rPr>
                <w:rFonts w:ascii="Tahoma" w:hAnsi="Tahoma" w:cs="Tahoma"/>
              </w:rPr>
              <w:t xml:space="preserve"> (słownie: </w:t>
            </w:r>
            <w:r w:rsidRPr="00161288">
              <w:rPr>
                <w:rFonts w:ascii="Tahoma" w:hAnsi="Tahoma" w:cs="Tahoma"/>
                <w:b/>
                <w:bCs/>
              </w:rPr>
              <w:t>dwieście dziewiętnaście tysięcy złotych, 00/100)</w:t>
            </w:r>
          </w:p>
          <w:p w14:paraId="7F66FEEB" w14:textId="77777777" w:rsidR="00161288" w:rsidRPr="00161288" w:rsidRDefault="00161288" w:rsidP="00161288">
            <w:pPr>
              <w:spacing w:after="160" w:line="259" w:lineRule="auto"/>
              <w:jc w:val="center"/>
              <w:rPr>
                <w:rFonts w:ascii="Tahoma" w:hAnsi="Tahoma" w:cs="Tahoma"/>
                <w:b/>
                <w:bCs/>
              </w:rPr>
            </w:pPr>
          </w:p>
          <w:p w14:paraId="2D4E68AB" w14:textId="77777777" w:rsidR="00161288" w:rsidRPr="00161288" w:rsidRDefault="00161288" w:rsidP="00161288">
            <w:pPr>
              <w:spacing w:after="160" w:line="259" w:lineRule="auto"/>
              <w:jc w:val="center"/>
              <w:rPr>
                <w:rFonts w:ascii="Tahoma" w:hAnsi="Tahoma" w:cs="Tahoma"/>
                <w:b/>
                <w:bCs/>
              </w:rPr>
            </w:pPr>
          </w:p>
          <w:p w14:paraId="34124628" w14:textId="77777777" w:rsidR="00161288" w:rsidRPr="00161288" w:rsidRDefault="00161288" w:rsidP="00161288">
            <w:pPr>
              <w:spacing w:after="160" w:line="259" w:lineRule="auto"/>
              <w:jc w:val="center"/>
              <w:rPr>
                <w:rFonts w:ascii="Tahoma" w:hAnsi="Tahoma" w:cs="Tahoma"/>
                <w:b/>
                <w:bCs/>
              </w:rPr>
            </w:pPr>
          </w:p>
          <w:p w14:paraId="3C1A44CC"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Kl.92108-2360</w:t>
            </w:r>
          </w:p>
        </w:tc>
      </w:tr>
      <w:tr w:rsidR="00161288" w:rsidRPr="00161288" w14:paraId="6E6807AB" w14:textId="77777777" w:rsidTr="00161288">
        <w:trPr>
          <w:trHeight w:val="1250"/>
        </w:trPr>
        <w:tc>
          <w:tcPr>
            <w:tcW w:w="478" w:type="dxa"/>
            <w:noWrap/>
            <w:hideMark/>
          </w:tcPr>
          <w:p w14:paraId="3C8440C3"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17.</w:t>
            </w:r>
          </w:p>
        </w:tc>
        <w:tc>
          <w:tcPr>
            <w:tcW w:w="1267" w:type="dxa"/>
            <w:hideMark/>
          </w:tcPr>
          <w:p w14:paraId="38B53F3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Na Rzecz Efektywnych Metod Umuzykalniania</w:t>
            </w:r>
          </w:p>
        </w:tc>
        <w:tc>
          <w:tcPr>
            <w:tcW w:w="1794" w:type="dxa"/>
          </w:tcPr>
          <w:p w14:paraId="1C465083"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Organizacja obozu/ów </w:t>
            </w:r>
            <w:proofErr w:type="spellStart"/>
            <w:r w:rsidRPr="00161288">
              <w:rPr>
                <w:rFonts w:ascii="Tahoma" w:hAnsi="Tahoma" w:cs="Tahoma"/>
              </w:rPr>
              <w:t>artyst</w:t>
            </w:r>
            <w:proofErr w:type="spellEnd"/>
            <w:r w:rsidRPr="00161288">
              <w:rPr>
                <w:rFonts w:ascii="Tahoma" w:hAnsi="Tahoma" w:cs="Tahoma"/>
              </w:rPr>
              <w:t>. - warsztatów flażoletowych dla dzieci i młodzieży latem 2020 r</w:t>
            </w:r>
          </w:p>
          <w:p w14:paraId="508B61EB" w14:textId="77777777" w:rsidR="00161288" w:rsidRPr="00161288" w:rsidRDefault="00161288" w:rsidP="00161288">
            <w:pPr>
              <w:spacing w:after="160" w:line="259" w:lineRule="auto"/>
              <w:jc w:val="center"/>
              <w:rPr>
                <w:rFonts w:ascii="Tahoma" w:hAnsi="Tahoma" w:cs="Tahoma"/>
              </w:rPr>
            </w:pPr>
          </w:p>
        </w:tc>
        <w:tc>
          <w:tcPr>
            <w:tcW w:w="5523" w:type="dxa"/>
            <w:noWrap/>
          </w:tcPr>
          <w:p w14:paraId="0E385448" w14:textId="12128378" w:rsidR="00161288" w:rsidRPr="00161288" w:rsidRDefault="00161288" w:rsidP="00161288">
            <w:pPr>
              <w:spacing w:after="160" w:line="259" w:lineRule="auto"/>
              <w:jc w:val="center"/>
              <w:rPr>
                <w:rFonts w:ascii="Tahoma" w:hAnsi="Tahoma" w:cs="Tahoma"/>
              </w:rPr>
            </w:pPr>
            <w:r w:rsidRPr="00161288">
              <w:rPr>
                <w:rFonts w:ascii="Tahoma" w:hAnsi="Tahoma" w:cs="Tahoma"/>
                <w:b/>
                <w:bCs/>
              </w:rPr>
              <w:t>14 600,00 zł</w:t>
            </w:r>
          </w:p>
          <w:p w14:paraId="220614D1"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Zwrot -</w:t>
            </w:r>
            <w:r w:rsidRPr="00161288">
              <w:rPr>
                <w:rFonts w:ascii="Tahoma" w:hAnsi="Tahoma" w:cs="Tahoma"/>
                <w:b/>
                <w:bCs/>
              </w:rPr>
              <w:t>11 100,00 zł</w:t>
            </w:r>
            <w:r w:rsidRPr="00161288">
              <w:rPr>
                <w:rFonts w:ascii="Tahoma" w:hAnsi="Tahoma" w:cs="Tahoma"/>
              </w:rPr>
              <w:t xml:space="preserve">  Wykorzystano =</w:t>
            </w:r>
            <w:r w:rsidRPr="00161288">
              <w:rPr>
                <w:rFonts w:ascii="Tahoma" w:hAnsi="Tahoma" w:cs="Tahoma"/>
                <w:b/>
                <w:bCs/>
                <w:u w:val="single"/>
              </w:rPr>
              <w:t>3 500,00 zł</w:t>
            </w:r>
            <w:r w:rsidRPr="00161288">
              <w:rPr>
                <w:rFonts w:ascii="Tahoma" w:hAnsi="Tahoma" w:cs="Tahoma"/>
              </w:rPr>
              <w:t xml:space="preserve"> (słownie: </w:t>
            </w:r>
            <w:r w:rsidRPr="00161288">
              <w:rPr>
                <w:rFonts w:ascii="Tahoma" w:hAnsi="Tahoma" w:cs="Tahoma"/>
                <w:b/>
                <w:bCs/>
              </w:rPr>
              <w:t>trzy tysiące pięćset złotych 00/100)</w:t>
            </w:r>
          </w:p>
          <w:p w14:paraId="5E59546A" w14:textId="77777777" w:rsidR="00161288" w:rsidRPr="00161288" w:rsidRDefault="00161288" w:rsidP="00161288">
            <w:pPr>
              <w:spacing w:after="160" w:line="259" w:lineRule="auto"/>
              <w:jc w:val="center"/>
              <w:rPr>
                <w:rFonts w:ascii="Tahoma" w:hAnsi="Tahoma" w:cs="Tahoma"/>
                <w:b/>
                <w:bCs/>
              </w:rPr>
            </w:pPr>
          </w:p>
          <w:p w14:paraId="24085315"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Kl.85412-2360</w:t>
            </w:r>
          </w:p>
        </w:tc>
      </w:tr>
      <w:tr w:rsidR="00161288" w:rsidRPr="00161288" w14:paraId="4E6D2CB0" w14:textId="77777777" w:rsidTr="00161288">
        <w:trPr>
          <w:trHeight w:val="1380"/>
        </w:trPr>
        <w:tc>
          <w:tcPr>
            <w:tcW w:w="478" w:type="dxa"/>
            <w:noWrap/>
            <w:hideMark/>
          </w:tcPr>
          <w:p w14:paraId="27FB306C"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18.</w:t>
            </w:r>
          </w:p>
        </w:tc>
        <w:tc>
          <w:tcPr>
            <w:tcW w:w="1267" w:type="dxa"/>
            <w:hideMark/>
          </w:tcPr>
          <w:p w14:paraId="6A7D581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Stowarzyszenie KGW  </w:t>
            </w:r>
            <w:proofErr w:type="spellStart"/>
            <w:r w:rsidRPr="00161288">
              <w:rPr>
                <w:rFonts w:ascii="Tahoma" w:hAnsi="Tahoma" w:cs="Tahoma"/>
              </w:rPr>
              <w:t>GolęczeWianki</w:t>
            </w:r>
            <w:proofErr w:type="spellEnd"/>
          </w:p>
        </w:tc>
        <w:tc>
          <w:tcPr>
            <w:tcW w:w="1794" w:type="dxa"/>
            <w:hideMark/>
          </w:tcPr>
          <w:p w14:paraId="65A9D87A"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imprezy pod nazwą „WIANKI ”oraz warsztatów „OGRÓD/LAS w SŁOIKU”  w miejscowości Golęczewo  w Gminie Suchy Las</w:t>
            </w:r>
          </w:p>
        </w:tc>
        <w:tc>
          <w:tcPr>
            <w:tcW w:w="5523" w:type="dxa"/>
            <w:noWrap/>
            <w:hideMark/>
          </w:tcPr>
          <w:p w14:paraId="3FE2A3E6"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7 300,00 zł</w:t>
            </w:r>
          </w:p>
          <w:p w14:paraId="74B697C0"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Zwrot -</w:t>
            </w:r>
            <w:r w:rsidRPr="00161288">
              <w:rPr>
                <w:rFonts w:ascii="Tahoma" w:hAnsi="Tahoma" w:cs="Tahoma"/>
                <w:b/>
                <w:bCs/>
              </w:rPr>
              <w:t>6 155,16 zł</w:t>
            </w:r>
          </w:p>
          <w:p w14:paraId="1BE8A1D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W</w:t>
            </w:r>
            <w:r w:rsidRPr="00161288">
              <w:rPr>
                <w:rFonts w:ascii="Tahoma" w:hAnsi="Tahoma" w:cs="Tahoma"/>
              </w:rPr>
              <w:t>ykorzystano</w:t>
            </w:r>
          </w:p>
          <w:p w14:paraId="469600D6" w14:textId="27FC9E1D" w:rsidR="00161288" w:rsidRPr="00161288" w:rsidRDefault="00161288" w:rsidP="00161288">
            <w:pPr>
              <w:spacing w:after="160" w:line="259" w:lineRule="auto"/>
              <w:jc w:val="center"/>
              <w:rPr>
                <w:rFonts w:ascii="Tahoma" w:hAnsi="Tahoma" w:cs="Tahoma"/>
              </w:rPr>
            </w:pPr>
            <w:r w:rsidRPr="00161288">
              <w:rPr>
                <w:rFonts w:ascii="Tahoma" w:hAnsi="Tahoma" w:cs="Tahoma"/>
              </w:rPr>
              <w:t>=</w:t>
            </w:r>
            <w:r w:rsidRPr="00161288">
              <w:rPr>
                <w:rFonts w:ascii="Tahoma" w:hAnsi="Tahoma" w:cs="Tahoma"/>
                <w:b/>
                <w:bCs/>
                <w:u w:val="single"/>
              </w:rPr>
              <w:t>1 144,84 zł</w:t>
            </w:r>
            <w:r w:rsidRPr="00161288">
              <w:rPr>
                <w:rFonts w:ascii="Tahoma" w:hAnsi="Tahoma" w:cs="Tahoma"/>
                <w:b/>
                <w:bCs/>
              </w:rPr>
              <w:t xml:space="preserve"> </w:t>
            </w:r>
            <w:r w:rsidRPr="00161288">
              <w:rPr>
                <w:rFonts w:ascii="Tahoma" w:hAnsi="Tahoma" w:cs="Tahoma"/>
              </w:rPr>
              <w:t xml:space="preserve">(słownie: </w:t>
            </w:r>
            <w:r w:rsidRPr="00161288">
              <w:rPr>
                <w:rFonts w:ascii="Tahoma" w:hAnsi="Tahoma" w:cs="Tahoma"/>
                <w:b/>
                <w:bCs/>
              </w:rPr>
              <w:t>jeden tysiąc sto czterdzieści cztery złot</w:t>
            </w:r>
            <w:r w:rsidR="00F61ABF">
              <w:rPr>
                <w:rFonts w:ascii="Tahoma" w:hAnsi="Tahoma" w:cs="Tahoma"/>
                <w:b/>
                <w:bCs/>
              </w:rPr>
              <w:t>e</w:t>
            </w:r>
            <w:r w:rsidRPr="00161288">
              <w:rPr>
                <w:rFonts w:ascii="Tahoma" w:hAnsi="Tahoma" w:cs="Tahoma"/>
                <w:b/>
                <w:bCs/>
              </w:rPr>
              <w:t xml:space="preserve"> 84/100</w:t>
            </w:r>
            <w:r w:rsidRPr="00161288">
              <w:rPr>
                <w:rFonts w:ascii="Tahoma" w:hAnsi="Tahoma" w:cs="Tahoma"/>
              </w:rPr>
              <w:t>)</w:t>
            </w:r>
          </w:p>
          <w:p w14:paraId="03AAE70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653B1B6D" w14:textId="77777777" w:rsidTr="00161288">
        <w:trPr>
          <w:trHeight w:val="221"/>
        </w:trPr>
        <w:tc>
          <w:tcPr>
            <w:tcW w:w="478" w:type="dxa"/>
            <w:noWrap/>
            <w:hideMark/>
          </w:tcPr>
          <w:p w14:paraId="4D584A88"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19.</w:t>
            </w:r>
          </w:p>
        </w:tc>
        <w:tc>
          <w:tcPr>
            <w:tcW w:w="1267" w:type="dxa"/>
            <w:hideMark/>
          </w:tcPr>
          <w:p w14:paraId="4F30212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Stowarzyszenie TAEKWONDO Instytut </w:t>
            </w:r>
            <w:proofErr w:type="spellStart"/>
            <w:r w:rsidRPr="00161288">
              <w:rPr>
                <w:rFonts w:ascii="Tahoma" w:hAnsi="Tahoma" w:cs="Tahoma"/>
              </w:rPr>
              <w:t>Masters</w:t>
            </w:r>
            <w:proofErr w:type="spellEnd"/>
          </w:p>
        </w:tc>
        <w:tc>
          <w:tcPr>
            <w:tcW w:w="1794" w:type="dxa"/>
            <w:hideMark/>
          </w:tcPr>
          <w:p w14:paraId="047444D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 xml:space="preserve">Szkolenie dzieci i młodzieży, propagowanie kultury </w:t>
            </w:r>
            <w:r w:rsidRPr="00161288">
              <w:rPr>
                <w:rFonts w:ascii="Tahoma" w:hAnsi="Tahoma" w:cs="Tahoma"/>
              </w:rPr>
              <w:lastRenderedPageBreak/>
              <w:t>fizycznej oraz organizacja imprez sportowych dla dzieci i młodzieży w miejscowości Suchy Las, gmina Suchy Las w 2020 r. Zadaniem objęta jest dyscyplina sportowa: Taekwondo Olimpijskie.</w:t>
            </w:r>
          </w:p>
        </w:tc>
        <w:tc>
          <w:tcPr>
            <w:tcW w:w="5523" w:type="dxa"/>
            <w:noWrap/>
          </w:tcPr>
          <w:p w14:paraId="7B8188A6"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lastRenderedPageBreak/>
              <w:t>5 800,00 zł</w:t>
            </w:r>
            <w:r w:rsidRPr="00161288">
              <w:rPr>
                <w:rFonts w:ascii="Tahoma" w:hAnsi="Tahoma" w:cs="Tahoma"/>
              </w:rPr>
              <w:t xml:space="preserve"> (słownie</w:t>
            </w:r>
            <w:r w:rsidRPr="00161288">
              <w:rPr>
                <w:rFonts w:ascii="Tahoma" w:hAnsi="Tahoma" w:cs="Tahoma"/>
                <w:b/>
                <w:bCs/>
              </w:rPr>
              <w:t xml:space="preserve"> pięć tysięcy osiemset złotych 00/100)</w:t>
            </w:r>
          </w:p>
          <w:p w14:paraId="33645060" w14:textId="77777777" w:rsidR="00161288" w:rsidRPr="00161288" w:rsidRDefault="00161288" w:rsidP="00161288">
            <w:pPr>
              <w:spacing w:after="160" w:line="259" w:lineRule="auto"/>
              <w:jc w:val="center"/>
              <w:rPr>
                <w:rFonts w:ascii="Tahoma" w:hAnsi="Tahoma" w:cs="Tahoma"/>
                <w:b/>
                <w:bCs/>
              </w:rPr>
            </w:pPr>
          </w:p>
          <w:p w14:paraId="2A6C4752" w14:textId="77777777" w:rsidR="00161288" w:rsidRPr="00161288" w:rsidRDefault="00161288" w:rsidP="00161288">
            <w:pPr>
              <w:spacing w:after="160" w:line="259" w:lineRule="auto"/>
              <w:jc w:val="center"/>
              <w:rPr>
                <w:rFonts w:ascii="Tahoma" w:hAnsi="Tahoma" w:cs="Tahoma"/>
                <w:b/>
                <w:bCs/>
                <w:i/>
                <w:iCs/>
              </w:rPr>
            </w:pPr>
          </w:p>
          <w:p w14:paraId="16F8E377"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lastRenderedPageBreak/>
              <w:t>Kl.92695-2360</w:t>
            </w:r>
          </w:p>
        </w:tc>
      </w:tr>
      <w:tr w:rsidR="00161288" w:rsidRPr="00161288" w14:paraId="30D7EFCE" w14:textId="77777777" w:rsidTr="00161288">
        <w:trPr>
          <w:trHeight w:val="221"/>
        </w:trPr>
        <w:tc>
          <w:tcPr>
            <w:tcW w:w="478" w:type="dxa"/>
            <w:noWrap/>
            <w:hideMark/>
          </w:tcPr>
          <w:p w14:paraId="27982494"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lastRenderedPageBreak/>
              <w:t>20.</w:t>
            </w:r>
          </w:p>
        </w:tc>
        <w:tc>
          <w:tcPr>
            <w:tcW w:w="1267" w:type="dxa"/>
            <w:hideMark/>
          </w:tcPr>
          <w:p w14:paraId="12BFFE89"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Towarzystwo Krzewienia Kultury Fizycznej Ognisko "Pałuki"</w:t>
            </w:r>
          </w:p>
        </w:tc>
        <w:tc>
          <w:tcPr>
            <w:tcW w:w="1794" w:type="dxa"/>
            <w:hideMark/>
          </w:tcPr>
          <w:p w14:paraId="6A948D28"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Organizacja wyścigów rowerowych MTB w gminie Suchy Las latem 2020 roku, łącznie dla ok. 700 osób</w:t>
            </w:r>
          </w:p>
        </w:tc>
        <w:tc>
          <w:tcPr>
            <w:tcW w:w="5523" w:type="dxa"/>
            <w:noWrap/>
          </w:tcPr>
          <w:p w14:paraId="5FF82AFE"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10 900,00 zł</w:t>
            </w:r>
            <w:r w:rsidRPr="00161288">
              <w:rPr>
                <w:rFonts w:ascii="Tahoma" w:hAnsi="Tahoma" w:cs="Tahoma"/>
              </w:rPr>
              <w:t xml:space="preserve"> (słownie: </w:t>
            </w:r>
            <w:r w:rsidRPr="00161288">
              <w:rPr>
                <w:rFonts w:ascii="Tahoma" w:hAnsi="Tahoma" w:cs="Tahoma"/>
                <w:b/>
                <w:bCs/>
              </w:rPr>
              <w:t>dziesięć tysięcy dziewięćset złotych 00/100)</w:t>
            </w:r>
          </w:p>
          <w:p w14:paraId="4E964EF4" w14:textId="77777777" w:rsidR="00161288" w:rsidRPr="00161288" w:rsidRDefault="00161288" w:rsidP="00161288">
            <w:pPr>
              <w:spacing w:after="160" w:line="259" w:lineRule="auto"/>
              <w:jc w:val="center"/>
              <w:rPr>
                <w:rFonts w:ascii="Tahoma" w:hAnsi="Tahoma" w:cs="Tahoma"/>
                <w:b/>
                <w:bCs/>
                <w:i/>
                <w:iCs/>
              </w:rPr>
            </w:pPr>
          </w:p>
          <w:p w14:paraId="775FCA11"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Kl.92695-2360</w:t>
            </w:r>
          </w:p>
        </w:tc>
      </w:tr>
      <w:tr w:rsidR="00161288" w:rsidRPr="00161288" w14:paraId="400CE015" w14:textId="77777777" w:rsidTr="00161288">
        <w:trPr>
          <w:trHeight w:val="221"/>
        </w:trPr>
        <w:tc>
          <w:tcPr>
            <w:tcW w:w="478" w:type="dxa"/>
            <w:noWrap/>
            <w:hideMark/>
          </w:tcPr>
          <w:p w14:paraId="67176E9A" w14:textId="77777777" w:rsidR="00161288" w:rsidRPr="00161288" w:rsidRDefault="00161288" w:rsidP="00161288">
            <w:pPr>
              <w:spacing w:after="160" w:line="259" w:lineRule="auto"/>
              <w:jc w:val="center"/>
              <w:rPr>
                <w:rFonts w:ascii="Tahoma" w:hAnsi="Tahoma" w:cs="Tahoma"/>
                <w:b/>
                <w:bCs/>
              </w:rPr>
            </w:pPr>
            <w:r w:rsidRPr="00161288">
              <w:rPr>
                <w:rFonts w:ascii="Tahoma" w:hAnsi="Tahoma" w:cs="Tahoma"/>
                <w:b/>
                <w:bCs/>
              </w:rPr>
              <w:t>21.</w:t>
            </w:r>
          </w:p>
        </w:tc>
        <w:tc>
          <w:tcPr>
            <w:tcW w:w="1267" w:type="dxa"/>
            <w:hideMark/>
          </w:tcPr>
          <w:p w14:paraId="08FAEFB4"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Stowarzyszenie Artystyczne „Twórczość Bez Granic”</w:t>
            </w:r>
          </w:p>
        </w:tc>
        <w:tc>
          <w:tcPr>
            <w:tcW w:w="1794" w:type="dxa"/>
            <w:hideMark/>
          </w:tcPr>
          <w:p w14:paraId="1DCA7322" w14:textId="77777777" w:rsidR="00161288" w:rsidRPr="00161288" w:rsidRDefault="00161288" w:rsidP="00161288">
            <w:pPr>
              <w:spacing w:after="160" w:line="259" w:lineRule="auto"/>
              <w:jc w:val="center"/>
              <w:rPr>
                <w:rFonts w:ascii="Tahoma" w:hAnsi="Tahoma" w:cs="Tahoma"/>
              </w:rPr>
            </w:pPr>
            <w:r w:rsidRPr="00161288">
              <w:rPr>
                <w:rFonts w:ascii="Tahoma" w:hAnsi="Tahoma" w:cs="Tahoma"/>
              </w:rPr>
              <w:t>Zrealizowanie warsztatów filmowych i teatralnych dla młodzieży i dorosłych w miejscowości Chludowo  w Gminie Suchy Las.</w:t>
            </w:r>
          </w:p>
        </w:tc>
        <w:tc>
          <w:tcPr>
            <w:tcW w:w="5523" w:type="dxa"/>
            <w:noWrap/>
          </w:tcPr>
          <w:p w14:paraId="7AAF8F4D"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rPr>
              <w:t>7 300,00 zł</w:t>
            </w:r>
            <w:r w:rsidRPr="00161288">
              <w:rPr>
                <w:rFonts w:ascii="Tahoma" w:hAnsi="Tahoma" w:cs="Tahoma"/>
              </w:rPr>
              <w:t xml:space="preserve">                          (słownie: </w:t>
            </w:r>
            <w:r w:rsidRPr="00161288">
              <w:rPr>
                <w:rFonts w:ascii="Tahoma" w:hAnsi="Tahoma" w:cs="Tahoma"/>
                <w:b/>
                <w:bCs/>
              </w:rPr>
              <w:t>siedem tysięcy trzysta złotych 00/100)</w:t>
            </w:r>
          </w:p>
          <w:p w14:paraId="3C1986C4" w14:textId="77777777" w:rsidR="00161288" w:rsidRPr="00161288" w:rsidRDefault="00161288" w:rsidP="00161288">
            <w:pPr>
              <w:spacing w:after="160" w:line="259" w:lineRule="auto"/>
              <w:jc w:val="center"/>
              <w:rPr>
                <w:rFonts w:ascii="Tahoma" w:hAnsi="Tahoma" w:cs="Tahoma"/>
                <w:b/>
                <w:bCs/>
                <w:i/>
                <w:iCs/>
              </w:rPr>
            </w:pPr>
          </w:p>
          <w:p w14:paraId="3A53E88B" w14:textId="77777777" w:rsidR="00161288" w:rsidRPr="00161288" w:rsidRDefault="00161288" w:rsidP="00161288">
            <w:pPr>
              <w:spacing w:after="160" w:line="259" w:lineRule="auto"/>
              <w:jc w:val="center"/>
              <w:rPr>
                <w:rFonts w:ascii="Tahoma" w:hAnsi="Tahoma" w:cs="Tahoma"/>
              </w:rPr>
            </w:pPr>
            <w:r w:rsidRPr="00161288">
              <w:rPr>
                <w:rFonts w:ascii="Tahoma" w:hAnsi="Tahoma" w:cs="Tahoma"/>
                <w:b/>
                <w:bCs/>
                <w:i/>
                <w:iCs/>
              </w:rPr>
              <w:t>Kl.92195-2360</w:t>
            </w:r>
          </w:p>
        </w:tc>
      </w:tr>
      <w:tr w:rsidR="00161288" w:rsidRPr="00161288" w14:paraId="74138B8E" w14:textId="77777777" w:rsidTr="00161288">
        <w:trPr>
          <w:trHeight w:val="318"/>
        </w:trPr>
        <w:tc>
          <w:tcPr>
            <w:tcW w:w="478" w:type="dxa"/>
            <w:noWrap/>
          </w:tcPr>
          <w:p w14:paraId="48FD5953" w14:textId="77777777" w:rsidR="00161288" w:rsidRPr="00161288" w:rsidRDefault="00161288" w:rsidP="00161288">
            <w:pPr>
              <w:spacing w:after="160" w:line="259" w:lineRule="auto"/>
              <w:jc w:val="center"/>
              <w:rPr>
                <w:rFonts w:ascii="Tahoma" w:hAnsi="Tahoma" w:cs="Tahoma"/>
                <w:b/>
                <w:bCs/>
              </w:rPr>
            </w:pPr>
          </w:p>
        </w:tc>
        <w:tc>
          <w:tcPr>
            <w:tcW w:w="1267" w:type="dxa"/>
            <w:hideMark/>
          </w:tcPr>
          <w:p w14:paraId="3A589ADF"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SUMA:</w:t>
            </w:r>
          </w:p>
        </w:tc>
        <w:tc>
          <w:tcPr>
            <w:tcW w:w="1794" w:type="dxa"/>
          </w:tcPr>
          <w:p w14:paraId="743A2F0E" w14:textId="77777777" w:rsidR="00161288" w:rsidRPr="00161288" w:rsidRDefault="00161288" w:rsidP="00161288">
            <w:pPr>
              <w:spacing w:after="160" w:line="259" w:lineRule="auto"/>
              <w:jc w:val="center"/>
              <w:rPr>
                <w:rFonts w:ascii="Tahoma" w:hAnsi="Tahoma" w:cs="Tahoma"/>
                <w:b/>
              </w:rPr>
            </w:pPr>
          </w:p>
        </w:tc>
        <w:tc>
          <w:tcPr>
            <w:tcW w:w="5523" w:type="dxa"/>
            <w:noWrap/>
            <w:hideMark/>
          </w:tcPr>
          <w:p w14:paraId="772C2850" w14:textId="77777777" w:rsidR="00161288" w:rsidRPr="00161288" w:rsidRDefault="00161288" w:rsidP="00161288">
            <w:pPr>
              <w:spacing w:after="160" w:line="259" w:lineRule="auto"/>
              <w:jc w:val="center"/>
              <w:rPr>
                <w:rFonts w:ascii="Tahoma" w:hAnsi="Tahoma" w:cs="Tahoma"/>
                <w:b/>
              </w:rPr>
            </w:pPr>
            <w:r w:rsidRPr="00161288">
              <w:rPr>
                <w:rFonts w:ascii="Tahoma" w:hAnsi="Tahoma" w:cs="Tahoma"/>
                <w:b/>
              </w:rPr>
              <w:t>993 844,84</w:t>
            </w:r>
          </w:p>
        </w:tc>
      </w:tr>
    </w:tbl>
    <w:p w14:paraId="2CDDC897" w14:textId="77777777" w:rsidR="00161288" w:rsidRPr="00161288" w:rsidRDefault="00161288" w:rsidP="00161288">
      <w:pPr>
        <w:jc w:val="both"/>
        <w:rPr>
          <w:rFonts w:ascii="Tahoma" w:hAnsi="Tahoma" w:cs="Tahoma"/>
        </w:rPr>
      </w:pPr>
    </w:p>
    <w:p w14:paraId="53650206" w14:textId="77777777" w:rsidR="00161288" w:rsidRPr="00161288" w:rsidRDefault="00161288" w:rsidP="00161288">
      <w:pPr>
        <w:jc w:val="both"/>
        <w:rPr>
          <w:rFonts w:ascii="Tahoma" w:hAnsi="Tahoma" w:cs="Tahoma"/>
        </w:rPr>
      </w:pPr>
    </w:p>
    <w:p w14:paraId="6D0F6114" w14:textId="77218D1C" w:rsidR="00C10C88" w:rsidRPr="00C10C88" w:rsidRDefault="00C10C88" w:rsidP="00B30CB1">
      <w:pPr>
        <w:jc w:val="both"/>
        <w:rPr>
          <w:rFonts w:ascii="Tahoma" w:hAnsi="Tahoma" w:cs="Tahoma"/>
        </w:rPr>
      </w:pPr>
    </w:p>
    <w:p w14:paraId="0204ED7E" w14:textId="3B946AC1" w:rsidR="00B76C10" w:rsidRPr="0003621B" w:rsidRDefault="00B76C10" w:rsidP="00B76C10">
      <w:pPr>
        <w:jc w:val="both"/>
        <w:rPr>
          <w:rFonts w:ascii="Tahoma" w:hAnsi="Tahoma" w:cs="Tahoma"/>
          <w:b/>
          <w:bCs/>
          <w:sz w:val="32"/>
          <w:szCs w:val="32"/>
        </w:rPr>
      </w:pPr>
      <w:r w:rsidRPr="0003621B">
        <w:rPr>
          <w:rFonts w:ascii="Tahoma" w:hAnsi="Tahoma" w:cs="Tahoma"/>
          <w:b/>
          <w:bCs/>
          <w:sz w:val="32"/>
          <w:szCs w:val="32"/>
        </w:rPr>
        <w:t>6. Konsultacje z mieszkańcami</w:t>
      </w:r>
    </w:p>
    <w:p w14:paraId="53381322" w14:textId="6F6A934E" w:rsidR="00C10C88" w:rsidRPr="00C10C88" w:rsidRDefault="00C10C88" w:rsidP="00C10C88">
      <w:pPr>
        <w:jc w:val="both"/>
        <w:rPr>
          <w:rFonts w:ascii="Tahoma" w:hAnsi="Tahoma" w:cs="Tahoma"/>
        </w:rPr>
      </w:pPr>
      <w:r w:rsidRPr="00C10C88">
        <w:rPr>
          <w:rFonts w:ascii="Tahoma" w:hAnsi="Tahoma" w:cs="Tahoma"/>
        </w:rPr>
        <w:t xml:space="preserve">Na podstawie uchwały nr XXXIX/344/2005 Rady Gminy Suchy Las z dnia 16 czerwca 2005 r. w sprawie zasad i trybu przeprowadzania konsultacji z mieszkańcami Gminy Suchy Las (Dz. Urz. Woj. </w:t>
      </w:r>
      <w:proofErr w:type="spellStart"/>
      <w:r w:rsidRPr="00C10C88">
        <w:rPr>
          <w:rFonts w:ascii="Tahoma" w:hAnsi="Tahoma" w:cs="Tahoma"/>
        </w:rPr>
        <w:t>Wielk</w:t>
      </w:r>
      <w:proofErr w:type="spellEnd"/>
      <w:r w:rsidRPr="00C10C88">
        <w:rPr>
          <w:rFonts w:ascii="Tahoma" w:hAnsi="Tahoma" w:cs="Tahoma"/>
        </w:rPr>
        <w:t xml:space="preserve">. nr 113 z dnia 26 lipca 2005 r,. poz. 3060) oraz uchwały </w:t>
      </w:r>
      <w:r w:rsidRPr="00C10C88">
        <w:rPr>
          <w:rFonts w:ascii="Tahoma" w:hAnsi="Tahoma" w:cs="Tahoma"/>
        </w:rPr>
        <w:lastRenderedPageBreak/>
        <w:t>nr XXI/243/20 Rady Gminy Suchy Las z dnia 9 lipca 2020 r. w sprawie konsultacji z</w:t>
      </w:r>
      <w:r>
        <w:rPr>
          <w:rFonts w:ascii="Tahoma" w:hAnsi="Tahoma" w:cs="Tahoma"/>
        </w:rPr>
        <w:t> </w:t>
      </w:r>
      <w:r w:rsidRPr="00C10C88">
        <w:rPr>
          <w:rFonts w:ascii="Tahoma" w:hAnsi="Tahoma" w:cs="Tahoma"/>
        </w:rPr>
        <w:t>mieszkańcami Gminy Suchy Las we wrześniu 2020 r. zostały przeprowadzone konsultacje z mieszkańcami Gminy Suchy Las w przedmiocie projektu zmiany Studium Uwarunkowań i Kierunków Zagospodarowania Przestrzennego Gminy Suchy Las. Celem konsultacji społecznych było zajęcie stanowiska mieszkańców w kwestii przyszłego kierunku przeznaczenia terenu pomiędzy ul. Złotnicką a ul. Łagiewnicką w</w:t>
      </w:r>
      <w:r>
        <w:rPr>
          <w:rFonts w:ascii="Tahoma" w:hAnsi="Tahoma" w:cs="Tahoma"/>
        </w:rPr>
        <w:t> </w:t>
      </w:r>
      <w:r w:rsidRPr="00C10C88">
        <w:rPr>
          <w:rFonts w:ascii="Tahoma" w:hAnsi="Tahoma" w:cs="Tahoma"/>
        </w:rPr>
        <w:t>Złotnikach ujętego w projekcie zmiany Studium Gminy Suchy Las. Konsultacje zostały zorganizowane przez Zespół, w skład którego wchodziło 4 Radnych Gminy Suchy Las oraz przedstawiciel Wójta Gminy Suchy Las. Zespół spotkał się na 3</w:t>
      </w:r>
      <w:r>
        <w:rPr>
          <w:rFonts w:ascii="Tahoma" w:hAnsi="Tahoma" w:cs="Tahoma"/>
        </w:rPr>
        <w:t> </w:t>
      </w:r>
      <w:r w:rsidRPr="00C10C88">
        <w:rPr>
          <w:rFonts w:ascii="Tahoma" w:hAnsi="Tahoma" w:cs="Tahoma"/>
        </w:rPr>
        <w:t xml:space="preserve">roboczych posiedzeniach. </w:t>
      </w:r>
    </w:p>
    <w:p w14:paraId="4554002A" w14:textId="5BEBC912" w:rsidR="00C10C88" w:rsidRPr="00C10C88" w:rsidRDefault="00C10C88" w:rsidP="00C10C88">
      <w:pPr>
        <w:jc w:val="both"/>
        <w:rPr>
          <w:rFonts w:ascii="Tahoma" w:hAnsi="Tahoma" w:cs="Tahoma"/>
        </w:rPr>
      </w:pPr>
      <w:r w:rsidRPr="00C10C88">
        <w:rPr>
          <w:rFonts w:ascii="Tahoma" w:hAnsi="Tahoma" w:cs="Tahoma"/>
        </w:rPr>
        <w:t>Konsultacje społeczne zostały przeprowadzone podczas jednego zebrania z</w:t>
      </w:r>
      <w:r>
        <w:rPr>
          <w:rFonts w:ascii="Tahoma" w:hAnsi="Tahoma" w:cs="Tahoma"/>
        </w:rPr>
        <w:t> </w:t>
      </w:r>
      <w:r w:rsidRPr="00C10C88">
        <w:rPr>
          <w:rFonts w:ascii="Tahoma" w:hAnsi="Tahoma" w:cs="Tahoma"/>
        </w:rPr>
        <w:t>mieszkańcami w dniu 28 września 2020 r. w Sali Widowiskowej Centrum Kultury i</w:t>
      </w:r>
      <w:r>
        <w:rPr>
          <w:rFonts w:ascii="Tahoma" w:hAnsi="Tahoma" w:cs="Tahoma"/>
        </w:rPr>
        <w:t> </w:t>
      </w:r>
      <w:r w:rsidRPr="00C10C88">
        <w:rPr>
          <w:rFonts w:ascii="Tahoma" w:hAnsi="Tahoma" w:cs="Tahoma"/>
        </w:rPr>
        <w:t>Biblioteki Publicznej w Suchym Lesie. Uczestnicy konsultacji brali udział w głosowaniu w ramach którego odpowiadali na poniższe dwa pytania:</w:t>
      </w:r>
    </w:p>
    <w:p w14:paraId="42971297" w14:textId="77777777" w:rsidR="00C10C88" w:rsidRPr="00C10C88" w:rsidRDefault="00C10C88" w:rsidP="00C10C88">
      <w:pPr>
        <w:jc w:val="both"/>
        <w:rPr>
          <w:rFonts w:ascii="Tahoma" w:hAnsi="Tahoma" w:cs="Tahoma"/>
        </w:rPr>
      </w:pPr>
      <w:r w:rsidRPr="00C10C88">
        <w:rPr>
          <w:rFonts w:ascii="Tahoma" w:hAnsi="Tahoma" w:cs="Tahoma"/>
        </w:rPr>
        <w:t>Pytanie nr 1:</w:t>
      </w:r>
    </w:p>
    <w:p w14:paraId="38B101B3" w14:textId="77777777" w:rsidR="00C10C88" w:rsidRPr="00C10C88" w:rsidRDefault="00C10C88" w:rsidP="00C10C88">
      <w:pPr>
        <w:jc w:val="both"/>
        <w:rPr>
          <w:rFonts w:ascii="Tahoma" w:hAnsi="Tahoma" w:cs="Tahoma"/>
        </w:rPr>
      </w:pPr>
      <w:r w:rsidRPr="00C10C88">
        <w:rPr>
          <w:rFonts w:ascii="Tahoma" w:hAnsi="Tahoma" w:cs="Tahoma"/>
        </w:rPr>
        <w:t xml:space="preserve">Proszę wskazać, który z kierunków zagospodarowania przestrzennego obszaru Złotnik ograniczonego wytyczonymi ulicami Cynową, Krzemową, Tytanową i Mosiężną powinien </w:t>
      </w:r>
    </w:p>
    <w:p w14:paraId="799AF781" w14:textId="77777777" w:rsidR="00C10C88" w:rsidRPr="00C10C88" w:rsidRDefault="00C10C88" w:rsidP="00C10C88">
      <w:pPr>
        <w:jc w:val="both"/>
        <w:rPr>
          <w:rFonts w:ascii="Tahoma" w:hAnsi="Tahoma" w:cs="Tahoma"/>
        </w:rPr>
      </w:pPr>
      <w:r w:rsidRPr="00C10C88">
        <w:rPr>
          <w:rFonts w:ascii="Tahoma" w:hAnsi="Tahoma" w:cs="Tahoma"/>
        </w:rPr>
        <w:t>w Pani/ Pana opinii zostać zapisany w przygotowywanym projekcie zmiany Studium Uwarunkowań i Kierunków Zagospodarowania Przestrzennego Gminy Suchy Las?</w:t>
      </w:r>
    </w:p>
    <w:p w14:paraId="49161B01" w14:textId="77777777" w:rsidR="00C10C88" w:rsidRPr="00C10C88" w:rsidRDefault="00C10C88" w:rsidP="00C10C88">
      <w:pPr>
        <w:jc w:val="both"/>
        <w:rPr>
          <w:rFonts w:ascii="Tahoma" w:hAnsi="Tahoma" w:cs="Tahoma"/>
        </w:rPr>
      </w:pPr>
      <w:r w:rsidRPr="00C10C88">
        <w:rPr>
          <w:rFonts w:ascii="Tahoma" w:hAnsi="Tahoma" w:cs="Tahoma"/>
        </w:rPr>
        <w:t>- określony w obecnie funkcjonującym Studium: symbol PU,</w:t>
      </w:r>
    </w:p>
    <w:p w14:paraId="37DDFB21" w14:textId="7F8DA801" w:rsidR="00C10C88" w:rsidRPr="00C10C88" w:rsidRDefault="00C10C88" w:rsidP="00C10C88">
      <w:pPr>
        <w:jc w:val="both"/>
        <w:rPr>
          <w:rFonts w:ascii="Tahoma" w:hAnsi="Tahoma" w:cs="Tahoma"/>
        </w:rPr>
      </w:pPr>
      <w:r w:rsidRPr="00C10C88">
        <w:rPr>
          <w:rFonts w:ascii="Tahoma" w:hAnsi="Tahoma" w:cs="Tahoma"/>
        </w:rPr>
        <w:t xml:space="preserve">- określony w projekcie zmiany Studium - podzielony na tereny: o symbolu MW oraz tereny o symbolu US. </w:t>
      </w:r>
    </w:p>
    <w:p w14:paraId="307E77CE" w14:textId="77777777" w:rsidR="00C10C88" w:rsidRDefault="00C10C88" w:rsidP="00C10C88">
      <w:pPr>
        <w:jc w:val="both"/>
        <w:rPr>
          <w:rFonts w:ascii="Tahoma" w:hAnsi="Tahoma" w:cs="Tahoma"/>
        </w:rPr>
      </w:pPr>
      <w:r w:rsidRPr="00C10C88">
        <w:rPr>
          <w:rFonts w:ascii="Tahoma" w:hAnsi="Tahoma" w:cs="Tahoma"/>
        </w:rPr>
        <w:t>Pytanie nr 2</w:t>
      </w:r>
      <w:r>
        <w:rPr>
          <w:rFonts w:ascii="Tahoma" w:hAnsi="Tahoma" w:cs="Tahoma"/>
        </w:rPr>
        <w:t>:</w:t>
      </w:r>
    </w:p>
    <w:p w14:paraId="59F7FB6D" w14:textId="1E37739C" w:rsidR="00C10C88" w:rsidRPr="00C10C88" w:rsidRDefault="00C10C88" w:rsidP="00C10C88">
      <w:pPr>
        <w:jc w:val="both"/>
        <w:rPr>
          <w:rFonts w:ascii="Tahoma" w:hAnsi="Tahoma" w:cs="Tahoma"/>
        </w:rPr>
      </w:pPr>
      <w:r>
        <w:rPr>
          <w:rFonts w:ascii="Tahoma" w:hAnsi="Tahoma" w:cs="Tahoma"/>
        </w:rPr>
        <w:t>D</w:t>
      </w:r>
      <w:r w:rsidRPr="00C10C88">
        <w:rPr>
          <w:rFonts w:ascii="Tahoma" w:hAnsi="Tahoma" w:cs="Tahoma"/>
        </w:rPr>
        <w:t xml:space="preserve">otyczyło wskazania przez głosującego jednostki pomocniczej, w której zamieszkuje. Do wyboru było zaznaczenie 1 z 11 jednostek pomocniczych z terenu gminy Suchy Las.   </w:t>
      </w:r>
    </w:p>
    <w:p w14:paraId="197567A8" w14:textId="77777777" w:rsidR="00C10C88" w:rsidRPr="00C10C88" w:rsidRDefault="00C10C88" w:rsidP="00C10C88">
      <w:pPr>
        <w:jc w:val="both"/>
        <w:rPr>
          <w:rFonts w:ascii="Tahoma" w:hAnsi="Tahoma" w:cs="Tahoma"/>
        </w:rPr>
      </w:pPr>
      <w:r w:rsidRPr="00C10C88">
        <w:rPr>
          <w:rFonts w:ascii="Tahoma" w:hAnsi="Tahoma" w:cs="Tahoma"/>
        </w:rPr>
        <w:t xml:space="preserve">Wyniki głosowania prezentowały się następująco: </w:t>
      </w:r>
    </w:p>
    <w:p w14:paraId="48165074" w14:textId="0DA507B7"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Liczba podpisów na spisie osób uprawnionych do głosowania, które otrzymały karty do głosowania – 233,</w:t>
      </w:r>
    </w:p>
    <w:p w14:paraId="1B19435E" w14:textId="62159FF5"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głosujących (kart wyciągniętych z urny) – 215, </w:t>
      </w:r>
    </w:p>
    <w:p w14:paraId="333A1CBB" w14:textId="4A9B39FF"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oddanych głosów ważnych – 215, </w:t>
      </w:r>
    </w:p>
    <w:p w14:paraId="576CF285" w14:textId="4A5CDC38"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 xml:space="preserve">Liczba oddanych głosów nieważnych – 0, </w:t>
      </w:r>
    </w:p>
    <w:p w14:paraId="09A0C830" w14:textId="047AC3BB" w:rsidR="00C10C88" w:rsidRPr="00C10C88" w:rsidRDefault="00C10C88" w:rsidP="00386476">
      <w:pPr>
        <w:pStyle w:val="Akapitzlist"/>
        <w:numPr>
          <w:ilvl w:val="0"/>
          <w:numId w:val="39"/>
        </w:numPr>
        <w:jc w:val="both"/>
        <w:rPr>
          <w:rFonts w:ascii="Tahoma" w:hAnsi="Tahoma" w:cs="Tahoma"/>
        </w:rPr>
      </w:pPr>
      <w:r w:rsidRPr="00C10C88">
        <w:rPr>
          <w:rFonts w:ascii="Tahoma" w:hAnsi="Tahoma" w:cs="Tahoma"/>
        </w:rPr>
        <w:t>Wynik głosowania:</w:t>
      </w:r>
    </w:p>
    <w:p w14:paraId="782C942E" w14:textId="782F34A7" w:rsidR="00C10C88" w:rsidRPr="00C10C88" w:rsidRDefault="00C10C88" w:rsidP="00386476">
      <w:pPr>
        <w:pStyle w:val="Akapitzlist"/>
        <w:numPr>
          <w:ilvl w:val="0"/>
          <w:numId w:val="40"/>
        </w:numPr>
        <w:jc w:val="both"/>
        <w:rPr>
          <w:rFonts w:ascii="Tahoma" w:hAnsi="Tahoma" w:cs="Tahoma"/>
        </w:rPr>
      </w:pPr>
      <w:r w:rsidRPr="00C10C88">
        <w:rPr>
          <w:rFonts w:ascii="Tahoma" w:hAnsi="Tahoma" w:cs="Tahoma"/>
        </w:rPr>
        <w:t>kierunek zagospodarowania określony w obecnie funkcjonującym Studium, symbol PU: 173 głosy,</w:t>
      </w:r>
    </w:p>
    <w:p w14:paraId="613D9222" w14:textId="1D1FF850" w:rsidR="00C10C88" w:rsidRPr="00C10C88" w:rsidRDefault="00C10C88" w:rsidP="00386476">
      <w:pPr>
        <w:pStyle w:val="Akapitzlist"/>
        <w:numPr>
          <w:ilvl w:val="0"/>
          <w:numId w:val="40"/>
        </w:numPr>
        <w:jc w:val="both"/>
        <w:rPr>
          <w:rFonts w:ascii="Tahoma" w:hAnsi="Tahoma" w:cs="Tahoma"/>
        </w:rPr>
      </w:pPr>
      <w:r w:rsidRPr="00C10C88">
        <w:rPr>
          <w:rFonts w:ascii="Tahoma" w:hAnsi="Tahoma" w:cs="Tahoma"/>
        </w:rPr>
        <w:t>kierunek zagospodarowania określony projekcie zmiany Studium, symbole MW i US: 42 głosy.</w:t>
      </w:r>
    </w:p>
    <w:p w14:paraId="47D04002" w14:textId="30EF6A04" w:rsidR="00C10C88" w:rsidRDefault="00C10C88" w:rsidP="00C10C88">
      <w:pPr>
        <w:jc w:val="both"/>
        <w:rPr>
          <w:rFonts w:ascii="Tahoma" w:hAnsi="Tahoma" w:cs="Tahoma"/>
        </w:rPr>
      </w:pPr>
      <w:r w:rsidRPr="00C10C88">
        <w:rPr>
          <w:rFonts w:ascii="Tahoma" w:hAnsi="Tahoma" w:cs="Tahoma"/>
        </w:rPr>
        <w:t>Na sesji Rady Gminy Suchy Las w dniu 29 października 2020 r. zostało przyjęte oświadczenie w sprawie wyniku przedmiotowych konsultacji.</w:t>
      </w:r>
    </w:p>
    <w:p w14:paraId="6BC2E0D6" w14:textId="77777777" w:rsidR="00544FF8" w:rsidRPr="00C10C88" w:rsidRDefault="00544FF8" w:rsidP="00C10C88">
      <w:pPr>
        <w:jc w:val="both"/>
        <w:rPr>
          <w:rFonts w:ascii="Tahoma" w:hAnsi="Tahoma" w:cs="Tahoma"/>
        </w:rPr>
      </w:pPr>
    </w:p>
    <w:p w14:paraId="6DE00234" w14:textId="5D3DDFDB" w:rsidR="00227145" w:rsidRPr="00516664" w:rsidRDefault="00516664" w:rsidP="00516664">
      <w:pPr>
        <w:jc w:val="both"/>
        <w:rPr>
          <w:rFonts w:ascii="Tahoma" w:hAnsi="Tahoma" w:cs="Tahoma"/>
          <w:b/>
          <w:bCs/>
          <w:sz w:val="32"/>
          <w:szCs w:val="32"/>
        </w:rPr>
      </w:pPr>
      <w:r>
        <w:rPr>
          <w:rFonts w:ascii="Tahoma" w:hAnsi="Tahoma" w:cs="Tahoma"/>
          <w:b/>
          <w:bCs/>
          <w:sz w:val="32"/>
          <w:szCs w:val="32"/>
        </w:rPr>
        <w:t xml:space="preserve">7. </w:t>
      </w:r>
      <w:r w:rsidR="00B76C10" w:rsidRPr="00516664">
        <w:rPr>
          <w:rFonts w:ascii="Tahoma" w:hAnsi="Tahoma" w:cs="Tahoma"/>
          <w:b/>
          <w:bCs/>
          <w:sz w:val="32"/>
          <w:szCs w:val="32"/>
        </w:rPr>
        <w:t>Funkcjonowanie Młodzieżowej Rady Gminy</w:t>
      </w:r>
    </w:p>
    <w:p w14:paraId="15F3D01D" w14:textId="77777777" w:rsidR="00227145" w:rsidRDefault="00227145" w:rsidP="00227145">
      <w:pPr>
        <w:pStyle w:val="Akapitzlist"/>
        <w:ind w:left="360"/>
        <w:jc w:val="both"/>
        <w:rPr>
          <w:rFonts w:ascii="Tahoma" w:eastAsia="Times New Roman" w:hAnsi="Tahoma" w:cs="Tahoma"/>
          <w:bCs/>
          <w:lang w:eastAsia="pl-PL"/>
        </w:rPr>
      </w:pPr>
    </w:p>
    <w:p w14:paraId="2141BEBF" w14:textId="6CA4EB34" w:rsidR="00227145" w:rsidRDefault="00227145" w:rsidP="00227145">
      <w:pPr>
        <w:pStyle w:val="Akapitzlist"/>
        <w:ind w:left="0"/>
        <w:jc w:val="both"/>
        <w:rPr>
          <w:rFonts w:ascii="Tahoma" w:eastAsia="Times New Roman" w:hAnsi="Tahoma" w:cs="Tahoma"/>
          <w:bCs/>
          <w:lang w:eastAsia="pl-PL"/>
        </w:rPr>
      </w:pPr>
      <w:r w:rsidRPr="00227145">
        <w:rPr>
          <w:rFonts w:ascii="Tahoma" w:eastAsia="Times New Roman" w:hAnsi="Tahoma" w:cs="Tahoma"/>
          <w:bCs/>
          <w:lang w:eastAsia="pl-PL"/>
        </w:rPr>
        <w:t>Młodzieżowa Rada Gminy Suchy Las działa na podstawie Statutu, stanowiącego załącznik do uchwały nr XIX/234/20 Rady Gminy Suchy Las z dnia 28 maja 2020r. w</w:t>
      </w:r>
      <w:r>
        <w:rPr>
          <w:rFonts w:ascii="Tahoma" w:eastAsia="Times New Roman" w:hAnsi="Tahoma" w:cs="Tahoma"/>
          <w:bCs/>
          <w:lang w:eastAsia="pl-PL"/>
        </w:rPr>
        <w:t> </w:t>
      </w:r>
      <w:r w:rsidRPr="00227145">
        <w:rPr>
          <w:rFonts w:ascii="Tahoma" w:eastAsia="Times New Roman" w:hAnsi="Tahoma" w:cs="Tahoma"/>
          <w:bCs/>
          <w:lang w:eastAsia="pl-PL"/>
        </w:rPr>
        <w:t xml:space="preserve">sprawie Statutu Młodzieżowej Rady Gminy. W dniu 21 października 2020r.                         odbyły się wybory w czterech okręgach wyborczych, zlokalizowanych w gminnych szkołach podstawowych w Suchym Lesie (2), Chludowie i Biedrusku. W wyborach uprawnionych do głosowania było 1198 uczniów, natomiast udział w głosowaniu wzięło 945 uczniów. </w:t>
      </w:r>
    </w:p>
    <w:p w14:paraId="1795D92B" w14:textId="68F85D6B" w:rsidR="00227145" w:rsidRPr="00227145" w:rsidRDefault="00227145" w:rsidP="00227145">
      <w:pPr>
        <w:pStyle w:val="Akapitzlist"/>
        <w:ind w:left="0"/>
        <w:jc w:val="both"/>
        <w:rPr>
          <w:rFonts w:ascii="Tahoma" w:hAnsi="Tahoma" w:cs="Tahoma"/>
          <w:b/>
          <w:bCs/>
          <w:sz w:val="32"/>
          <w:szCs w:val="32"/>
        </w:rPr>
      </w:pPr>
      <w:r w:rsidRPr="00227145">
        <w:rPr>
          <w:rFonts w:ascii="Tahoma" w:eastAsia="Times New Roman" w:hAnsi="Tahoma" w:cs="Tahoma"/>
          <w:bCs/>
          <w:lang w:eastAsia="pl-PL"/>
        </w:rPr>
        <w:t>Wójt zatwierdził prawidłowość przyprowadzenia wyborów i wydał 30 października 2020r. obwieszczenie o składzie 15 – osobowej Młodzieżowej Rady Gminy Suchy Las pierwszej kadencji 2020 – 2022.</w:t>
      </w:r>
      <w:r>
        <w:rPr>
          <w:rFonts w:ascii="Tahoma" w:eastAsia="Times New Roman" w:hAnsi="Tahoma" w:cs="Tahoma"/>
          <w:bCs/>
          <w:lang w:eastAsia="pl-PL"/>
        </w:rPr>
        <w:t xml:space="preserve"> </w:t>
      </w:r>
      <w:r w:rsidRPr="00227145">
        <w:rPr>
          <w:rFonts w:ascii="Tahoma" w:eastAsia="Times New Roman" w:hAnsi="Tahoma" w:cs="Tahoma"/>
          <w:bCs/>
          <w:lang w:eastAsia="pl-PL"/>
        </w:rPr>
        <w:t>Ze względu na stan epidemii i pracę szkół w trybie zdalnym, do końca 2020</w:t>
      </w:r>
      <w:r>
        <w:rPr>
          <w:rFonts w:ascii="Tahoma" w:eastAsia="Times New Roman" w:hAnsi="Tahoma" w:cs="Tahoma"/>
          <w:bCs/>
          <w:lang w:eastAsia="pl-PL"/>
        </w:rPr>
        <w:t xml:space="preserve"> </w:t>
      </w:r>
      <w:r w:rsidRPr="00227145">
        <w:rPr>
          <w:rFonts w:ascii="Tahoma" w:eastAsia="Times New Roman" w:hAnsi="Tahoma" w:cs="Tahoma"/>
          <w:bCs/>
          <w:lang w:eastAsia="pl-PL"/>
        </w:rPr>
        <w:t xml:space="preserve">r. nie odbyło się pierwsze posiedzenie Rady. </w:t>
      </w:r>
      <w:r w:rsidRPr="00227145">
        <w:rPr>
          <w:rFonts w:ascii="Tahoma" w:eastAsia="Times New Roman" w:hAnsi="Tahoma" w:cs="Tahoma"/>
          <w:bCs/>
          <w:i/>
          <w:iCs/>
          <w:lang w:eastAsia="pl-PL"/>
        </w:rPr>
        <w:t xml:space="preserve">Pierwsze posiedzenie odbyło się w roku 2021. </w:t>
      </w:r>
    </w:p>
    <w:p w14:paraId="0A89BB07" w14:textId="5A301220" w:rsidR="00A61A6F" w:rsidRPr="00227145" w:rsidRDefault="00A61A6F" w:rsidP="00227145">
      <w:pPr>
        <w:jc w:val="both"/>
        <w:rPr>
          <w:rFonts w:ascii="Tahoma" w:hAnsi="Tahoma" w:cs="Tahoma"/>
        </w:rPr>
      </w:pPr>
      <w:r w:rsidRPr="00227145">
        <w:rPr>
          <w:rFonts w:ascii="Tahoma" w:hAnsi="Tahoma" w:cs="Tahoma"/>
        </w:rPr>
        <w:br w:type="page"/>
      </w:r>
    </w:p>
    <w:p w14:paraId="01343503" w14:textId="672369C7" w:rsidR="00EE2A48" w:rsidRDefault="00A61A6F" w:rsidP="00EE0514">
      <w:pPr>
        <w:jc w:val="both"/>
        <w:rPr>
          <w:rFonts w:ascii="Tahoma" w:hAnsi="Tahoma" w:cs="Tahoma"/>
          <w:b/>
          <w:bCs/>
          <w:sz w:val="36"/>
          <w:szCs w:val="36"/>
        </w:rPr>
      </w:pPr>
      <w:r w:rsidRPr="00A61A6F">
        <w:rPr>
          <w:rFonts w:ascii="Tahoma" w:hAnsi="Tahoma" w:cs="Tahoma"/>
          <w:b/>
          <w:bCs/>
          <w:sz w:val="36"/>
          <w:szCs w:val="36"/>
        </w:rPr>
        <w:lastRenderedPageBreak/>
        <w:t>Rozdział 8. Spis odnośników do raportu</w:t>
      </w:r>
    </w:p>
    <w:p w14:paraId="28B5B553" w14:textId="28EBAFFE" w:rsidR="00B961F4" w:rsidRPr="00157D58" w:rsidRDefault="007E5865" w:rsidP="00386476">
      <w:pPr>
        <w:pStyle w:val="Akapitzlist"/>
        <w:numPr>
          <w:ilvl w:val="0"/>
          <w:numId w:val="89"/>
        </w:numPr>
        <w:jc w:val="both"/>
        <w:rPr>
          <w:rFonts w:ascii="Tahoma" w:hAnsi="Tahoma" w:cs="Tahoma"/>
          <w:b/>
          <w:bCs/>
          <w:sz w:val="36"/>
          <w:szCs w:val="36"/>
        </w:rPr>
      </w:pPr>
      <w:hyperlink r:id="rId46" w:tgtFrame="_blank" w:history="1">
        <w:r w:rsidR="00157D58" w:rsidRPr="00157D58">
          <w:rPr>
            <w:rFonts w:ascii="Arial" w:hAnsi="Arial" w:cs="Arial"/>
            <w:color w:val="1155CC"/>
            <w:u w:val="single"/>
            <w:shd w:val="clear" w:color="auto" w:fill="FFFFFF"/>
          </w:rPr>
          <w:t>http://bip.suchylas.pl/uchwala/851/XXVI-298-20/</w:t>
        </w:r>
      </w:hyperlink>
      <w:r w:rsidR="00157D58">
        <w:t xml:space="preserve"> str. 45</w:t>
      </w:r>
    </w:p>
    <w:p w14:paraId="2E8CBD05" w14:textId="184FBE6C" w:rsidR="00157D58" w:rsidRPr="00B961F4" w:rsidRDefault="007E5865" w:rsidP="00386476">
      <w:pPr>
        <w:pStyle w:val="Akapitzlist"/>
        <w:numPr>
          <w:ilvl w:val="0"/>
          <w:numId w:val="89"/>
        </w:numPr>
        <w:jc w:val="both"/>
        <w:rPr>
          <w:rFonts w:ascii="Tahoma" w:hAnsi="Tahoma" w:cs="Tahoma"/>
          <w:b/>
          <w:bCs/>
          <w:sz w:val="36"/>
          <w:szCs w:val="36"/>
        </w:rPr>
      </w:pPr>
      <w:hyperlink r:id="rId47" w:tgtFrame="_blank" w:history="1">
        <w:r w:rsidR="00157D58" w:rsidRPr="00157D58">
          <w:rPr>
            <w:rFonts w:ascii="Arial" w:hAnsi="Arial" w:cs="Arial"/>
            <w:color w:val="1155CC"/>
            <w:u w:val="single"/>
            <w:shd w:val="clear" w:color="auto" w:fill="FFFFFF"/>
          </w:rPr>
          <w:t>http://bip.suchylas.pl/uchwala/735/XIV-183-</w:t>
        </w:r>
        <w:bookmarkStart w:id="54" w:name="_GoBack"/>
        <w:bookmarkEnd w:id="54"/>
        <w:r w:rsidR="00157D58" w:rsidRPr="00157D58">
          <w:rPr>
            <w:rFonts w:ascii="Arial" w:hAnsi="Arial" w:cs="Arial"/>
            <w:color w:val="1155CC"/>
            <w:u w:val="single"/>
            <w:shd w:val="clear" w:color="auto" w:fill="FFFFFF"/>
          </w:rPr>
          <w:t>19/</w:t>
        </w:r>
      </w:hyperlink>
      <w:r w:rsidR="00157D58">
        <w:t xml:space="preserve"> str. 47</w:t>
      </w:r>
    </w:p>
    <w:sectPr w:rsidR="00157D58" w:rsidRPr="00B961F4">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85ACAF" w14:textId="77777777" w:rsidR="00B47519" w:rsidRDefault="00B47519" w:rsidP="00A51A81">
      <w:pPr>
        <w:spacing w:after="0" w:line="240" w:lineRule="auto"/>
      </w:pPr>
      <w:r>
        <w:separator/>
      </w:r>
    </w:p>
  </w:endnote>
  <w:endnote w:type="continuationSeparator" w:id="0">
    <w:p w14:paraId="275D6A37" w14:textId="77777777" w:rsidR="00B47519" w:rsidRDefault="00B47519" w:rsidP="00A51A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AFF" w:usb1="C0007843" w:usb2="00000009" w:usb3="00000000" w:csb0="000001FF" w:csb1="00000000"/>
  </w:font>
  <w:font w:name="Trebuchet MS">
    <w:panose1 w:val="020B0603020202020204"/>
    <w:charset w:val="EE"/>
    <w:family w:val="swiss"/>
    <w:pitch w:val="variable"/>
    <w:sig w:usb0="00000287" w:usb1="00000003"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4042937"/>
      <w:docPartObj>
        <w:docPartGallery w:val="Page Numbers (Bottom of Page)"/>
        <w:docPartUnique/>
      </w:docPartObj>
    </w:sdtPr>
    <w:sdtContent>
      <w:p w14:paraId="54A25CA7" w14:textId="0E0177F6" w:rsidR="007E5865" w:rsidRDefault="007E5865">
        <w:pPr>
          <w:pStyle w:val="Stopka"/>
          <w:jc w:val="right"/>
        </w:pPr>
        <w:r>
          <w:fldChar w:fldCharType="begin"/>
        </w:r>
        <w:r>
          <w:instrText>PAGE   \* MERGEFORMAT</w:instrText>
        </w:r>
        <w:r>
          <w:fldChar w:fldCharType="separate"/>
        </w:r>
        <w:r w:rsidR="001019F8">
          <w:rPr>
            <w:noProof/>
          </w:rPr>
          <w:t>198</w:t>
        </w:r>
        <w:r>
          <w:fldChar w:fldCharType="end"/>
        </w:r>
      </w:p>
    </w:sdtContent>
  </w:sdt>
  <w:p w14:paraId="26751EE8" w14:textId="77777777" w:rsidR="007E5865" w:rsidRDefault="007E5865">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F07AEC" w14:textId="77777777" w:rsidR="00B47519" w:rsidRDefault="00B47519" w:rsidP="00A51A81">
      <w:pPr>
        <w:spacing w:after="0" w:line="240" w:lineRule="auto"/>
      </w:pPr>
      <w:r>
        <w:separator/>
      </w:r>
    </w:p>
  </w:footnote>
  <w:footnote w:type="continuationSeparator" w:id="0">
    <w:p w14:paraId="46E4556D" w14:textId="77777777" w:rsidR="00B47519" w:rsidRDefault="00B47519" w:rsidP="00A51A81">
      <w:pPr>
        <w:spacing w:after="0" w:line="240" w:lineRule="auto"/>
      </w:pPr>
      <w:r>
        <w:continuationSeparator/>
      </w:r>
    </w:p>
  </w:footnote>
  <w:footnote w:id="1">
    <w:p w14:paraId="258A4AAA" w14:textId="77777777" w:rsidR="007E5865" w:rsidRDefault="007E5865" w:rsidP="00685E4B">
      <w:pPr>
        <w:pStyle w:val="Tekstprzypisudolnego"/>
      </w:pPr>
      <w:r>
        <w:rPr>
          <w:rStyle w:val="Odwoanieprzypisudolnego"/>
        </w:rPr>
        <w:footnoteRef/>
      </w:r>
      <w:r>
        <w:t xml:space="preserve"> </w:t>
      </w:r>
      <w:r w:rsidRPr="0096381F">
        <w:t>dotowany odstąpił od umowy – dotacji nie wypłacono</w:t>
      </w:r>
    </w:p>
  </w:footnote>
  <w:footnote w:id="2">
    <w:p w14:paraId="455F28A2"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11 295,00 zł</w:t>
      </w:r>
    </w:p>
  </w:footnote>
  <w:footnote w:id="3">
    <w:p w14:paraId="6EA6B6A0"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1 369,86 zł</w:t>
      </w:r>
    </w:p>
  </w:footnote>
  <w:footnote w:id="4">
    <w:p w14:paraId="0CB907EC" w14:textId="77777777" w:rsidR="007E5865" w:rsidRDefault="007E5865" w:rsidP="00685E4B">
      <w:pPr>
        <w:pStyle w:val="Tekstprzypisudolnego"/>
      </w:pPr>
      <w:r>
        <w:rPr>
          <w:rStyle w:val="Odwoanieprzypisudolnego"/>
        </w:rPr>
        <w:footnoteRef/>
      </w:r>
      <w:r>
        <w:t xml:space="preserve"> </w:t>
      </w:r>
      <w:r w:rsidRPr="0096381F">
        <w:t>z uwagi na wykonanie jedynie części prac wypłacono dotację w kwocie mniejszej, niż wynikająca z uchwały, to jest 18 938,18 zł</w:t>
      </w:r>
    </w:p>
  </w:footnote>
  <w:footnote w:id="5">
    <w:p w14:paraId="2A48D32E" w14:textId="320200F1" w:rsidR="007E5865" w:rsidRDefault="007E5865">
      <w:pPr>
        <w:pStyle w:val="Tekstprzypisudolnego"/>
      </w:pPr>
      <w:r>
        <w:rPr>
          <w:rStyle w:val="Odwoanieprzypisudolnego"/>
        </w:rPr>
        <w:footnoteRef/>
      </w:r>
      <w:r>
        <w:t xml:space="preserve"> </w:t>
      </w:r>
      <w:hyperlink r:id="rId1" w:history="1">
        <w:r w:rsidRPr="002B7380">
          <w:rPr>
            <w:rStyle w:val="Hipercze"/>
          </w:rPr>
          <w:t>http://bip.suchylas.pl/uchwala/851/XXVI-298-20/</w:t>
        </w:r>
      </w:hyperlink>
      <w:r>
        <w:t xml:space="preserve"> </w:t>
      </w:r>
    </w:p>
  </w:footnote>
  <w:footnote w:id="6">
    <w:p w14:paraId="7F3A738A" w14:textId="642E871F" w:rsidR="007E5865" w:rsidRDefault="007E5865">
      <w:pPr>
        <w:pStyle w:val="Tekstprzypisudolnego"/>
      </w:pPr>
      <w:r>
        <w:rPr>
          <w:rStyle w:val="Odwoanieprzypisudolnego"/>
        </w:rPr>
        <w:footnoteRef/>
      </w:r>
      <w:r>
        <w:t xml:space="preserve"> </w:t>
      </w:r>
      <w:hyperlink r:id="rId2" w:history="1">
        <w:r w:rsidRPr="002B7380">
          <w:rPr>
            <w:rStyle w:val="Hipercze"/>
          </w:rPr>
          <w:t>http://bip.suchylas.pl/uchwala/735/XIV-183-19/</w:t>
        </w:r>
      </w:hyperlink>
      <w: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62556"/>
    <w:multiLevelType w:val="hybridMultilevel"/>
    <w:tmpl w:val="0D445E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BD7D59"/>
    <w:multiLevelType w:val="hybridMultilevel"/>
    <w:tmpl w:val="0B74DAA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 w15:restartNumberingAfterBreak="0">
    <w:nsid w:val="01FA0AF2"/>
    <w:multiLevelType w:val="hybridMultilevel"/>
    <w:tmpl w:val="4F6C531E"/>
    <w:lvl w:ilvl="0" w:tplc="A1B41F94">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 w15:restartNumberingAfterBreak="0">
    <w:nsid w:val="02534EC5"/>
    <w:multiLevelType w:val="hybridMultilevel"/>
    <w:tmpl w:val="5046F71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2BA362A"/>
    <w:multiLevelType w:val="hybridMultilevel"/>
    <w:tmpl w:val="2E700AA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2FC241C"/>
    <w:multiLevelType w:val="hybridMultilevel"/>
    <w:tmpl w:val="2B269AEA"/>
    <w:lvl w:ilvl="0" w:tplc="04150011">
      <w:start w:val="1"/>
      <w:numFmt w:val="decimal"/>
      <w:lvlText w:val="%1)"/>
      <w:lvlJc w:val="left"/>
      <w:pPr>
        <w:ind w:left="720" w:hanging="360"/>
      </w:pPr>
      <w:rPr>
        <w:rFonts w:hint="default"/>
      </w:rPr>
    </w:lvl>
    <w:lvl w:ilvl="1" w:tplc="ADD8AAD8">
      <w:start w:val="1"/>
      <w:numFmt w:val="lowerLetter"/>
      <w:lvlText w:val="%2."/>
      <w:lvlJc w:val="left"/>
      <w:pPr>
        <w:ind w:left="1860" w:hanging="78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4F71946"/>
    <w:multiLevelType w:val="hybridMultilevel"/>
    <w:tmpl w:val="6C4AC20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15:restartNumberingAfterBreak="0">
    <w:nsid w:val="07310AA3"/>
    <w:multiLevelType w:val="hybridMultilevel"/>
    <w:tmpl w:val="9B0EE87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 w15:restartNumberingAfterBreak="0">
    <w:nsid w:val="07EE57C9"/>
    <w:multiLevelType w:val="hybridMultilevel"/>
    <w:tmpl w:val="2520C2BC"/>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15:restartNumberingAfterBreak="0">
    <w:nsid w:val="114E141A"/>
    <w:multiLevelType w:val="hybridMultilevel"/>
    <w:tmpl w:val="D060A16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1B15498"/>
    <w:multiLevelType w:val="hybridMultilevel"/>
    <w:tmpl w:val="263651C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15:restartNumberingAfterBreak="0">
    <w:nsid w:val="11CB54F7"/>
    <w:multiLevelType w:val="hybridMultilevel"/>
    <w:tmpl w:val="1E4A66AA"/>
    <w:lvl w:ilvl="0" w:tplc="04150011">
      <w:start w:val="1"/>
      <w:numFmt w:val="decimal"/>
      <w:lvlText w:val="%1)"/>
      <w:lvlJc w:val="left"/>
      <w:pPr>
        <w:ind w:left="360" w:hanging="360"/>
      </w:pPr>
      <w:rPr>
        <w:rFonts w:hint="default"/>
      </w:rPr>
    </w:lvl>
    <w:lvl w:ilvl="1" w:tplc="F9D06ABA">
      <w:start w:val="1"/>
      <w:numFmt w:val="decimal"/>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 w15:restartNumberingAfterBreak="0">
    <w:nsid w:val="137762C8"/>
    <w:multiLevelType w:val="hybridMultilevel"/>
    <w:tmpl w:val="AD2E28FE"/>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13A430FD"/>
    <w:multiLevelType w:val="hybridMultilevel"/>
    <w:tmpl w:val="CF8CA6F4"/>
    <w:lvl w:ilvl="0" w:tplc="04150011">
      <w:start w:val="1"/>
      <w:numFmt w:val="decimal"/>
      <w:lvlText w:val="%1)"/>
      <w:lvlJc w:val="left"/>
      <w:pPr>
        <w:ind w:left="360" w:hanging="360"/>
      </w:pPr>
    </w:lvl>
    <w:lvl w:ilvl="1" w:tplc="6304F210">
      <w:start w:val="1"/>
      <w:numFmt w:val="decimal"/>
      <w:lvlText w:val="%2."/>
      <w:lvlJc w:val="left"/>
      <w:pPr>
        <w:ind w:left="360" w:hanging="360"/>
      </w:pPr>
      <w:rPr>
        <w:rFonts w:hint="default"/>
        <w:b/>
        <w:bCs/>
      </w:rPr>
    </w:lvl>
    <w:lvl w:ilvl="2" w:tplc="FD8684E4">
      <w:start w:val="8"/>
      <w:numFmt w:val="decimal"/>
      <w:lvlText w:val="%3"/>
      <w:lvlJc w:val="left"/>
      <w:pPr>
        <w:ind w:left="1980" w:hanging="360"/>
      </w:pPr>
      <w:rPr>
        <w:rFonts w:hint="default"/>
      </w:rPr>
    </w:lvl>
    <w:lvl w:ilvl="3" w:tplc="93325E24">
      <w:start w:val="1"/>
      <w:numFmt w:val="lowerLetter"/>
      <w:lvlText w:val="%4)"/>
      <w:lvlJc w:val="left"/>
      <w:pPr>
        <w:ind w:left="1069" w:hanging="360"/>
      </w:pPr>
      <w:rPr>
        <w:rFonts w:hint="default"/>
      </w:r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13D46C8C"/>
    <w:multiLevelType w:val="hybridMultilevel"/>
    <w:tmpl w:val="7B0C12B2"/>
    <w:lvl w:ilvl="0" w:tplc="04150017">
      <w:start w:val="1"/>
      <w:numFmt w:val="lowerLetter"/>
      <w:lvlText w:val="%1)"/>
      <w:lvlJc w:val="left"/>
      <w:pPr>
        <w:ind w:left="1069" w:hanging="360"/>
      </w:pPr>
      <w:rPr>
        <w:rFonts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5" w15:restartNumberingAfterBreak="0">
    <w:nsid w:val="15406D70"/>
    <w:multiLevelType w:val="hybridMultilevel"/>
    <w:tmpl w:val="787A7F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15:restartNumberingAfterBreak="0">
    <w:nsid w:val="1EE440ED"/>
    <w:multiLevelType w:val="hybridMultilevel"/>
    <w:tmpl w:val="04EC19F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15:restartNumberingAfterBreak="0">
    <w:nsid w:val="1F5A7323"/>
    <w:multiLevelType w:val="hybridMultilevel"/>
    <w:tmpl w:val="6AEC4480"/>
    <w:lvl w:ilvl="0" w:tplc="04150017">
      <w:start w:val="1"/>
      <w:numFmt w:val="lowerLetter"/>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18" w15:restartNumberingAfterBreak="0">
    <w:nsid w:val="20952070"/>
    <w:multiLevelType w:val="hybridMultilevel"/>
    <w:tmpl w:val="471C629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1190679"/>
    <w:multiLevelType w:val="hybridMultilevel"/>
    <w:tmpl w:val="13C0ED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1C076FE"/>
    <w:multiLevelType w:val="hybridMultilevel"/>
    <w:tmpl w:val="8D8CC2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23650FBE"/>
    <w:multiLevelType w:val="hybridMultilevel"/>
    <w:tmpl w:val="7444F8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24E233CB"/>
    <w:multiLevelType w:val="hybridMultilevel"/>
    <w:tmpl w:val="2B269AEA"/>
    <w:lvl w:ilvl="0" w:tplc="04150011">
      <w:start w:val="1"/>
      <w:numFmt w:val="decimal"/>
      <w:lvlText w:val="%1)"/>
      <w:lvlJc w:val="left"/>
      <w:pPr>
        <w:ind w:left="720" w:hanging="360"/>
      </w:pPr>
      <w:rPr>
        <w:rFonts w:hint="default"/>
      </w:rPr>
    </w:lvl>
    <w:lvl w:ilvl="1" w:tplc="ADD8AAD8">
      <w:start w:val="1"/>
      <w:numFmt w:val="lowerLetter"/>
      <w:lvlText w:val="%2."/>
      <w:lvlJc w:val="left"/>
      <w:pPr>
        <w:ind w:left="1860" w:hanging="78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25311185"/>
    <w:multiLevelType w:val="hybridMultilevel"/>
    <w:tmpl w:val="A0DE13DE"/>
    <w:lvl w:ilvl="0" w:tplc="04150017">
      <w:start w:val="1"/>
      <w:numFmt w:val="lowerLetter"/>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26984F0E"/>
    <w:multiLevelType w:val="hybridMultilevel"/>
    <w:tmpl w:val="AF26D1E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26DC12C0"/>
    <w:multiLevelType w:val="hybridMultilevel"/>
    <w:tmpl w:val="787A7F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6" w15:restartNumberingAfterBreak="0">
    <w:nsid w:val="26F002CE"/>
    <w:multiLevelType w:val="hybridMultilevel"/>
    <w:tmpl w:val="8AC89352"/>
    <w:lvl w:ilvl="0" w:tplc="04150011">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28127B0E"/>
    <w:multiLevelType w:val="hybridMultilevel"/>
    <w:tmpl w:val="1886287C"/>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8186002"/>
    <w:multiLevelType w:val="hybridMultilevel"/>
    <w:tmpl w:val="9810158E"/>
    <w:lvl w:ilvl="0" w:tplc="0415000F">
      <w:start w:val="1"/>
      <w:numFmt w:val="decimal"/>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BC27979"/>
    <w:multiLevelType w:val="hybridMultilevel"/>
    <w:tmpl w:val="C1AC9C4A"/>
    <w:lvl w:ilvl="0" w:tplc="04150011">
      <w:start w:val="1"/>
      <w:numFmt w:val="decimal"/>
      <w:lvlText w:val="%1)"/>
      <w:lvlJc w:val="left"/>
      <w:pPr>
        <w:ind w:left="360" w:hanging="360"/>
      </w:pPr>
    </w:lvl>
    <w:lvl w:ilvl="1" w:tplc="04150011">
      <w:start w:val="1"/>
      <w:numFmt w:val="decimal"/>
      <w:lvlText w:val="%2)"/>
      <w:lvlJc w:val="left"/>
      <w:pPr>
        <w:ind w:left="1080" w:hanging="360"/>
      </w:pPr>
    </w:lvl>
    <w:lvl w:ilvl="2" w:tplc="3D22CF70">
      <w:start w:val="1"/>
      <w:numFmt w:val="decimal"/>
      <w:lvlText w:val="%3)"/>
      <w:lvlJc w:val="left"/>
      <w:pPr>
        <w:ind w:left="1800" w:hanging="180"/>
      </w:pPr>
      <w:rPr>
        <w:rFonts w:ascii="Tahoma" w:eastAsiaTheme="minorHAnsi" w:hAnsi="Tahoma" w:cs="Tahoma"/>
      </w:r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 w15:restartNumberingAfterBreak="0">
    <w:nsid w:val="2BF877FE"/>
    <w:multiLevelType w:val="hybridMultilevel"/>
    <w:tmpl w:val="517204DA"/>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 w15:restartNumberingAfterBreak="0">
    <w:nsid w:val="2DAE288E"/>
    <w:multiLevelType w:val="hybridMultilevel"/>
    <w:tmpl w:val="D518B402"/>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F6C68DD6">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E610A88"/>
    <w:multiLevelType w:val="hybridMultilevel"/>
    <w:tmpl w:val="72521966"/>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EFB0FF0"/>
    <w:multiLevelType w:val="hybridMultilevel"/>
    <w:tmpl w:val="1D4AF6B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305D27AB"/>
    <w:multiLevelType w:val="hybridMultilevel"/>
    <w:tmpl w:val="5686CA9C"/>
    <w:lvl w:ilvl="0" w:tplc="04150011">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35" w15:restartNumberingAfterBreak="0">
    <w:nsid w:val="30E16B32"/>
    <w:multiLevelType w:val="hybridMultilevel"/>
    <w:tmpl w:val="F29CF8D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A246EF2A">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324C473D"/>
    <w:multiLevelType w:val="hybridMultilevel"/>
    <w:tmpl w:val="728490B2"/>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331E42D8"/>
    <w:multiLevelType w:val="hybridMultilevel"/>
    <w:tmpl w:val="5156CE3C"/>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33CF3C4E"/>
    <w:multiLevelType w:val="hybridMultilevel"/>
    <w:tmpl w:val="61568EC6"/>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9" w15:restartNumberingAfterBreak="0">
    <w:nsid w:val="35372EA3"/>
    <w:multiLevelType w:val="hybridMultilevel"/>
    <w:tmpl w:val="E3E45314"/>
    <w:lvl w:ilvl="0" w:tplc="D222DABC">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 w15:restartNumberingAfterBreak="0">
    <w:nsid w:val="365F206E"/>
    <w:multiLevelType w:val="hybridMultilevel"/>
    <w:tmpl w:val="B678BBE6"/>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1" w15:restartNumberingAfterBreak="0">
    <w:nsid w:val="383639F0"/>
    <w:multiLevelType w:val="hybridMultilevel"/>
    <w:tmpl w:val="DE0279B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395075A7"/>
    <w:multiLevelType w:val="hybridMultilevel"/>
    <w:tmpl w:val="7444F81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A9D63F5"/>
    <w:multiLevelType w:val="hybridMultilevel"/>
    <w:tmpl w:val="E516204E"/>
    <w:lvl w:ilvl="0" w:tplc="04150011">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3C0D6DF6"/>
    <w:multiLevelType w:val="hybridMultilevel"/>
    <w:tmpl w:val="73F85E58"/>
    <w:lvl w:ilvl="0" w:tplc="04150011">
      <w:start w:val="1"/>
      <w:numFmt w:val="decimal"/>
      <w:lvlText w:val="%1)"/>
      <w:lvlJc w:val="left"/>
      <w:pPr>
        <w:tabs>
          <w:tab w:val="num" w:pos="360"/>
        </w:tabs>
        <w:ind w:left="360" w:hanging="360"/>
      </w:pPr>
      <w:rPr>
        <w:rFonts w:hint="default"/>
      </w:rPr>
    </w:lvl>
    <w:lvl w:ilvl="1" w:tplc="04150003">
      <w:start w:val="1"/>
      <w:numFmt w:val="bullet"/>
      <w:lvlText w:val="o"/>
      <w:lvlJc w:val="left"/>
      <w:pPr>
        <w:tabs>
          <w:tab w:val="num" w:pos="1080"/>
        </w:tabs>
        <w:ind w:left="1080" w:hanging="360"/>
      </w:pPr>
      <w:rPr>
        <w:rFonts w:ascii="Courier New" w:hAnsi="Courier New" w:cs="Courier New" w:hint="default"/>
      </w:rPr>
    </w:lvl>
    <w:lvl w:ilvl="2" w:tplc="04150005">
      <w:start w:val="1"/>
      <w:numFmt w:val="bullet"/>
      <w:lvlText w:val=""/>
      <w:lvlJc w:val="left"/>
      <w:pPr>
        <w:tabs>
          <w:tab w:val="num" w:pos="1800"/>
        </w:tabs>
        <w:ind w:left="1800" w:hanging="360"/>
      </w:pPr>
      <w:rPr>
        <w:rFonts w:ascii="Wingdings" w:hAnsi="Wingdings" w:hint="default"/>
      </w:rPr>
    </w:lvl>
    <w:lvl w:ilvl="3" w:tplc="04150001">
      <w:start w:val="1"/>
      <w:numFmt w:val="bullet"/>
      <w:lvlText w:val=""/>
      <w:lvlJc w:val="left"/>
      <w:pPr>
        <w:tabs>
          <w:tab w:val="num" w:pos="2520"/>
        </w:tabs>
        <w:ind w:left="2520" w:hanging="360"/>
      </w:pPr>
      <w:rPr>
        <w:rFonts w:ascii="Symbol" w:hAnsi="Symbol" w:hint="default"/>
      </w:rPr>
    </w:lvl>
    <w:lvl w:ilvl="4" w:tplc="04150003">
      <w:start w:val="1"/>
      <w:numFmt w:val="bullet"/>
      <w:lvlText w:val="o"/>
      <w:lvlJc w:val="left"/>
      <w:pPr>
        <w:tabs>
          <w:tab w:val="num" w:pos="3240"/>
        </w:tabs>
        <w:ind w:left="3240" w:hanging="360"/>
      </w:pPr>
      <w:rPr>
        <w:rFonts w:ascii="Courier New" w:hAnsi="Courier New" w:cs="Courier New" w:hint="default"/>
      </w:rPr>
    </w:lvl>
    <w:lvl w:ilvl="5" w:tplc="04150005">
      <w:start w:val="1"/>
      <w:numFmt w:val="bullet"/>
      <w:lvlText w:val=""/>
      <w:lvlJc w:val="left"/>
      <w:pPr>
        <w:tabs>
          <w:tab w:val="num" w:pos="3960"/>
        </w:tabs>
        <w:ind w:left="3960" w:hanging="360"/>
      </w:pPr>
      <w:rPr>
        <w:rFonts w:ascii="Wingdings" w:hAnsi="Wingdings" w:hint="default"/>
      </w:rPr>
    </w:lvl>
    <w:lvl w:ilvl="6" w:tplc="04150001">
      <w:start w:val="1"/>
      <w:numFmt w:val="bullet"/>
      <w:lvlText w:val=""/>
      <w:lvlJc w:val="left"/>
      <w:pPr>
        <w:tabs>
          <w:tab w:val="num" w:pos="4680"/>
        </w:tabs>
        <w:ind w:left="4680" w:hanging="360"/>
      </w:pPr>
      <w:rPr>
        <w:rFonts w:ascii="Symbol" w:hAnsi="Symbol" w:hint="default"/>
      </w:rPr>
    </w:lvl>
    <w:lvl w:ilvl="7" w:tplc="04150003">
      <w:start w:val="1"/>
      <w:numFmt w:val="bullet"/>
      <w:lvlText w:val="o"/>
      <w:lvlJc w:val="left"/>
      <w:pPr>
        <w:tabs>
          <w:tab w:val="num" w:pos="5400"/>
        </w:tabs>
        <w:ind w:left="5400" w:hanging="360"/>
      </w:pPr>
      <w:rPr>
        <w:rFonts w:ascii="Courier New" w:hAnsi="Courier New" w:cs="Courier New" w:hint="default"/>
      </w:rPr>
    </w:lvl>
    <w:lvl w:ilvl="8" w:tplc="04150005">
      <w:start w:val="1"/>
      <w:numFmt w:val="bullet"/>
      <w:lvlText w:val=""/>
      <w:lvlJc w:val="left"/>
      <w:pPr>
        <w:tabs>
          <w:tab w:val="num" w:pos="6120"/>
        </w:tabs>
        <w:ind w:left="6120" w:hanging="360"/>
      </w:pPr>
      <w:rPr>
        <w:rFonts w:ascii="Wingdings" w:hAnsi="Wingdings" w:hint="default"/>
      </w:rPr>
    </w:lvl>
  </w:abstractNum>
  <w:abstractNum w:abstractNumId="45" w15:restartNumberingAfterBreak="0">
    <w:nsid w:val="3E7265EC"/>
    <w:multiLevelType w:val="hybridMultilevel"/>
    <w:tmpl w:val="B7E69146"/>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 w15:restartNumberingAfterBreak="0">
    <w:nsid w:val="3E8B1433"/>
    <w:multiLevelType w:val="hybridMultilevel"/>
    <w:tmpl w:val="3740E6B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7" w15:restartNumberingAfterBreak="0">
    <w:nsid w:val="3FD6324C"/>
    <w:multiLevelType w:val="hybridMultilevel"/>
    <w:tmpl w:val="EE3616DC"/>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5E5E9FEC">
      <w:start w:val="1"/>
      <w:numFmt w:val="decimal"/>
      <w:lvlText w:val="%3)"/>
      <w:lvlJc w:val="left"/>
      <w:pPr>
        <w:ind w:left="2688" w:hanging="708"/>
      </w:pPr>
      <w:rPr>
        <w:rFonts w:hint="default"/>
      </w:rPr>
    </w:lvl>
    <w:lvl w:ilvl="3" w:tplc="9A4268A0">
      <w:start w:val="2"/>
      <w:numFmt w:val="decimal"/>
      <w:lvlText w:val="%4."/>
      <w:lvlJc w:val="left"/>
      <w:pPr>
        <w:ind w:left="2880" w:hanging="360"/>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2561F43"/>
    <w:multiLevelType w:val="hybridMultilevel"/>
    <w:tmpl w:val="1086430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269777E"/>
    <w:multiLevelType w:val="hybridMultilevel"/>
    <w:tmpl w:val="E1AC1A9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0" w15:restartNumberingAfterBreak="0">
    <w:nsid w:val="442A387E"/>
    <w:multiLevelType w:val="hybridMultilevel"/>
    <w:tmpl w:val="F5E028EC"/>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1" w15:restartNumberingAfterBreak="0">
    <w:nsid w:val="4434515A"/>
    <w:multiLevelType w:val="hybridMultilevel"/>
    <w:tmpl w:val="783C2C0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15:restartNumberingAfterBreak="0">
    <w:nsid w:val="464A4004"/>
    <w:multiLevelType w:val="hybridMultilevel"/>
    <w:tmpl w:val="B3A09B62"/>
    <w:lvl w:ilvl="0" w:tplc="04150017">
      <w:start w:val="1"/>
      <w:numFmt w:val="lowerLetter"/>
      <w:lvlText w:val="%1)"/>
      <w:lvlJc w:val="left"/>
      <w:pPr>
        <w:ind w:left="1068" w:hanging="360"/>
      </w:pPr>
      <w:rPr>
        <w:rFont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53" w15:restartNumberingAfterBreak="0">
    <w:nsid w:val="46DB7403"/>
    <w:multiLevelType w:val="hybridMultilevel"/>
    <w:tmpl w:val="B044BB46"/>
    <w:lvl w:ilvl="0" w:tplc="35AECEA2">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54" w15:restartNumberingAfterBreak="0">
    <w:nsid w:val="47802A46"/>
    <w:multiLevelType w:val="hybridMultilevel"/>
    <w:tmpl w:val="C1E274C2"/>
    <w:lvl w:ilvl="0" w:tplc="04150017">
      <w:start w:val="1"/>
      <w:numFmt w:val="lowerLetter"/>
      <w:lvlText w:val="%1)"/>
      <w:lvlJc w:val="left"/>
      <w:pPr>
        <w:ind w:left="360" w:hanging="360"/>
      </w:pPr>
      <w:rPr>
        <w:rFonts w:hint="default"/>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55" w15:restartNumberingAfterBreak="0">
    <w:nsid w:val="4B802DAB"/>
    <w:multiLevelType w:val="hybridMultilevel"/>
    <w:tmpl w:val="34307374"/>
    <w:lvl w:ilvl="0" w:tplc="04150011">
      <w:start w:val="1"/>
      <w:numFmt w:val="decimal"/>
      <w:lvlText w:val="%1)"/>
      <w:lvlJc w:val="left"/>
      <w:pPr>
        <w:ind w:left="720" w:hanging="360"/>
      </w:pPr>
    </w:lvl>
    <w:lvl w:ilvl="1" w:tplc="9BE08A9A">
      <w:start w:val="1"/>
      <w:numFmt w:val="bullet"/>
      <w:lvlText w:val="•"/>
      <w:lvlJc w:val="left"/>
      <w:pPr>
        <w:ind w:left="1440" w:hanging="360"/>
      </w:pPr>
      <w:rPr>
        <w:rFonts w:ascii="Tahoma" w:eastAsiaTheme="minorHAnsi" w:hAnsi="Tahoma" w:cs="Tahoma"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4E706AF5"/>
    <w:multiLevelType w:val="hybridMultilevel"/>
    <w:tmpl w:val="1C928C2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15:restartNumberingAfterBreak="0">
    <w:nsid w:val="4FB34DFF"/>
    <w:multiLevelType w:val="hybridMultilevel"/>
    <w:tmpl w:val="C4A476D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8" w15:restartNumberingAfterBreak="0">
    <w:nsid w:val="50437013"/>
    <w:multiLevelType w:val="hybridMultilevel"/>
    <w:tmpl w:val="663C724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51AE48AB"/>
    <w:multiLevelType w:val="hybridMultilevel"/>
    <w:tmpl w:val="12F22DD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0" w15:restartNumberingAfterBreak="0">
    <w:nsid w:val="52402E83"/>
    <w:multiLevelType w:val="hybridMultilevel"/>
    <w:tmpl w:val="4BEC0B3A"/>
    <w:lvl w:ilvl="0" w:tplc="A1B41F9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15:restartNumberingAfterBreak="0">
    <w:nsid w:val="538259D2"/>
    <w:multiLevelType w:val="hybridMultilevel"/>
    <w:tmpl w:val="E5DCC7D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7A9362B"/>
    <w:multiLevelType w:val="hybridMultilevel"/>
    <w:tmpl w:val="8BD877C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3" w15:restartNumberingAfterBreak="0">
    <w:nsid w:val="59BD6D50"/>
    <w:multiLevelType w:val="hybridMultilevel"/>
    <w:tmpl w:val="A80A37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5A16394F"/>
    <w:multiLevelType w:val="hybridMultilevel"/>
    <w:tmpl w:val="753C149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5F33602E"/>
    <w:multiLevelType w:val="hybridMultilevel"/>
    <w:tmpl w:val="0C4625E6"/>
    <w:lvl w:ilvl="0" w:tplc="480ECFF0">
      <w:start w:val="1"/>
      <w:numFmt w:val="decimal"/>
      <w:lvlText w:val="%1)"/>
      <w:lvlJc w:val="left"/>
      <w:pPr>
        <w:ind w:left="172" w:hanging="291"/>
      </w:pPr>
      <w:rPr>
        <w:rFonts w:ascii="Tahoma" w:eastAsiaTheme="minorHAnsi" w:hAnsi="Tahoma" w:cs="Tahoma"/>
        <w:color w:val="auto"/>
        <w:w w:val="106"/>
        <w:sz w:val="22"/>
        <w:szCs w:val="22"/>
      </w:rPr>
    </w:lvl>
    <w:lvl w:ilvl="1" w:tplc="35E02C62">
      <w:numFmt w:val="bullet"/>
      <w:lvlText w:val="•"/>
      <w:lvlJc w:val="left"/>
      <w:pPr>
        <w:ind w:left="1266" w:hanging="291"/>
      </w:pPr>
      <w:rPr>
        <w:rFonts w:hint="default"/>
      </w:rPr>
    </w:lvl>
    <w:lvl w:ilvl="2" w:tplc="04BE4B68">
      <w:numFmt w:val="bullet"/>
      <w:lvlText w:val="•"/>
      <w:lvlJc w:val="left"/>
      <w:pPr>
        <w:ind w:left="2352" w:hanging="291"/>
      </w:pPr>
      <w:rPr>
        <w:rFonts w:hint="default"/>
      </w:rPr>
    </w:lvl>
    <w:lvl w:ilvl="3" w:tplc="60A03C80">
      <w:numFmt w:val="bullet"/>
      <w:lvlText w:val="•"/>
      <w:lvlJc w:val="left"/>
      <w:pPr>
        <w:ind w:left="3438" w:hanging="291"/>
      </w:pPr>
      <w:rPr>
        <w:rFonts w:hint="default"/>
      </w:rPr>
    </w:lvl>
    <w:lvl w:ilvl="4" w:tplc="89725576">
      <w:numFmt w:val="bullet"/>
      <w:lvlText w:val="•"/>
      <w:lvlJc w:val="left"/>
      <w:pPr>
        <w:ind w:left="4524" w:hanging="291"/>
      </w:pPr>
      <w:rPr>
        <w:rFonts w:hint="default"/>
      </w:rPr>
    </w:lvl>
    <w:lvl w:ilvl="5" w:tplc="1F94EED8">
      <w:numFmt w:val="bullet"/>
      <w:lvlText w:val="•"/>
      <w:lvlJc w:val="left"/>
      <w:pPr>
        <w:ind w:left="5610" w:hanging="291"/>
      </w:pPr>
      <w:rPr>
        <w:rFonts w:hint="default"/>
      </w:rPr>
    </w:lvl>
    <w:lvl w:ilvl="6" w:tplc="8D2A0D3A">
      <w:numFmt w:val="bullet"/>
      <w:lvlText w:val="•"/>
      <w:lvlJc w:val="left"/>
      <w:pPr>
        <w:ind w:left="6696" w:hanging="291"/>
      </w:pPr>
      <w:rPr>
        <w:rFonts w:hint="default"/>
      </w:rPr>
    </w:lvl>
    <w:lvl w:ilvl="7" w:tplc="D1008D20">
      <w:numFmt w:val="bullet"/>
      <w:lvlText w:val="•"/>
      <w:lvlJc w:val="left"/>
      <w:pPr>
        <w:ind w:left="7782" w:hanging="291"/>
      </w:pPr>
      <w:rPr>
        <w:rFonts w:hint="default"/>
      </w:rPr>
    </w:lvl>
    <w:lvl w:ilvl="8" w:tplc="7E643A44">
      <w:numFmt w:val="bullet"/>
      <w:lvlText w:val="•"/>
      <w:lvlJc w:val="left"/>
      <w:pPr>
        <w:ind w:left="8868" w:hanging="291"/>
      </w:pPr>
      <w:rPr>
        <w:rFonts w:hint="default"/>
      </w:rPr>
    </w:lvl>
  </w:abstractNum>
  <w:abstractNum w:abstractNumId="66" w15:restartNumberingAfterBreak="0">
    <w:nsid w:val="5FEA6031"/>
    <w:multiLevelType w:val="hybridMultilevel"/>
    <w:tmpl w:val="21F08084"/>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7" w15:restartNumberingAfterBreak="0">
    <w:nsid w:val="62B03B67"/>
    <w:multiLevelType w:val="hybridMultilevel"/>
    <w:tmpl w:val="40E04E2E"/>
    <w:lvl w:ilvl="0" w:tplc="04150011">
      <w:start w:val="1"/>
      <w:numFmt w:val="decimal"/>
      <w:lvlText w:val="%1)"/>
      <w:lvlJc w:val="left"/>
      <w:pPr>
        <w:tabs>
          <w:tab w:val="num" w:pos="1068"/>
        </w:tabs>
        <w:ind w:left="1068" w:hanging="360"/>
      </w:pPr>
    </w:lvl>
    <w:lvl w:ilvl="1" w:tplc="04150019">
      <w:start w:val="1"/>
      <w:numFmt w:val="lowerLetter"/>
      <w:lvlText w:val="%2."/>
      <w:lvlJc w:val="left"/>
      <w:pPr>
        <w:tabs>
          <w:tab w:val="num" w:pos="1788"/>
        </w:tabs>
        <w:ind w:left="1788" w:hanging="360"/>
      </w:pPr>
    </w:lvl>
    <w:lvl w:ilvl="2" w:tplc="0415001B">
      <w:start w:val="1"/>
      <w:numFmt w:val="lowerRoman"/>
      <w:lvlText w:val="%3."/>
      <w:lvlJc w:val="right"/>
      <w:pPr>
        <w:tabs>
          <w:tab w:val="num" w:pos="2508"/>
        </w:tabs>
        <w:ind w:left="2508" w:hanging="180"/>
      </w:pPr>
    </w:lvl>
    <w:lvl w:ilvl="3" w:tplc="0415000F">
      <w:start w:val="1"/>
      <w:numFmt w:val="decimal"/>
      <w:lvlText w:val="%4."/>
      <w:lvlJc w:val="left"/>
      <w:pPr>
        <w:tabs>
          <w:tab w:val="num" w:pos="3228"/>
        </w:tabs>
        <w:ind w:left="3228" w:hanging="360"/>
      </w:pPr>
    </w:lvl>
    <w:lvl w:ilvl="4" w:tplc="04150019">
      <w:start w:val="1"/>
      <w:numFmt w:val="lowerLetter"/>
      <w:lvlText w:val="%5."/>
      <w:lvlJc w:val="left"/>
      <w:pPr>
        <w:tabs>
          <w:tab w:val="num" w:pos="3948"/>
        </w:tabs>
        <w:ind w:left="3948" w:hanging="360"/>
      </w:pPr>
    </w:lvl>
    <w:lvl w:ilvl="5" w:tplc="0415001B">
      <w:start w:val="1"/>
      <w:numFmt w:val="lowerRoman"/>
      <w:lvlText w:val="%6."/>
      <w:lvlJc w:val="right"/>
      <w:pPr>
        <w:tabs>
          <w:tab w:val="num" w:pos="4668"/>
        </w:tabs>
        <w:ind w:left="4668" w:hanging="180"/>
      </w:pPr>
    </w:lvl>
    <w:lvl w:ilvl="6" w:tplc="0415000F">
      <w:start w:val="1"/>
      <w:numFmt w:val="decimal"/>
      <w:lvlText w:val="%7."/>
      <w:lvlJc w:val="left"/>
      <w:pPr>
        <w:tabs>
          <w:tab w:val="num" w:pos="5388"/>
        </w:tabs>
        <w:ind w:left="5388" w:hanging="360"/>
      </w:pPr>
    </w:lvl>
    <w:lvl w:ilvl="7" w:tplc="04150019">
      <w:start w:val="1"/>
      <w:numFmt w:val="lowerLetter"/>
      <w:lvlText w:val="%8."/>
      <w:lvlJc w:val="left"/>
      <w:pPr>
        <w:tabs>
          <w:tab w:val="num" w:pos="6108"/>
        </w:tabs>
        <w:ind w:left="6108" w:hanging="360"/>
      </w:pPr>
    </w:lvl>
    <w:lvl w:ilvl="8" w:tplc="0415001B">
      <w:start w:val="1"/>
      <w:numFmt w:val="lowerRoman"/>
      <w:lvlText w:val="%9."/>
      <w:lvlJc w:val="right"/>
      <w:pPr>
        <w:tabs>
          <w:tab w:val="num" w:pos="6828"/>
        </w:tabs>
        <w:ind w:left="6828" w:hanging="180"/>
      </w:pPr>
    </w:lvl>
  </w:abstractNum>
  <w:abstractNum w:abstractNumId="68" w15:restartNumberingAfterBreak="0">
    <w:nsid w:val="638F322C"/>
    <w:multiLevelType w:val="hybridMultilevel"/>
    <w:tmpl w:val="F178444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start w:val="1"/>
      <w:numFmt w:val="lowerLetter"/>
      <w:lvlText w:val="%8."/>
      <w:lvlJc w:val="left"/>
      <w:pPr>
        <w:ind w:left="5400" w:hanging="360"/>
      </w:pPr>
    </w:lvl>
    <w:lvl w:ilvl="8" w:tplc="0415001B">
      <w:start w:val="1"/>
      <w:numFmt w:val="lowerRoman"/>
      <w:lvlText w:val="%9."/>
      <w:lvlJc w:val="right"/>
      <w:pPr>
        <w:ind w:left="6120" w:hanging="180"/>
      </w:pPr>
    </w:lvl>
  </w:abstractNum>
  <w:abstractNum w:abstractNumId="69" w15:restartNumberingAfterBreak="0">
    <w:nsid w:val="65011E98"/>
    <w:multiLevelType w:val="hybridMultilevel"/>
    <w:tmpl w:val="ADECB550"/>
    <w:lvl w:ilvl="0" w:tplc="04150017">
      <w:start w:val="1"/>
      <w:numFmt w:val="lowerLetter"/>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0" w15:restartNumberingAfterBreak="0">
    <w:nsid w:val="65511FE6"/>
    <w:multiLevelType w:val="hybridMultilevel"/>
    <w:tmpl w:val="FFAE4482"/>
    <w:lvl w:ilvl="0" w:tplc="04150017">
      <w:start w:val="1"/>
      <w:numFmt w:val="lowerLetter"/>
      <w:lvlText w:val="%1)"/>
      <w:lvlJc w:val="left"/>
      <w:pPr>
        <w:ind w:left="1353" w:hanging="360"/>
      </w:pPr>
    </w:lvl>
    <w:lvl w:ilvl="1" w:tplc="04150019" w:tentative="1">
      <w:start w:val="1"/>
      <w:numFmt w:val="lowerLetter"/>
      <w:lvlText w:val="%2."/>
      <w:lvlJc w:val="left"/>
      <w:pPr>
        <w:ind w:left="2073" w:hanging="360"/>
      </w:pPr>
    </w:lvl>
    <w:lvl w:ilvl="2" w:tplc="0415001B" w:tentative="1">
      <w:start w:val="1"/>
      <w:numFmt w:val="lowerRoman"/>
      <w:lvlText w:val="%3."/>
      <w:lvlJc w:val="right"/>
      <w:pPr>
        <w:ind w:left="2793" w:hanging="180"/>
      </w:pPr>
    </w:lvl>
    <w:lvl w:ilvl="3" w:tplc="0415000F" w:tentative="1">
      <w:start w:val="1"/>
      <w:numFmt w:val="decimal"/>
      <w:lvlText w:val="%4."/>
      <w:lvlJc w:val="left"/>
      <w:pPr>
        <w:ind w:left="3513" w:hanging="360"/>
      </w:pPr>
    </w:lvl>
    <w:lvl w:ilvl="4" w:tplc="04150019" w:tentative="1">
      <w:start w:val="1"/>
      <w:numFmt w:val="lowerLetter"/>
      <w:lvlText w:val="%5."/>
      <w:lvlJc w:val="left"/>
      <w:pPr>
        <w:ind w:left="4233" w:hanging="360"/>
      </w:pPr>
    </w:lvl>
    <w:lvl w:ilvl="5" w:tplc="0415001B" w:tentative="1">
      <w:start w:val="1"/>
      <w:numFmt w:val="lowerRoman"/>
      <w:lvlText w:val="%6."/>
      <w:lvlJc w:val="right"/>
      <w:pPr>
        <w:ind w:left="4953" w:hanging="180"/>
      </w:pPr>
    </w:lvl>
    <w:lvl w:ilvl="6" w:tplc="0415000F" w:tentative="1">
      <w:start w:val="1"/>
      <w:numFmt w:val="decimal"/>
      <w:lvlText w:val="%7."/>
      <w:lvlJc w:val="left"/>
      <w:pPr>
        <w:ind w:left="5673" w:hanging="360"/>
      </w:pPr>
    </w:lvl>
    <w:lvl w:ilvl="7" w:tplc="04150019" w:tentative="1">
      <w:start w:val="1"/>
      <w:numFmt w:val="lowerLetter"/>
      <w:lvlText w:val="%8."/>
      <w:lvlJc w:val="left"/>
      <w:pPr>
        <w:ind w:left="6393" w:hanging="360"/>
      </w:pPr>
    </w:lvl>
    <w:lvl w:ilvl="8" w:tplc="0415001B" w:tentative="1">
      <w:start w:val="1"/>
      <w:numFmt w:val="lowerRoman"/>
      <w:lvlText w:val="%9."/>
      <w:lvlJc w:val="right"/>
      <w:pPr>
        <w:ind w:left="7113" w:hanging="180"/>
      </w:pPr>
    </w:lvl>
  </w:abstractNum>
  <w:abstractNum w:abstractNumId="71" w15:restartNumberingAfterBreak="0">
    <w:nsid w:val="65872B78"/>
    <w:multiLevelType w:val="hybridMultilevel"/>
    <w:tmpl w:val="CC8C9FE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15:restartNumberingAfterBreak="0">
    <w:nsid w:val="6653562D"/>
    <w:multiLevelType w:val="hybridMultilevel"/>
    <w:tmpl w:val="7758F1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3" w15:restartNumberingAfterBreak="0">
    <w:nsid w:val="6670359E"/>
    <w:multiLevelType w:val="hybridMultilevel"/>
    <w:tmpl w:val="D45E9164"/>
    <w:lvl w:ilvl="0" w:tplc="284406CC">
      <w:start w:val="1"/>
      <w:numFmt w:val="decimal"/>
      <w:lvlText w:val="%1."/>
      <w:lvlJc w:val="left"/>
      <w:pPr>
        <w:ind w:left="1080" w:hanging="360"/>
      </w:pPr>
      <w:rPr>
        <w:rFonts w:cs="Calibri"/>
        <w:b w:val="0"/>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74" w15:restartNumberingAfterBreak="0">
    <w:nsid w:val="66A8087D"/>
    <w:multiLevelType w:val="hybridMultilevel"/>
    <w:tmpl w:val="95C4246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67E174B2"/>
    <w:multiLevelType w:val="hybridMultilevel"/>
    <w:tmpl w:val="5C2A17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6" w15:restartNumberingAfterBreak="0">
    <w:nsid w:val="68014127"/>
    <w:multiLevelType w:val="hybridMultilevel"/>
    <w:tmpl w:val="62C6D3B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9B33518"/>
    <w:multiLevelType w:val="hybridMultilevel"/>
    <w:tmpl w:val="47FCF634"/>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8" w15:restartNumberingAfterBreak="0">
    <w:nsid w:val="6B590FD4"/>
    <w:multiLevelType w:val="hybridMultilevel"/>
    <w:tmpl w:val="93469088"/>
    <w:lvl w:ilvl="0" w:tplc="04150017">
      <w:start w:val="1"/>
      <w:numFmt w:val="lowerLetter"/>
      <w:lvlText w:val="%1)"/>
      <w:lvlJc w:val="left"/>
      <w:pPr>
        <w:ind w:left="1068" w:hanging="360"/>
      </w:pPr>
      <w:rPr>
        <w:rFonts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79" w15:restartNumberingAfterBreak="0">
    <w:nsid w:val="6B8F249B"/>
    <w:multiLevelType w:val="hybridMultilevel"/>
    <w:tmpl w:val="02BC27A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0" w15:restartNumberingAfterBreak="0">
    <w:nsid w:val="6CC87D5A"/>
    <w:multiLevelType w:val="hybridMultilevel"/>
    <w:tmpl w:val="6AFA8DA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6D1F160F"/>
    <w:multiLevelType w:val="hybridMultilevel"/>
    <w:tmpl w:val="C6D67C5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72090910"/>
    <w:multiLevelType w:val="hybridMultilevel"/>
    <w:tmpl w:val="E362B518"/>
    <w:lvl w:ilvl="0" w:tplc="E4A8C0BA">
      <w:start w:val="1"/>
      <w:numFmt w:val="decimal"/>
      <w:lvlText w:val="%1)"/>
      <w:lvlJc w:val="left"/>
      <w:pPr>
        <w:ind w:left="720" w:hanging="360"/>
      </w:pPr>
      <w:rPr>
        <w:b w:val="0"/>
        <w:bCs w:val="0"/>
        <w:sz w:val="28"/>
        <w:szCs w:val="28"/>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2557E08"/>
    <w:multiLevelType w:val="hybridMultilevel"/>
    <w:tmpl w:val="C01C9D4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4" w15:restartNumberingAfterBreak="0">
    <w:nsid w:val="73B24C0B"/>
    <w:multiLevelType w:val="hybridMultilevel"/>
    <w:tmpl w:val="126619A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15:restartNumberingAfterBreak="0">
    <w:nsid w:val="745C3262"/>
    <w:multiLevelType w:val="hybridMultilevel"/>
    <w:tmpl w:val="30408EEE"/>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6" w15:restartNumberingAfterBreak="0">
    <w:nsid w:val="76F13A46"/>
    <w:multiLevelType w:val="hybridMultilevel"/>
    <w:tmpl w:val="83ACCEE4"/>
    <w:lvl w:ilvl="0" w:tplc="A1B41F94">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87" w15:restartNumberingAfterBreak="0">
    <w:nsid w:val="788016BF"/>
    <w:multiLevelType w:val="hybridMultilevel"/>
    <w:tmpl w:val="85C2CC8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79A17288"/>
    <w:multiLevelType w:val="hybridMultilevel"/>
    <w:tmpl w:val="27EAA03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9" w15:restartNumberingAfterBreak="0">
    <w:nsid w:val="7D5C09D7"/>
    <w:multiLevelType w:val="hybridMultilevel"/>
    <w:tmpl w:val="57E08DEA"/>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E7359FA"/>
    <w:multiLevelType w:val="hybridMultilevel"/>
    <w:tmpl w:val="26BA3A6A"/>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1" w15:restartNumberingAfterBreak="0">
    <w:nsid w:val="7FED0E1F"/>
    <w:multiLevelType w:val="hybridMultilevel"/>
    <w:tmpl w:val="B6489252"/>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num w:numId="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5"/>
  </w:num>
  <w:num w:numId="4">
    <w:abstractNumId w:val="37"/>
  </w:num>
  <w:num w:numId="5">
    <w:abstractNumId w:val="89"/>
  </w:num>
  <w:num w:numId="6">
    <w:abstractNumId w:val="28"/>
  </w:num>
  <w:num w:numId="7">
    <w:abstractNumId w:val="64"/>
  </w:num>
  <w:num w:numId="8">
    <w:abstractNumId w:val="33"/>
  </w:num>
  <w:num w:numId="9">
    <w:abstractNumId w:val="9"/>
  </w:num>
  <w:num w:numId="10">
    <w:abstractNumId w:val="13"/>
  </w:num>
  <w:num w:numId="11">
    <w:abstractNumId w:val="87"/>
  </w:num>
  <w:num w:numId="12">
    <w:abstractNumId w:val="86"/>
  </w:num>
  <w:num w:numId="13">
    <w:abstractNumId w:val="2"/>
  </w:num>
  <w:num w:numId="14">
    <w:abstractNumId w:val="18"/>
  </w:num>
  <w:num w:numId="15">
    <w:abstractNumId w:val="76"/>
  </w:num>
  <w:num w:numId="16">
    <w:abstractNumId w:val="52"/>
  </w:num>
  <w:num w:numId="17">
    <w:abstractNumId w:val="78"/>
  </w:num>
  <w:num w:numId="18">
    <w:abstractNumId w:val="14"/>
  </w:num>
  <w:num w:numId="19">
    <w:abstractNumId w:val="5"/>
  </w:num>
  <w:num w:numId="20">
    <w:abstractNumId w:val="70"/>
  </w:num>
  <w:num w:numId="21">
    <w:abstractNumId w:val="53"/>
  </w:num>
  <w:num w:numId="22">
    <w:abstractNumId w:val="35"/>
  </w:num>
  <w:num w:numId="23">
    <w:abstractNumId w:val="39"/>
  </w:num>
  <w:num w:numId="24">
    <w:abstractNumId w:val="31"/>
  </w:num>
  <w:num w:numId="25">
    <w:abstractNumId w:val="69"/>
  </w:num>
  <w:num w:numId="26">
    <w:abstractNumId w:val="21"/>
  </w:num>
  <w:num w:numId="27">
    <w:abstractNumId w:val="47"/>
  </w:num>
  <w:num w:numId="28">
    <w:abstractNumId w:val="42"/>
  </w:num>
  <w:num w:numId="29">
    <w:abstractNumId w:val="29"/>
  </w:num>
  <w:num w:numId="30">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44"/>
  </w:num>
  <w:num w:numId="32">
    <w:abstractNumId w:val="65"/>
  </w:num>
  <w:num w:numId="33">
    <w:abstractNumId w:val="7"/>
  </w:num>
  <w:num w:numId="34">
    <w:abstractNumId w:val="62"/>
  </w:num>
  <w:num w:numId="35">
    <w:abstractNumId w:val="30"/>
  </w:num>
  <w:num w:numId="36">
    <w:abstractNumId w:val="41"/>
  </w:num>
  <w:num w:numId="37">
    <w:abstractNumId w:val="11"/>
  </w:num>
  <w:num w:numId="38">
    <w:abstractNumId w:val="26"/>
  </w:num>
  <w:num w:numId="39">
    <w:abstractNumId w:val="8"/>
  </w:num>
  <w:num w:numId="40">
    <w:abstractNumId w:val="80"/>
  </w:num>
  <w:num w:numId="41">
    <w:abstractNumId w:val="74"/>
  </w:num>
  <w:num w:numId="42">
    <w:abstractNumId w:val="15"/>
  </w:num>
  <w:num w:numId="43">
    <w:abstractNumId w:val="25"/>
  </w:num>
  <w:num w:numId="44">
    <w:abstractNumId w:val="59"/>
  </w:num>
  <w:num w:numId="45">
    <w:abstractNumId w:val="10"/>
  </w:num>
  <w:num w:numId="46">
    <w:abstractNumId w:val="45"/>
  </w:num>
  <w:num w:numId="47">
    <w:abstractNumId w:val="72"/>
  </w:num>
  <w:num w:numId="48">
    <w:abstractNumId w:val="49"/>
  </w:num>
  <w:num w:numId="49">
    <w:abstractNumId w:val="91"/>
  </w:num>
  <w:num w:numId="50">
    <w:abstractNumId w:val="90"/>
  </w:num>
  <w:num w:numId="51">
    <w:abstractNumId w:val="88"/>
  </w:num>
  <w:num w:numId="52">
    <w:abstractNumId w:val="77"/>
  </w:num>
  <w:num w:numId="53">
    <w:abstractNumId w:val="71"/>
  </w:num>
  <w:num w:numId="54">
    <w:abstractNumId w:val="4"/>
  </w:num>
  <w:num w:numId="55">
    <w:abstractNumId w:val="19"/>
  </w:num>
  <w:num w:numId="56">
    <w:abstractNumId w:val="50"/>
  </w:num>
  <w:num w:numId="57">
    <w:abstractNumId w:val="85"/>
  </w:num>
  <w:num w:numId="58">
    <w:abstractNumId w:val="46"/>
  </w:num>
  <w:num w:numId="59">
    <w:abstractNumId w:val="66"/>
  </w:num>
  <w:num w:numId="60">
    <w:abstractNumId w:val="57"/>
  </w:num>
  <w:num w:numId="61">
    <w:abstractNumId w:val="38"/>
  </w:num>
  <w:num w:numId="62">
    <w:abstractNumId w:val="40"/>
  </w:num>
  <w:num w:numId="63">
    <w:abstractNumId w:val="12"/>
  </w:num>
  <w:num w:numId="64">
    <w:abstractNumId w:val="84"/>
  </w:num>
  <w:num w:numId="65">
    <w:abstractNumId w:val="23"/>
  </w:num>
  <w:num w:numId="66">
    <w:abstractNumId w:val="20"/>
  </w:num>
  <w:num w:numId="67">
    <w:abstractNumId w:val="6"/>
  </w:num>
  <w:num w:numId="68">
    <w:abstractNumId w:val="36"/>
  </w:num>
  <w:num w:numId="69">
    <w:abstractNumId w:val="55"/>
  </w:num>
  <w:num w:numId="70">
    <w:abstractNumId w:val="0"/>
  </w:num>
  <w:num w:numId="71">
    <w:abstractNumId w:val="60"/>
  </w:num>
  <w:num w:numId="72">
    <w:abstractNumId w:val="81"/>
  </w:num>
  <w:num w:numId="73">
    <w:abstractNumId w:val="51"/>
  </w:num>
  <w:num w:numId="74">
    <w:abstractNumId w:val="48"/>
  </w:num>
  <w:num w:numId="75">
    <w:abstractNumId w:val="17"/>
  </w:num>
  <w:num w:numId="76">
    <w:abstractNumId w:val="34"/>
  </w:num>
  <w:num w:numId="77">
    <w:abstractNumId w:val="68"/>
  </w:num>
  <w:num w:numId="78">
    <w:abstractNumId w:val="54"/>
  </w:num>
  <w:num w:numId="7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6"/>
  </w:num>
  <w:num w:numId="81">
    <w:abstractNumId w:val="3"/>
  </w:num>
  <w:num w:numId="82">
    <w:abstractNumId w:val="27"/>
  </w:num>
  <w:num w:numId="83">
    <w:abstractNumId w:val="43"/>
  </w:num>
  <w:num w:numId="84">
    <w:abstractNumId w:val="1"/>
  </w:num>
  <w:num w:numId="85">
    <w:abstractNumId w:val="56"/>
  </w:num>
  <w:num w:numId="86">
    <w:abstractNumId w:val="83"/>
  </w:num>
  <w:num w:numId="87">
    <w:abstractNumId w:val="63"/>
  </w:num>
  <w:num w:numId="88">
    <w:abstractNumId w:val="22"/>
  </w:num>
  <w:num w:numId="89">
    <w:abstractNumId w:val="82"/>
  </w:num>
  <w:num w:numId="90">
    <w:abstractNumId w:val="32"/>
  </w:num>
  <w:num w:numId="91">
    <w:abstractNumId w:val="24"/>
  </w:num>
  <w:num w:numId="92">
    <w:abstractNumId w:val="61"/>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4BE4"/>
    <w:rsid w:val="0001272F"/>
    <w:rsid w:val="00024767"/>
    <w:rsid w:val="0003621B"/>
    <w:rsid w:val="0005314A"/>
    <w:rsid w:val="00074D22"/>
    <w:rsid w:val="000812E8"/>
    <w:rsid w:val="000B7D3B"/>
    <w:rsid w:val="000D696C"/>
    <w:rsid w:val="000E057D"/>
    <w:rsid w:val="001019F8"/>
    <w:rsid w:val="00110D15"/>
    <w:rsid w:val="00141507"/>
    <w:rsid w:val="00145CDE"/>
    <w:rsid w:val="00157D58"/>
    <w:rsid w:val="00161288"/>
    <w:rsid w:val="001674F3"/>
    <w:rsid w:val="00180423"/>
    <w:rsid w:val="001809B9"/>
    <w:rsid w:val="00197326"/>
    <w:rsid w:val="001A649E"/>
    <w:rsid w:val="001C0A30"/>
    <w:rsid w:val="001C112B"/>
    <w:rsid w:val="001C2F4D"/>
    <w:rsid w:val="001E0374"/>
    <w:rsid w:val="002029E2"/>
    <w:rsid w:val="00205959"/>
    <w:rsid w:val="0021188F"/>
    <w:rsid w:val="00217911"/>
    <w:rsid w:val="00223C6D"/>
    <w:rsid w:val="00227145"/>
    <w:rsid w:val="00251D5C"/>
    <w:rsid w:val="00254494"/>
    <w:rsid w:val="00257347"/>
    <w:rsid w:val="00264867"/>
    <w:rsid w:val="00271EC8"/>
    <w:rsid w:val="00284BC0"/>
    <w:rsid w:val="002868FA"/>
    <w:rsid w:val="002A0002"/>
    <w:rsid w:val="002A57FA"/>
    <w:rsid w:val="002B1E14"/>
    <w:rsid w:val="002B4355"/>
    <w:rsid w:val="002C114B"/>
    <w:rsid w:val="002D09F1"/>
    <w:rsid w:val="002D6379"/>
    <w:rsid w:val="002E5496"/>
    <w:rsid w:val="002F58F4"/>
    <w:rsid w:val="00305B24"/>
    <w:rsid w:val="00313F8D"/>
    <w:rsid w:val="00336CA3"/>
    <w:rsid w:val="00337F4D"/>
    <w:rsid w:val="00357C04"/>
    <w:rsid w:val="00360FA1"/>
    <w:rsid w:val="003674AD"/>
    <w:rsid w:val="00370AA9"/>
    <w:rsid w:val="0038035E"/>
    <w:rsid w:val="003834DE"/>
    <w:rsid w:val="00386476"/>
    <w:rsid w:val="003875FD"/>
    <w:rsid w:val="003905D0"/>
    <w:rsid w:val="00395ABD"/>
    <w:rsid w:val="003D041B"/>
    <w:rsid w:val="003D1F90"/>
    <w:rsid w:val="003D3393"/>
    <w:rsid w:val="003D5D13"/>
    <w:rsid w:val="00415411"/>
    <w:rsid w:val="00431479"/>
    <w:rsid w:val="004451FF"/>
    <w:rsid w:val="004525BE"/>
    <w:rsid w:val="004640C8"/>
    <w:rsid w:val="004711B1"/>
    <w:rsid w:val="00472C46"/>
    <w:rsid w:val="00475767"/>
    <w:rsid w:val="004772E4"/>
    <w:rsid w:val="00481103"/>
    <w:rsid w:val="004B43F6"/>
    <w:rsid w:val="004B5BA9"/>
    <w:rsid w:val="004D33B6"/>
    <w:rsid w:val="004D5D3F"/>
    <w:rsid w:val="004E1240"/>
    <w:rsid w:val="004E6854"/>
    <w:rsid w:val="004F060B"/>
    <w:rsid w:val="004F5505"/>
    <w:rsid w:val="0050043B"/>
    <w:rsid w:val="00516664"/>
    <w:rsid w:val="00521A09"/>
    <w:rsid w:val="005235F1"/>
    <w:rsid w:val="00530771"/>
    <w:rsid w:val="00544FF8"/>
    <w:rsid w:val="00553527"/>
    <w:rsid w:val="00566109"/>
    <w:rsid w:val="005711FE"/>
    <w:rsid w:val="00572FB4"/>
    <w:rsid w:val="00594642"/>
    <w:rsid w:val="005A155E"/>
    <w:rsid w:val="005B75F9"/>
    <w:rsid w:val="005C786D"/>
    <w:rsid w:val="005D29F2"/>
    <w:rsid w:val="005E6C54"/>
    <w:rsid w:val="005F39AC"/>
    <w:rsid w:val="00615A26"/>
    <w:rsid w:val="00620D87"/>
    <w:rsid w:val="00626FA1"/>
    <w:rsid w:val="0064453B"/>
    <w:rsid w:val="0065301E"/>
    <w:rsid w:val="006668B2"/>
    <w:rsid w:val="00685E4B"/>
    <w:rsid w:val="00687205"/>
    <w:rsid w:val="00697D55"/>
    <w:rsid w:val="006A6CE0"/>
    <w:rsid w:val="006B6161"/>
    <w:rsid w:val="006D491F"/>
    <w:rsid w:val="006D5C08"/>
    <w:rsid w:val="006F0AC4"/>
    <w:rsid w:val="006F26C4"/>
    <w:rsid w:val="00716A08"/>
    <w:rsid w:val="007174DA"/>
    <w:rsid w:val="00720B18"/>
    <w:rsid w:val="00724848"/>
    <w:rsid w:val="007403F0"/>
    <w:rsid w:val="007406CE"/>
    <w:rsid w:val="00745DCB"/>
    <w:rsid w:val="0074748A"/>
    <w:rsid w:val="0075125D"/>
    <w:rsid w:val="007512DF"/>
    <w:rsid w:val="00770C0A"/>
    <w:rsid w:val="0077554A"/>
    <w:rsid w:val="00782DC6"/>
    <w:rsid w:val="00797298"/>
    <w:rsid w:val="007E5865"/>
    <w:rsid w:val="007F277D"/>
    <w:rsid w:val="007F5F78"/>
    <w:rsid w:val="00806A90"/>
    <w:rsid w:val="0082703D"/>
    <w:rsid w:val="0083450E"/>
    <w:rsid w:val="00834A72"/>
    <w:rsid w:val="00842BE1"/>
    <w:rsid w:val="00846606"/>
    <w:rsid w:val="00863014"/>
    <w:rsid w:val="00886856"/>
    <w:rsid w:val="00895477"/>
    <w:rsid w:val="008975B1"/>
    <w:rsid w:val="008C0D72"/>
    <w:rsid w:val="008F1000"/>
    <w:rsid w:val="008F3B31"/>
    <w:rsid w:val="0096381F"/>
    <w:rsid w:val="009770A2"/>
    <w:rsid w:val="00980070"/>
    <w:rsid w:val="00983ADB"/>
    <w:rsid w:val="00984478"/>
    <w:rsid w:val="009845FD"/>
    <w:rsid w:val="00992F1E"/>
    <w:rsid w:val="009B3A42"/>
    <w:rsid w:val="009D19D4"/>
    <w:rsid w:val="009D7C6B"/>
    <w:rsid w:val="009E3B39"/>
    <w:rsid w:val="009E75B7"/>
    <w:rsid w:val="009F4992"/>
    <w:rsid w:val="00A10774"/>
    <w:rsid w:val="00A13117"/>
    <w:rsid w:val="00A25430"/>
    <w:rsid w:val="00A25992"/>
    <w:rsid w:val="00A25C49"/>
    <w:rsid w:val="00A36357"/>
    <w:rsid w:val="00A51A81"/>
    <w:rsid w:val="00A60171"/>
    <w:rsid w:val="00A61A6F"/>
    <w:rsid w:val="00A71861"/>
    <w:rsid w:val="00A80431"/>
    <w:rsid w:val="00A930E2"/>
    <w:rsid w:val="00AA4F08"/>
    <w:rsid w:val="00AA64B7"/>
    <w:rsid w:val="00AB0589"/>
    <w:rsid w:val="00AD0C3B"/>
    <w:rsid w:val="00AD62C2"/>
    <w:rsid w:val="00B03887"/>
    <w:rsid w:val="00B066C6"/>
    <w:rsid w:val="00B17F7E"/>
    <w:rsid w:val="00B2385F"/>
    <w:rsid w:val="00B24D3F"/>
    <w:rsid w:val="00B30CB1"/>
    <w:rsid w:val="00B458DF"/>
    <w:rsid w:val="00B4739C"/>
    <w:rsid w:val="00B47519"/>
    <w:rsid w:val="00B51531"/>
    <w:rsid w:val="00B6492B"/>
    <w:rsid w:val="00B74BE4"/>
    <w:rsid w:val="00B75079"/>
    <w:rsid w:val="00B7609D"/>
    <w:rsid w:val="00B76C10"/>
    <w:rsid w:val="00B81A3B"/>
    <w:rsid w:val="00B961F4"/>
    <w:rsid w:val="00BA19FE"/>
    <w:rsid w:val="00BF4818"/>
    <w:rsid w:val="00C10C88"/>
    <w:rsid w:val="00C17D65"/>
    <w:rsid w:val="00C21D2C"/>
    <w:rsid w:val="00C30143"/>
    <w:rsid w:val="00C63845"/>
    <w:rsid w:val="00C8149E"/>
    <w:rsid w:val="00C968BE"/>
    <w:rsid w:val="00CA797D"/>
    <w:rsid w:val="00CB174C"/>
    <w:rsid w:val="00CD1AFF"/>
    <w:rsid w:val="00CD4CEF"/>
    <w:rsid w:val="00CD5196"/>
    <w:rsid w:val="00CD51D1"/>
    <w:rsid w:val="00D0182B"/>
    <w:rsid w:val="00D1378F"/>
    <w:rsid w:val="00D25B90"/>
    <w:rsid w:val="00D26081"/>
    <w:rsid w:val="00D3469E"/>
    <w:rsid w:val="00D40B54"/>
    <w:rsid w:val="00D41346"/>
    <w:rsid w:val="00D61652"/>
    <w:rsid w:val="00D6508E"/>
    <w:rsid w:val="00D654F2"/>
    <w:rsid w:val="00D65C7F"/>
    <w:rsid w:val="00D6739B"/>
    <w:rsid w:val="00D73B97"/>
    <w:rsid w:val="00D76FBA"/>
    <w:rsid w:val="00D873B3"/>
    <w:rsid w:val="00D902FE"/>
    <w:rsid w:val="00D95ADC"/>
    <w:rsid w:val="00DA0084"/>
    <w:rsid w:val="00DA2DF5"/>
    <w:rsid w:val="00DC25DE"/>
    <w:rsid w:val="00DC60F0"/>
    <w:rsid w:val="00DF20A2"/>
    <w:rsid w:val="00E16B23"/>
    <w:rsid w:val="00E36D58"/>
    <w:rsid w:val="00E407EF"/>
    <w:rsid w:val="00E60829"/>
    <w:rsid w:val="00E60918"/>
    <w:rsid w:val="00E64122"/>
    <w:rsid w:val="00E70A5A"/>
    <w:rsid w:val="00E8793E"/>
    <w:rsid w:val="00E912E4"/>
    <w:rsid w:val="00EA0A88"/>
    <w:rsid w:val="00EA44B2"/>
    <w:rsid w:val="00EB1A13"/>
    <w:rsid w:val="00EB259B"/>
    <w:rsid w:val="00EB414D"/>
    <w:rsid w:val="00EB45CE"/>
    <w:rsid w:val="00ED1070"/>
    <w:rsid w:val="00ED57C3"/>
    <w:rsid w:val="00EE0514"/>
    <w:rsid w:val="00EE2A48"/>
    <w:rsid w:val="00EF10AC"/>
    <w:rsid w:val="00EF339D"/>
    <w:rsid w:val="00F00E8F"/>
    <w:rsid w:val="00F03BD0"/>
    <w:rsid w:val="00F2241B"/>
    <w:rsid w:val="00F45F3F"/>
    <w:rsid w:val="00F460C4"/>
    <w:rsid w:val="00F52ABB"/>
    <w:rsid w:val="00F61ABF"/>
    <w:rsid w:val="00F67335"/>
    <w:rsid w:val="00F73524"/>
    <w:rsid w:val="00F91A57"/>
    <w:rsid w:val="00F93D5E"/>
    <w:rsid w:val="00FA368A"/>
    <w:rsid w:val="00FA73FB"/>
    <w:rsid w:val="00FD0529"/>
    <w:rsid w:val="00FD5CA4"/>
    <w:rsid w:val="00FE093B"/>
    <w:rsid w:val="00FF780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6D912"/>
  <w15:chartTrackingRefBased/>
  <w15:docId w15:val="{D7D9AF5C-06E0-4A23-83F8-4EEB5FC5FB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98007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DF20A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980070"/>
    <w:pPr>
      <w:keepNext/>
      <w:keepLines/>
      <w:spacing w:before="40" w:after="0"/>
      <w:outlineLvl w:val="2"/>
    </w:pPr>
    <w:rPr>
      <w:rFonts w:asciiTheme="majorHAnsi" w:eastAsiaTheme="majorEastAsia" w:hAnsiTheme="majorHAnsi" w:cstheme="majorBidi"/>
      <w:color w:val="1F3763" w:themeColor="accent1" w:themeShade="7F"/>
    </w:rPr>
  </w:style>
  <w:style w:type="paragraph" w:styleId="Nagwek4">
    <w:name w:val="heading 4"/>
    <w:basedOn w:val="Normalny"/>
    <w:link w:val="Nagwek4Znak"/>
    <w:semiHidden/>
    <w:unhideWhenUsed/>
    <w:qFormat/>
    <w:rsid w:val="00EE0514"/>
    <w:pPr>
      <w:spacing w:before="100" w:beforeAutospacing="1" w:after="100" w:afterAutospacing="1" w:line="240" w:lineRule="auto"/>
      <w:outlineLvl w:val="3"/>
    </w:pPr>
    <w:rPr>
      <w:rFonts w:eastAsia="SimSun"/>
      <w:b/>
      <w:bCs/>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DF20A2"/>
    <w:rPr>
      <w:rFonts w:asciiTheme="majorHAnsi" w:eastAsiaTheme="majorEastAsia" w:hAnsiTheme="majorHAnsi" w:cstheme="majorBidi"/>
      <w:color w:val="2F5496" w:themeColor="accent1" w:themeShade="BF"/>
      <w:sz w:val="26"/>
      <w:szCs w:val="26"/>
    </w:rPr>
  </w:style>
  <w:style w:type="character" w:customStyle="1" w:styleId="Nagwek4Znak">
    <w:name w:val="Nagłówek 4 Znak"/>
    <w:basedOn w:val="Domylnaczcionkaakapitu"/>
    <w:link w:val="Nagwek4"/>
    <w:semiHidden/>
    <w:rsid w:val="00EE0514"/>
    <w:rPr>
      <w:rFonts w:eastAsia="SimSun"/>
      <w:b/>
      <w:bCs/>
      <w:lang w:eastAsia="zh-CN"/>
    </w:rPr>
  </w:style>
  <w:style w:type="paragraph" w:styleId="Akapitzlist">
    <w:name w:val="List Paragraph"/>
    <w:basedOn w:val="Normalny"/>
    <w:uiPriority w:val="34"/>
    <w:qFormat/>
    <w:rsid w:val="00A51A81"/>
    <w:pPr>
      <w:ind w:left="720"/>
      <w:contextualSpacing/>
    </w:pPr>
  </w:style>
  <w:style w:type="paragraph" w:styleId="Tekstprzypisudolnego">
    <w:name w:val="footnote text"/>
    <w:basedOn w:val="Normalny"/>
    <w:link w:val="TekstprzypisudolnegoZnak"/>
    <w:uiPriority w:val="99"/>
    <w:semiHidden/>
    <w:unhideWhenUsed/>
    <w:rsid w:val="00A51A81"/>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A51A81"/>
    <w:rPr>
      <w:sz w:val="20"/>
      <w:szCs w:val="20"/>
    </w:rPr>
  </w:style>
  <w:style w:type="character" w:styleId="Odwoanieprzypisudolnego">
    <w:name w:val="footnote reference"/>
    <w:uiPriority w:val="99"/>
    <w:semiHidden/>
    <w:unhideWhenUsed/>
    <w:rsid w:val="00A51A81"/>
    <w:rPr>
      <w:vertAlign w:val="superscript"/>
    </w:rPr>
  </w:style>
  <w:style w:type="table" w:styleId="Tabelasiatki1jasna">
    <w:name w:val="Grid Table 1 Light"/>
    <w:basedOn w:val="Standardowy"/>
    <w:uiPriority w:val="46"/>
    <w:rsid w:val="00B0388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kstprzypisukocowego">
    <w:name w:val="endnote text"/>
    <w:basedOn w:val="Normalny"/>
    <w:link w:val="TekstprzypisukocowegoZnak"/>
    <w:rsid w:val="0096381F"/>
    <w:pPr>
      <w:spacing w:after="0" w:line="240" w:lineRule="auto"/>
    </w:pPr>
    <w:rPr>
      <w:rFonts w:eastAsia="Times New Roman"/>
      <w:sz w:val="20"/>
      <w:szCs w:val="20"/>
      <w:lang w:eastAsia="pl-PL"/>
    </w:rPr>
  </w:style>
  <w:style w:type="character" w:customStyle="1" w:styleId="TekstprzypisukocowegoZnak">
    <w:name w:val="Tekst przypisu końcowego Znak"/>
    <w:basedOn w:val="Domylnaczcionkaakapitu"/>
    <w:link w:val="Tekstprzypisukocowego"/>
    <w:rsid w:val="0096381F"/>
    <w:rPr>
      <w:rFonts w:eastAsia="Times New Roman"/>
      <w:sz w:val="20"/>
      <w:szCs w:val="20"/>
      <w:lang w:eastAsia="pl-PL"/>
    </w:rPr>
  </w:style>
  <w:style w:type="character" w:styleId="Odwoanieprzypisukocowego">
    <w:name w:val="endnote reference"/>
    <w:rsid w:val="0096381F"/>
    <w:rPr>
      <w:vertAlign w:val="superscript"/>
    </w:rPr>
  </w:style>
  <w:style w:type="paragraph" w:customStyle="1" w:styleId="Default">
    <w:name w:val="Default"/>
    <w:rsid w:val="00C63845"/>
    <w:pPr>
      <w:autoSpaceDE w:val="0"/>
      <w:autoSpaceDN w:val="0"/>
      <w:adjustRightInd w:val="0"/>
      <w:spacing w:after="0" w:line="240" w:lineRule="auto"/>
    </w:pPr>
    <w:rPr>
      <w:rFonts w:eastAsia="Times New Roman"/>
      <w:color w:val="000000"/>
      <w:lang w:eastAsia="pl-PL"/>
    </w:rPr>
  </w:style>
  <w:style w:type="table" w:styleId="Tabela-Siatka">
    <w:name w:val="Table Grid"/>
    <w:basedOn w:val="Standardowy"/>
    <w:uiPriority w:val="59"/>
    <w:rsid w:val="00C63845"/>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unhideWhenUsed/>
    <w:rsid w:val="00C63845"/>
    <w:pPr>
      <w:spacing w:before="100" w:beforeAutospacing="1" w:after="100" w:afterAutospacing="1" w:line="240" w:lineRule="auto"/>
    </w:pPr>
    <w:rPr>
      <w:rFonts w:eastAsia="Times New Roman"/>
      <w:lang w:eastAsia="pl-PL"/>
    </w:rPr>
  </w:style>
  <w:style w:type="paragraph" w:customStyle="1" w:styleId="msonormal0">
    <w:name w:val="msonormal"/>
    <w:basedOn w:val="Normalny"/>
    <w:rsid w:val="00EE0514"/>
    <w:pPr>
      <w:spacing w:before="100" w:beforeAutospacing="1" w:after="100" w:afterAutospacing="1" w:line="240" w:lineRule="auto"/>
    </w:pPr>
    <w:rPr>
      <w:rFonts w:eastAsia="Times New Roman"/>
      <w:lang w:eastAsia="pl-PL"/>
    </w:rPr>
  </w:style>
  <w:style w:type="character" w:styleId="Hipercze">
    <w:name w:val="Hyperlink"/>
    <w:basedOn w:val="Domylnaczcionkaakapitu"/>
    <w:uiPriority w:val="99"/>
    <w:unhideWhenUsed/>
    <w:rsid w:val="00EA0A88"/>
    <w:rPr>
      <w:color w:val="0563C1" w:themeColor="hyperlink"/>
      <w:u w:val="single"/>
    </w:rPr>
  </w:style>
  <w:style w:type="character" w:customStyle="1" w:styleId="Nierozpoznanawzmianka1">
    <w:name w:val="Nierozpoznana wzmianka1"/>
    <w:basedOn w:val="Domylnaczcionkaakapitu"/>
    <w:uiPriority w:val="99"/>
    <w:semiHidden/>
    <w:unhideWhenUsed/>
    <w:rsid w:val="00EA0A88"/>
    <w:rPr>
      <w:color w:val="605E5C"/>
      <w:shd w:val="clear" w:color="auto" w:fill="E1DFDD"/>
    </w:rPr>
  </w:style>
  <w:style w:type="paragraph" w:styleId="Bezodstpw">
    <w:name w:val="No Spacing"/>
    <w:uiPriority w:val="1"/>
    <w:qFormat/>
    <w:rsid w:val="00223C6D"/>
    <w:pPr>
      <w:spacing w:after="0" w:line="240" w:lineRule="auto"/>
    </w:pPr>
    <w:rPr>
      <w:rFonts w:ascii="Calibri" w:eastAsia="Calibri" w:hAnsi="Calibri"/>
      <w:sz w:val="22"/>
      <w:szCs w:val="22"/>
    </w:rPr>
  </w:style>
  <w:style w:type="table" w:customStyle="1" w:styleId="Tabela-Siatka1">
    <w:name w:val="Tabela - Siatka1"/>
    <w:basedOn w:val="Standardowy"/>
    <w:next w:val="Tabela-Siatka"/>
    <w:uiPriority w:val="39"/>
    <w:rsid w:val="00223C6D"/>
    <w:pPr>
      <w:spacing w:after="0" w:line="240" w:lineRule="auto"/>
    </w:pPr>
    <w:rPr>
      <w:rFonts w:ascii="Calibri" w:eastAsia="Calibri" w:hAnsi="Calibri"/>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980070"/>
    <w:rPr>
      <w:rFonts w:asciiTheme="majorHAnsi" w:eastAsiaTheme="majorEastAsia" w:hAnsiTheme="majorHAnsi" w:cstheme="majorBidi"/>
      <w:color w:val="2F5496" w:themeColor="accent1" w:themeShade="BF"/>
      <w:sz w:val="32"/>
      <w:szCs w:val="32"/>
    </w:rPr>
  </w:style>
  <w:style w:type="character" w:customStyle="1" w:styleId="Nagwek3Znak">
    <w:name w:val="Nagłówek 3 Znak"/>
    <w:basedOn w:val="Domylnaczcionkaakapitu"/>
    <w:link w:val="Nagwek3"/>
    <w:uiPriority w:val="9"/>
    <w:semiHidden/>
    <w:rsid w:val="00980070"/>
    <w:rPr>
      <w:rFonts w:asciiTheme="majorHAnsi" w:eastAsiaTheme="majorEastAsia" w:hAnsiTheme="majorHAnsi" w:cstheme="majorBidi"/>
      <w:color w:val="1F3763" w:themeColor="accent1" w:themeShade="7F"/>
    </w:rPr>
  </w:style>
  <w:style w:type="paragraph" w:styleId="Nagwek">
    <w:name w:val="header"/>
    <w:basedOn w:val="Normalny"/>
    <w:link w:val="NagwekZnak"/>
    <w:uiPriority w:val="99"/>
    <w:unhideWhenUsed/>
    <w:rsid w:val="00472C4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72C46"/>
  </w:style>
  <w:style w:type="paragraph" w:styleId="Stopka">
    <w:name w:val="footer"/>
    <w:basedOn w:val="Normalny"/>
    <w:link w:val="StopkaZnak"/>
    <w:uiPriority w:val="99"/>
    <w:unhideWhenUsed/>
    <w:rsid w:val="00472C4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72C46"/>
  </w:style>
  <w:style w:type="paragraph" w:styleId="Tekstdymka">
    <w:name w:val="Balloon Text"/>
    <w:basedOn w:val="Normalny"/>
    <w:link w:val="TekstdymkaZnak"/>
    <w:uiPriority w:val="99"/>
    <w:semiHidden/>
    <w:unhideWhenUsed/>
    <w:rsid w:val="004711B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711B1"/>
    <w:rPr>
      <w:rFonts w:ascii="Segoe UI" w:hAnsi="Segoe UI" w:cs="Segoe UI"/>
      <w:sz w:val="18"/>
      <w:szCs w:val="18"/>
    </w:rPr>
  </w:style>
  <w:style w:type="character" w:styleId="Odwoaniedokomentarza">
    <w:name w:val="annotation reference"/>
    <w:basedOn w:val="Domylnaczcionkaakapitu"/>
    <w:uiPriority w:val="99"/>
    <w:semiHidden/>
    <w:unhideWhenUsed/>
    <w:rsid w:val="004711B1"/>
    <w:rPr>
      <w:sz w:val="16"/>
      <w:szCs w:val="16"/>
    </w:rPr>
  </w:style>
  <w:style w:type="paragraph" w:styleId="Tekstkomentarza">
    <w:name w:val="annotation text"/>
    <w:basedOn w:val="Normalny"/>
    <w:link w:val="TekstkomentarzaZnak"/>
    <w:uiPriority w:val="99"/>
    <w:semiHidden/>
    <w:unhideWhenUsed/>
    <w:rsid w:val="004711B1"/>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711B1"/>
    <w:rPr>
      <w:sz w:val="20"/>
      <w:szCs w:val="20"/>
    </w:rPr>
  </w:style>
  <w:style w:type="paragraph" w:styleId="Tematkomentarza">
    <w:name w:val="annotation subject"/>
    <w:basedOn w:val="Tekstkomentarza"/>
    <w:next w:val="Tekstkomentarza"/>
    <w:link w:val="TematkomentarzaZnak"/>
    <w:uiPriority w:val="99"/>
    <w:semiHidden/>
    <w:unhideWhenUsed/>
    <w:rsid w:val="004711B1"/>
    <w:rPr>
      <w:b/>
      <w:bCs/>
    </w:rPr>
  </w:style>
  <w:style w:type="character" w:customStyle="1" w:styleId="TematkomentarzaZnak">
    <w:name w:val="Temat komentarza Znak"/>
    <w:basedOn w:val="TekstkomentarzaZnak"/>
    <w:link w:val="Tematkomentarza"/>
    <w:uiPriority w:val="99"/>
    <w:semiHidden/>
    <w:rsid w:val="004711B1"/>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2281">
      <w:bodyDiv w:val="1"/>
      <w:marLeft w:val="0"/>
      <w:marRight w:val="0"/>
      <w:marTop w:val="0"/>
      <w:marBottom w:val="0"/>
      <w:divBdr>
        <w:top w:val="none" w:sz="0" w:space="0" w:color="auto"/>
        <w:left w:val="none" w:sz="0" w:space="0" w:color="auto"/>
        <w:bottom w:val="none" w:sz="0" w:space="0" w:color="auto"/>
        <w:right w:val="none" w:sz="0" w:space="0" w:color="auto"/>
      </w:divBdr>
    </w:div>
    <w:div w:id="18238723">
      <w:bodyDiv w:val="1"/>
      <w:marLeft w:val="0"/>
      <w:marRight w:val="0"/>
      <w:marTop w:val="0"/>
      <w:marBottom w:val="0"/>
      <w:divBdr>
        <w:top w:val="none" w:sz="0" w:space="0" w:color="auto"/>
        <w:left w:val="none" w:sz="0" w:space="0" w:color="auto"/>
        <w:bottom w:val="none" w:sz="0" w:space="0" w:color="auto"/>
        <w:right w:val="none" w:sz="0" w:space="0" w:color="auto"/>
      </w:divBdr>
    </w:div>
    <w:div w:id="36897506">
      <w:bodyDiv w:val="1"/>
      <w:marLeft w:val="0"/>
      <w:marRight w:val="0"/>
      <w:marTop w:val="0"/>
      <w:marBottom w:val="0"/>
      <w:divBdr>
        <w:top w:val="none" w:sz="0" w:space="0" w:color="auto"/>
        <w:left w:val="none" w:sz="0" w:space="0" w:color="auto"/>
        <w:bottom w:val="none" w:sz="0" w:space="0" w:color="auto"/>
        <w:right w:val="none" w:sz="0" w:space="0" w:color="auto"/>
      </w:divBdr>
    </w:div>
    <w:div w:id="53167825">
      <w:bodyDiv w:val="1"/>
      <w:marLeft w:val="0"/>
      <w:marRight w:val="0"/>
      <w:marTop w:val="0"/>
      <w:marBottom w:val="0"/>
      <w:divBdr>
        <w:top w:val="none" w:sz="0" w:space="0" w:color="auto"/>
        <w:left w:val="none" w:sz="0" w:space="0" w:color="auto"/>
        <w:bottom w:val="none" w:sz="0" w:space="0" w:color="auto"/>
        <w:right w:val="none" w:sz="0" w:space="0" w:color="auto"/>
      </w:divBdr>
    </w:div>
    <w:div w:id="170342739">
      <w:bodyDiv w:val="1"/>
      <w:marLeft w:val="0"/>
      <w:marRight w:val="0"/>
      <w:marTop w:val="0"/>
      <w:marBottom w:val="0"/>
      <w:divBdr>
        <w:top w:val="none" w:sz="0" w:space="0" w:color="auto"/>
        <w:left w:val="none" w:sz="0" w:space="0" w:color="auto"/>
        <w:bottom w:val="none" w:sz="0" w:space="0" w:color="auto"/>
        <w:right w:val="none" w:sz="0" w:space="0" w:color="auto"/>
      </w:divBdr>
    </w:div>
    <w:div w:id="241136247">
      <w:bodyDiv w:val="1"/>
      <w:marLeft w:val="0"/>
      <w:marRight w:val="0"/>
      <w:marTop w:val="0"/>
      <w:marBottom w:val="0"/>
      <w:divBdr>
        <w:top w:val="none" w:sz="0" w:space="0" w:color="auto"/>
        <w:left w:val="none" w:sz="0" w:space="0" w:color="auto"/>
        <w:bottom w:val="none" w:sz="0" w:space="0" w:color="auto"/>
        <w:right w:val="none" w:sz="0" w:space="0" w:color="auto"/>
      </w:divBdr>
    </w:div>
    <w:div w:id="278145452">
      <w:bodyDiv w:val="1"/>
      <w:marLeft w:val="0"/>
      <w:marRight w:val="0"/>
      <w:marTop w:val="0"/>
      <w:marBottom w:val="0"/>
      <w:divBdr>
        <w:top w:val="none" w:sz="0" w:space="0" w:color="auto"/>
        <w:left w:val="none" w:sz="0" w:space="0" w:color="auto"/>
        <w:bottom w:val="none" w:sz="0" w:space="0" w:color="auto"/>
        <w:right w:val="none" w:sz="0" w:space="0" w:color="auto"/>
      </w:divBdr>
    </w:div>
    <w:div w:id="289479089">
      <w:bodyDiv w:val="1"/>
      <w:marLeft w:val="0"/>
      <w:marRight w:val="0"/>
      <w:marTop w:val="0"/>
      <w:marBottom w:val="0"/>
      <w:divBdr>
        <w:top w:val="none" w:sz="0" w:space="0" w:color="auto"/>
        <w:left w:val="none" w:sz="0" w:space="0" w:color="auto"/>
        <w:bottom w:val="none" w:sz="0" w:space="0" w:color="auto"/>
        <w:right w:val="none" w:sz="0" w:space="0" w:color="auto"/>
      </w:divBdr>
    </w:div>
    <w:div w:id="307589926">
      <w:bodyDiv w:val="1"/>
      <w:marLeft w:val="0"/>
      <w:marRight w:val="0"/>
      <w:marTop w:val="0"/>
      <w:marBottom w:val="0"/>
      <w:divBdr>
        <w:top w:val="none" w:sz="0" w:space="0" w:color="auto"/>
        <w:left w:val="none" w:sz="0" w:space="0" w:color="auto"/>
        <w:bottom w:val="none" w:sz="0" w:space="0" w:color="auto"/>
        <w:right w:val="none" w:sz="0" w:space="0" w:color="auto"/>
      </w:divBdr>
    </w:div>
    <w:div w:id="380326766">
      <w:bodyDiv w:val="1"/>
      <w:marLeft w:val="0"/>
      <w:marRight w:val="0"/>
      <w:marTop w:val="0"/>
      <w:marBottom w:val="0"/>
      <w:divBdr>
        <w:top w:val="none" w:sz="0" w:space="0" w:color="auto"/>
        <w:left w:val="none" w:sz="0" w:space="0" w:color="auto"/>
        <w:bottom w:val="none" w:sz="0" w:space="0" w:color="auto"/>
        <w:right w:val="none" w:sz="0" w:space="0" w:color="auto"/>
      </w:divBdr>
    </w:div>
    <w:div w:id="415980670">
      <w:bodyDiv w:val="1"/>
      <w:marLeft w:val="0"/>
      <w:marRight w:val="0"/>
      <w:marTop w:val="0"/>
      <w:marBottom w:val="0"/>
      <w:divBdr>
        <w:top w:val="none" w:sz="0" w:space="0" w:color="auto"/>
        <w:left w:val="none" w:sz="0" w:space="0" w:color="auto"/>
        <w:bottom w:val="none" w:sz="0" w:space="0" w:color="auto"/>
        <w:right w:val="none" w:sz="0" w:space="0" w:color="auto"/>
      </w:divBdr>
    </w:div>
    <w:div w:id="443770698">
      <w:bodyDiv w:val="1"/>
      <w:marLeft w:val="0"/>
      <w:marRight w:val="0"/>
      <w:marTop w:val="0"/>
      <w:marBottom w:val="0"/>
      <w:divBdr>
        <w:top w:val="none" w:sz="0" w:space="0" w:color="auto"/>
        <w:left w:val="none" w:sz="0" w:space="0" w:color="auto"/>
        <w:bottom w:val="none" w:sz="0" w:space="0" w:color="auto"/>
        <w:right w:val="none" w:sz="0" w:space="0" w:color="auto"/>
      </w:divBdr>
    </w:div>
    <w:div w:id="606473169">
      <w:bodyDiv w:val="1"/>
      <w:marLeft w:val="0"/>
      <w:marRight w:val="0"/>
      <w:marTop w:val="0"/>
      <w:marBottom w:val="0"/>
      <w:divBdr>
        <w:top w:val="none" w:sz="0" w:space="0" w:color="auto"/>
        <w:left w:val="none" w:sz="0" w:space="0" w:color="auto"/>
        <w:bottom w:val="none" w:sz="0" w:space="0" w:color="auto"/>
        <w:right w:val="none" w:sz="0" w:space="0" w:color="auto"/>
      </w:divBdr>
    </w:div>
    <w:div w:id="642664187">
      <w:bodyDiv w:val="1"/>
      <w:marLeft w:val="0"/>
      <w:marRight w:val="0"/>
      <w:marTop w:val="0"/>
      <w:marBottom w:val="0"/>
      <w:divBdr>
        <w:top w:val="none" w:sz="0" w:space="0" w:color="auto"/>
        <w:left w:val="none" w:sz="0" w:space="0" w:color="auto"/>
        <w:bottom w:val="none" w:sz="0" w:space="0" w:color="auto"/>
        <w:right w:val="none" w:sz="0" w:space="0" w:color="auto"/>
      </w:divBdr>
    </w:div>
    <w:div w:id="661810007">
      <w:bodyDiv w:val="1"/>
      <w:marLeft w:val="0"/>
      <w:marRight w:val="0"/>
      <w:marTop w:val="0"/>
      <w:marBottom w:val="0"/>
      <w:divBdr>
        <w:top w:val="none" w:sz="0" w:space="0" w:color="auto"/>
        <w:left w:val="none" w:sz="0" w:space="0" w:color="auto"/>
        <w:bottom w:val="none" w:sz="0" w:space="0" w:color="auto"/>
        <w:right w:val="none" w:sz="0" w:space="0" w:color="auto"/>
      </w:divBdr>
    </w:div>
    <w:div w:id="723060719">
      <w:bodyDiv w:val="1"/>
      <w:marLeft w:val="0"/>
      <w:marRight w:val="0"/>
      <w:marTop w:val="0"/>
      <w:marBottom w:val="0"/>
      <w:divBdr>
        <w:top w:val="none" w:sz="0" w:space="0" w:color="auto"/>
        <w:left w:val="none" w:sz="0" w:space="0" w:color="auto"/>
        <w:bottom w:val="none" w:sz="0" w:space="0" w:color="auto"/>
        <w:right w:val="none" w:sz="0" w:space="0" w:color="auto"/>
      </w:divBdr>
    </w:div>
    <w:div w:id="743337356">
      <w:bodyDiv w:val="1"/>
      <w:marLeft w:val="0"/>
      <w:marRight w:val="0"/>
      <w:marTop w:val="0"/>
      <w:marBottom w:val="0"/>
      <w:divBdr>
        <w:top w:val="none" w:sz="0" w:space="0" w:color="auto"/>
        <w:left w:val="none" w:sz="0" w:space="0" w:color="auto"/>
        <w:bottom w:val="none" w:sz="0" w:space="0" w:color="auto"/>
        <w:right w:val="none" w:sz="0" w:space="0" w:color="auto"/>
      </w:divBdr>
    </w:div>
    <w:div w:id="828181483">
      <w:bodyDiv w:val="1"/>
      <w:marLeft w:val="0"/>
      <w:marRight w:val="0"/>
      <w:marTop w:val="0"/>
      <w:marBottom w:val="0"/>
      <w:divBdr>
        <w:top w:val="none" w:sz="0" w:space="0" w:color="auto"/>
        <w:left w:val="none" w:sz="0" w:space="0" w:color="auto"/>
        <w:bottom w:val="none" w:sz="0" w:space="0" w:color="auto"/>
        <w:right w:val="none" w:sz="0" w:space="0" w:color="auto"/>
      </w:divBdr>
    </w:div>
    <w:div w:id="880634224">
      <w:bodyDiv w:val="1"/>
      <w:marLeft w:val="0"/>
      <w:marRight w:val="0"/>
      <w:marTop w:val="0"/>
      <w:marBottom w:val="0"/>
      <w:divBdr>
        <w:top w:val="none" w:sz="0" w:space="0" w:color="auto"/>
        <w:left w:val="none" w:sz="0" w:space="0" w:color="auto"/>
        <w:bottom w:val="none" w:sz="0" w:space="0" w:color="auto"/>
        <w:right w:val="none" w:sz="0" w:space="0" w:color="auto"/>
      </w:divBdr>
    </w:div>
    <w:div w:id="888802656">
      <w:bodyDiv w:val="1"/>
      <w:marLeft w:val="0"/>
      <w:marRight w:val="0"/>
      <w:marTop w:val="0"/>
      <w:marBottom w:val="0"/>
      <w:divBdr>
        <w:top w:val="none" w:sz="0" w:space="0" w:color="auto"/>
        <w:left w:val="none" w:sz="0" w:space="0" w:color="auto"/>
        <w:bottom w:val="none" w:sz="0" w:space="0" w:color="auto"/>
        <w:right w:val="none" w:sz="0" w:space="0" w:color="auto"/>
      </w:divBdr>
    </w:div>
    <w:div w:id="1028722850">
      <w:bodyDiv w:val="1"/>
      <w:marLeft w:val="0"/>
      <w:marRight w:val="0"/>
      <w:marTop w:val="0"/>
      <w:marBottom w:val="0"/>
      <w:divBdr>
        <w:top w:val="none" w:sz="0" w:space="0" w:color="auto"/>
        <w:left w:val="none" w:sz="0" w:space="0" w:color="auto"/>
        <w:bottom w:val="none" w:sz="0" w:space="0" w:color="auto"/>
        <w:right w:val="none" w:sz="0" w:space="0" w:color="auto"/>
      </w:divBdr>
    </w:div>
    <w:div w:id="1048724550">
      <w:bodyDiv w:val="1"/>
      <w:marLeft w:val="0"/>
      <w:marRight w:val="0"/>
      <w:marTop w:val="0"/>
      <w:marBottom w:val="0"/>
      <w:divBdr>
        <w:top w:val="none" w:sz="0" w:space="0" w:color="auto"/>
        <w:left w:val="none" w:sz="0" w:space="0" w:color="auto"/>
        <w:bottom w:val="none" w:sz="0" w:space="0" w:color="auto"/>
        <w:right w:val="none" w:sz="0" w:space="0" w:color="auto"/>
      </w:divBdr>
    </w:div>
    <w:div w:id="1083641934">
      <w:bodyDiv w:val="1"/>
      <w:marLeft w:val="0"/>
      <w:marRight w:val="0"/>
      <w:marTop w:val="0"/>
      <w:marBottom w:val="0"/>
      <w:divBdr>
        <w:top w:val="none" w:sz="0" w:space="0" w:color="auto"/>
        <w:left w:val="none" w:sz="0" w:space="0" w:color="auto"/>
        <w:bottom w:val="none" w:sz="0" w:space="0" w:color="auto"/>
        <w:right w:val="none" w:sz="0" w:space="0" w:color="auto"/>
      </w:divBdr>
    </w:div>
    <w:div w:id="1144003518">
      <w:bodyDiv w:val="1"/>
      <w:marLeft w:val="0"/>
      <w:marRight w:val="0"/>
      <w:marTop w:val="0"/>
      <w:marBottom w:val="0"/>
      <w:divBdr>
        <w:top w:val="none" w:sz="0" w:space="0" w:color="auto"/>
        <w:left w:val="none" w:sz="0" w:space="0" w:color="auto"/>
        <w:bottom w:val="none" w:sz="0" w:space="0" w:color="auto"/>
        <w:right w:val="none" w:sz="0" w:space="0" w:color="auto"/>
      </w:divBdr>
    </w:div>
    <w:div w:id="1337810356">
      <w:bodyDiv w:val="1"/>
      <w:marLeft w:val="0"/>
      <w:marRight w:val="0"/>
      <w:marTop w:val="0"/>
      <w:marBottom w:val="0"/>
      <w:divBdr>
        <w:top w:val="none" w:sz="0" w:space="0" w:color="auto"/>
        <w:left w:val="none" w:sz="0" w:space="0" w:color="auto"/>
        <w:bottom w:val="none" w:sz="0" w:space="0" w:color="auto"/>
        <w:right w:val="none" w:sz="0" w:space="0" w:color="auto"/>
      </w:divBdr>
    </w:div>
    <w:div w:id="1567642249">
      <w:bodyDiv w:val="1"/>
      <w:marLeft w:val="0"/>
      <w:marRight w:val="0"/>
      <w:marTop w:val="0"/>
      <w:marBottom w:val="0"/>
      <w:divBdr>
        <w:top w:val="none" w:sz="0" w:space="0" w:color="auto"/>
        <w:left w:val="none" w:sz="0" w:space="0" w:color="auto"/>
        <w:bottom w:val="none" w:sz="0" w:space="0" w:color="auto"/>
        <w:right w:val="none" w:sz="0" w:space="0" w:color="auto"/>
      </w:divBdr>
    </w:div>
    <w:div w:id="1639608720">
      <w:bodyDiv w:val="1"/>
      <w:marLeft w:val="0"/>
      <w:marRight w:val="0"/>
      <w:marTop w:val="0"/>
      <w:marBottom w:val="0"/>
      <w:divBdr>
        <w:top w:val="none" w:sz="0" w:space="0" w:color="auto"/>
        <w:left w:val="none" w:sz="0" w:space="0" w:color="auto"/>
        <w:bottom w:val="none" w:sz="0" w:space="0" w:color="auto"/>
        <w:right w:val="none" w:sz="0" w:space="0" w:color="auto"/>
      </w:divBdr>
    </w:div>
    <w:div w:id="1724062944">
      <w:bodyDiv w:val="1"/>
      <w:marLeft w:val="0"/>
      <w:marRight w:val="0"/>
      <w:marTop w:val="0"/>
      <w:marBottom w:val="0"/>
      <w:divBdr>
        <w:top w:val="none" w:sz="0" w:space="0" w:color="auto"/>
        <w:left w:val="none" w:sz="0" w:space="0" w:color="auto"/>
        <w:bottom w:val="none" w:sz="0" w:space="0" w:color="auto"/>
        <w:right w:val="none" w:sz="0" w:space="0" w:color="auto"/>
      </w:divBdr>
    </w:div>
    <w:div w:id="1776824921">
      <w:bodyDiv w:val="1"/>
      <w:marLeft w:val="0"/>
      <w:marRight w:val="0"/>
      <w:marTop w:val="0"/>
      <w:marBottom w:val="0"/>
      <w:divBdr>
        <w:top w:val="none" w:sz="0" w:space="0" w:color="auto"/>
        <w:left w:val="none" w:sz="0" w:space="0" w:color="auto"/>
        <w:bottom w:val="none" w:sz="0" w:space="0" w:color="auto"/>
        <w:right w:val="none" w:sz="0" w:space="0" w:color="auto"/>
      </w:divBdr>
    </w:div>
    <w:div w:id="1812676142">
      <w:bodyDiv w:val="1"/>
      <w:marLeft w:val="0"/>
      <w:marRight w:val="0"/>
      <w:marTop w:val="0"/>
      <w:marBottom w:val="0"/>
      <w:divBdr>
        <w:top w:val="none" w:sz="0" w:space="0" w:color="auto"/>
        <w:left w:val="none" w:sz="0" w:space="0" w:color="auto"/>
        <w:bottom w:val="none" w:sz="0" w:space="0" w:color="auto"/>
        <w:right w:val="none" w:sz="0" w:space="0" w:color="auto"/>
      </w:divBdr>
    </w:div>
    <w:div w:id="1887789098">
      <w:bodyDiv w:val="1"/>
      <w:marLeft w:val="0"/>
      <w:marRight w:val="0"/>
      <w:marTop w:val="0"/>
      <w:marBottom w:val="0"/>
      <w:divBdr>
        <w:top w:val="none" w:sz="0" w:space="0" w:color="auto"/>
        <w:left w:val="none" w:sz="0" w:space="0" w:color="auto"/>
        <w:bottom w:val="none" w:sz="0" w:space="0" w:color="auto"/>
        <w:right w:val="none" w:sz="0" w:space="0" w:color="auto"/>
      </w:divBdr>
    </w:div>
    <w:div w:id="2010403549">
      <w:bodyDiv w:val="1"/>
      <w:marLeft w:val="0"/>
      <w:marRight w:val="0"/>
      <w:marTop w:val="0"/>
      <w:marBottom w:val="0"/>
      <w:divBdr>
        <w:top w:val="none" w:sz="0" w:space="0" w:color="auto"/>
        <w:left w:val="none" w:sz="0" w:space="0" w:color="auto"/>
        <w:bottom w:val="none" w:sz="0" w:space="0" w:color="auto"/>
        <w:right w:val="none" w:sz="0" w:space="0" w:color="auto"/>
      </w:divBdr>
    </w:div>
    <w:div w:id="2052923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hyperlink" Target="http://bip.suchylas.pl/uchwala/735/XIV-183-19/"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bip.suchylas.pl/uchwala/851/XXVI-298-20/"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cid:image005.jpg@01D724B3.D63F2F50"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cid:image004.jpg@01D724B3.D63F2F50" TargetMode="External"/><Relationship Id="rId48" Type="http://schemas.openxmlformats.org/officeDocument/2006/relationships/footer" Target="footer1.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http://bip.suchylas.pl/uchwala/735/XIV-183-19/" TargetMode="External"/><Relationship Id="rId1" Type="http://schemas.openxmlformats.org/officeDocument/2006/relationships/hyperlink" Target="http://bip.suchylas.pl/uchwala/851/XXVI-298-20/"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DB95A-3116-4E1C-B0B7-ECB4AF748F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200</Pages>
  <Words>44719</Words>
  <Characters>268316</Characters>
  <Application>Microsoft Office Word</Application>
  <DocSecurity>0</DocSecurity>
  <Lines>2235</Lines>
  <Paragraphs>624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312411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marta.michalik111@outlook.com</dc:creator>
  <cp:keywords/>
  <dc:description/>
  <cp:lastModifiedBy>KAD</cp:lastModifiedBy>
  <cp:revision>4</cp:revision>
  <dcterms:created xsi:type="dcterms:W3CDTF">2021-05-25T16:34:00Z</dcterms:created>
  <dcterms:modified xsi:type="dcterms:W3CDTF">2021-05-26T09:01:00Z</dcterms:modified>
</cp:coreProperties>
</file>