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7750" w14:textId="77777777" w:rsidR="004D3EFE" w:rsidRPr="00317C4F" w:rsidRDefault="004D3EFE" w:rsidP="003E05CF">
      <w:pPr>
        <w:pStyle w:val="Teksttreci20"/>
        <w:shd w:val="clear" w:color="auto" w:fill="auto"/>
        <w:spacing w:before="0" w:after="0" w:line="276" w:lineRule="auto"/>
        <w:ind w:right="40"/>
        <w:jc w:val="left"/>
        <w:rPr>
          <w:rStyle w:val="Teksttreci2"/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C0D6749" w14:textId="0998704C" w:rsidR="00DB20B4" w:rsidRPr="00317C4F" w:rsidRDefault="00760D7E" w:rsidP="00760D7E">
      <w:pPr>
        <w:pStyle w:val="Teksttreci20"/>
        <w:shd w:val="clear" w:color="auto" w:fill="auto"/>
        <w:spacing w:before="0" w:after="0" w:line="276" w:lineRule="auto"/>
        <w:ind w:right="40"/>
        <w:rPr>
          <w:rStyle w:val="Teksttreci2"/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17C4F">
        <w:rPr>
          <w:rStyle w:val="Teksttreci2"/>
          <w:rFonts w:ascii="Times New Roman" w:hAnsi="Times New Roman" w:cs="Times New Roman"/>
          <w:b/>
          <w:bCs/>
          <w:color w:val="000000"/>
          <w:sz w:val="22"/>
          <w:szCs w:val="22"/>
        </w:rPr>
        <w:t>O</w:t>
      </w:r>
      <w:r w:rsidR="00EA0936" w:rsidRPr="00317C4F">
        <w:rPr>
          <w:rStyle w:val="Teksttreci2"/>
          <w:rFonts w:ascii="Times New Roman" w:hAnsi="Times New Roman" w:cs="Times New Roman"/>
          <w:b/>
          <w:bCs/>
          <w:color w:val="000000"/>
          <w:sz w:val="22"/>
          <w:szCs w:val="22"/>
        </w:rPr>
        <w:t>BWIESZCZENIE WÓJTA GMINY SUCHY LAS</w:t>
      </w:r>
    </w:p>
    <w:p w14:paraId="594050DB" w14:textId="6EC2A282" w:rsidR="00DB20B4" w:rsidRPr="00317C4F" w:rsidRDefault="00D462E7" w:rsidP="00DB20B4">
      <w:pPr>
        <w:pStyle w:val="Teksttreci20"/>
        <w:shd w:val="clear" w:color="auto" w:fill="auto"/>
        <w:spacing w:before="0" w:after="0" w:line="276" w:lineRule="auto"/>
        <w:ind w:right="40"/>
        <w:rPr>
          <w:rStyle w:val="Teksttreci2"/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Style w:val="Teksttreci2"/>
          <w:rFonts w:ascii="Times New Roman" w:hAnsi="Times New Roman" w:cs="Times New Roman"/>
          <w:b/>
          <w:bCs/>
          <w:color w:val="000000"/>
          <w:sz w:val="22"/>
          <w:szCs w:val="22"/>
        </w:rPr>
        <w:t>o</w:t>
      </w:r>
      <w:r w:rsidR="00DB20B4" w:rsidRPr="00317C4F">
        <w:rPr>
          <w:rStyle w:val="Teksttreci2"/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Style w:val="Teksttreci2"/>
          <w:rFonts w:ascii="Times New Roman" w:hAnsi="Times New Roman" w:cs="Times New Roman"/>
          <w:b/>
          <w:bCs/>
          <w:color w:val="000000"/>
          <w:sz w:val="22"/>
          <w:szCs w:val="22"/>
        </w:rPr>
        <w:t>wydłużenia terminu konsultacji</w:t>
      </w:r>
    </w:p>
    <w:p w14:paraId="136ACCC9" w14:textId="77777777" w:rsidR="00DB20B4" w:rsidRPr="00317C4F" w:rsidRDefault="00DB20B4" w:rsidP="00DB20B4">
      <w:pPr>
        <w:pStyle w:val="Teksttreci20"/>
        <w:shd w:val="clear" w:color="auto" w:fill="auto"/>
        <w:spacing w:before="0" w:after="0" w:line="276" w:lineRule="auto"/>
        <w:ind w:right="40"/>
        <w:rPr>
          <w:rStyle w:val="Teksttreci2"/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17C4F">
        <w:rPr>
          <w:rStyle w:val="Teksttreci2"/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projektu uchwały Rady Gminy Suchy Las </w:t>
      </w:r>
    </w:p>
    <w:p w14:paraId="033EEBBA" w14:textId="77777777" w:rsidR="00DB20B4" w:rsidRPr="00317C4F" w:rsidRDefault="00DB20B4" w:rsidP="00DB20B4">
      <w:pPr>
        <w:pStyle w:val="Teksttreci20"/>
        <w:spacing w:before="0" w:after="0" w:line="276" w:lineRule="auto"/>
        <w:ind w:right="40"/>
        <w:rPr>
          <w:rStyle w:val="Teksttreci2"/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17C4F">
        <w:rPr>
          <w:rStyle w:val="Teksttreci2"/>
          <w:rFonts w:ascii="Times New Roman" w:hAnsi="Times New Roman" w:cs="Times New Roman"/>
          <w:b/>
          <w:bCs/>
          <w:color w:val="000000"/>
          <w:sz w:val="22"/>
          <w:szCs w:val="22"/>
        </w:rPr>
        <w:t>w sprawie Rocznego Programu Współpracy Gminy Suchy Las</w:t>
      </w:r>
    </w:p>
    <w:p w14:paraId="1FE5F499" w14:textId="77777777" w:rsidR="00DB20B4" w:rsidRPr="00317C4F" w:rsidRDefault="00DB20B4" w:rsidP="00DB20B4">
      <w:pPr>
        <w:pStyle w:val="Teksttreci20"/>
        <w:spacing w:before="0" w:after="0" w:line="276" w:lineRule="auto"/>
        <w:ind w:right="40"/>
        <w:rPr>
          <w:rStyle w:val="Teksttreci2"/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17C4F">
        <w:rPr>
          <w:rStyle w:val="Teksttreci2"/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z Organizacjami Pozarządowymi oraz z podmiotami wymienionymi </w:t>
      </w:r>
    </w:p>
    <w:p w14:paraId="53E543A3" w14:textId="35DE88CF" w:rsidR="00DB20B4" w:rsidRPr="00317C4F" w:rsidRDefault="00DB20B4" w:rsidP="00DB20B4">
      <w:pPr>
        <w:pStyle w:val="Teksttreci20"/>
        <w:shd w:val="clear" w:color="auto" w:fill="auto"/>
        <w:spacing w:before="0" w:after="0" w:line="276" w:lineRule="auto"/>
        <w:ind w:right="40"/>
        <w:rPr>
          <w:rStyle w:val="Teksttreci2"/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17C4F">
        <w:rPr>
          <w:rStyle w:val="Teksttreci2"/>
          <w:rFonts w:ascii="Times New Roman" w:hAnsi="Times New Roman" w:cs="Times New Roman"/>
          <w:b/>
          <w:bCs/>
          <w:color w:val="000000"/>
          <w:sz w:val="22"/>
          <w:szCs w:val="22"/>
        </w:rPr>
        <w:t>w art. 3 ust. 3 ustawy z dnia 24 kwietnia 2003 r. o działalności pożytku publicznego</w:t>
      </w:r>
      <w:r w:rsidRPr="00317C4F">
        <w:rPr>
          <w:rStyle w:val="Teksttreci2"/>
          <w:rFonts w:ascii="Times New Roman" w:hAnsi="Times New Roman" w:cs="Times New Roman"/>
          <w:b/>
          <w:bCs/>
          <w:color w:val="000000"/>
          <w:sz w:val="22"/>
          <w:szCs w:val="22"/>
        </w:rPr>
        <w:br/>
        <w:t xml:space="preserve"> i o wolontariacie na rok 202</w:t>
      </w:r>
      <w:r w:rsidR="0087227C" w:rsidRPr="00317C4F">
        <w:rPr>
          <w:rStyle w:val="Teksttreci2"/>
          <w:rFonts w:ascii="Times New Roman" w:hAnsi="Times New Roman" w:cs="Times New Roman"/>
          <w:b/>
          <w:bCs/>
          <w:color w:val="000000"/>
          <w:sz w:val="22"/>
          <w:szCs w:val="22"/>
        </w:rPr>
        <w:t>4</w:t>
      </w:r>
    </w:p>
    <w:p w14:paraId="221E1C05" w14:textId="77777777" w:rsidR="004D3EFE" w:rsidRPr="00317C4F" w:rsidRDefault="004D3EFE" w:rsidP="003E05CF">
      <w:pPr>
        <w:pStyle w:val="Teksttreci1"/>
        <w:spacing w:before="0" w:after="0" w:line="360" w:lineRule="auto"/>
        <w:ind w:right="40"/>
        <w:rPr>
          <w:rStyle w:val="Teksttreci"/>
          <w:rFonts w:ascii="Times New Roman" w:hAnsi="Times New Roman" w:cs="Times New Roman"/>
          <w:color w:val="000000"/>
          <w:sz w:val="22"/>
          <w:szCs w:val="22"/>
        </w:rPr>
      </w:pPr>
    </w:p>
    <w:p w14:paraId="42DC7D51" w14:textId="4FA9799C" w:rsidR="003E05CF" w:rsidRDefault="00DB20B4" w:rsidP="005A66CF">
      <w:pPr>
        <w:pStyle w:val="Teksttreci1"/>
        <w:spacing w:before="0" w:after="0" w:line="360" w:lineRule="auto"/>
        <w:ind w:right="40" w:firstLine="567"/>
        <w:rPr>
          <w:rStyle w:val="Teksttreci"/>
          <w:rFonts w:ascii="Times New Roman" w:hAnsi="Times New Roman" w:cs="Times New Roman"/>
          <w:color w:val="000000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Wójt Gminy Suchy Las działając na podstawie §</w:t>
      </w:r>
      <w:r w:rsidR="005E2F4B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1 ust. 1 i 2 uchwały </w:t>
      </w:r>
      <w:r w:rsidR="005E2F4B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nr L/481/10 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Rady Gminy Suchy Las</w:t>
      </w:r>
      <w:r w:rsidR="005E2F4B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z dnia 24</w:t>
      </w:r>
      <w:r w:rsidR="005E2F4B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.06.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2010 r. w sprawie szczegółowego sposobu konsultowania z organizacjami pozarządowymi projektów </w:t>
      </w:r>
      <w:r w:rsidR="005E2F4B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aktów 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prawa miejscowego, w związku z art. 5 ust. 2 pkt 3 ustawy z dnia 24</w:t>
      </w:r>
      <w:r w:rsidR="005E2F4B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.04.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2003 r. o działalności pożytku publicznego i o wolontariacie (Dz. U. z 20</w:t>
      </w:r>
      <w:r w:rsidR="00C5657D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23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 r. poz. </w:t>
      </w:r>
      <w:r w:rsidR="0087227C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571</w:t>
      </w:r>
      <w:r w:rsidR="00141BA1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F0F0A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z</w:t>
      </w:r>
      <w:r w:rsidR="0087227C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e</w:t>
      </w:r>
      <w:r w:rsidR="007F0F0A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 zm</w:t>
      </w:r>
      <w:r w:rsidR="00141BA1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.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) zaprasza do udziału w konsultacjach dotyczących projektu uchwały Rady Gminy Suchy Las w sprawie Rocznego Programu Współpracy Gminy Suchy Las z Organizacjami</w:t>
      </w:r>
      <w:r w:rsidR="005E2F4B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Pozarządowymi oraz z podmiotami wymienionymi w art. 3 ust. 3 ustawy z</w:t>
      </w:r>
      <w:r w:rsidR="00AB354D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dnia 24</w:t>
      </w:r>
      <w:r w:rsidR="005E2F4B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.04.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2003 r. </w:t>
      </w:r>
      <w:r w:rsidR="005E2F4B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br/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o działalności pożytku publicznego i o wolontariacie na rok 202</w:t>
      </w:r>
      <w:r w:rsidR="0087227C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4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.</w:t>
      </w:r>
    </w:p>
    <w:p w14:paraId="442449AD" w14:textId="77777777" w:rsidR="005A66CF" w:rsidRPr="00317C4F" w:rsidRDefault="005A66CF" w:rsidP="005A66CF">
      <w:pPr>
        <w:pStyle w:val="Teksttreci1"/>
        <w:spacing w:before="0" w:after="0" w:line="360" w:lineRule="auto"/>
        <w:ind w:right="40" w:firstLine="567"/>
        <w:rPr>
          <w:rStyle w:val="Teksttreci"/>
          <w:rFonts w:ascii="Times New Roman" w:hAnsi="Times New Roman" w:cs="Times New Roman"/>
          <w:color w:val="000000"/>
          <w:sz w:val="22"/>
          <w:szCs w:val="22"/>
        </w:rPr>
      </w:pPr>
    </w:p>
    <w:p w14:paraId="3AB878CB" w14:textId="59CE9000" w:rsidR="00DB20B4" w:rsidRDefault="00DB20B4" w:rsidP="005A66CF">
      <w:pPr>
        <w:pStyle w:val="Teksttreci1"/>
        <w:spacing w:before="0" w:after="0" w:line="360" w:lineRule="auto"/>
        <w:ind w:right="40" w:firstLine="567"/>
        <w:rPr>
          <w:rStyle w:val="Teksttreci"/>
          <w:rFonts w:ascii="Times New Roman" w:hAnsi="Times New Roman" w:cs="Times New Roman"/>
          <w:color w:val="000000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Uprawnionymi do udziału w konsultacjach są organizacje pozarządowe oraz podmioty wymienione w art. 3 ust. 3 </w:t>
      </w:r>
      <w:r w:rsidR="00AB3B7D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ustawy 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z dnia 24</w:t>
      </w:r>
      <w:r w:rsidR="005E2F4B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.04.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2003 r. o działalności pożytku publicznego i o wolontariacie.</w:t>
      </w:r>
    </w:p>
    <w:p w14:paraId="79E11DAB" w14:textId="77777777" w:rsidR="005A66CF" w:rsidRPr="005A66CF" w:rsidRDefault="005A66CF" w:rsidP="005A66CF">
      <w:pPr>
        <w:pStyle w:val="Teksttreci1"/>
        <w:spacing w:before="0" w:after="0" w:line="360" w:lineRule="auto"/>
        <w:ind w:right="40" w:firstLine="567"/>
        <w:rPr>
          <w:rStyle w:val="Teksttreci"/>
          <w:rFonts w:ascii="Times New Roman" w:hAnsi="Times New Roman" w:cs="Times New Roman"/>
          <w:color w:val="000000"/>
          <w:sz w:val="22"/>
          <w:szCs w:val="22"/>
        </w:rPr>
      </w:pPr>
    </w:p>
    <w:p w14:paraId="16902FAB" w14:textId="5833D93D" w:rsidR="00DB20B4" w:rsidRPr="00317C4F" w:rsidRDefault="00DB20B4" w:rsidP="00DB20B4">
      <w:pPr>
        <w:pStyle w:val="Teksttreci1"/>
        <w:shd w:val="clear" w:color="auto" w:fill="auto"/>
        <w:spacing w:before="0" w:after="0" w:line="360" w:lineRule="auto"/>
        <w:ind w:right="40" w:firstLine="567"/>
        <w:rPr>
          <w:rFonts w:ascii="Times New Roman" w:hAnsi="Times New Roman" w:cs="Times New Roman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Konsultacje będą prowadzone w dniach od</w:t>
      </w:r>
      <w:r w:rsidRPr="00317C4F">
        <w:rPr>
          <w:rStyle w:val="TeksttreciPogrubienie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67E5C" w:rsidRPr="00317C4F">
        <w:rPr>
          <w:rStyle w:val="TeksttreciPogrubienie"/>
          <w:rFonts w:ascii="Times New Roman" w:hAnsi="Times New Roman" w:cs="Times New Roman"/>
          <w:color w:val="000000"/>
          <w:sz w:val="22"/>
          <w:szCs w:val="22"/>
        </w:rPr>
        <w:t>1</w:t>
      </w:r>
      <w:r w:rsidR="00C244CD" w:rsidRPr="00317C4F">
        <w:rPr>
          <w:rStyle w:val="TeksttreciPogrubienie"/>
          <w:rFonts w:ascii="Times New Roman" w:hAnsi="Times New Roman" w:cs="Times New Roman"/>
          <w:color w:val="000000"/>
          <w:sz w:val="22"/>
          <w:szCs w:val="22"/>
        </w:rPr>
        <w:t>4</w:t>
      </w:r>
      <w:r w:rsidRPr="00317C4F">
        <w:rPr>
          <w:rStyle w:val="TeksttreciPogrubienie"/>
          <w:rFonts w:ascii="Times New Roman" w:hAnsi="Times New Roman" w:cs="Times New Roman"/>
          <w:color w:val="000000"/>
          <w:sz w:val="22"/>
          <w:szCs w:val="22"/>
        </w:rPr>
        <w:t>.</w:t>
      </w:r>
      <w:r w:rsidR="00B225DF" w:rsidRPr="00317C4F">
        <w:rPr>
          <w:rStyle w:val="TeksttreciPogrubienie"/>
          <w:rFonts w:ascii="Times New Roman" w:hAnsi="Times New Roman" w:cs="Times New Roman"/>
          <w:color w:val="000000"/>
          <w:sz w:val="22"/>
          <w:szCs w:val="22"/>
        </w:rPr>
        <w:t>09</w:t>
      </w:r>
      <w:r w:rsidRPr="00317C4F">
        <w:rPr>
          <w:rStyle w:val="TeksttreciPogrubienie"/>
          <w:rFonts w:ascii="Times New Roman" w:hAnsi="Times New Roman" w:cs="Times New Roman"/>
          <w:color w:val="000000"/>
          <w:sz w:val="22"/>
          <w:szCs w:val="22"/>
        </w:rPr>
        <w:t>.202</w:t>
      </w:r>
      <w:r w:rsidR="00B225DF" w:rsidRPr="00317C4F">
        <w:rPr>
          <w:rStyle w:val="TeksttreciPogrubienie"/>
          <w:rFonts w:ascii="Times New Roman" w:hAnsi="Times New Roman" w:cs="Times New Roman"/>
          <w:color w:val="000000"/>
          <w:sz w:val="22"/>
          <w:szCs w:val="22"/>
        </w:rPr>
        <w:t>3</w:t>
      </w:r>
      <w:r w:rsidRPr="00317C4F">
        <w:rPr>
          <w:rStyle w:val="TeksttreciPogrubienie"/>
          <w:rFonts w:ascii="Times New Roman" w:hAnsi="Times New Roman" w:cs="Times New Roman"/>
          <w:color w:val="000000"/>
          <w:sz w:val="22"/>
          <w:szCs w:val="22"/>
        </w:rPr>
        <w:t xml:space="preserve"> r.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 do</w:t>
      </w:r>
      <w:r w:rsidRPr="00317C4F">
        <w:rPr>
          <w:rStyle w:val="TeksttreciPogrubienie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462E7">
        <w:rPr>
          <w:rStyle w:val="TeksttreciPogrubienie"/>
          <w:rFonts w:ascii="Times New Roman" w:hAnsi="Times New Roman" w:cs="Times New Roman"/>
          <w:color w:val="000000"/>
          <w:sz w:val="22"/>
          <w:szCs w:val="22"/>
        </w:rPr>
        <w:t>02</w:t>
      </w:r>
      <w:r w:rsidRPr="00317C4F">
        <w:rPr>
          <w:rStyle w:val="TeksttreciPogrubienie"/>
          <w:rFonts w:ascii="Times New Roman" w:hAnsi="Times New Roman" w:cs="Times New Roman"/>
          <w:color w:val="000000"/>
          <w:sz w:val="22"/>
          <w:szCs w:val="22"/>
        </w:rPr>
        <w:t>.</w:t>
      </w:r>
      <w:r w:rsidR="00D462E7">
        <w:rPr>
          <w:rStyle w:val="TeksttreciPogrubienie"/>
          <w:rFonts w:ascii="Times New Roman" w:hAnsi="Times New Roman" w:cs="Times New Roman"/>
          <w:color w:val="000000"/>
          <w:sz w:val="22"/>
          <w:szCs w:val="22"/>
        </w:rPr>
        <w:t>10</w:t>
      </w:r>
      <w:r w:rsidRPr="00317C4F">
        <w:rPr>
          <w:rStyle w:val="TeksttreciPogrubienie"/>
          <w:rFonts w:ascii="Times New Roman" w:hAnsi="Times New Roman" w:cs="Times New Roman"/>
          <w:color w:val="000000"/>
          <w:sz w:val="22"/>
          <w:szCs w:val="22"/>
        </w:rPr>
        <w:t>.202</w:t>
      </w:r>
      <w:r w:rsidR="00B225DF" w:rsidRPr="00317C4F">
        <w:rPr>
          <w:rStyle w:val="TeksttreciPogrubienie"/>
          <w:rFonts w:ascii="Times New Roman" w:hAnsi="Times New Roman" w:cs="Times New Roman"/>
          <w:color w:val="000000"/>
          <w:sz w:val="22"/>
          <w:szCs w:val="22"/>
        </w:rPr>
        <w:t>3</w:t>
      </w:r>
      <w:r w:rsidRPr="00317C4F">
        <w:rPr>
          <w:rStyle w:val="TeksttreciPogrubienie"/>
          <w:rFonts w:ascii="Times New Roman" w:hAnsi="Times New Roman" w:cs="Times New Roman"/>
          <w:color w:val="000000"/>
          <w:sz w:val="22"/>
          <w:szCs w:val="22"/>
        </w:rPr>
        <w:t xml:space="preserve"> r.</w:t>
      </w:r>
      <w:r w:rsidR="00D462E7">
        <w:rPr>
          <w:rStyle w:val="TeksttreciPogrubienie"/>
          <w:rFonts w:ascii="Times New Roman" w:hAnsi="Times New Roman" w:cs="Times New Roman"/>
          <w:color w:val="000000"/>
          <w:sz w:val="22"/>
          <w:szCs w:val="22"/>
        </w:rPr>
        <w:t xml:space="preserve"> do godziny 15.00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 w formie zbierania opinii dotyczących ww. projektu uchwały. Opinie można przekazywać:</w:t>
      </w:r>
    </w:p>
    <w:p w14:paraId="34818265" w14:textId="47D6BDCF" w:rsidR="00DB20B4" w:rsidRPr="00317C4F" w:rsidRDefault="00DB20B4" w:rsidP="00DB20B4">
      <w:pPr>
        <w:pStyle w:val="Teksttreci1"/>
        <w:shd w:val="clear" w:color="auto" w:fill="auto"/>
        <w:tabs>
          <w:tab w:val="left" w:pos="426"/>
        </w:tabs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a) drogą korespondencyjną na adres: Urząd Gminy Suchy Las, ul. Szkolna 13, 62-002 Suchy Las,</w:t>
      </w:r>
    </w:p>
    <w:p w14:paraId="67743D46" w14:textId="57155E99" w:rsidR="00DB20B4" w:rsidRPr="00317C4F" w:rsidRDefault="00DB20B4" w:rsidP="00DB20B4">
      <w:pPr>
        <w:pStyle w:val="Teksttreci1"/>
        <w:shd w:val="clear" w:color="auto" w:fill="auto"/>
        <w:tabs>
          <w:tab w:val="left" w:pos="326"/>
        </w:tabs>
        <w:spacing w:before="0" w:after="0" w:line="360" w:lineRule="auto"/>
        <w:ind w:right="40"/>
        <w:rPr>
          <w:rFonts w:ascii="Times New Roman" w:hAnsi="Times New Roman" w:cs="Times New Roman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b) bezpośrednio do Biura Obsługi Interesantów Urzędu Gminy</w:t>
      </w:r>
      <w:r w:rsidR="005E2F4B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Suchy L</w:t>
      </w:r>
      <w:r w:rsidR="005E2F4B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as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, ul. Szkolna 13, 62-002 Suchy</w:t>
      </w:r>
      <w:r w:rsidR="003E05CF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Las w godz.: pon. </w:t>
      </w:r>
      <w:r w:rsidR="008B4F7B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08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.00-17.00, wt.-pt. </w:t>
      </w:r>
      <w:r w:rsidR="008B4F7B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7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.00-15.00</w:t>
      </w:r>
      <w:r w:rsidR="005E2F4B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,</w:t>
      </w:r>
    </w:p>
    <w:p w14:paraId="1E523836" w14:textId="677CC78E" w:rsidR="00DB20B4" w:rsidRDefault="00DB20B4" w:rsidP="00DB20B4">
      <w:pPr>
        <w:pStyle w:val="Teksttreci31"/>
        <w:shd w:val="clear" w:color="auto" w:fill="auto"/>
        <w:tabs>
          <w:tab w:val="left" w:pos="292"/>
        </w:tabs>
        <w:spacing w:after="0" w:line="360" w:lineRule="auto"/>
        <w:rPr>
          <w:rStyle w:val="Teksttreci39pt1"/>
          <w:rFonts w:ascii="Times New Roman" w:hAnsi="Times New Roman" w:cs="Times New Roman"/>
          <w:sz w:val="22"/>
          <w:szCs w:val="22"/>
        </w:rPr>
      </w:pPr>
      <w:r w:rsidRPr="00317C4F">
        <w:rPr>
          <w:rStyle w:val="Teksttreci3"/>
          <w:rFonts w:ascii="Times New Roman" w:hAnsi="Times New Roman" w:cs="Times New Roman"/>
          <w:color w:val="000000"/>
          <w:sz w:val="22"/>
          <w:szCs w:val="22"/>
        </w:rPr>
        <w:t>c) drogą elektroniczną na adres</w:t>
      </w:r>
      <w:r w:rsidR="005E2F4B" w:rsidRPr="00317C4F">
        <w:rPr>
          <w:rStyle w:val="Teksttreci3"/>
          <w:rFonts w:ascii="Times New Roman" w:hAnsi="Times New Roman" w:cs="Times New Roman"/>
          <w:color w:val="000000"/>
          <w:sz w:val="22"/>
          <w:szCs w:val="22"/>
        </w:rPr>
        <w:t>y</w:t>
      </w:r>
      <w:r w:rsidRPr="00317C4F">
        <w:rPr>
          <w:rStyle w:val="Teksttreci3"/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Pr="00317C4F">
        <w:rPr>
          <w:rFonts w:ascii="Times New Roman" w:hAnsi="Times New Roman" w:cs="Times New Roman"/>
          <w:sz w:val="22"/>
          <w:szCs w:val="22"/>
          <w:lang w:val="en-US"/>
        </w:rPr>
        <w:t>ug@suchylas.pl</w:t>
      </w:r>
      <w:r w:rsidRPr="00317C4F">
        <w:rPr>
          <w:rStyle w:val="Teksttreci39pt1"/>
          <w:rFonts w:ascii="Times New Roman" w:hAnsi="Times New Roman" w:cs="Times New Roman"/>
          <w:sz w:val="22"/>
          <w:szCs w:val="22"/>
        </w:rPr>
        <w:t xml:space="preserve"> </w:t>
      </w:r>
      <w:r w:rsidRPr="008B4F7B">
        <w:rPr>
          <w:rStyle w:val="Teksttreci39pt1"/>
          <w:rFonts w:ascii="Times New Roman" w:hAnsi="Times New Roman" w:cs="Times New Roman"/>
          <w:color w:val="auto"/>
          <w:sz w:val="22"/>
          <w:szCs w:val="22"/>
        </w:rPr>
        <w:t>i</w:t>
      </w:r>
      <w:r w:rsidRPr="00317C4F">
        <w:rPr>
          <w:rStyle w:val="Teksttreci39pt1"/>
          <w:rFonts w:ascii="Times New Roman" w:hAnsi="Times New Roman" w:cs="Times New Roman"/>
          <w:sz w:val="22"/>
          <w:szCs w:val="22"/>
        </w:rPr>
        <w:t xml:space="preserve"> </w:t>
      </w:r>
      <w:hyperlink r:id="rId6" w:history="1">
        <w:r w:rsidR="005A66CF" w:rsidRPr="00AF4741">
          <w:rPr>
            <w:rStyle w:val="Hipercze"/>
            <w:rFonts w:ascii="Times New Roman" w:hAnsi="Times New Roman" w:cs="Times New Roman"/>
            <w:sz w:val="22"/>
            <w:szCs w:val="22"/>
          </w:rPr>
          <w:t>joanna.urbaniak@suchylas.pl</w:t>
        </w:r>
      </w:hyperlink>
      <w:r w:rsidRPr="00317C4F">
        <w:rPr>
          <w:rStyle w:val="Teksttreci39pt1"/>
          <w:rFonts w:ascii="Times New Roman" w:hAnsi="Times New Roman" w:cs="Times New Roman"/>
          <w:sz w:val="22"/>
          <w:szCs w:val="22"/>
        </w:rPr>
        <w:t>.</w:t>
      </w:r>
    </w:p>
    <w:p w14:paraId="6CFEBEC5" w14:textId="77777777" w:rsidR="005A66CF" w:rsidRPr="00317C4F" w:rsidRDefault="005A66CF" w:rsidP="00DB20B4">
      <w:pPr>
        <w:pStyle w:val="Teksttreci31"/>
        <w:shd w:val="clear" w:color="auto" w:fill="auto"/>
        <w:tabs>
          <w:tab w:val="left" w:pos="292"/>
        </w:tabs>
        <w:spacing w:after="0" w:line="360" w:lineRule="auto"/>
        <w:rPr>
          <w:rStyle w:val="Teksttreci39pt1"/>
          <w:rFonts w:ascii="Times New Roman" w:hAnsi="Times New Roman" w:cs="Times New Roman"/>
          <w:sz w:val="22"/>
          <w:szCs w:val="22"/>
        </w:rPr>
      </w:pPr>
    </w:p>
    <w:p w14:paraId="50CAEB3C" w14:textId="4076DC67" w:rsidR="00DC7926" w:rsidRPr="00317C4F" w:rsidRDefault="00DB20B4" w:rsidP="00DC7926">
      <w:pPr>
        <w:pStyle w:val="Teksttreci1"/>
        <w:shd w:val="clear" w:color="auto" w:fill="auto"/>
        <w:spacing w:before="0" w:after="236" w:line="302" w:lineRule="exact"/>
        <w:ind w:right="40" w:firstLine="567"/>
        <w:rPr>
          <w:rStyle w:val="Teksttreci"/>
          <w:rFonts w:ascii="Times New Roman" w:hAnsi="Times New Roman" w:cs="Times New Roman"/>
          <w:color w:val="000000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Projekt uchwały Rady Gminy Suchy Las w sprawie Rocznego Programu Współpracy Gminy Suchy Las z Organizacjami Pozarządowymi oraz z podmiotami wymienionymi w art. 3 ust. 3 ustawy z dnia 24</w:t>
      </w:r>
      <w:r w:rsidR="005E2F4B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.04.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2003 r. o działalności pożytku publicznego i o wolontariacie na rok 202</w:t>
      </w:r>
      <w:r w:rsidR="00E71E4D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4</w:t>
      </w:r>
      <w:r w:rsidR="005E2F4B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dostępny jest na stronie Biuletynu Informacji Publicznej Gminy Suchy Las w zakładce „Organizacje pozarządowe”</w:t>
      </w:r>
      <w:r w:rsidR="005E6C71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 – „Konsul</w:t>
      </w:r>
      <w:r w:rsidR="00156521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t</w:t>
      </w:r>
      <w:r w:rsidR="005E6C71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acje</w:t>
      </w:r>
      <w:r w:rsidR="00156521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”</w:t>
      </w:r>
      <w:r w:rsidR="00A54626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DC7926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na stronie internetowej </w:t>
      </w:r>
      <w:hyperlink r:id="rId7" w:history="1">
        <w:r w:rsidR="00DC7926" w:rsidRPr="00AF4741">
          <w:rPr>
            <w:rStyle w:val="Hipercze"/>
            <w:rFonts w:ascii="Times New Roman" w:hAnsi="Times New Roman" w:cs="Times New Roman"/>
            <w:sz w:val="22"/>
            <w:szCs w:val="22"/>
            <w:shd w:val="clear" w:color="auto" w:fill="FFFFFF"/>
          </w:rPr>
          <w:t>www.suchylas.pl</w:t>
        </w:r>
      </w:hyperlink>
      <w:r w:rsidR="00C35BBE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 oraz na tablicy ogłoszeń.</w:t>
      </w:r>
    </w:p>
    <w:p w14:paraId="29A4D45C" w14:textId="77777777" w:rsidR="00156521" w:rsidRPr="00317C4F" w:rsidRDefault="00156521" w:rsidP="00156521">
      <w:pPr>
        <w:pStyle w:val="Teksttreci1"/>
        <w:shd w:val="clear" w:color="auto" w:fill="auto"/>
        <w:spacing w:before="0" w:after="0" w:line="360" w:lineRule="auto"/>
        <w:ind w:right="40"/>
        <w:rPr>
          <w:rStyle w:val="Teksttreci"/>
          <w:rFonts w:ascii="Times New Roman" w:hAnsi="Times New Roman" w:cs="Times New Roman"/>
          <w:color w:val="000000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Nie podlegają rozpatrzeniu uwagi i propozycje:</w:t>
      </w:r>
    </w:p>
    <w:p w14:paraId="2A7EE8AE" w14:textId="57CF3FD4" w:rsidR="00156521" w:rsidRPr="00317C4F" w:rsidRDefault="00156521" w:rsidP="00156521">
      <w:pPr>
        <w:pStyle w:val="Teksttreci1"/>
        <w:numPr>
          <w:ilvl w:val="0"/>
          <w:numId w:val="3"/>
        </w:numPr>
        <w:shd w:val="clear" w:color="auto" w:fill="auto"/>
        <w:spacing w:before="0" w:after="0" w:line="360" w:lineRule="auto"/>
        <w:ind w:left="284" w:right="40" w:hanging="284"/>
        <w:rPr>
          <w:rStyle w:val="Teksttreci"/>
          <w:rFonts w:ascii="Times New Roman" w:hAnsi="Times New Roman" w:cs="Times New Roman"/>
          <w:color w:val="000000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z datą wpływu po </w:t>
      </w:r>
      <w:r w:rsidR="001E3D0C"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dniu </w:t>
      </w:r>
      <w:r w:rsidR="00D462E7"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  <w:t>02</w:t>
      </w:r>
      <w:r w:rsidRPr="00317C4F"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  <w:r w:rsidR="00D462E7"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  <w:t>10</w:t>
      </w:r>
      <w:r w:rsidRPr="00317C4F"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  <w:t>.202</w:t>
      </w:r>
      <w:r w:rsidR="00E71E4D" w:rsidRPr="00317C4F"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  <w:t>3</w:t>
      </w:r>
      <w:r w:rsidRPr="00317C4F"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r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.,</w:t>
      </w:r>
    </w:p>
    <w:p w14:paraId="0B2BA002" w14:textId="15597782" w:rsidR="005153B5" w:rsidRDefault="00156521" w:rsidP="005A66CF">
      <w:pPr>
        <w:pStyle w:val="Teksttreci1"/>
        <w:numPr>
          <w:ilvl w:val="0"/>
          <w:numId w:val="3"/>
        </w:numPr>
        <w:shd w:val="clear" w:color="auto" w:fill="auto"/>
        <w:spacing w:before="0" w:after="0" w:line="360" w:lineRule="auto"/>
        <w:ind w:left="284" w:right="40" w:hanging="284"/>
        <w:rPr>
          <w:rStyle w:val="Teksttreci"/>
          <w:rFonts w:ascii="Times New Roman" w:hAnsi="Times New Roman" w:cs="Times New Roman"/>
          <w:color w:val="000000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niepodpisane.</w:t>
      </w:r>
    </w:p>
    <w:p w14:paraId="56CE642A" w14:textId="77777777" w:rsidR="005A66CF" w:rsidRPr="005A66CF" w:rsidRDefault="005A66CF" w:rsidP="005A66CF">
      <w:pPr>
        <w:pStyle w:val="Teksttreci1"/>
        <w:shd w:val="clear" w:color="auto" w:fill="auto"/>
        <w:spacing w:before="0" w:after="0" w:line="360" w:lineRule="auto"/>
        <w:ind w:left="284" w:right="40"/>
        <w:rPr>
          <w:rStyle w:val="Teksttreci"/>
          <w:rFonts w:ascii="Times New Roman" w:hAnsi="Times New Roman" w:cs="Times New Roman"/>
          <w:color w:val="000000"/>
          <w:sz w:val="22"/>
          <w:szCs w:val="22"/>
        </w:rPr>
      </w:pPr>
    </w:p>
    <w:p w14:paraId="54C16DF0" w14:textId="2CFDDAF7" w:rsidR="00262A26" w:rsidRPr="00317C4F" w:rsidRDefault="00262A26" w:rsidP="00262A26">
      <w:pPr>
        <w:pStyle w:val="Teksttreci1"/>
        <w:spacing w:before="0" w:after="0" w:line="360" w:lineRule="auto"/>
        <w:ind w:right="40" w:firstLine="567"/>
        <w:rPr>
          <w:rStyle w:val="Teksttreci"/>
          <w:rFonts w:ascii="Times New Roman" w:hAnsi="Times New Roman" w:cs="Times New Roman"/>
          <w:color w:val="000000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Ponadto informuję, że w dniu </w:t>
      </w:r>
      <w:r w:rsidR="00E71E4D" w:rsidRPr="00317C4F"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  <w:t>02</w:t>
      </w:r>
      <w:r w:rsidRPr="00317C4F"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  <w:r w:rsidR="00F83F03" w:rsidRPr="00317C4F"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  <w:t>10</w:t>
      </w:r>
      <w:r w:rsidRPr="00317C4F"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  <w:t>.202</w:t>
      </w:r>
      <w:r w:rsidR="00E71E4D" w:rsidRPr="00317C4F"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  <w:t>3</w:t>
      </w:r>
      <w:r w:rsidRPr="00317C4F"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r. (</w:t>
      </w:r>
      <w:r w:rsidR="00E71E4D" w:rsidRPr="00317C4F"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  <w:t>poniedziałek</w:t>
      </w:r>
      <w:r w:rsidRPr="00317C4F"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  <w:t>) o godz. 16:</w:t>
      </w:r>
      <w:r w:rsidR="00E71E4D" w:rsidRPr="00317C4F"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  <w:t>3</w:t>
      </w:r>
      <w:r w:rsidRPr="00317C4F"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  <w:t>0 w</w:t>
      </w:r>
      <w:r w:rsidR="00E71E4D" w:rsidRPr="00317C4F"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Sali Widowiskowej </w:t>
      </w:r>
      <w:r w:rsidR="00E71E4D" w:rsidRPr="00317C4F"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>w Centrum Kultury i Biblioteki Publicznej w Suchym Lesie</w:t>
      </w:r>
      <w:r w:rsidR="000767F5" w:rsidRPr="00317C4F"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ul. Szkolna 16, </w:t>
      </w:r>
      <w:r w:rsidRPr="00317C4F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 odbędzie się zebranie konsultacyjne z przedstawicielami organizacji pozarządowych oraz podmiotów wymienionych w art. 3 ust. 3 ww. ustawy w celu przedstawienia i skonsultowania przedmiotowego projektu uchwały. </w:t>
      </w:r>
    </w:p>
    <w:p w14:paraId="34E996B0" w14:textId="77777777" w:rsidR="005153B5" w:rsidRPr="00317C4F" w:rsidRDefault="005153B5" w:rsidP="00EA720B">
      <w:pPr>
        <w:pStyle w:val="Teksttreci1"/>
        <w:spacing w:before="0" w:after="0" w:line="360" w:lineRule="auto"/>
        <w:ind w:right="40"/>
        <w:jc w:val="center"/>
        <w:rPr>
          <w:rStyle w:val="Teksttreci"/>
          <w:rFonts w:ascii="Times New Roman" w:hAnsi="Times New Roman" w:cs="Times New Roman"/>
          <w:color w:val="000000"/>
          <w:sz w:val="22"/>
          <w:szCs w:val="22"/>
        </w:rPr>
      </w:pPr>
    </w:p>
    <w:p w14:paraId="323933A8" w14:textId="77777777" w:rsidR="005153B5" w:rsidRPr="00317C4F" w:rsidRDefault="005153B5" w:rsidP="00EA720B">
      <w:pPr>
        <w:pStyle w:val="Teksttreci1"/>
        <w:spacing w:before="0" w:after="0" w:line="360" w:lineRule="auto"/>
        <w:ind w:right="40"/>
        <w:jc w:val="center"/>
        <w:rPr>
          <w:rStyle w:val="Teksttreci"/>
          <w:rFonts w:ascii="Times New Roman" w:hAnsi="Times New Roman" w:cs="Times New Roman"/>
          <w:color w:val="000000"/>
          <w:sz w:val="22"/>
          <w:szCs w:val="22"/>
        </w:rPr>
      </w:pPr>
    </w:p>
    <w:p w14:paraId="5475386E" w14:textId="26901AEE" w:rsidR="005153B5" w:rsidRPr="00317C4F" w:rsidRDefault="005153B5" w:rsidP="00EA720B">
      <w:pPr>
        <w:pStyle w:val="Teksttreci1"/>
        <w:spacing w:before="0" w:after="0" w:line="360" w:lineRule="auto"/>
        <w:ind w:right="40"/>
        <w:jc w:val="center"/>
        <w:rPr>
          <w:rStyle w:val="Teksttreci"/>
          <w:rFonts w:ascii="Times New Roman" w:hAnsi="Times New Roman" w:cs="Times New Roman"/>
          <w:color w:val="000000"/>
          <w:sz w:val="22"/>
          <w:szCs w:val="22"/>
        </w:rPr>
      </w:pPr>
    </w:p>
    <w:p w14:paraId="0BF0F871" w14:textId="77777777" w:rsidR="00F83F03" w:rsidRPr="00317C4F" w:rsidRDefault="00F83F03" w:rsidP="00EA720B">
      <w:pPr>
        <w:pStyle w:val="Teksttreci1"/>
        <w:spacing w:before="0" w:after="0" w:line="360" w:lineRule="auto"/>
        <w:ind w:right="40"/>
        <w:jc w:val="center"/>
        <w:rPr>
          <w:rStyle w:val="Teksttreci"/>
          <w:rFonts w:ascii="Times New Roman" w:hAnsi="Times New Roman" w:cs="Times New Roman"/>
          <w:color w:val="000000"/>
          <w:sz w:val="22"/>
          <w:szCs w:val="22"/>
        </w:rPr>
      </w:pPr>
    </w:p>
    <w:p w14:paraId="0EEC596A" w14:textId="708C9C87" w:rsidR="00B273F0" w:rsidRPr="00317C4F" w:rsidRDefault="00067B99" w:rsidP="00EA720B">
      <w:pPr>
        <w:pStyle w:val="Teksttreci1"/>
        <w:spacing w:before="0" w:after="0" w:line="360" w:lineRule="auto"/>
        <w:ind w:right="40"/>
        <w:jc w:val="center"/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  <w:t>Wójt Gminy Suchy Las</w:t>
      </w:r>
    </w:p>
    <w:p w14:paraId="34E91BD0" w14:textId="77777777" w:rsidR="003E05CF" w:rsidRPr="00317C4F" w:rsidRDefault="003E05CF" w:rsidP="00EA720B">
      <w:pPr>
        <w:pStyle w:val="Teksttreci1"/>
        <w:spacing w:before="0" w:after="0" w:line="360" w:lineRule="auto"/>
        <w:ind w:right="40"/>
        <w:jc w:val="center"/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0B30F97" w14:textId="1D5C86C1" w:rsidR="00EA0936" w:rsidRPr="00317C4F" w:rsidRDefault="00EA0936" w:rsidP="00EA0936">
      <w:pPr>
        <w:pStyle w:val="Teksttreci1"/>
        <w:shd w:val="clear" w:color="auto" w:fill="auto"/>
        <w:spacing w:before="0" w:after="0" w:line="276" w:lineRule="auto"/>
        <w:ind w:right="40"/>
        <w:jc w:val="center"/>
        <w:rPr>
          <w:rStyle w:val="Teksttreci"/>
          <w:rFonts w:ascii="Times New Roman" w:hAnsi="Times New Roman" w:cs="Times New Roman"/>
          <w:b/>
          <w:bCs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INFORMACJA DOTYCZĄCA OCHRONY DANYCH OSOBOWYCH</w:t>
      </w:r>
    </w:p>
    <w:p w14:paraId="75B39FA3" w14:textId="179CA560" w:rsidR="00EA0936" w:rsidRPr="00317C4F" w:rsidRDefault="00EA0936" w:rsidP="00EA0936">
      <w:pPr>
        <w:pStyle w:val="Teksttreci1"/>
        <w:shd w:val="clear" w:color="auto" w:fill="auto"/>
        <w:spacing w:before="0" w:after="0" w:line="276" w:lineRule="auto"/>
        <w:ind w:right="40"/>
        <w:jc w:val="center"/>
        <w:rPr>
          <w:rStyle w:val="Teksttreci"/>
          <w:rFonts w:ascii="Times New Roman" w:hAnsi="Times New Roman" w:cs="Times New Roman"/>
          <w:b/>
          <w:bCs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Klauzula informacyjna dotycząca przetwarzania danych osobowych,</w:t>
      </w:r>
      <w:r w:rsidRPr="00317C4F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br/>
        <w:t xml:space="preserve"> dla których administratorem danych jest Wójt Gminy Suchy Las</w:t>
      </w:r>
    </w:p>
    <w:p w14:paraId="0404D2A2" w14:textId="481142C1" w:rsidR="00EA0936" w:rsidRPr="00317C4F" w:rsidRDefault="00EA0936" w:rsidP="00EA0936">
      <w:pPr>
        <w:pStyle w:val="Teksttreci1"/>
        <w:shd w:val="clear" w:color="auto" w:fill="auto"/>
        <w:spacing w:before="0" w:after="0" w:line="276" w:lineRule="auto"/>
        <w:ind w:right="40"/>
        <w:rPr>
          <w:rStyle w:val="Teksttreci"/>
          <w:rFonts w:ascii="Times New Roman" w:hAnsi="Times New Roman" w:cs="Times New Roman"/>
          <w:b/>
          <w:bCs/>
          <w:sz w:val="22"/>
          <w:szCs w:val="22"/>
        </w:rPr>
      </w:pPr>
    </w:p>
    <w:p w14:paraId="0F12ECD0" w14:textId="4B462B2B" w:rsidR="00EA0936" w:rsidRPr="00317C4F" w:rsidRDefault="00EA0936" w:rsidP="00EA0936">
      <w:pPr>
        <w:pStyle w:val="Teksttreci1"/>
        <w:spacing w:before="0" w:after="0" w:line="276" w:lineRule="auto"/>
        <w:ind w:right="40"/>
        <w:rPr>
          <w:rStyle w:val="Teksttreci"/>
          <w:rFonts w:ascii="Times New Roman" w:hAnsi="Times New Roman" w:cs="Times New Roman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Zgodnie z art. 13 ust. 1 i 2 ogólnego rozporządzenia o ochronie danych osobowych z dnia 27</w:t>
      </w:r>
      <w:r w:rsidR="00B273F0" w:rsidRPr="00317C4F">
        <w:rPr>
          <w:rStyle w:val="Teksttreci"/>
          <w:rFonts w:ascii="Times New Roman" w:hAnsi="Times New Roman" w:cs="Times New Roman"/>
          <w:sz w:val="22"/>
          <w:szCs w:val="22"/>
        </w:rPr>
        <w:t>.04.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2016 r.</w:t>
      </w:r>
      <w:r w:rsidR="00B273F0"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14:paraId="6413AEE4" w14:textId="0E41A202" w:rsidR="00EA0936" w:rsidRPr="00317C4F" w:rsidRDefault="00EA0936" w:rsidP="00EA0936">
      <w:pPr>
        <w:pStyle w:val="Teksttreci1"/>
        <w:spacing w:before="0" w:after="0" w:line="276" w:lineRule="auto"/>
        <w:ind w:right="40"/>
        <w:rPr>
          <w:rStyle w:val="Teksttreci"/>
          <w:rFonts w:ascii="Times New Roman" w:hAnsi="Times New Roman" w:cs="Times New Roman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1. Administratorem danych osobowych jest Wójt Gminy Suchy Las z siedzibą w Suchym Lesie przy ul. Szkolnej 13, 62-002 Suchy Las, email: </w:t>
      </w:r>
      <w:hyperlink r:id="rId8" w:history="1">
        <w:r w:rsidR="007B3489">
          <w:rPr>
            <w:rStyle w:val="Hipercze"/>
          </w:rPr>
          <w:t>iod_suchylas@rodo.pl</w:t>
        </w:r>
      </w:hyperlink>
    </w:p>
    <w:p w14:paraId="62295E08" w14:textId="370CEABF" w:rsidR="00EA0936" w:rsidRPr="00317C4F" w:rsidRDefault="00EA0936" w:rsidP="00EA0936">
      <w:pPr>
        <w:pStyle w:val="Teksttreci1"/>
        <w:spacing w:before="0" w:after="0" w:line="276" w:lineRule="auto"/>
        <w:ind w:right="40"/>
        <w:rPr>
          <w:rStyle w:val="Teksttreci"/>
          <w:rFonts w:ascii="Times New Roman" w:hAnsi="Times New Roman" w:cs="Times New Roman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2.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Kontakt z Inspektorem ochrony danych w Urzędzie Gminy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Suchy L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>as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: iod@such</w:t>
      </w:r>
      <w:r w:rsidR="00B273F0" w:rsidRPr="00317C4F">
        <w:rPr>
          <w:rStyle w:val="Teksttreci"/>
          <w:rFonts w:ascii="Times New Roman" w:hAnsi="Times New Roman" w:cs="Times New Roman"/>
          <w:sz w:val="22"/>
          <w:szCs w:val="22"/>
        </w:rPr>
        <w:t>y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las.pl.</w:t>
      </w:r>
    </w:p>
    <w:p w14:paraId="680946C0" w14:textId="1D860E1D" w:rsidR="00EA0936" w:rsidRPr="00317C4F" w:rsidRDefault="00EA0936" w:rsidP="00EA0936">
      <w:pPr>
        <w:pStyle w:val="Teksttreci1"/>
        <w:spacing w:before="0" w:after="0" w:line="276" w:lineRule="auto"/>
        <w:ind w:right="40"/>
        <w:rPr>
          <w:rStyle w:val="Teksttreci"/>
          <w:rFonts w:ascii="Times New Roman" w:hAnsi="Times New Roman" w:cs="Times New Roman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3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. 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Podanie danych osobowych jest warunkiem koniecznym do realizacji sprawy w Urzędzie Gminy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Suchy L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as. </w:t>
      </w:r>
    </w:p>
    <w:p w14:paraId="46EC1887" w14:textId="77777777" w:rsidR="00EA0936" w:rsidRPr="00317C4F" w:rsidRDefault="00EA0936" w:rsidP="00EA0936">
      <w:pPr>
        <w:pStyle w:val="Teksttreci1"/>
        <w:spacing w:before="0" w:after="0" w:line="276" w:lineRule="auto"/>
        <w:ind w:right="40"/>
        <w:rPr>
          <w:rStyle w:val="Teksttreci"/>
          <w:rFonts w:ascii="Times New Roman" w:hAnsi="Times New Roman" w:cs="Times New Roman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Ogólną podstawę do przetwarzania danych stanowi art. 6 ust. 1 lit. c - e ogólnego rozporządzenia.</w:t>
      </w:r>
    </w:p>
    <w:p w14:paraId="6A75D8A5" w14:textId="302B352C" w:rsidR="00EA0936" w:rsidRPr="00317C4F" w:rsidRDefault="00EA0936" w:rsidP="00EA0936">
      <w:pPr>
        <w:pStyle w:val="Teksttreci1"/>
        <w:spacing w:before="0" w:after="0" w:line="276" w:lineRule="auto"/>
        <w:ind w:right="40"/>
        <w:rPr>
          <w:rStyle w:val="Teksttreci"/>
          <w:rFonts w:ascii="Times New Roman" w:hAnsi="Times New Roman" w:cs="Times New Roman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Ogólne cele przetwarzania danych zostały wskazane w ustawie z dnia 8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>.03.1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990 r. o samorządzie gminnym oraz ustawie z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 dnia 24.04.2003 r. o działalności pożytku publicznego i o wolontariacie.</w:t>
      </w:r>
    </w:p>
    <w:p w14:paraId="46051778" w14:textId="164F82FE" w:rsidR="00EA0936" w:rsidRPr="00317C4F" w:rsidRDefault="00EA0936" w:rsidP="00EA0936">
      <w:pPr>
        <w:pStyle w:val="Teksttreci1"/>
        <w:spacing w:before="0" w:after="0" w:line="276" w:lineRule="auto"/>
        <w:ind w:right="40"/>
        <w:rPr>
          <w:rStyle w:val="Teksttreci"/>
          <w:rFonts w:ascii="Times New Roman" w:hAnsi="Times New Roman" w:cs="Times New Roman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4.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Dane osobowe nie będą udostępniane podmiotom innym niż upoważnione na podstawie przepisów prawa.</w:t>
      </w:r>
    </w:p>
    <w:p w14:paraId="6E9DFBD9" w14:textId="503C5941" w:rsidR="00EA0936" w:rsidRPr="00317C4F" w:rsidRDefault="00EA0936" w:rsidP="00EA0936">
      <w:pPr>
        <w:pStyle w:val="Teksttreci1"/>
        <w:spacing w:before="0" w:after="0" w:line="276" w:lineRule="auto"/>
        <w:ind w:right="40"/>
        <w:rPr>
          <w:rStyle w:val="Teksttreci"/>
          <w:rFonts w:ascii="Times New Roman" w:hAnsi="Times New Roman" w:cs="Times New Roman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5.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Dane osobowe będą przechowywane przez okres niezbędny do realizacji celu dla jakiego zostały zebrane lub w okresie wskazanym przepisami prawa. Po spełnieniu celu mogą być przechowywane jedynie w celach archiwalnych zgodnie z terminami wynikającymi z przepisów ustawy z dnia 14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>.07.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1983 r. o narodowym zasobie archiwalnym i archiwach 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>–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 dane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będą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 przechowywane 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wieczyście jako materiał archiwalny zgodny z kategorią archiwalną A. W przypadku przetwarzania danych 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br/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na podstawie wyrażonej zgody, przez okres niezbędny do realizacji wskazanego celu.</w:t>
      </w:r>
    </w:p>
    <w:p w14:paraId="3DD39623" w14:textId="3FDCBAEF" w:rsidR="00EA0936" w:rsidRPr="00317C4F" w:rsidRDefault="00EA0936" w:rsidP="00EA0936">
      <w:pPr>
        <w:pStyle w:val="Teksttreci1"/>
        <w:spacing w:before="0" w:after="0" w:line="276" w:lineRule="auto"/>
        <w:ind w:right="40"/>
        <w:rPr>
          <w:rStyle w:val="Teksttreci"/>
          <w:rFonts w:ascii="Times New Roman" w:hAnsi="Times New Roman" w:cs="Times New Roman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6.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W związku z przetwarzaniem danych osobowych, na podstawie przepisów prawa, posiada Pani/Pan prawo do:</w:t>
      </w:r>
    </w:p>
    <w:p w14:paraId="7933A28A" w14:textId="79C01021" w:rsidR="00EA0936" w:rsidRPr="00317C4F" w:rsidRDefault="00EA0936" w:rsidP="0073373C">
      <w:pPr>
        <w:pStyle w:val="Teksttreci1"/>
        <w:spacing w:before="0" w:after="0" w:line="276" w:lineRule="auto"/>
        <w:ind w:right="40" w:firstLine="142"/>
        <w:rPr>
          <w:rStyle w:val="Teksttreci"/>
          <w:rFonts w:ascii="Times New Roman" w:hAnsi="Times New Roman" w:cs="Times New Roman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a.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dostępu do treści swoich danych, na podstawie art. 15 ogólnego rozporządzenia;</w:t>
      </w:r>
    </w:p>
    <w:p w14:paraId="4CEF8291" w14:textId="04C521F2" w:rsidR="00EA0936" w:rsidRPr="00317C4F" w:rsidRDefault="00EA0936" w:rsidP="0073373C">
      <w:pPr>
        <w:pStyle w:val="Teksttreci1"/>
        <w:spacing w:before="0" w:after="0" w:line="276" w:lineRule="auto"/>
        <w:ind w:right="40" w:firstLine="142"/>
        <w:rPr>
          <w:rStyle w:val="Teksttreci"/>
          <w:rFonts w:ascii="Times New Roman" w:hAnsi="Times New Roman" w:cs="Times New Roman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b.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sprostowania danych, na podstawie art. 16 ogólnego rozporządzenia;</w:t>
      </w:r>
    </w:p>
    <w:p w14:paraId="1B70C706" w14:textId="171431C1" w:rsidR="00EA0936" w:rsidRPr="00317C4F" w:rsidRDefault="00EA0936" w:rsidP="0073373C">
      <w:pPr>
        <w:pStyle w:val="Teksttreci1"/>
        <w:spacing w:before="0" w:after="0" w:line="276" w:lineRule="auto"/>
        <w:ind w:right="40" w:firstLine="142"/>
        <w:rPr>
          <w:rStyle w:val="Teksttreci"/>
          <w:rFonts w:ascii="Times New Roman" w:hAnsi="Times New Roman" w:cs="Times New Roman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c.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ograniczenia przetwarzania, na podstawie art. 18 ogólnego rozporządzenia.</w:t>
      </w:r>
    </w:p>
    <w:p w14:paraId="508FFC8F" w14:textId="75B5A7F8" w:rsidR="00EA0936" w:rsidRPr="00317C4F" w:rsidRDefault="00EA0936" w:rsidP="00EA0936">
      <w:pPr>
        <w:pStyle w:val="Teksttreci1"/>
        <w:spacing w:before="0" w:after="0" w:line="276" w:lineRule="auto"/>
        <w:ind w:right="40"/>
        <w:rPr>
          <w:rStyle w:val="Teksttreci"/>
          <w:rFonts w:ascii="Times New Roman" w:hAnsi="Times New Roman" w:cs="Times New Roman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7.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Podanie Pani/Pana danych jest wymogiem ustawowym, wynika z realizacji obowiązków wynikających z przepisów prawa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>.</w:t>
      </w:r>
    </w:p>
    <w:p w14:paraId="3ED8C973" w14:textId="0D1823CC" w:rsidR="00EA0936" w:rsidRPr="00317C4F" w:rsidRDefault="00EA0936" w:rsidP="00EA0936">
      <w:pPr>
        <w:pStyle w:val="Teksttreci1"/>
        <w:spacing w:before="0" w:after="0" w:line="276" w:lineRule="auto"/>
        <w:ind w:right="40"/>
        <w:rPr>
          <w:rStyle w:val="Teksttreci"/>
          <w:rFonts w:ascii="Times New Roman" w:hAnsi="Times New Roman" w:cs="Times New Roman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8.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Ma Pani/Pan prawo wniesienia skargi do organu nadzorczego 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>–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 Prezesa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Urzędu Ochrony Danych Osobowych (na adres UODO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>: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 ul. Stawki 2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, 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00-193 Warszawa), gdy uzna Pani/Pan, iż przetwarzanie danych osobowych narusza przepisy o ochronie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danych osobowych.</w:t>
      </w:r>
    </w:p>
    <w:p w14:paraId="593ABEE7" w14:textId="1FD7D627" w:rsidR="00EA0936" w:rsidRPr="00317C4F" w:rsidRDefault="00EA0936" w:rsidP="00EA0936">
      <w:pPr>
        <w:pStyle w:val="Teksttreci1"/>
        <w:shd w:val="clear" w:color="auto" w:fill="auto"/>
        <w:spacing w:before="0" w:after="0" w:line="276" w:lineRule="auto"/>
        <w:ind w:right="40"/>
        <w:jc w:val="left"/>
        <w:rPr>
          <w:rStyle w:val="Teksttreci"/>
          <w:rFonts w:ascii="Times New Roman" w:hAnsi="Times New Roman" w:cs="Times New Roman"/>
          <w:sz w:val="22"/>
          <w:szCs w:val="22"/>
        </w:rPr>
      </w:pP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9.</w:t>
      </w:r>
      <w:r w:rsidR="0073373C" w:rsidRPr="00317C4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317C4F">
        <w:rPr>
          <w:rStyle w:val="Teksttreci"/>
          <w:rFonts w:ascii="Times New Roman" w:hAnsi="Times New Roman" w:cs="Times New Roman"/>
          <w:sz w:val="22"/>
          <w:szCs w:val="22"/>
        </w:rPr>
        <w:t>Dane nie będą przetwarzane w sposób zautomatyzowany, w tym również w formie profilowania.</w:t>
      </w:r>
    </w:p>
    <w:sectPr w:rsidR="00EA0936" w:rsidRPr="00317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C1A7689"/>
    <w:multiLevelType w:val="hybridMultilevel"/>
    <w:tmpl w:val="7304C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77D5A"/>
    <w:multiLevelType w:val="hybridMultilevel"/>
    <w:tmpl w:val="8A844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513891">
    <w:abstractNumId w:val="0"/>
  </w:num>
  <w:num w:numId="2" w16cid:durableId="2092040667">
    <w:abstractNumId w:val="1"/>
  </w:num>
  <w:num w:numId="3" w16cid:durableId="2052267311">
    <w:abstractNumId w:val="2"/>
  </w:num>
  <w:num w:numId="4" w16cid:durableId="1074668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C8"/>
    <w:rsid w:val="00052AF8"/>
    <w:rsid w:val="00067B99"/>
    <w:rsid w:val="000767F5"/>
    <w:rsid w:val="000B6D15"/>
    <w:rsid w:val="00141BA1"/>
    <w:rsid w:val="00156521"/>
    <w:rsid w:val="001E3D0C"/>
    <w:rsid w:val="00262A26"/>
    <w:rsid w:val="00267E5C"/>
    <w:rsid w:val="00317C4F"/>
    <w:rsid w:val="00395277"/>
    <w:rsid w:val="003B3630"/>
    <w:rsid w:val="003E05CF"/>
    <w:rsid w:val="00452F70"/>
    <w:rsid w:val="004D3EFE"/>
    <w:rsid w:val="004E5674"/>
    <w:rsid w:val="005153B5"/>
    <w:rsid w:val="005A66CF"/>
    <w:rsid w:val="005E2F4B"/>
    <w:rsid w:val="005E6C71"/>
    <w:rsid w:val="00687B9F"/>
    <w:rsid w:val="006E3C3A"/>
    <w:rsid w:val="0073373C"/>
    <w:rsid w:val="00760D7E"/>
    <w:rsid w:val="0079613A"/>
    <w:rsid w:val="007B3489"/>
    <w:rsid w:val="007F0F0A"/>
    <w:rsid w:val="0087142B"/>
    <w:rsid w:val="0087227C"/>
    <w:rsid w:val="008B4F7B"/>
    <w:rsid w:val="009718C8"/>
    <w:rsid w:val="00A54626"/>
    <w:rsid w:val="00AB1200"/>
    <w:rsid w:val="00AB354D"/>
    <w:rsid w:val="00AB3B7D"/>
    <w:rsid w:val="00B225DF"/>
    <w:rsid w:val="00B22A45"/>
    <w:rsid w:val="00B247E2"/>
    <w:rsid w:val="00B273F0"/>
    <w:rsid w:val="00C244CD"/>
    <w:rsid w:val="00C35BBE"/>
    <w:rsid w:val="00C5657D"/>
    <w:rsid w:val="00D462E7"/>
    <w:rsid w:val="00D84153"/>
    <w:rsid w:val="00DB20B4"/>
    <w:rsid w:val="00DC7926"/>
    <w:rsid w:val="00E71E4D"/>
    <w:rsid w:val="00EA0936"/>
    <w:rsid w:val="00EA720B"/>
    <w:rsid w:val="00F8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41026"/>
  <w15:chartTrackingRefBased/>
  <w15:docId w15:val="{8EBD3413-1B97-4B16-82EE-E0E6C340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uiPriority w:val="99"/>
    <w:rsid w:val="00DB20B4"/>
    <w:rPr>
      <w:rFonts w:ascii="Arial" w:hAnsi="Arial" w:cs="Arial"/>
      <w:b/>
      <w:bCs/>
      <w:smallCap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B20B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DB20B4"/>
    <w:pPr>
      <w:widowControl w:val="0"/>
      <w:shd w:val="clear" w:color="auto" w:fill="FFFFFF"/>
      <w:spacing w:after="180" w:line="240" w:lineRule="atLeast"/>
      <w:jc w:val="both"/>
      <w:outlineLvl w:val="0"/>
    </w:pPr>
    <w:rPr>
      <w:rFonts w:ascii="Arial" w:hAnsi="Arial" w:cs="Arial"/>
      <w:b/>
      <w:bCs/>
      <w:smallCaps/>
    </w:rPr>
  </w:style>
  <w:style w:type="paragraph" w:customStyle="1" w:styleId="Teksttreci20">
    <w:name w:val="Tekst treści (2)"/>
    <w:basedOn w:val="Normalny"/>
    <w:link w:val="Teksttreci2"/>
    <w:uiPriority w:val="99"/>
    <w:rsid w:val="00DB20B4"/>
    <w:pPr>
      <w:widowControl w:val="0"/>
      <w:shd w:val="clear" w:color="auto" w:fill="FFFFFF"/>
      <w:spacing w:before="180" w:after="480" w:line="302" w:lineRule="exact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1"/>
    <w:uiPriority w:val="99"/>
    <w:rsid w:val="00DB20B4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B20B4"/>
    <w:pPr>
      <w:widowControl w:val="0"/>
      <w:shd w:val="clear" w:color="auto" w:fill="FFFFFF"/>
      <w:spacing w:before="480" w:after="180" w:line="264" w:lineRule="exact"/>
      <w:jc w:val="both"/>
    </w:pPr>
    <w:rPr>
      <w:rFonts w:ascii="Arial" w:hAnsi="Arial" w:cs="Arial"/>
      <w:sz w:val="18"/>
      <w:szCs w:val="18"/>
    </w:rPr>
  </w:style>
  <w:style w:type="character" w:customStyle="1" w:styleId="TeksttreciPogrubienie">
    <w:name w:val="Tekst treści + Pogrubienie"/>
    <w:basedOn w:val="Teksttreci"/>
    <w:uiPriority w:val="99"/>
    <w:rsid w:val="00DB20B4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1"/>
    <w:uiPriority w:val="99"/>
    <w:rsid w:val="00DB20B4"/>
    <w:rPr>
      <w:rFonts w:ascii="Arial" w:hAnsi="Arial" w:cs="Arial"/>
      <w:sz w:val="17"/>
      <w:szCs w:val="17"/>
      <w:shd w:val="clear" w:color="auto" w:fill="FFFFFF"/>
    </w:rPr>
  </w:style>
  <w:style w:type="character" w:customStyle="1" w:styleId="Teksttreci30">
    <w:name w:val="Tekst treści (3)"/>
    <w:basedOn w:val="Teksttreci3"/>
    <w:uiPriority w:val="99"/>
    <w:rsid w:val="00DB20B4"/>
    <w:rPr>
      <w:rFonts w:ascii="Arial" w:hAnsi="Arial" w:cs="Arial"/>
      <w:sz w:val="17"/>
      <w:szCs w:val="17"/>
      <w:u w:val="single"/>
      <w:shd w:val="clear" w:color="auto" w:fill="FFFFFF"/>
      <w:lang w:val="en-US" w:eastAsia="en-US"/>
    </w:rPr>
  </w:style>
  <w:style w:type="character" w:customStyle="1" w:styleId="Teksttreci39pt">
    <w:name w:val="Tekst treści (3) + 9 pt"/>
    <w:basedOn w:val="Teksttreci3"/>
    <w:uiPriority w:val="99"/>
    <w:rsid w:val="00DB20B4"/>
    <w:rPr>
      <w:rFonts w:ascii="Arial" w:hAnsi="Arial" w:cs="Arial"/>
      <w:sz w:val="18"/>
      <w:szCs w:val="18"/>
      <w:u w:val="single"/>
      <w:shd w:val="clear" w:color="auto" w:fill="FFFFFF"/>
      <w:lang w:val="en-US" w:eastAsia="en-US"/>
    </w:rPr>
  </w:style>
  <w:style w:type="character" w:customStyle="1" w:styleId="Teksttreci39pt1">
    <w:name w:val="Tekst treści (3) + 9 pt1"/>
    <w:basedOn w:val="Teksttreci3"/>
    <w:uiPriority w:val="99"/>
    <w:rsid w:val="00DB20B4"/>
    <w:rPr>
      <w:rFonts w:ascii="Arial" w:hAnsi="Arial" w:cs="Arial"/>
      <w:noProof/>
      <w:color w:val="433C94"/>
      <w:sz w:val="18"/>
      <w:szCs w:val="18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DB20B4"/>
    <w:pPr>
      <w:widowControl w:val="0"/>
      <w:shd w:val="clear" w:color="auto" w:fill="FFFFFF"/>
      <w:spacing w:after="240" w:line="302" w:lineRule="exact"/>
      <w:jc w:val="both"/>
    </w:pPr>
    <w:rPr>
      <w:rFonts w:ascii="Arial" w:hAnsi="Arial" w:cs="Arial"/>
      <w:sz w:val="17"/>
      <w:szCs w:val="17"/>
    </w:rPr>
  </w:style>
  <w:style w:type="character" w:styleId="Hipercze">
    <w:name w:val="Hyperlink"/>
    <w:basedOn w:val="Domylnaczcionkaakapitu"/>
    <w:uiPriority w:val="99"/>
    <w:unhideWhenUsed/>
    <w:rsid w:val="00DB20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7B9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87B9F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_suchylas@rodo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uchyla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anna.urbaniak@suchylas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5C72-5812-432D-9899-E4B6B402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771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Kołodziejczak</dc:creator>
  <cp:keywords/>
  <dc:description/>
  <cp:lastModifiedBy>Joanna Urbaniak</cp:lastModifiedBy>
  <cp:revision>22</cp:revision>
  <cp:lastPrinted>2023-09-27T12:16:00Z</cp:lastPrinted>
  <dcterms:created xsi:type="dcterms:W3CDTF">2022-10-13T08:35:00Z</dcterms:created>
  <dcterms:modified xsi:type="dcterms:W3CDTF">2023-09-27T12:27:00Z</dcterms:modified>
</cp:coreProperties>
</file>