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A3A6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44A11376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746EE1" w14:textId="6470E16A" w:rsidR="00233B2B" w:rsidRPr="00880AB2" w:rsidRDefault="00233B2B" w:rsidP="00233B2B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 xml:space="preserve"> </w:t>
      </w:r>
      <w:r w:rsidR="00EA3339">
        <w:rPr>
          <w:rFonts w:asciiTheme="minorHAnsi" w:hAnsiTheme="minorHAnsi" w:cstheme="minorHAnsi"/>
          <w:sz w:val="22"/>
          <w:szCs w:val="22"/>
        </w:rPr>
        <w:t>z</w:t>
      </w:r>
      <w:r w:rsidRPr="00880AB2">
        <w:rPr>
          <w:rFonts w:asciiTheme="minorHAnsi" w:hAnsiTheme="minorHAnsi" w:cstheme="minorHAnsi"/>
          <w:sz w:val="22"/>
          <w:szCs w:val="22"/>
        </w:rPr>
        <w:t xml:space="preserve">ałącznik </w:t>
      </w:r>
    </w:p>
    <w:p w14:paraId="77CEA5D8" w14:textId="3EACD348" w:rsidR="00233B2B" w:rsidRPr="00880AB2" w:rsidRDefault="00233B2B" w:rsidP="00233B2B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>do uchwały nr /..…/202</w:t>
      </w:r>
      <w:r w:rsidR="00347AFB" w:rsidRPr="00880AB2">
        <w:rPr>
          <w:rFonts w:asciiTheme="minorHAnsi" w:hAnsiTheme="minorHAnsi" w:cstheme="minorHAnsi"/>
          <w:sz w:val="22"/>
          <w:szCs w:val="22"/>
        </w:rPr>
        <w:t>4</w:t>
      </w:r>
    </w:p>
    <w:p w14:paraId="4DBD5644" w14:textId="77777777" w:rsidR="00233B2B" w:rsidRPr="00880AB2" w:rsidRDefault="00233B2B" w:rsidP="00233B2B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 xml:space="preserve">Rady Gminy Suchy Las </w:t>
      </w:r>
    </w:p>
    <w:p w14:paraId="73A33FD9" w14:textId="0A7D09F0" w:rsidR="00233B2B" w:rsidRPr="00880AB2" w:rsidRDefault="00233B2B" w:rsidP="00233B2B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 xml:space="preserve"> </w:t>
      </w:r>
      <w:r w:rsidR="00880AB2">
        <w:rPr>
          <w:rFonts w:asciiTheme="minorHAnsi" w:hAnsiTheme="minorHAnsi" w:cstheme="minorHAnsi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sz w:val="22"/>
          <w:szCs w:val="22"/>
        </w:rPr>
        <w:t xml:space="preserve"> </w:t>
      </w:r>
      <w:r w:rsidR="00880AB2">
        <w:rPr>
          <w:rFonts w:asciiTheme="minorHAnsi" w:hAnsiTheme="minorHAnsi" w:cstheme="minorHAnsi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sz w:val="22"/>
          <w:szCs w:val="22"/>
        </w:rPr>
        <w:t>z dnia</w:t>
      </w:r>
      <w:r w:rsidR="00372625" w:rsidRPr="00880AB2">
        <w:rPr>
          <w:rFonts w:asciiTheme="minorHAnsi" w:hAnsiTheme="minorHAnsi" w:cstheme="minorHAnsi"/>
          <w:sz w:val="22"/>
          <w:szCs w:val="22"/>
        </w:rPr>
        <w:t xml:space="preserve"> </w:t>
      </w:r>
      <w:r w:rsidR="00C64550" w:rsidRPr="00880AB2">
        <w:rPr>
          <w:rFonts w:asciiTheme="minorHAnsi" w:hAnsiTheme="minorHAnsi" w:cstheme="minorHAnsi"/>
          <w:sz w:val="22"/>
          <w:szCs w:val="22"/>
        </w:rPr>
        <w:t>24 października</w:t>
      </w:r>
      <w:r w:rsidR="00966368" w:rsidRPr="00880AB2">
        <w:rPr>
          <w:rFonts w:asciiTheme="minorHAnsi" w:hAnsiTheme="minorHAnsi" w:cstheme="minorHAnsi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sz w:val="22"/>
          <w:szCs w:val="22"/>
        </w:rPr>
        <w:t>202</w:t>
      </w:r>
      <w:r w:rsidR="00347AFB" w:rsidRPr="00880AB2">
        <w:rPr>
          <w:rFonts w:asciiTheme="minorHAnsi" w:hAnsiTheme="minorHAnsi" w:cstheme="minorHAnsi"/>
          <w:sz w:val="22"/>
          <w:szCs w:val="22"/>
        </w:rPr>
        <w:t>4</w:t>
      </w:r>
      <w:r w:rsidRPr="00880AB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8D55D2B" w14:textId="77777777" w:rsidR="00233B2B" w:rsidRPr="00880AB2" w:rsidRDefault="00233B2B" w:rsidP="00233B2B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C6425D9" w14:textId="77777777" w:rsidR="00233B2B" w:rsidRPr="007F32CF" w:rsidRDefault="00233B2B" w:rsidP="00233B2B">
      <w:pPr>
        <w:pStyle w:val="Default"/>
        <w:spacing w:line="360" w:lineRule="auto"/>
        <w:rPr>
          <w:rFonts w:asciiTheme="minorHAnsi" w:hAnsiTheme="minorHAnsi" w:cstheme="minorHAnsi"/>
          <w:u w:val="single"/>
        </w:rPr>
      </w:pPr>
    </w:p>
    <w:p w14:paraId="755DB227" w14:textId="3A60BDA0" w:rsidR="00233B2B" w:rsidRPr="007F32CF" w:rsidRDefault="001C69BF" w:rsidP="00233B2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F32CF">
        <w:rPr>
          <w:rFonts w:asciiTheme="minorHAnsi" w:hAnsiTheme="minorHAnsi" w:cstheme="minorHAnsi"/>
          <w:b/>
          <w:bCs/>
        </w:rPr>
        <w:t>PROJEKT</w:t>
      </w:r>
    </w:p>
    <w:p w14:paraId="26888106" w14:textId="77777777" w:rsidR="00233B2B" w:rsidRPr="00880AB2" w:rsidRDefault="00233B2B" w:rsidP="00233B2B">
      <w:pPr>
        <w:pStyle w:val="Default"/>
        <w:jc w:val="center"/>
        <w:rPr>
          <w:rFonts w:asciiTheme="minorHAnsi" w:hAnsiTheme="minorHAnsi" w:cstheme="minorHAnsi"/>
        </w:rPr>
      </w:pPr>
      <w:r w:rsidRPr="00880AB2">
        <w:rPr>
          <w:rFonts w:asciiTheme="minorHAnsi" w:hAnsiTheme="minorHAnsi" w:cstheme="minorHAnsi"/>
          <w:b/>
          <w:bCs/>
        </w:rPr>
        <w:t>ROCZNY PROGRAM WSPÓŁPRACY</w:t>
      </w:r>
      <w:r w:rsidRPr="00880AB2">
        <w:rPr>
          <w:rFonts w:asciiTheme="minorHAnsi" w:hAnsiTheme="minorHAnsi" w:cstheme="minorHAnsi"/>
        </w:rPr>
        <w:t xml:space="preserve"> </w:t>
      </w:r>
      <w:r w:rsidRPr="00880AB2">
        <w:rPr>
          <w:rFonts w:asciiTheme="minorHAnsi" w:hAnsiTheme="minorHAnsi" w:cstheme="minorHAnsi"/>
          <w:b/>
          <w:bCs/>
        </w:rPr>
        <w:t>GMINY SUCHY LAS</w:t>
      </w:r>
    </w:p>
    <w:p w14:paraId="5DCA8A96" w14:textId="31767329" w:rsidR="00233B2B" w:rsidRPr="00880AB2" w:rsidRDefault="00233B2B" w:rsidP="00233B2B">
      <w:pPr>
        <w:pStyle w:val="Default"/>
        <w:jc w:val="center"/>
        <w:rPr>
          <w:rFonts w:asciiTheme="minorHAnsi" w:hAnsiTheme="minorHAnsi" w:cstheme="minorHAnsi"/>
        </w:rPr>
      </w:pPr>
      <w:r w:rsidRPr="00880AB2">
        <w:rPr>
          <w:rFonts w:asciiTheme="minorHAnsi" w:hAnsiTheme="minorHAnsi" w:cstheme="minorHAnsi"/>
          <w:b/>
          <w:bCs/>
        </w:rPr>
        <w:t>Z ORGANIZACJAMI POZARZĄDOWYMI ORAZ Z PODMIOTAMI WYMIENIONYMI W ART. 3 UST. 3 USTAWY O DZIAŁALNOŚCI POŻYTKU PUBLICZNEGO I O WOLONTARIACIE</w:t>
      </w:r>
      <w:r w:rsidRPr="00880AB2">
        <w:rPr>
          <w:rFonts w:asciiTheme="minorHAnsi" w:hAnsiTheme="minorHAnsi" w:cstheme="minorHAnsi"/>
        </w:rPr>
        <w:t xml:space="preserve"> </w:t>
      </w:r>
      <w:r w:rsidRPr="00880AB2">
        <w:rPr>
          <w:rFonts w:asciiTheme="minorHAnsi" w:hAnsiTheme="minorHAnsi" w:cstheme="minorHAnsi"/>
          <w:b/>
          <w:bCs/>
        </w:rPr>
        <w:t>NA 202</w:t>
      </w:r>
      <w:r w:rsidR="00347AFB" w:rsidRPr="00880AB2">
        <w:rPr>
          <w:rFonts w:asciiTheme="minorHAnsi" w:hAnsiTheme="minorHAnsi" w:cstheme="minorHAnsi"/>
          <w:b/>
          <w:bCs/>
        </w:rPr>
        <w:t>5</w:t>
      </w:r>
      <w:r w:rsidRPr="00880AB2">
        <w:rPr>
          <w:rFonts w:asciiTheme="minorHAnsi" w:hAnsiTheme="minorHAnsi" w:cstheme="minorHAnsi"/>
          <w:b/>
          <w:bCs/>
        </w:rPr>
        <w:t xml:space="preserve"> ROK</w:t>
      </w:r>
    </w:p>
    <w:p w14:paraId="3E337A4E" w14:textId="77777777" w:rsidR="00233B2B" w:rsidRPr="00880AB2" w:rsidRDefault="00233B2B" w:rsidP="00233B2B">
      <w:pPr>
        <w:pStyle w:val="Default"/>
        <w:jc w:val="center"/>
        <w:rPr>
          <w:rFonts w:asciiTheme="minorHAnsi" w:hAnsiTheme="minorHAnsi" w:cstheme="minorHAnsi"/>
        </w:rPr>
      </w:pPr>
      <w:r w:rsidRPr="00880AB2">
        <w:rPr>
          <w:rFonts w:asciiTheme="minorHAnsi" w:hAnsiTheme="minorHAnsi" w:cstheme="minorHAnsi"/>
          <w:b/>
          <w:bCs/>
        </w:rPr>
        <w:t>GMINA SUCHY LAS</w:t>
      </w:r>
    </w:p>
    <w:p w14:paraId="57E7C5B2" w14:textId="77777777" w:rsidR="00233B2B" w:rsidRPr="00880AB2" w:rsidRDefault="00233B2B" w:rsidP="00233B2B">
      <w:pPr>
        <w:pStyle w:val="Default"/>
        <w:jc w:val="center"/>
        <w:rPr>
          <w:rFonts w:asciiTheme="minorHAnsi" w:hAnsiTheme="minorHAnsi" w:cstheme="minorHAnsi"/>
        </w:rPr>
      </w:pPr>
      <w:r w:rsidRPr="00880AB2">
        <w:rPr>
          <w:rFonts w:asciiTheme="minorHAnsi" w:hAnsiTheme="minorHAnsi" w:cstheme="minorHAnsi"/>
          <w:b/>
          <w:bCs/>
        </w:rPr>
        <w:t>POWIAT POZNAŃSKI</w:t>
      </w:r>
    </w:p>
    <w:p w14:paraId="719822D1" w14:textId="77777777" w:rsidR="00233B2B" w:rsidRPr="00880AB2" w:rsidRDefault="00233B2B" w:rsidP="00233B2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80AB2">
        <w:rPr>
          <w:rFonts w:asciiTheme="minorHAnsi" w:hAnsiTheme="minorHAnsi" w:cstheme="minorHAnsi"/>
          <w:b/>
          <w:bCs/>
        </w:rPr>
        <w:t>WOJEWÓDZTWO WIELKOPOLSKIE</w:t>
      </w:r>
    </w:p>
    <w:p w14:paraId="747C8E01" w14:textId="4376F7CE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0B3B9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DBA7AF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BCB87F" w14:textId="77777777" w:rsidR="00233B2B" w:rsidRPr="00880AB2" w:rsidRDefault="00233B2B" w:rsidP="00233B2B">
      <w:pPr>
        <w:spacing w:line="360" w:lineRule="auto"/>
        <w:rPr>
          <w:rFonts w:cstheme="minorHAnsi"/>
        </w:rPr>
      </w:pPr>
    </w:p>
    <w:p w14:paraId="18FEA46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F5A2BC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103A8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0AB2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61DF6034" wp14:editId="517A9E48">
            <wp:extent cx="2314548" cy="2419584"/>
            <wp:effectExtent l="0" t="0" r="0" b="0"/>
            <wp:docPr id="2" name="Obraz 2" descr="C:\Users\dariusz.szmyt\AppData\Local\Microsoft\Windows\INetCache\Content.Outlook\Z2HT70YA\HERB_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usz.szmyt\AppData\Local\Microsoft\Windows\INetCache\Content.Outlook\Z2HT70YA\HERB_s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29" cy="24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F32A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6E4F66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8DE48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47560" w14:textId="77777777" w:rsidR="00233B2B" w:rsidRDefault="00233B2B" w:rsidP="00233B2B">
      <w:pPr>
        <w:spacing w:line="360" w:lineRule="auto"/>
        <w:jc w:val="center"/>
        <w:rPr>
          <w:rFonts w:cstheme="minorHAnsi"/>
          <w:b/>
          <w:bCs/>
        </w:rPr>
      </w:pPr>
    </w:p>
    <w:p w14:paraId="792697FF" w14:textId="77777777" w:rsidR="00880AB2" w:rsidRPr="00880AB2" w:rsidRDefault="00880AB2" w:rsidP="001C1B7A">
      <w:pPr>
        <w:spacing w:line="360" w:lineRule="auto"/>
        <w:rPr>
          <w:rFonts w:cstheme="minorHAnsi"/>
          <w:b/>
          <w:bCs/>
        </w:rPr>
      </w:pPr>
    </w:p>
    <w:p w14:paraId="5AD468C2" w14:textId="2E1D44BE" w:rsidR="00233B2B" w:rsidRDefault="00233B2B" w:rsidP="00402BCC">
      <w:pPr>
        <w:spacing w:line="360" w:lineRule="auto"/>
        <w:jc w:val="center"/>
        <w:rPr>
          <w:rFonts w:cstheme="minorHAnsi"/>
          <w:b/>
          <w:bCs/>
        </w:rPr>
      </w:pPr>
      <w:r w:rsidRPr="00404411">
        <w:rPr>
          <w:rFonts w:cstheme="minorHAnsi"/>
          <w:b/>
          <w:bCs/>
        </w:rPr>
        <w:lastRenderedPageBreak/>
        <w:t>Wstęp</w:t>
      </w:r>
    </w:p>
    <w:p w14:paraId="3547A422" w14:textId="4E8906E8" w:rsidR="00D52522" w:rsidRPr="00D41819" w:rsidRDefault="00D41819" w:rsidP="00D5252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Gmina Suchy Las</w:t>
      </w:r>
      <w:r w:rsidRPr="00D41819">
        <w:rPr>
          <w:rFonts w:ascii="Calibri" w:hAnsi="Calibri" w:cs="Calibri"/>
        </w:rPr>
        <w:t xml:space="preserve"> przekaz</w:t>
      </w:r>
      <w:r>
        <w:rPr>
          <w:rFonts w:ascii="Calibri" w:hAnsi="Calibri" w:cs="Calibri"/>
        </w:rPr>
        <w:t>uje</w:t>
      </w:r>
      <w:r w:rsidRPr="00D41819">
        <w:rPr>
          <w:rFonts w:ascii="Calibri" w:hAnsi="Calibri" w:cs="Calibri"/>
        </w:rPr>
        <w:t xml:space="preserve"> do realizacji bardzo ważny dla rozwoju społecznej świadomości i aktywności dokument, jakim jest program współpracy gminy Suchy Las z organizacjami pożytku publicznego działającymi na rzecz społeczności lokalnej.</w:t>
      </w:r>
    </w:p>
    <w:p w14:paraId="44628505" w14:textId="080A1D6E" w:rsidR="00404411" w:rsidRPr="007004FE" w:rsidRDefault="00404411" w:rsidP="0040441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Wszelkie relacje społeczne, działania mające za cel kształtowanie postaw obywatelskich, wspierające procesy </w:t>
      </w:r>
      <w:proofErr w:type="spellStart"/>
      <w:r>
        <w:rPr>
          <w:rFonts w:cstheme="minorHAnsi"/>
        </w:rPr>
        <w:t>demarginalizacji</w:t>
      </w:r>
      <w:proofErr w:type="spellEnd"/>
      <w:r>
        <w:rPr>
          <w:rFonts w:cstheme="minorHAnsi"/>
        </w:rPr>
        <w:t>, budujące więzi i relacje międzyludzkie, w dużej mierze budowane są dzięki pracy i zaangażowaniu podmiotów znajdujących się poza strefą władzy, a mianowicie dzięki organizacjom pozarządowym w tym stowarzyszeniom i fundacjom.</w:t>
      </w:r>
    </w:p>
    <w:p w14:paraId="38CEBE8F" w14:textId="67873FA6" w:rsidR="007004FE" w:rsidRPr="00402BCC" w:rsidRDefault="007004FE" w:rsidP="00402BC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Aby zaangażowanie i praca tychże podmiotów mogła przybrać jeszcze pełniejszy i efektywniejszy wymiar, muszą one uzyskać wsparcie finansowe ze strony samorządu terytorialnego. I właśnie ta obopólna współpraca, podjęty wysiłek na rzecz społeczności lokalnej będzie w pełni możliwy i skuteczny dzięki prezentowanemu Programow</w:t>
      </w:r>
      <w:r w:rsidR="00404411">
        <w:rPr>
          <w:rFonts w:cstheme="minorHAnsi"/>
        </w:rPr>
        <w:t>i.</w:t>
      </w:r>
    </w:p>
    <w:p w14:paraId="137A03B5" w14:textId="32BEEA98" w:rsidR="00402BCC" w:rsidRPr="00402BCC" w:rsidRDefault="00402BCC" w:rsidP="00402BC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Program współpracy ma być</w:t>
      </w:r>
      <w:r w:rsidRPr="00402BCC">
        <w:rPr>
          <w:rFonts w:cstheme="minorHAnsi"/>
        </w:rPr>
        <w:t xml:space="preserve"> narzędziem wykorzystywanym na rzecz lokalnej wspólnoty i budowania społeczeństwa obywatelskiego i demokratycznego.</w:t>
      </w:r>
    </w:p>
    <w:p w14:paraId="6FC34CBC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3CDF8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17EBB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7AB65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0704E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3E923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3A7AD" w14:textId="77777777" w:rsidR="00233B2B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E1AC9" w14:textId="77777777" w:rsidR="00321E1E" w:rsidRDefault="00321E1E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40B55" w14:textId="77777777" w:rsidR="00321E1E" w:rsidRPr="00880AB2" w:rsidRDefault="00321E1E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45D86" w14:textId="77777777" w:rsidR="00880AB2" w:rsidRDefault="00880AB2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543C3" w14:textId="77777777" w:rsidR="00712036" w:rsidRDefault="0071203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858BD" w14:textId="77777777" w:rsidR="00712036" w:rsidRDefault="0071203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B4D2E9" w14:textId="77777777" w:rsidR="000072A6" w:rsidRDefault="000072A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B9263" w14:textId="77777777" w:rsidR="000072A6" w:rsidRDefault="000072A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85FE0" w14:textId="77777777" w:rsidR="000072A6" w:rsidRDefault="000072A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CD77F" w14:textId="77777777" w:rsidR="000072A6" w:rsidRDefault="000072A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489EB2" w14:textId="77777777" w:rsidR="000072A6" w:rsidRDefault="000072A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D5" w14:textId="77777777" w:rsidR="000072A6" w:rsidRDefault="000072A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9490C" w14:textId="77777777" w:rsidR="00712036" w:rsidRPr="00880AB2" w:rsidRDefault="00712036" w:rsidP="00880AB2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776F4A" w14:textId="424B6AF8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I</w:t>
      </w:r>
    </w:p>
    <w:p w14:paraId="3F1369D4" w14:textId="3E10E9DD" w:rsidR="00233B2B" w:rsidRDefault="00233B2B" w:rsidP="00D628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59D85DB4" w14:textId="77777777" w:rsidR="00D62832" w:rsidRPr="00880AB2" w:rsidRDefault="00D62832" w:rsidP="00D628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FB29E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490457FA" w14:textId="608EC4AE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>1. Roczny Program Współpracy Gminy Suchy Las z Organizacjami Pozarządowymi oraz podmiotami wymienionymi w art. 3 ust. 3 ustawy o działalności pożytku publicznego i o wolontariacie na 202</w:t>
      </w:r>
      <w:r w:rsidR="00D076A7" w:rsidRPr="00880AB2">
        <w:rPr>
          <w:rFonts w:asciiTheme="minorHAnsi" w:hAnsiTheme="minorHAnsi" w:cstheme="minorHAnsi"/>
          <w:sz w:val="22"/>
          <w:szCs w:val="22"/>
        </w:rPr>
        <w:t>5</w:t>
      </w:r>
      <w:r w:rsidRPr="00880AB2">
        <w:rPr>
          <w:rFonts w:asciiTheme="minorHAnsi" w:hAnsiTheme="minorHAnsi" w:cstheme="minorHAnsi"/>
          <w:sz w:val="22"/>
          <w:szCs w:val="22"/>
        </w:rPr>
        <w:t xml:space="preserve"> rok, określa cel główny i cele szczegółowe programu, zasady współpracy, zakres przedmiotowy, formy współpracy, priorytetowe zadania publiczne, okres realizacji programu, sposób oceny realizacji programu, informację o sposobie tworzenia programu oraz o przebiegu konsultacji, tryb powoływania i zasady działania komisji konkursowych do opiniowania ofert złożonych w otwartych konkursach ofert.</w:t>
      </w:r>
    </w:p>
    <w:p w14:paraId="46AFDFF8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2. Ilekroć w niniejszym programie mowa jest o: </w:t>
      </w:r>
    </w:p>
    <w:p w14:paraId="6430183D" w14:textId="4326F4F2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1) ustawie – należy przez to rozumieć ustawę z dnia 24 kwietnia 2003 roku o działalności pożytku publicznego i o wolontariacie ( Dz. U. z 2023 r. poz. 571), </w:t>
      </w:r>
    </w:p>
    <w:p w14:paraId="241ED2A0" w14:textId="3509C06B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2) programie – należy przez to rozumieć Roczny Program Współpracy Gminy Suchy Las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z Organizacjami Pozarządowymi oraz innymi podmiotami, o których mowa w art. 3 ust 3 ustawy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>na 202</w:t>
      </w:r>
      <w:r w:rsidR="00D076A7" w:rsidRPr="00880AB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rok, </w:t>
      </w:r>
    </w:p>
    <w:p w14:paraId="4D82FE45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3) organizacjach – rozumie się przez to organizacje pozarządowe oraz podmioty, o których mowa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w art. 3 ust. 3 ustawy, </w:t>
      </w:r>
    </w:p>
    <w:p w14:paraId="3561751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4) Gminie – rozumie się przez to Gminę Suchy Las, </w:t>
      </w:r>
    </w:p>
    <w:p w14:paraId="76D6770E" w14:textId="2A703CC9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5) dotacjach – rozumie się przez to dotacje w rozumieniu ustawy z dnia 27 sierpnia 2009 r. o finansach publicznych (Dz. U. z 2023 r. poz. </w:t>
      </w:r>
      <w:r w:rsidR="00DA43AD">
        <w:rPr>
          <w:rFonts w:asciiTheme="minorHAnsi" w:hAnsiTheme="minorHAnsi" w:cstheme="minorHAnsi"/>
          <w:color w:val="auto"/>
          <w:sz w:val="22"/>
          <w:szCs w:val="22"/>
        </w:rPr>
        <w:t>1270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</w:p>
    <w:p w14:paraId="1CA243A8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6) komisji – rozumie się przez to komisję konkursową powołaną w celu opiniowania złożonych ofert, o której mowa w art. 15 ust. 2a-2f ustawy, </w:t>
      </w:r>
    </w:p>
    <w:p w14:paraId="180A4958" w14:textId="705B42FA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7) Radzie – rozumie się przez to Gminną Radę Sportu w Suchym Lesie</w:t>
      </w:r>
      <w:r w:rsidR="00075D1E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DAC691E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8) Urzędzie – rozumie się przez to Urząd Gminy Suchy Las, </w:t>
      </w:r>
    </w:p>
    <w:p w14:paraId="3A498DE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9) Wójcie – rozumie się przez to Wójta Gminy Suchy Las. </w:t>
      </w:r>
    </w:p>
    <w:p w14:paraId="32D67166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7C927A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II</w:t>
      </w:r>
    </w:p>
    <w:p w14:paraId="2B030417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Cele współpracy</w:t>
      </w:r>
    </w:p>
    <w:p w14:paraId="2DC0B8B4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57A9CC4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2.</w:t>
      </w:r>
    </w:p>
    <w:p w14:paraId="5BDD0110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1. Celem głównym programu jest zapewnienie efektywnego wykonywania zadań własnych Gminy, wynikających z przepisów prawa, poprzez włączenie organizacji w realizację tych zadań. </w:t>
      </w:r>
    </w:p>
    <w:p w14:paraId="487EB84D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2. Cele szczegółowe programu obejmują: </w:t>
      </w:r>
    </w:p>
    <w:p w14:paraId="4071349E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1) stworzenie warunków dla powstawiania inicjatyw na rzecz społeczności lokalnej, </w:t>
      </w:r>
    </w:p>
    <w:p w14:paraId="51FC78A6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2) poprawę jakości życia poprzez pełniejsze zaspokajanie potrzeb społecznych, </w:t>
      </w:r>
    </w:p>
    <w:p w14:paraId="5DAD5DAE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3) integrację mieszkańców Gminy, </w:t>
      </w:r>
    </w:p>
    <w:p w14:paraId="5EEFD332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4) budowanie partnerstwa między administracją samorządową i organizacjami, </w:t>
      </w:r>
    </w:p>
    <w:p w14:paraId="7F23FD8C" w14:textId="4A06DE90" w:rsidR="00233B2B" w:rsidRDefault="00233B2B" w:rsidP="004D7653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5)</w:t>
      </w:r>
      <w:r w:rsidR="002262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umacnianie w świadomości społecznej poczucia odpowiedzialności za siebie, swoje otoczenie, wspólnotę lokalną oraz jej tradycje, </w:t>
      </w:r>
    </w:p>
    <w:p w14:paraId="377409A6" w14:textId="1489B84F" w:rsidR="004D7653" w:rsidRPr="00880AB2" w:rsidRDefault="004D7653" w:rsidP="004D7653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6) wzmocnienie pozycji organizacji we współrealizacji zadań publicznych przez wspieranie realizacji tych zadań,</w:t>
      </w:r>
    </w:p>
    <w:p w14:paraId="22C2D0BB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7) tworzenie warunków do zwiększania realizacji zadań publicznych przez organizacje pozarządowe w formie powierzania,</w:t>
      </w:r>
    </w:p>
    <w:p w14:paraId="26CE6CED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8) promocję działań organizacji działających na terenie Gminy, </w:t>
      </w:r>
    </w:p>
    <w:p w14:paraId="58359584" w14:textId="39E65348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9) prowadzenie i promowanie działań w zakresie ekologii i ochrony środowiska</w:t>
      </w:r>
      <w:r w:rsidR="00BB4D41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AB5C57E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10) przeciwdziałanie wykluczeniu społecznemu osób i rodzin z grup szczególnego ryzyka, </w:t>
      </w:r>
    </w:p>
    <w:p w14:paraId="4A6632C3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11) udział organizacji przy tworzeniu prawa lokalnego,</w:t>
      </w:r>
    </w:p>
    <w:p w14:paraId="4DB64153" w14:textId="679342F9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D85AEC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tworzenie warunków do społecznej aktywności, w szczególności wspierani</w:t>
      </w:r>
      <w:r w:rsidR="008931C6" w:rsidRPr="00880AB2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rozwoju aktywności wolontariackiej i społeczności lokalnej mieszkańców,</w:t>
      </w:r>
    </w:p>
    <w:p w14:paraId="63F4E8DD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13) upowszechnianie wiedzy o lokalnych tradycjach kulturowych, w tym kulinarnych, o zdrowym żywieniu oraz o racjonalnych metodach prowadzenia gospodarstw domowych, </w:t>
      </w:r>
    </w:p>
    <w:p w14:paraId="45964CB6" w14:textId="37E4A596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14)</w:t>
      </w:r>
      <w:r w:rsidR="00D147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tworzenie warunków do współpracy między organizacjami oraz nawiązywania relacji międzysektorowych organizacji z samorządem, biznesem i podmiotami działającymi w ich otoczeniu</w:t>
      </w:r>
      <w:r w:rsidR="008931C6" w:rsidRPr="00880AB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209C792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C3A03A1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III</w:t>
      </w:r>
    </w:p>
    <w:p w14:paraId="18AA1E4B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Zasady współpracy</w:t>
      </w:r>
    </w:p>
    <w:p w14:paraId="5158DED0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968BAE9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3.</w:t>
      </w:r>
    </w:p>
    <w:p w14:paraId="21D76552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Podejmując współpracę z organizacjami Gmina kieruje się następującymi zasadami:</w:t>
      </w:r>
    </w:p>
    <w:p w14:paraId="5F56CB1C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jawności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, zgodnie z którą wszystkie możliwości oraz zasady współpracy Gminy z  organizacjami są jawne, powszechnie dostępne oraz jasne i zrozumiałe w  zakresie stosowania procedur i kryteriów,</w:t>
      </w:r>
    </w:p>
    <w:p w14:paraId="1FBAE696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efektywności,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w myśl której Gmina podejmuje współpracę z organizacjami przy realizacji zadań społeczno-ekonomicznych, uwzględniając kryterium racjonalności i  skuteczności,</w:t>
      </w:r>
    </w:p>
    <w:p w14:paraId="602CD42B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uczciwej konkurencji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, która oznacza, że organy Gminy udzielają wszystkim podmiotom, w  tym samym czasie, tych samych informacji odnośnie planowanych i wykonywanych działań, a także stosują jednakowe kryteria wspierania działań wszystkich organizacji,</w:t>
      </w:r>
    </w:p>
    <w:p w14:paraId="32D460FF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partnerstwa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, co oznacza, że organizacje, na zasadach i w formie określonej w ustawach, uczestniczą w identyfikowaniu i definiowaniu problemów społecznych, wypracowywaniu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lastRenderedPageBreak/>
        <w:t>sposobów ich rozwiązywania oraz współdziałają z organami Gminy przy wykonywaniu zadań publicznych,</w:t>
      </w:r>
    </w:p>
    <w:p w14:paraId="1899D548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suwerenności stron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, która oznacza, że Gmina i organizacje realizując zadania publiczne są w stosunku do siebie równorzędnymi partnerami,</w:t>
      </w:r>
    </w:p>
    <w:p w14:paraId="6097D8F0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pomocniczości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, zgodnie z którą realizacja możliwie szerokiego zakresu zadań publicznych Gminy powinna odbywać się poprzez struktury usytuowane jak najbliżej obywateli, natomiast Gmina podejmuje działania na rzecz pobudzania, wspomagania i uzupełniania działalności sektora pozarządowego,</w:t>
      </w:r>
    </w:p>
    <w:p w14:paraId="3C6A485A" w14:textId="77777777" w:rsidR="00233B2B" w:rsidRPr="00880AB2" w:rsidRDefault="00233B2B" w:rsidP="00233B2B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dobrej woli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, która oznacza, że Gmina i organizacje we wzajemnych relacjach kierują się zaufaniem, a w przypadku zaistnienia sporu, dokładają wszelkich starań, by wyjaśnić i rozwiązać ten spór zgodnie z zasadami współżycia społecznego.</w:t>
      </w:r>
    </w:p>
    <w:p w14:paraId="54668461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F1555A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IV</w:t>
      </w:r>
    </w:p>
    <w:p w14:paraId="5584D7EB" w14:textId="5C8FACCA" w:rsidR="001E06AE" w:rsidRDefault="00233B2B" w:rsidP="00D628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Formy współpracy i sposób realizacji programu</w:t>
      </w:r>
    </w:p>
    <w:p w14:paraId="72BC3008" w14:textId="77777777" w:rsidR="00D62832" w:rsidRPr="00880AB2" w:rsidRDefault="00D62832" w:rsidP="00D628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78F3A4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4.</w:t>
      </w:r>
    </w:p>
    <w:p w14:paraId="0CBB624E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>1.Współpraca Gminy z organizacjami ma charakter finansowy i pozafinansowy.</w:t>
      </w:r>
    </w:p>
    <w:p w14:paraId="0BB6F9C5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2. Współpraca o charakterze finansowym odbywa się w formie: </w:t>
      </w:r>
    </w:p>
    <w:p w14:paraId="0598AD39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1) powierzania wykonania zadania publicznego wraz z udzieleniem dotacji na finansowanie jego realizacji, </w:t>
      </w:r>
    </w:p>
    <w:p w14:paraId="4D3A0F17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2) wspierania wykonania zadania publicznego wraz z udzieleniem dotacji na dofinansowanie jego realizacji,</w:t>
      </w:r>
    </w:p>
    <w:p w14:paraId="4761C5B7" w14:textId="3A06EC6A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3) innych trybów zlecania z</w:t>
      </w:r>
      <w:r w:rsidR="00881221">
        <w:rPr>
          <w:rFonts w:asciiTheme="minorHAnsi" w:hAnsiTheme="minorHAnsi" w:cstheme="minorHAnsi"/>
          <w:color w:val="auto"/>
          <w:sz w:val="22"/>
          <w:szCs w:val="22"/>
        </w:rPr>
        <w:t>adań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publicznych na podstawie odrębnych przepisów,</w:t>
      </w:r>
    </w:p>
    <w:p w14:paraId="0CEAC797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3. Zlecanie realizacji zadań Gminy organizacjom obejmuje zadania uwzględnione w programie,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po przeprowadzeniu otwartego konkursu ofert w oparciu o przepisy ustawy i wydane na jej podstawie przepisy wykonawcze. </w:t>
      </w:r>
    </w:p>
    <w:p w14:paraId="25F7919F" w14:textId="5CAAF36A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4. Na wniosek organizacji Wójt może zlecić realizację zadań z pominięciem otwartego konkursu ofert, jeśli wysokość dofinansowania lub finansowania zadania nie przekracza kwoty 10 000 zł, a zadanie zostanie zrealizowane w terminie nie dłuższym niż 90 dni. Łączna kwota przekazanej w roku kalendarzowym dotacji tej samej organizacji nie może przekroczyć 20</w:t>
      </w:r>
      <w:r w:rsidR="00460767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000 zł. Zasady i tryb przyznawania dotacji określają przepisy art. 19a  ustawy</w:t>
      </w:r>
      <w:r w:rsidR="00506162" w:rsidRPr="00880AB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9A4938" w14:textId="2F81A16A" w:rsidR="00233B2B" w:rsidRPr="00880AB2" w:rsidRDefault="00787F09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. Współpraca pozafinansowa odbywa się  w szczególności w formie: </w:t>
      </w:r>
    </w:p>
    <w:p w14:paraId="7BFF6B27" w14:textId="6E6B81A5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1) wymiany informacji będącej podstawą prawidłowego diagnozowania problemów i potrzeb mieszkańców Gminy, na podstawie którego opracowane będą zadania i programy celowe,</w:t>
      </w:r>
    </w:p>
    <w:p w14:paraId="43009A88" w14:textId="54840638" w:rsidR="00122876" w:rsidRDefault="00122876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2)  </w:t>
      </w:r>
      <w:r w:rsidR="002C14F4">
        <w:rPr>
          <w:rFonts w:asciiTheme="minorHAnsi" w:hAnsiTheme="minorHAnsi" w:cstheme="minorHAnsi"/>
          <w:color w:val="auto"/>
          <w:sz w:val="22"/>
          <w:szCs w:val="22"/>
        </w:rPr>
        <w:t xml:space="preserve">wzmacniania merytorycznego organizacji pozarządowych m.in. poprzez organizację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szkoleń, pomocy w tworzeniu wniosków do funduszy poza gminnych, informowania</w:t>
      </w:r>
      <w:r w:rsidR="00685AAB">
        <w:rPr>
          <w:rFonts w:asciiTheme="minorHAnsi" w:hAnsiTheme="minorHAnsi" w:cstheme="minorHAnsi"/>
          <w:color w:val="auto"/>
          <w:sz w:val="22"/>
          <w:szCs w:val="22"/>
        </w:rPr>
        <w:t xml:space="preserve"> organizacji pozarządowych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o konkursach,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 także udostępniania nieodpłatnie </w:t>
      </w:r>
      <w:r w:rsidR="005645B6" w:rsidRPr="00880AB2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ali szkoleniowo-konferencyjnej organizacjom pozarządowym z terenu Gminy Suchy Las,</w:t>
      </w:r>
    </w:p>
    <w:p w14:paraId="7C490ED0" w14:textId="75CCA25A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3) organizowania spotkań z organizacjami, celem wymiany doświadczeń, integracji oraz wymiany harmonogramu wydarzeń,</w:t>
      </w:r>
    </w:p>
    <w:p w14:paraId="19CA4B49" w14:textId="2985B6CB" w:rsidR="00233B2B" w:rsidRPr="00880AB2" w:rsidRDefault="00584A6F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>) współprac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z Radą,</w:t>
      </w:r>
    </w:p>
    <w:p w14:paraId="00B6DD9B" w14:textId="4D06F61A" w:rsidR="00233B2B" w:rsidRPr="00880AB2" w:rsidRDefault="00584A6F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) prowadzenia na witrynie </w:t>
      </w:r>
      <w:hyperlink r:id="rId9" w:history="1">
        <w:r w:rsidR="00233B2B" w:rsidRPr="00880AB2">
          <w:rPr>
            <w:rStyle w:val="Hipercze"/>
            <w:rFonts w:asciiTheme="minorHAnsi" w:hAnsiTheme="minorHAnsi" w:cstheme="minorHAnsi"/>
            <w:sz w:val="22"/>
            <w:szCs w:val="22"/>
          </w:rPr>
          <w:t>www.suchylas.pl</w:t>
        </w:r>
      </w:hyperlink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podkategorii poświęconej współpracy z organizacjami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2602BA0" w14:textId="15E6DC52" w:rsidR="00233B2B" w:rsidRPr="00880AB2" w:rsidRDefault="00584A6F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>) współprac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z gminnymi mediami poprzez zamieszczanie treści na Fan </w:t>
      </w:r>
      <w:proofErr w:type="spellStart"/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>Page</w:t>
      </w:r>
      <w:proofErr w:type="spellEnd"/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Gmina Suchy Las o planowanych przez organizacje pozarządowe wydarzeniach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E7641F6" w14:textId="730DDD57" w:rsidR="00233B2B" w:rsidRPr="00880AB2" w:rsidRDefault="00584A6F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>) obejmowania patronatem Wójta programów oraz przedsięwzięć podejmowanych przez organizacje pozarządowe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6D4CC7F" w14:textId="0D66C42F" w:rsidR="00233B2B" w:rsidRPr="00880AB2" w:rsidRDefault="00584A6F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>) tworzeni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i udostępniani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33B2B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infrastruktury na rzecz organizacji na zasadach określonych przez dysponentów i zarządców</w:t>
      </w:r>
      <w:r w:rsidR="00935327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F37D5FF" w14:textId="09C24505" w:rsidR="00F91819" w:rsidRPr="00880AB2" w:rsidRDefault="00DD5F61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F91819" w:rsidRPr="00880AB2">
        <w:rPr>
          <w:rFonts w:asciiTheme="minorHAnsi" w:hAnsiTheme="minorHAnsi" w:cstheme="minorHAnsi"/>
          <w:color w:val="auto"/>
          <w:sz w:val="22"/>
          <w:szCs w:val="22"/>
        </w:rPr>
        <w:t>) pomoc</w:t>
      </w:r>
      <w:r w:rsidR="00A0234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F91819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w nawiązywaniu kontaktów z organizacjami z gmin partnerskich.</w:t>
      </w:r>
    </w:p>
    <w:p w14:paraId="1CB603AC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DB7A7AB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V</w:t>
      </w:r>
    </w:p>
    <w:p w14:paraId="5EB9DEE1" w14:textId="5D8F31BB" w:rsidR="002262DB" w:rsidRDefault="00233B2B" w:rsidP="008478B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Zakres przedmiotowy współpracy</w:t>
      </w:r>
    </w:p>
    <w:p w14:paraId="468F8FE7" w14:textId="77777777" w:rsidR="008478B6" w:rsidRPr="002262DB" w:rsidRDefault="008478B6" w:rsidP="008478B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182DD7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5.</w:t>
      </w:r>
    </w:p>
    <w:p w14:paraId="30A38A57" w14:textId="1E271CF9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Gmina współpracuje z organizacjami w sferze zadań publicznych, wymienionych w art. 4 ust.1 ustawy, o ile są zadaniami Gminy, w szczególności w zakresie: </w:t>
      </w:r>
    </w:p>
    <w:p w14:paraId="0CFF018D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1) pomocy społecznej, w tym pomocy rodzinom i osobom w trudnej sytuacji życiowej oraz wyrównywania szans tych rodzin i osób, </w:t>
      </w:r>
    </w:p>
    <w:p w14:paraId="2DEB3ED0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2) ograniczania marginalizacji i przeciwdziałania wykluczeniu społecznemu,</w:t>
      </w:r>
    </w:p>
    <w:p w14:paraId="34D57B11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3) działalności charytatywnej,</w:t>
      </w:r>
    </w:p>
    <w:p w14:paraId="7CDF1C48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4) podtrzymywania i upowszechniania tradycji narodowej, pielęgnowania polskości oraz rozwoju świadomości narodowej, obywatelskiej i kulturowej poprzez organizowanie spotkań, seminariów, konferencji, wystaw, koncertów lub przygotowywanie publikacji książkowych o tematyce lokalnej,</w:t>
      </w:r>
    </w:p>
    <w:p w14:paraId="164CDF95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5) wspierania i upowszechniania kultury fizycznej, w tym prowadzenia zajęć sportowych, organizowania imprez sportowych, rekreacyjnych, turniejów, olimpiad, imprez o podobnym charakterze oraz obozów rekreacyjno-sportowych,</w:t>
      </w:r>
    </w:p>
    <w:p w14:paraId="1E2A207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6) ochrony i promocji zdrowia, w tym m.in. prowadzenie zajęć wyjazdowych w ramach polityki zdrowotnej, krzewienie idei krwiodawstwa, promocja zdrowego stylu życia,</w:t>
      </w:r>
    </w:p>
    <w:p w14:paraId="512D0837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7) przeciwdziałania uzależnieniom i patologiom społecznym, w tym praca z dziećmi i młodzieżą,</w:t>
      </w:r>
    </w:p>
    <w:p w14:paraId="47A117A6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8) ochrony środowiska naturalnego,</w:t>
      </w:r>
    </w:p>
    <w:p w14:paraId="0A1503D7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9) rozwoju nauki, edukacji, oświaty i wychowania, w tym w formach wyjazdowych,</w:t>
      </w:r>
    </w:p>
    <w:p w14:paraId="6340FBF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lastRenderedPageBreak/>
        <w:t>10) bezpieczeństwa publicznego mieszkańców, w tym ochrony przeciwpożarowej,</w:t>
      </w:r>
    </w:p>
    <w:p w14:paraId="4F0FEB2E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11) ratownictwa i ochrony ludności,</w:t>
      </w:r>
    </w:p>
    <w:p w14:paraId="30BE2E7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12) przedsięwzięć kulturalnych mających szczególnie na celu wzbogacanie oferty kulturalnej Gminy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>oraz promocję lokalnych twórców,</w:t>
      </w:r>
    </w:p>
    <w:p w14:paraId="0B0A1EA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13) działalności na rzecz osób niepełnosprawnych,</w:t>
      </w:r>
    </w:p>
    <w:p w14:paraId="1E4754E0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14) działalności wspomagającej rozwój wspólnot i społeczności lokalnych,</w:t>
      </w:r>
    </w:p>
    <w:p w14:paraId="318FC52E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15) upowszechniania i ochrony wolności i praw człowieka oraz swobód obywatelskich, a także działań wspomagających rozwój demokracji,</w:t>
      </w:r>
    </w:p>
    <w:p w14:paraId="738C4B34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16) działalności na rzecz integracji europejskiej oraz rozwijania kontaktów i współpracy między społeczeństwami,</w:t>
      </w:r>
    </w:p>
    <w:p w14:paraId="682DED65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17) promocji i organizacji wolontariatu,</w:t>
      </w:r>
    </w:p>
    <w:p w14:paraId="44F91DE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18) działalności na rzecz dzieci i młodzieży, w tym wypoczynku dzieci i młodzieży,</w:t>
      </w:r>
    </w:p>
    <w:p w14:paraId="23FDC598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19) działań na rzecz osób starszych, w tym wyjazdy, spotkania, wykłady, tworzenie wydawnictw,</w:t>
      </w:r>
    </w:p>
    <w:p w14:paraId="59923068" w14:textId="0BC0AB93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20) rewitalizacji</w:t>
      </w:r>
      <w:r w:rsidR="009D625D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857FDF7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21) działalności na rzecz organizacji pozarządowych oraz podmiotów wymienionych w art. 3 ust. 3 ustawy w zakresie określonym w art. 4 ust. 1 pkt 1-32a ustawy.</w:t>
      </w:r>
    </w:p>
    <w:p w14:paraId="42B6D40F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F2096E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VI</w:t>
      </w:r>
    </w:p>
    <w:p w14:paraId="3260B3D4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Priorytetowe zadania publiczne zlecane do realizacji organizacjom </w:t>
      </w:r>
    </w:p>
    <w:p w14:paraId="39CE7738" w14:textId="77777777" w:rsidR="00233B2B" w:rsidRPr="00880AB2" w:rsidRDefault="00233B2B" w:rsidP="004667C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C07882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6.</w:t>
      </w:r>
    </w:p>
    <w:p w14:paraId="32DBF2E9" w14:textId="55C010EE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W 202</w:t>
      </w:r>
      <w:r w:rsidR="00C47EDF" w:rsidRPr="00880AB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roku planuje się zlecanie organizacjom do realizacji zadań (w trybie otwartych konkursów ofert, art. 13 ustawy oraz w trybie pozakonkursowym, art. 19a ustawy) w następujących obszarach współpracy,  przedstawionych w poniższej tabeli:</w:t>
      </w:r>
    </w:p>
    <w:p w14:paraId="3B02ACC3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5338"/>
        <w:gridCol w:w="1385"/>
      </w:tblGrid>
      <w:tr w:rsidR="00233B2B" w:rsidRPr="00880AB2" w14:paraId="76CB0C2F" w14:textId="77777777" w:rsidTr="00233D9F">
        <w:trPr>
          <w:trHeight w:val="889"/>
          <w:jc w:val="center"/>
        </w:trPr>
        <w:tc>
          <w:tcPr>
            <w:tcW w:w="2695" w:type="dxa"/>
            <w:vAlign w:val="center"/>
          </w:tcPr>
          <w:p w14:paraId="70AA7FB1" w14:textId="77777777" w:rsidR="00233B2B" w:rsidRPr="00880AB2" w:rsidRDefault="00233B2B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Obszar zadania</w:t>
            </w:r>
          </w:p>
        </w:tc>
        <w:tc>
          <w:tcPr>
            <w:tcW w:w="5338" w:type="dxa"/>
            <w:vAlign w:val="center"/>
          </w:tcPr>
          <w:p w14:paraId="57F194BF" w14:textId="77777777" w:rsidR="00233B2B" w:rsidRPr="00880AB2" w:rsidRDefault="00233B2B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Zakres zadania</w:t>
            </w:r>
          </w:p>
        </w:tc>
        <w:tc>
          <w:tcPr>
            <w:tcW w:w="1385" w:type="dxa"/>
            <w:vAlign w:val="center"/>
          </w:tcPr>
          <w:p w14:paraId="69E44F82" w14:textId="77777777" w:rsidR="00233B2B" w:rsidRPr="00880AB2" w:rsidRDefault="00233B2B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Kwota planowana na realizację zadania</w:t>
            </w:r>
          </w:p>
        </w:tc>
      </w:tr>
      <w:tr w:rsidR="00233B2B" w:rsidRPr="00880AB2" w14:paraId="589FE95E" w14:textId="77777777" w:rsidTr="00233D9F">
        <w:trPr>
          <w:jc w:val="center"/>
        </w:trPr>
        <w:tc>
          <w:tcPr>
            <w:tcW w:w="2695" w:type="dxa"/>
            <w:vAlign w:val="center"/>
          </w:tcPr>
          <w:p w14:paraId="669F5EBC" w14:textId="77777777" w:rsidR="00233B2B" w:rsidRPr="00880AB2" w:rsidRDefault="00233B2B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Wspieranie i upowszechnianie kultury fizycznej </w:t>
            </w:r>
          </w:p>
        </w:tc>
        <w:tc>
          <w:tcPr>
            <w:tcW w:w="5338" w:type="dxa"/>
          </w:tcPr>
          <w:p w14:paraId="0B022F49" w14:textId="77777777" w:rsidR="00233B2B" w:rsidRPr="00880AB2" w:rsidRDefault="00233B2B" w:rsidP="00233B2B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upowszechnianie kultury fizycznej i sportu, ze szczególnym nastawieniem na dzieci i młodzież z  terenu Gminy,</w:t>
            </w:r>
          </w:p>
          <w:p w14:paraId="6DDCC6F4" w14:textId="77777777" w:rsidR="00233B2B" w:rsidRPr="00880AB2" w:rsidRDefault="00233B2B" w:rsidP="00233B2B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szkolenie młodzieży uzdolnionej sportowo, uczestniczącej we współzawodnictwie sportowym,</w:t>
            </w:r>
          </w:p>
          <w:p w14:paraId="49C96AC3" w14:textId="77777777" w:rsidR="00233B2B" w:rsidRPr="00880AB2" w:rsidRDefault="00233B2B" w:rsidP="00233B2B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wspieranie organizacji imprez sportowych o zasięgu lokalnym i krajowym,</w:t>
            </w:r>
          </w:p>
          <w:p w14:paraId="4F1198E0" w14:textId="77777777" w:rsidR="00233B2B" w:rsidRPr="00880AB2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upowszechnianie i promowanie różnych form turystyki i rekreacji, ze szczególnym nastawieniem na dzieci, młodzież i seniorów z terenu Gminy, </w:t>
            </w:r>
          </w:p>
        </w:tc>
        <w:tc>
          <w:tcPr>
            <w:tcW w:w="1385" w:type="dxa"/>
          </w:tcPr>
          <w:p w14:paraId="7122A1A3" w14:textId="68DA32FF" w:rsidR="00233B2B" w:rsidRPr="00880AB2" w:rsidRDefault="00966368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1 0</w:t>
            </w:r>
            <w:r w:rsidR="000072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000 zł</w:t>
            </w:r>
          </w:p>
        </w:tc>
      </w:tr>
      <w:tr w:rsidR="00233B2B" w:rsidRPr="00880AB2" w14:paraId="0E9B2458" w14:textId="77777777" w:rsidTr="00233D9F">
        <w:trPr>
          <w:trHeight w:val="1708"/>
          <w:jc w:val="center"/>
        </w:trPr>
        <w:tc>
          <w:tcPr>
            <w:tcW w:w="2695" w:type="dxa"/>
            <w:vAlign w:val="center"/>
          </w:tcPr>
          <w:p w14:paraId="09C89E6F" w14:textId="77777777" w:rsidR="00233B2B" w:rsidRPr="00880AB2" w:rsidRDefault="00233B2B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Kultura, sztuka, ochrona dóbr kultury i dziedzictwa narodowego</w:t>
            </w:r>
          </w:p>
        </w:tc>
        <w:tc>
          <w:tcPr>
            <w:tcW w:w="5338" w:type="dxa"/>
          </w:tcPr>
          <w:p w14:paraId="7072AF49" w14:textId="77777777" w:rsidR="00233B2B" w:rsidRPr="00880AB2" w:rsidRDefault="00233B2B" w:rsidP="00233B2B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upowszechnianie kultury i sztuki, ze szczególnym uwzględnieniem dzieci i młodzieży z terenu Gminy,</w:t>
            </w:r>
          </w:p>
          <w:p w14:paraId="7ABB6EBD" w14:textId="77777777" w:rsidR="00233B2B" w:rsidRPr="00880AB2" w:rsidRDefault="00233B2B" w:rsidP="00233B2B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wspieranie organizacji imprez o znaczeniu dla rozwoju kultury na terenie Gminy, festiwale o randze ogólnopolskiej i międzynarodowej,</w:t>
            </w:r>
          </w:p>
          <w:p w14:paraId="0394462B" w14:textId="77777777" w:rsidR="00233B2B" w:rsidRPr="00880AB2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wspieranie różnych inicjatyw (produkcji filmowych, wydawnictw, publikacji, warsztatów, itp.) obejmujących dorobek kulturalny oraz historyczny społeczności Gminy,</w:t>
            </w:r>
          </w:p>
          <w:p w14:paraId="6A549CAF" w14:textId="2ACDEB58" w:rsidR="00233B2B" w:rsidRPr="00880AB2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wiedzy na temat zabytków, obszarów zabytkowych poprzez kultywowanie pamięci o zasłużonych dla gminy wybitnych postaciach, miejscach, obiektach i wydarzeniach historycznych oraz ochrona i popularyzowanie tradycji kulturowych Gminy Suchy Las i jej mieszkańców</w:t>
            </w:r>
            <w:r w:rsidR="009D625D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B0BE733" w14:textId="38CA5E9E" w:rsidR="00233B2B" w:rsidRPr="00880AB2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projekty artystyczne kierowane do lokalnej społeczności</w:t>
            </w:r>
            <w:r w:rsidR="009D625D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2B17282" w14:textId="469CB076" w:rsidR="00233B2B" w:rsidRPr="00880AB2" w:rsidRDefault="00233B2B" w:rsidP="00233B2B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działania z zakresu edukacji kulturowej</w:t>
            </w:r>
            <w:r w:rsidR="009D625D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</w:tc>
        <w:tc>
          <w:tcPr>
            <w:tcW w:w="1385" w:type="dxa"/>
          </w:tcPr>
          <w:p w14:paraId="0C82BD0C" w14:textId="0F68058A" w:rsidR="00233B2B" w:rsidRPr="00880AB2" w:rsidRDefault="00101434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6D3E52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5 000 zł</w:t>
            </w:r>
          </w:p>
        </w:tc>
      </w:tr>
      <w:tr w:rsidR="00233B2B" w:rsidRPr="00880AB2" w14:paraId="13C52C16" w14:textId="77777777" w:rsidTr="00233D9F">
        <w:trPr>
          <w:jc w:val="center"/>
        </w:trPr>
        <w:tc>
          <w:tcPr>
            <w:tcW w:w="2695" w:type="dxa"/>
            <w:vAlign w:val="center"/>
          </w:tcPr>
          <w:p w14:paraId="70CDF32C" w14:textId="6B15755D" w:rsidR="00233B2B" w:rsidRPr="00880AB2" w:rsidRDefault="00233B2B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Działalność na rzecz dzieci i młodzieży, w tym wypoczyn</w:t>
            </w:r>
            <w:r w:rsidR="009D625D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dzieci i młodzieży </w:t>
            </w:r>
          </w:p>
        </w:tc>
        <w:tc>
          <w:tcPr>
            <w:tcW w:w="5338" w:type="dxa"/>
          </w:tcPr>
          <w:p w14:paraId="027F2525" w14:textId="7CDE57AB" w:rsidR="00233B2B" w:rsidRPr="00880AB2" w:rsidRDefault="00233B2B" w:rsidP="00B449CD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wspieranie organizacji wypoczynku dzieci i młodzieży, w szczególności w formie kolonii, półkolonii letnich i zimowych oraz obozów, </w:t>
            </w:r>
          </w:p>
        </w:tc>
        <w:tc>
          <w:tcPr>
            <w:tcW w:w="1385" w:type="dxa"/>
          </w:tcPr>
          <w:p w14:paraId="62C0A6A0" w14:textId="61B77C34" w:rsidR="00233B2B" w:rsidRPr="00880AB2" w:rsidRDefault="00730520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31</w:t>
            </w:r>
            <w:r w:rsidR="00643FAF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43FAF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 zł</w:t>
            </w:r>
          </w:p>
        </w:tc>
      </w:tr>
      <w:tr w:rsidR="00233B2B" w:rsidRPr="00880AB2" w14:paraId="083DCFB5" w14:textId="77777777" w:rsidTr="00233D9F">
        <w:trPr>
          <w:jc w:val="center"/>
        </w:trPr>
        <w:tc>
          <w:tcPr>
            <w:tcW w:w="2695" w:type="dxa"/>
            <w:vAlign w:val="center"/>
          </w:tcPr>
          <w:p w14:paraId="0E38F7F3" w14:textId="77777777" w:rsidR="00233B2B" w:rsidRPr="00880AB2" w:rsidRDefault="00233B2B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Działalność wspomagająca rozwój wspólnot i społeczności lokalnych </w:t>
            </w:r>
          </w:p>
        </w:tc>
        <w:tc>
          <w:tcPr>
            <w:tcW w:w="5338" w:type="dxa"/>
          </w:tcPr>
          <w:p w14:paraId="3A8CE258" w14:textId="77777777" w:rsidR="00233B2B" w:rsidRPr="00880AB2" w:rsidRDefault="00233B2B" w:rsidP="00233B2B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wspieranie działań skutkujących zwiększaniem poziomu integracji i świadomości obywatelskiej mieszkańców Gminy,</w:t>
            </w:r>
          </w:p>
          <w:p w14:paraId="49D4253B" w14:textId="77777777" w:rsidR="00233B2B" w:rsidRPr="00880AB2" w:rsidRDefault="00233B2B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upowszechnianie wiedzy o historii, tradycji, kuchni i obyczajach terenów Gminy oraz obszarów sąsiadujących z Gminą, </w:t>
            </w:r>
          </w:p>
          <w:p w14:paraId="6AA52B69" w14:textId="77777777" w:rsidR="00233B2B" w:rsidRPr="00880AB2" w:rsidRDefault="00233B2B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działania aktywizujące i integrujące społeczność gminną na rzecz rewitalizacji,</w:t>
            </w:r>
          </w:p>
          <w:p w14:paraId="2A0C98CC" w14:textId="77777777" w:rsidR="00233B2B" w:rsidRPr="00880AB2" w:rsidRDefault="00233B2B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wspieranie różnych inicjatyw mających na celu podniesienie świadomości obywatelskiej wśród mieszkańców (prelekcja, szkolenia, publikacje, wydawnictwa, filmy, warsztaty itp.)</w:t>
            </w:r>
            <w:r w:rsidR="00D42D11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5D7F5953" w14:textId="223240B3" w:rsidR="005B778F" w:rsidRPr="00880AB2" w:rsidRDefault="005B778F" w:rsidP="00233B2B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organizacja inicjatyw w ramach współpracy pomiędzy gminami partnerskimi,</w:t>
            </w:r>
          </w:p>
        </w:tc>
        <w:tc>
          <w:tcPr>
            <w:tcW w:w="1385" w:type="dxa"/>
          </w:tcPr>
          <w:p w14:paraId="79929A7E" w14:textId="08DF5809" w:rsidR="00233B2B" w:rsidRPr="00880AB2" w:rsidRDefault="00A74A63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</w:t>
            </w:r>
            <w:r w:rsidR="006D3E52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AD5B3E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522A0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 zł</w:t>
            </w:r>
          </w:p>
        </w:tc>
      </w:tr>
      <w:tr w:rsidR="00233B2B" w:rsidRPr="00880AB2" w14:paraId="62B07464" w14:textId="77777777" w:rsidTr="00233D9F">
        <w:trPr>
          <w:jc w:val="center"/>
        </w:trPr>
        <w:tc>
          <w:tcPr>
            <w:tcW w:w="2695" w:type="dxa"/>
            <w:vAlign w:val="center"/>
          </w:tcPr>
          <w:p w14:paraId="46561703" w14:textId="77777777" w:rsidR="00233B2B" w:rsidRPr="00880AB2" w:rsidRDefault="00233B2B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Ekologia i ochrona zwierząt oraz ochrona dziedzictwa przyrodniczego</w:t>
            </w:r>
          </w:p>
        </w:tc>
        <w:tc>
          <w:tcPr>
            <w:tcW w:w="5338" w:type="dxa"/>
          </w:tcPr>
          <w:p w14:paraId="6FBDBA22" w14:textId="691EC5FB" w:rsidR="00233B2B" w:rsidRPr="00880AB2" w:rsidRDefault="00233B2B" w:rsidP="00233B2B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kształtowanie wśród mieszkańców </w:t>
            </w:r>
            <w:r w:rsidR="00D42D11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miny  postaw przyjaznych środowisku (warsztaty, wydawnictwa cykliczne, konkursy)</w:t>
            </w:r>
            <w:r w:rsidR="001D50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5C9AA7B5" w14:textId="7466819C" w:rsidR="00233B2B" w:rsidRPr="00880AB2" w:rsidRDefault="00233B2B" w:rsidP="00233B2B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 działań w zakresie ochrony przyrody na terenie</w:t>
            </w:r>
            <w:r w:rsidR="003316B0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Gminy,</w:t>
            </w:r>
          </w:p>
        </w:tc>
        <w:tc>
          <w:tcPr>
            <w:tcW w:w="1385" w:type="dxa"/>
          </w:tcPr>
          <w:p w14:paraId="3420A040" w14:textId="4ACA220E" w:rsidR="00233B2B" w:rsidRPr="00880AB2" w:rsidRDefault="00CD04E3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643FAF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000 zł</w:t>
            </w:r>
          </w:p>
        </w:tc>
      </w:tr>
      <w:tr w:rsidR="001D5083" w:rsidRPr="00880AB2" w14:paraId="02C8BC40" w14:textId="77777777" w:rsidTr="00233D9F">
        <w:trPr>
          <w:jc w:val="center"/>
        </w:trPr>
        <w:tc>
          <w:tcPr>
            <w:tcW w:w="2695" w:type="dxa"/>
            <w:vAlign w:val="center"/>
          </w:tcPr>
          <w:p w14:paraId="10C9F85E" w14:textId="672994CE" w:rsidR="001D5083" w:rsidRPr="00880AB2" w:rsidRDefault="001D5083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Nauki, szkolnictwa wyższego, edukacji, oświaty i wychowania</w:t>
            </w:r>
          </w:p>
        </w:tc>
        <w:tc>
          <w:tcPr>
            <w:tcW w:w="5338" w:type="dxa"/>
          </w:tcPr>
          <w:p w14:paraId="3DDFC785" w14:textId="2A3F474E" w:rsidR="001D5083" w:rsidRPr="00880AB2" w:rsidRDefault="001D5083" w:rsidP="001D5083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organizacja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przedsięwzięć 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dukacyjnych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dla mieszkańców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CF60A9D" w14:textId="77777777" w:rsidR="001D5083" w:rsidRPr="00880AB2" w:rsidRDefault="001D5083" w:rsidP="001D5083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wspieranie działań edukacyjnych, warsztatów i programów z różnych dyscyplin naukowych, ze szczególnym uwzględnieniem przedsięwzięć podnoszących kompetencje i umiejętności wśród dzieci i młodzieży mieszkających na terenie Gminy,</w:t>
            </w:r>
          </w:p>
          <w:p w14:paraId="160205F3" w14:textId="77777777" w:rsidR="001D5083" w:rsidRDefault="001D5083" w:rsidP="001D508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przemocy w rodzinie poprzez edukację społeczną i profilaktykę,</w:t>
            </w:r>
          </w:p>
          <w:p w14:paraId="5FD7BD13" w14:textId="57F34195" w:rsidR="001D5083" w:rsidRPr="00880AB2" w:rsidRDefault="001D5083" w:rsidP="001D5083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programy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naprawcze w związku z przemocą domową,</w:t>
            </w:r>
          </w:p>
          <w:p w14:paraId="2F49DBA2" w14:textId="73E85821" w:rsidR="001D5083" w:rsidRPr="00880AB2" w:rsidRDefault="001D5083" w:rsidP="001D508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</w:tcPr>
          <w:p w14:paraId="3F7B9325" w14:textId="0C3EE7B6" w:rsidR="001D5083" w:rsidRPr="00880AB2" w:rsidRDefault="00E97C22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0 000 zł</w:t>
            </w:r>
          </w:p>
        </w:tc>
      </w:tr>
      <w:tr w:rsidR="00233B2B" w:rsidRPr="00880AB2" w14:paraId="5D3E77BE" w14:textId="77777777" w:rsidTr="00233D9F">
        <w:trPr>
          <w:jc w:val="center"/>
        </w:trPr>
        <w:tc>
          <w:tcPr>
            <w:tcW w:w="2695" w:type="dxa"/>
            <w:vAlign w:val="center"/>
          </w:tcPr>
          <w:p w14:paraId="266E0290" w14:textId="77777777" w:rsidR="00233B2B" w:rsidRPr="00880AB2" w:rsidRDefault="00233B2B" w:rsidP="00233D9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Działalność na rzecz osób w wieku emerytalnym</w:t>
            </w:r>
          </w:p>
        </w:tc>
        <w:tc>
          <w:tcPr>
            <w:tcW w:w="5338" w:type="dxa"/>
          </w:tcPr>
          <w:p w14:paraId="656506CE" w14:textId="77777777" w:rsidR="00233B2B" w:rsidRPr="00880AB2" w:rsidRDefault="00233B2B" w:rsidP="00FA24F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przełamywanie barier pokoleniowych w kulturze poprzez odpowiedzialne i aktywne włączanie różnych grup wiekowych („Aktywny Senior”),</w:t>
            </w:r>
          </w:p>
          <w:p w14:paraId="6FC30B63" w14:textId="26CA5100" w:rsidR="00233B2B" w:rsidRPr="00880AB2" w:rsidRDefault="00233B2B" w:rsidP="00FA24F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poprawa stanu fizycznego i psychicznego seniorów miedzy innymi poprzez warsztaty, grupy </w:t>
            </w: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wsparcia, oraz organizację różnych form wypoczynku</w:t>
            </w:r>
            <w:r w:rsidR="00D42D11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898CD27" w14:textId="3A922619" w:rsidR="00233B2B" w:rsidRPr="00880AB2" w:rsidRDefault="00233B2B" w:rsidP="00FA24F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animator senioralny</w:t>
            </w:r>
            <w:r w:rsidR="00D42D11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1D9C14F" w14:textId="27C17150" w:rsidR="00FA24FD" w:rsidRPr="00880AB2" w:rsidRDefault="00FA24FD" w:rsidP="00FA24FD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80AB2">
              <w:rPr>
                <w:rFonts w:asciiTheme="minorHAnsi" w:hAnsiTheme="minorHAnsi" w:cstheme="minorHAnsi"/>
                <w:sz w:val="22"/>
                <w:szCs w:val="22"/>
              </w:rPr>
              <w:t>odkrywanie i promocja działalności artystycznej wśród seniorów</w:t>
            </w:r>
            <w:r w:rsidR="009B41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8ED42" w14:textId="77777777" w:rsidR="00FA24FD" w:rsidRPr="00880AB2" w:rsidRDefault="00FA24FD" w:rsidP="00FA24FD">
            <w:pPr>
              <w:pStyle w:val="Default"/>
              <w:spacing w:line="360" w:lineRule="auto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031222" w14:textId="77777777" w:rsidR="00233B2B" w:rsidRPr="00880AB2" w:rsidRDefault="00233B2B" w:rsidP="00233D9F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</w:tcPr>
          <w:p w14:paraId="55DB6855" w14:textId="4E8E2F35" w:rsidR="00233B2B" w:rsidRPr="00880AB2" w:rsidDel="00094EE9" w:rsidRDefault="000072A6" w:rsidP="00233D9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4</w:t>
            </w:r>
            <w:r w:rsidR="00A74A63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33B2B" w:rsidRPr="00880A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000 zł</w:t>
            </w:r>
          </w:p>
        </w:tc>
      </w:tr>
    </w:tbl>
    <w:p w14:paraId="40849F52" w14:textId="77777777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E0EAD3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19D78EB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VII</w:t>
      </w:r>
    </w:p>
    <w:p w14:paraId="7134A829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Wysokość środków planowanych na realizację programu</w:t>
      </w:r>
    </w:p>
    <w:p w14:paraId="0C24101A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E8A7BCD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7.</w:t>
      </w:r>
    </w:p>
    <w:p w14:paraId="01BC56D2" w14:textId="5346EC8F" w:rsidR="00233B2B" w:rsidRPr="00880AB2" w:rsidRDefault="00233B2B" w:rsidP="00233B2B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Wysokość środków planowanych na realizację programu w roku 202</w:t>
      </w:r>
      <w:r w:rsidR="00D076A7" w:rsidRPr="00880AB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wynosi </w:t>
      </w:r>
      <w:r w:rsidR="00BA5A11" w:rsidRPr="00880AB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80AB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A5A11" w:rsidRPr="00880AB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D5B3E" w:rsidRPr="00880AB2">
        <w:rPr>
          <w:rFonts w:asciiTheme="minorHAnsi" w:hAnsiTheme="minorHAnsi" w:cstheme="minorHAnsi"/>
          <w:b/>
          <w:bCs/>
          <w:sz w:val="22"/>
          <w:szCs w:val="22"/>
        </w:rPr>
        <w:t>71</w:t>
      </w:r>
      <w:r w:rsidRPr="00880AB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2789F" w:rsidRPr="00880AB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80AB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b/>
          <w:bCs/>
          <w:sz w:val="22"/>
          <w:szCs w:val="22"/>
        </w:rPr>
        <w:t xml:space="preserve">zł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(słownie: </w:t>
      </w:r>
      <w:r w:rsidR="00BA5A11" w:rsidRPr="00880AB2">
        <w:rPr>
          <w:rFonts w:asciiTheme="minorHAnsi" w:hAnsiTheme="minorHAnsi" w:cstheme="minorHAnsi"/>
          <w:b/>
          <w:bCs/>
          <w:sz w:val="22"/>
          <w:szCs w:val="22"/>
        </w:rPr>
        <w:t>dwa miliony</w:t>
      </w:r>
      <w:r w:rsidRPr="00880A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5A11" w:rsidRPr="00880AB2">
        <w:rPr>
          <w:rFonts w:asciiTheme="minorHAnsi" w:hAnsiTheme="minorHAnsi" w:cstheme="minorHAnsi"/>
          <w:b/>
          <w:bCs/>
          <w:sz w:val="22"/>
          <w:szCs w:val="22"/>
        </w:rPr>
        <w:t xml:space="preserve">trzysta </w:t>
      </w:r>
      <w:r w:rsidR="00AD5B3E" w:rsidRPr="00880AB2">
        <w:rPr>
          <w:rFonts w:asciiTheme="minorHAnsi" w:hAnsiTheme="minorHAnsi" w:cstheme="minorHAnsi"/>
          <w:b/>
          <w:bCs/>
          <w:sz w:val="22"/>
          <w:szCs w:val="22"/>
        </w:rPr>
        <w:t>siedemdziesiąt jeden</w:t>
      </w:r>
      <w:r w:rsidR="00BA5A11" w:rsidRPr="00880AB2">
        <w:rPr>
          <w:rFonts w:asciiTheme="minorHAnsi" w:hAnsiTheme="minorHAnsi" w:cstheme="minorHAnsi"/>
          <w:b/>
          <w:bCs/>
          <w:sz w:val="22"/>
          <w:szCs w:val="22"/>
        </w:rPr>
        <w:t xml:space="preserve"> tysięcy</w:t>
      </w:r>
      <w:r w:rsidR="00D2789F" w:rsidRPr="00880AB2">
        <w:rPr>
          <w:rFonts w:asciiTheme="minorHAnsi" w:hAnsiTheme="minorHAnsi" w:cstheme="minorHAnsi"/>
          <w:b/>
          <w:bCs/>
          <w:sz w:val="22"/>
          <w:szCs w:val="22"/>
        </w:rPr>
        <w:t xml:space="preserve"> trzysta</w:t>
      </w: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złotych 00/100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). Kwoty określone w programie na realizację zadań, o których mowa w § 6 są kwotami prognozowanymi. </w:t>
      </w:r>
    </w:p>
    <w:p w14:paraId="1A7C9B50" w14:textId="77777777" w:rsidR="00233B2B" w:rsidRPr="00880AB2" w:rsidRDefault="00233B2B" w:rsidP="001E06AE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95F035C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VIII</w:t>
      </w:r>
    </w:p>
    <w:p w14:paraId="0D10BC3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sz w:val="22"/>
          <w:szCs w:val="22"/>
        </w:rPr>
        <w:t>Okres realizacji programu</w:t>
      </w:r>
    </w:p>
    <w:p w14:paraId="56112AA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B9E03A2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64233424" w14:textId="03E262CA" w:rsidR="00233B2B" w:rsidRPr="00880AB2" w:rsidRDefault="00233B2B" w:rsidP="001E06A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0AB2">
        <w:rPr>
          <w:rFonts w:asciiTheme="minorHAnsi" w:hAnsiTheme="minorHAnsi" w:cstheme="minorHAnsi"/>
          <w:sz w:val="22"/>
          <w:szCs w:val="22"/>
        </w:rPr>
        <w:t>Program obowiązuje w okresie od 1 stycznia 202</w:t>
      </w:r>
      <w:r w:rsidR="008E70AB" w:rsidRPr="00880AB2">
        <w:rPr>
          <w:rFonts w:asciiTheme="minorHAnsi" w:hAnsiTheme="minorHAnsi" w:cstheme="minorHAnsi"/>
          <w:sz w:val="22"/>
          <w:szCs w:val="22"/>
        </w:rPr>
        <w:t>5</w:t>
      </w:r>
      <w:r w:rsidRPr="00880AB2">
        <w:rPr>
          <w:rFonts w:asciiTheme="minorHAnsi" w:hAnsiTheme="minorHAnsi" w:cstheme="minorHAnsi"/>
          <w:sz w:val="22"/>
          <w:szCs w:val="22"/>
        </w:rPr>
        <w:t xml:space="preserve"> roku do 31 grudnia 202</w:t>
      </w:r>
      <w:r w:rsidR="008E70AB" w:rsidRPr="00880AB2">
        <w:rPr>
          <w:rFonts w:asciiTheme="minorHAnsi" w:hAnsiTheme="minorHAnsi" w:cstheme="minorHAnsi"/>
          <w:sz w:val="22"/>
          <w:szCs w:val="22"/>
        </w:rPr>
        <w:t>5</w:t>
      </w:r>
      <w:r w:rsidRPr="00880AB2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35942457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0F430097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80AB2">
        <w:rPr>
          <w:rFonts w:cstheme="minorHAnsi"/>
          <w:b/>
        </w:rPr>
        <w:t>Rozdział IX</w:t>
      </w:r>
    </w:p>
    <w:p w14:paraId="187A5250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80AB2">
        <w:rPr>
          <w:rFonts w:cstheme="minorHAnsi"/>
          <w:b/>
        </w:rPr>
        <w:t>Tryb powoływania i zasady działania komisji konkursowych do opiniowania ofert w otwartych konkursach ofert</w:t>
      </w:r>
    </w:p>
    <w:p w14:paraId="32263E32" w14:textId="77777777" w:rsidR="00823790" w:rsidRPr="00880AB2" w:rsidRDefault="00823790" w:rsidP="000072A6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1215990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880AB2">
        <w:rPr>
          <w:rFonts w:cstheme="minorHAnsi"/>
          <w:b/>
          <w:bCs/>
        </w:rPr>
        <w:t>§ 9.</w:t>
      </w:r>
    </w:p>
    <w:p w14:paraId="0775D3CA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1. Wójt ogłasza nabór kandydatów na członków komisji reprezentujących organizacje. Ogłoszenie o naborze publikowane jest w Biuletynie Informacji Publicznej Gminy, na stronie internetowej Gminy oraz na tablicy ogłoszeń Urzędu. Termin składania zgłoszeń od momentu ogłoszenia naboru wynosi co najmniej 7 dni. Wzór ogłoszenia o naborze stanowi załącznik nr 1 do programu. </w:t>
      </w:r>
    </w:p>
    <w:p w14:paraId="4E4AA421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2. Członkowie komisji są powoływani na czas do zakończenia procedur związanych z rozpatrywaniem ofert złożonych w otwartych konkursach ofert. </w:t>
      </w:r>
    </w:p>
    <w:p w14:paraId="20876539" w14:textId="44F19FBE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lastRenderedPageBreak/>
        <w:t>3. Kandydaci na członka komisji składają zgłoszenie według wzoru określonego w załączniku nr 2 do programu, zawierające zgodę na kandydowanie oraz na przetwarzanie danych osobowych</w:t>
      </w:r>
      <w:r w:rsidR="0010295E" w:rsidRPr="00880AB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zgodnie z obowiązującymi przepisami prawa. </w:t>
      </w:r>
    </w:p>
    <w:p w14:paraId="14E24958" w14:textId="680A2D2C" w:rsidR="00233B2B" w:rsidRPr="00880AB2" w:rsidRDefault="00233B2B" w:rsidP="00C60C88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eastAsia="Calibri" w:hAnsiTheme="minorHAnsi" w:cstheme="minorHAnsi"/>
          <w:sz w:val="22"/>
          <w:szCs w:val="22"/>
        </w:rPr>
        <w:t>4.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Komisję powołuje Wójt w formie zarządzenia do opiniowania ofert złożonych przez organizacje na realizację zadań publicznych określonych w ustawie w ramach danych otwartych konkursów ofert. </w:t>
      </w:r>
    </w:p>
    <w:p w14:paraId="48246958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37EA2D89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880AB2">
        <w:rPr>
          <w:rFonts w:cstheme="minorHAnsi"/>
        </w:rPr>
        <w:t xml:space="preserve"> </w:t>
      </w:r>
      <w:r w:rsidRPr="00880AB2">
        <w:rPr>
          <w:rFonts w:cstheme="minorHAnsi"/>
          <w:b/>
          <w:bCs/>
        </w:rPr>
        <w:t>§ 10.</w:t>
      </w:r>
    </w:p>
    <w:p w14:paraId="2DE1AF12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1. Komisję zwołuje i przewodniczy jej pracom Przewodniczący. W przypadku nieobecności Przewodniczącego komisję zwołuje i przewodniczy jej pracom inny wyznaczony przedstawiciel Wójta.</w:t>
      </w:r>
    </w:p>
    <w:p w14:paraId="46061843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2. Do członków komisji, biorących udział w opiniowaniu ofert stosuje się przepisy ustawy z dnia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>14 czerwca 1960 r. – Kodeks postępowania administracyjnego, w zakresie wyłączenia pracownika.</w:t>
      </w:r>
    </w:p>
    <w:p w14:paraId="72DD8A31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3. Komisja może działać bez przedstawicieli organizacji, jeżeli wystąpi jedna z poniższych okoliczności: </w:t>
      </w:r>
    </w:p>
    <w:p w14:paraId="380B816C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1) żadna organizacja nie wskaże kandydatów do składu komisji,</w:t>
      </w:r>
    </w:p>
    <w:p w14:paraId="2C70DD62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2) powołane do składu komisji osoby, pomimo ich powiadomienia, nie wezmą udziału w pracach komisji,</w:t>
      </w:r>
    </w:p>
    <w:p w14:paraId="00E9C795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3) wszystkie powołane w skład komisji osoby podlegają wyłączeniu na podstawie art. 15 ust. 2d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>lub art. 15 ust. 2f ustawy.</w:t>
      </w:r>
    </w:p>
    <w:p w14:paraId="239A3D7A" w14:textId="77777777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4. Dla ważności podejmowanych przez komisję decyzji wymagana jest obecność co najmniej 50% jej składu. Kworum stwierdza przewodniczący obrad komisji. Brak kworum skutkuje przełożeniem posiedzenia komisji na inny termin. </w:t>
      </w:r>
    </w:p>
    <w:p w14:paraId="6F353A73" w14:textId="76E387E6" w:rsidR="00233B2B" w:rsidRPr="00880AB2" w:rsidRDefault="00233B2B" w:rsidP="00233B2B">
      <w:pPr>
        <w:pStyle w:val="Default"/>
        <w:tabs>
          <w:tab w:val="left" w:pos="0"/>
        </w:tabs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5. Każdy z członków komisji</w:t>
      </w:r>
      <w:r w:rsidR="0010295E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uczestniczący w posiedzeniu, zobowiązany jest do złożenia oświadczenia stanowiącego załącznik nr 3 do programu. Zaistnienie przesłanki z pkt 4 oświadczenia, dotyczącej występowania zależności pomiędzy członkiem komisji, a organizacjami, których oferty są przedmiotem obrad komisji lub niezłożenie oświadczenia powoduje wyłączenie członka komisji z jej prac. </w:t>
      </w:r>
    </w:p>
    <w:p w14:paraId="68103DE8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6. Komisja przy opiniowaniu ofert bierze pod uwagę jakość zadań publicznych wykonywanych dotychczas przez organizację lub ocenia, czy cele organizacji wpisują się w zadania gminne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oraz kryteria wskazane w ogłoszeniu o otwartym konkursie ofert. </w:t>
      </w:r>
    </w:p>
    <w:p w14:paraId="5223D3B5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7. Komisja przedkłada Wójtowi pisemną opinię o złożonych ofertach na realizację zadań publicznych. </w:t>
      </w:r>
    </w:p>
    <w:p w14:paraId="437DAC35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8. Z posiedzenia komisji sporządza się dokumentację, w skład której w szczególności wchodzą: lista obecności, oświadczenia członków, protokół, arkusze ocen ofert. </w:t>
      </w:r>
    </w:p>
    <w:p w14:paraId="474444D8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9. Z wybraną w drodze otwartego konkursu ofert organizacją Wójt podpisuje umowę na realizację zadania. </w:t>
      </w:r>
    </w:p>
    <w:p w14:paraId="2111F946" w14:textId="77777777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78F37962" w14:textId="77777777" w:rsidR="00AD3DD4" w:rsidRDefault="00AD3DD4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1059D1A6" w14:textId="77777777" w:rsidR="00AD3DD4" w:rsidRDefault="00AD3DD4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23AE4537" w14:textId="77777777" w:rsidR="00AD3DD4" w:rsidRDefault="00AD3DD4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362DE9B4" w14:textId="77777777" w:rsidR="00AD3DD4" w:rsidRDefault="00AD3DD4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</w:p>
    <w:p w14:paraId="4994ADFF" w14:textId="6FA20886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80AB2">
        <w:rPr>
          <w:rFonts w:cstheme="minorHAnsi"/>
          <w:b/>
        </w:rPr>
        <w:lastRenderedPageBreak/>
        <w:t>Rozdział X</w:t>
      </w:r>
    </w:p>
    <w:p w14:paraId="67E3F8FC" w14:textId="7EEA13C4" w:rsidR="00233B2B" w:rsidRPr="00880AB2" w:rsidRDefault="00233B2B" w:rsidP="00233B2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880AB2">
        <w:rPr>
          <w:rFonts w:cstheme="minorHAnsi"/>
          <w:b/>
        </w:rPr>
        <w:t>Sposób oceny realizacji programu na 202</w:t>
      </w:r>
      <w:r w:rsidR="00413F3A" w:rsidRPr="00880AB2">
        <w:rPr>
          <w:rFonts w:cstheme="minorHAnsi"/>
          <w:b/>
        </w:rPr>
        <w:t>5</w:t>
      </w:r>
      <w:r w:rsidRPr="00880AB2">
        <w:rPr>
          <w:rFonts w:cstheme="minorHAnsi"/>
          <w:b/>
        </w:rPr>
        <w:t xml:space="preserve"> rok</w:t>
      </w:r>
    </w:p>
    <w:p w14:paraId="75118D87" w14:textId="77777777" w:rsidR="00AD3DD4" w:rsidRDefault="00AD3DD4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B8F07" w14:textId="25EC4B4D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3E4AF4F5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1. Realizacja programu jest poddana ewaluacji rozumianej jako planowe działanie mające na celu ocenę realizacji wykonania programu. </w:t>
      </w:r>
    </w:p>
    <w:p w14:paraId="5CA426AE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2. Celem ewaluacji programu będzie ocena jego wpływu na wzmocnienie organizacji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i partnerstwa. </w:t>
      </w:r>
    </w:p>
    <w:p w14:paraId="206CCC96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3. Ustala się następujące wskaźniki niezbędne do oceny realizacji programu:</w:t>
      </w:r>
    </w:p>
    <w:p w14:paraId="08F15523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a) liczba ogłoszonych otwartych konkursów ofert,</w:t>
      </w:r>
    </w:p>
    <w:p w14:paraId="2D5BCD7F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b) liczba ofert złożonych w otwartych konkursach ofert, w tym liczba organizacji,</w:t>
      </w:r>
    </w:p>
    <w:p w14:paraId="35E75A4D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c) liczba zawartych umów na realizację zadania publicznego, w tym liczba organizacji, z którymi zawarto umowy,</w:t>
      </w:r>
    </w:p>
    <w:p w14:paraId="07801BA9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d) liczba umów, które nie zostały zrealizowane lub zostały rozwiązane przez Gminę z przyczyn zależnych od organizacji,</w:t>
      </w:r>
    </w:p>
    <w:p w14:paraId="58B1D425" w14:textId="77777777" w:rsidR="00233B2B" w:rsidRPr="00880AB2" w:rsidRDefault="00233B2B" w:rsidP="00233B2B">
      <w:pPr>
        <w:pStyle w:val="Default"/>
        <w:spacing w:after="17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e) wysokość kwot udzielonych dotacji w poszczególnych obszarach.</w:t>
      </w:r>
    </w:p>
    <w:p w14:paraId="392480A9" w14:textId="7777F011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4. Komórka organizacyjna Urzędu – Referat Oświaty i Sportu będąca realizatorem programu przygotuje sprawozdanie z realizacji priorytetowych zadań publicznych za 202</w:t>
      </w:r>
      <w:r w:rsidR="00614D30" w:rsidRPr="00880AB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rok i przedstawi je Wójtowi. </w:t>
      </w:r>
    </w:p>
    <w:p w14:paraId="6FAE6C4A" w14:textId="77777777" w:rsidR="00233B2B" w:rsidRPr="00880AB2" w:rsidRDefault="00233B2B" w:rsidP="00880AB2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17D4946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color w:val="auto"/>
          <w:sz w:val="22"/>
          <w:szCs w:val="22"/>
        </w:rPr>
        <w:t>Rozdział XI</w:t>
      </w:r>
    </w:p>
    <w:p w14:paraId="14F3D779" w14:textId="1A6B5CF5" w:rsidR="00233B2B" w:rsidRDefault="00233B2B" w:rsidP="00AD3DD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color w:val="auto"/>
          <w:sz w:val="22"/>
          <w:szCs w:val="22"/>
        </w:rPr>
        <w:t>Informacja o sposobie tworzenia programu oraz o przebiegu konsultacji</w:t>
      </w:r>
    </w:p>
    <w:p w14:paraId="7ADFF1FE" w14:textId="77777777" w:rsidR="00AD3DD4" w:rsidRPr="00AD3DD4" w:rsidRDefault="00AD3DD4" w:rsidP="00AD3DD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99E0077" w14:textId="77777777" w:rsidR="00233B2B" w:rsidRPr="00880AB2" w:rsidRDefault="00233B2B" w:rsidP="00233B2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12.</w:t>
      </w:r>
    </w:p>
    <w:p w14:paraId="6D84C851" w14:textId="648C5F6E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1. Projekt Programu na 202</w:t>
      </w:r>
      <w:r w:rsidR="00AE42EA" w:rsidRPr="00880AB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rok powstał na bazie Programu Współpracy Gminy Suchy Las z Organizacjami Pozarządowymi na 202</w:t>
      </w:r>
      <w:r w:rsidR="00AE42EA" w:rsidRPr="00880AB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rok.</w:t>
      </w:r>
    </w:p>
    <w:p w14:paraId="1A05CBA1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2. Obwieszczenie Wójta o rozpoczęciu konsultacji projektu programu zamieszczono w BIP i na stronie internetowej Gminy oraz na tablicy ogłoszeń Urzędu.</w:t>
      </w:r>
    </w:p>
    <w:p w14:paraId="6B61B13C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3. Konsultacje przeprowadzono w trybie uchwały nr L/481/10 Rady Gminy Suchy Las z dnia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br/>
        <w:t xml:space="preserve">24 czerwca 2010 r. w sprawie szczegółowego sposobu konsultowania z organizacjami pozarządowymi projektów aktów prawa miejscowego. </w:t>
      </w:r>
    </w:p>
    <w:p w14:paraId="1DD92B28" w14:textId="5204F031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4. Propozycje i uwagi do projektu programu przyjmowano w okresie od dnia</w:t>
      </w:r>
      <w:r w:rsidR="00C03EC6">
        <w:rPr>
          <w:rFonts w:asciiTheme="minorHAnsi" w:hAnsiTheme="minorHAnsi" w:cstheme="minorHAnsi"/>
          <w:color w:val="auto"/>
          <w:sz w:val="22"/>
          <w:szCs w:val="22"/>
        </w:rPr>
        <w:t>…………..</w:t>
      </w:r>
      <w:r w:rsidR="00BA5A11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0209BB" w:rsidRPr="00880AB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r. do dnia</w:t>
      </w:r>
      <w:r w:rsidR="00C03EC6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BA5A11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0209BB" w:rsidRPr="00880AB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3054F0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do godziny 15.00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poczty tradycyjnej, poczty elektronicznej lub</w:t>
      </w:r>
      <w:r w:rsidR="00AD3DD4">
        <w:rPr>
          <w:rFonts w:asciiTheme="minorHAnsi" w:hAnsiTheme="minorHAnsi" w:cstheme="minorHAnsi"/>
          <w:color w:val="auto"/>
          <w:sz w:val="22"/>
          <w:szCs w:val="22"/>
        </w:rPr>
        <w:t xml:space="preserve"> zgłaszane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osobiście. </w:t>
      </w:r>
    </w:p>
    <w:p w14:paraId="2F5967C9" w14:textId="1978E83D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AB2">
        <w:rPr>
          <w:rFonts w:asciiTheme="minorHAnsi" w:hAnsiTheme="minorHAnsi" w:cstheme="minorHAnsi"/>
          <w:color w:val="auto"/>
          <w:sz w:val="22"/>
          <w:szCs w:val="22"/>
        </w:rPr>
        <w:t>5. Zgodnie z § 2 uchwały, o której</w:t>
      </w:r>
      <w:r w:rsidR="0010295E"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mowa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w ust. </w:t>
      </w:r>
      <w:r w:rsidR="0010295E" w:rsidRPr="00880AB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, w dniu </w:t>
      </w:r>
      <w:r w:rsidR="00172B06" w:rsidRPr="00880AB2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0D73" w:rsidRPr="00880AB2">
        <w:rPr>
          <w:rFonts w:asciiTheme="minorHAnsi" w:hAnsiTheme="minorHAnsi" w:cstheme="minorHAnsi"/>
          <w:color w:val="auto"/>
          <w:sz w:val="22"/>
          <w:szCs w:val="22"/>
        </w:rPr>
        <w:t>września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C00C14" w:rsidRPr="00880AB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80AB2">
        <w:rPr>
          <w:rFonts w:asciiTheme="minorHAnsi" w:hAnsiTheme="minorHAnsi" w:cstheme="minorHAnsi"/>
          <w:color w:val="auto"/>
          <w:sz w:val="22"/>
          <w:szCs w:val="22"/>
        </w:rPr>
        <w:t xml:space="preserve"> r. odbyło się zebranie konsultacyjne z przedstawicielami organizacji. </w:t>
      </w:r>
    </w:p>
    <w:p w14:paraId="13EF6416" w14:textId="77777777" w:rsidR="00233B2B" w:rsidRPr="00880AB2" w:rsidRDefault="00233B2B" w:rsidP="00233B2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AA6B61" w14:textId="77777777" w:rsidR="006C30FC" w:rsidRPr="00880AB2" w:rsidRDefault="006C30FC">
      <w:pPr>
        <w:rPr>
          <w:rFonts w:cstheme="minorHAnsi"/>
        </w:rPr>
      </w:pPr>
    </w:p>
    <w:sectPr w:rsidR="006C30FC" w:rsidRPr="00880AB2" w:rsidSect="008742AD">
      <w:footerReference w:type="default" r:id="rId10"/>
      <w:pgSz w:w="11906" w:h="16838" w:code="9"/>
      <w:pgMar w:top="1134" w:right="1274" w:bottom="1344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2977" w14:textId="77777777" w:rsidR="00CD4091" w:rsidRDefault="00CD4091">
      <w:pPr>
        <w:spacing w:after="0" w:line="240" w:lineRule="auto"/>
      </w:pPr>
      <w:r>
        <w:separator/>
      </w:r>
    </w:p>
  </w:endnote>
  <w:endnote w:type="continuationSeparator" w:id="0">
    <w:p w14:paraId="713D4761" w14:textId="77777777" w:rsidR="00CD4091" w:rsidRDefault="00CD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60532809"/>
      <w:docPartObj>
        <w:docPartGallery w:val="Page Numbers (Bottom of Page)"/>
        <w:docPartUnique/>
      </w:docPartObj>
    </w:sdtPr>
    <w:sdtEndPr/>
    <w:sdtContent>
      <w:p w14:paraId="6816FF81" w14:textId="77777777" w:rsidR="00710EDD" w:rsidRPr="00974009" w:rsidRDefault="00787F09">
        <w:pPr>
          <w:pStyle w:val="Stopka"/>
          <w:jc w:val="center"/>
          <w:rPr>
            <w:sz w:val="18"/>
            <w:szCs w:val="18"/>
          </w:rPr>
        </w:pPr>
        <w:r w:rsidRPr="00974009">
          <w:rPr>
            <w:sz w:val="18"/>
            <w:szCs w:val="18"/>
          </w:rPr>
          <w:fldChar w:fldCharType="begin"/>
        </w:r>
        <w:r w:rsidRPr="00974009">
          <w:rPr>
            <w:sz w:val="18"/>
            <w:szCs w:val="18"/>
          </w:rPr>
          <w:instrText>PAGE   \* MERGEFORMAT</w:instrText>
        </w:r>
        <w:r w:rsidRPr="00974009">
          <w:rPr>
            <w:sz w:val="18"/>
            <w:szCs w:val="18"/>
          </w:rPr>
          <w:fldChar w:fldCharType="separate"/>
        </w:r>
        <w:r w:rsidRPr="00974009">
          <w:rPr>
            <w:sz w:val="18"/>
            <w:szCs w:val="18"/>
          </w:rPr>
          <w:t>2</w:t>
        </w:r>
        <w:r w:rsidRPr="00974009">
          <w:rPr>
            <w:sz w:val="18"/>
            <w:szCs w:val="18"/>
          </w:rPr>
          <w:fldChar w:fldCharType="end"/>
        </w:r>
      </w:p>
    </w:sdtContent>
  </w:sdt>
  <w:p w14:paraId="5554DF6A" w14:textId="77777777" w:rsidR="00710EDD" w:rsidRPr="00974009" w:rsidRDefault="00710EDD">
    <w:pPr>
      <w:pStyle w:val="Stopka"/>
    </w:pPr>
  </w:p>
  <w:p w14:paraId="340BC066" w14:textId="77777777" w:rsidR="00710EDD" w:rsidRPr="00974009" w:rsidRDefault="00710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BD4A" w14:textId="77777777" w:rsidR="00CD4091" w:rsidRDefault="00CD4091">
      <w:pPr>
        <w:spacing w:after="0" w:line="240" w:lineRule="auto"/>
      </w:pPr>
      <w:r>
        <w:separator/>
      </w:r>
    </w:p>
  </w:footnote>
  <w:footnote w:type="continuationSeparator" w:id="0">
    <w:p w14:paraId="52CAC6BB" w14:textId="77777777" w:rsidR="00CD4091" w:rsidRDefault="00CD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2023"/>
    <w:multiLevelType w:val="hybridMultilevel"/>
    <w:tmpl w:val="93D86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0FC"/>
    <w:multiLevelType w:val="hybridMultilevel"/>
    <w:tmpl w:val="DF1A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5C60"/>
    <w:multiLevelType w:val="hybridMultilevel"/>
    <w:tmpl w:val="5362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7316"/>
    <w:multiLevelType w:val="hybridMultilevel"/>
    <w:tmpl w:val="BAD062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46D4039"/>
    <w:multiLevelType w:val="hybridMultilevel"/>
    <w:tmpl w:val="DEF6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5AA8"/>
    <w:multiLevelType w:val="hybridMultilevel"/>
    <w:tmpl w:val="B0C2B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1CB8"/>
    <w:multiLevelType w:val="hybridMultilevel"/>
    <w:tmpl w:val="0124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D0D65"/>
    <w:multiLevelType w:val="hybridMultilevel"/>
    <w:tmpl w:val="10D41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642B"/>
    <w:multiLevelType w:val="hybridMultilevel"/>
    <w:tmpl w:val="FE84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97D"/>
    <w:multiLevelType w:val="hybridMultilevel"/>
    <w:tmpl w:val="9A46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D0455"/>
    <w:multiLevelType w:val="hybridMultilevel"/>
    <w:tmpl w:val="ABD8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86FB8"/>
    <w:multiLevelType w:val="hybridMultilevel"/>
    <w:tmpl w:val="1BC8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06798"/>
    <w:multiLevelType w:val="hybridMultilevel"/>
    <w:tmpl w:val="5C06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27756">
    <w:abstractNumId w:val="4"/>
  </w:num>
  <w:num w:numId="2" w16cid:durableId="609438166">
    <w:abstractNumId w:val="9"/>
  </w:num>
  <w:num w:numId="3" w16cid:durableId="1557088078">
    <w:abstractNumId w:val="8"/>
  </w:num>
  <w:num w:numId="4" w16cid:durableId="887493647">
    <w:abstractNumId w:val="11"/>
  </w:num>
  <w:num w:numId="5" w16cid:durableId="1018969706">
    <w:abstractNumId w:val="10"/>
  </w:num>
  <w:num w:numId="6" w16cid:durableId="1006665233">
    <w:abstractNumId w:val="12"/>
  </w:num>
  <w:num w:numId="7" w16cid:durableId="599489852">
    <w:abstractNumId w:val="7"/>
  </w:num>
  <w:num w:numId="8" w16cid:durableId="1076435836">
    <w:abstractNumId w:val="6"/>
  </w:num>
  <w:num w:numId="9" w16cid:durableId="578255463">
    <w:abstractNumId w:val="5"/>
  </w:num>
  <w:num w:numId="10" w16cid:durableId="312030417">
    <w:abstractNumId w:val="1"/>
  </w:num>
  <w:num w:numId="11" w16cid:durableId="1894459500">
    <w:abstractNumId w:val="2"/>
  </w:num>
  <w:num w:numId="12" w16cid:durableId="2065517215">
    <w:abstractNumId w:val="0"/>
  </w:num>
  <w:num w:numId="13" w16cid:durableId="545720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7A"/>
    <w:rsid w:val="000034CF"/>
    <w:rsid w:val="000072A6"/>
    <w:rsid w:val="000209BB"/>
    <w:rsid w:val="00027BF1"/>
    <w:rsid w:val="000370F6"/>
    <w:rsid w:val="00067352"/>
    <w:rsid w:val="00075D1E"/>
    <w:rsid w:val="000D6EA0"/>
    <w:rsid w:val="00101434"/>
    <w:rsid w:val="0010295E"/>
    <w:rsid w:val="00122876"/>
    <w:rsid w:val="00172B06"/>
    <w:rsid w:val="001C1B7A"/>
    <w:rsid w:val="001C69BF"/>
    <w:rsid w:val="001D5083"/>
    <w:rsid w:val="001E06AE"/>
    <w:rsid w:val="002262DB"/>
    <w:rsid w:val="00233B2B"/>
    <w:rsid w:val="002522A0"/>
    <w:rsid w:val="002C14F4"/>
    <w:rsid w:val="002E4F8F"/>
    <w:rsid w:val="003054F0"/>
    <w:rsid w:val="003216C4"/>
    <w:rsid w:val="00321E1E"/>
    <w:rsid w:val="003316B0"/>
    <w:rsid w:val="00347AFB"/>
    <w:rsid w:val="00363D08"/>
    <w:rsid w:val="00372625"/>
    <w:rsid w:val="003E0D73"/>
    <w:rsid w:val="003F4510"/>
    <w:rsid w:val="003F6AE3"/>
    <w:rsid w:val="00402BCC"/>
    <w:rsid w:val="00404411"/>
    <w:rsid w:val="00413F3A"/>
    <w:rsid w:val="00460767"/>
    <w:rsid w:val="004667C2"/>
    <w:rsid w:val="004B5BD8"/>
    <w:rsid w:val="004D7653"/>
    <w:rsid w:val="00506162"/>
    <w:rsid w:val="00513311"/>
    <w:rsid w:val="005202F9"/>
    <w:rsid w:val="005645B6"/>
    <w:rsid w:val="00571C32"/>
    <w:rsid w:val="00584A6F"/>
    <w:rsid w:val="005B778F"/>
    <w:rsid w:val="005D0BD2"/>
    <w:rsid w:val="00614D30"/>
    <w:rsid w:val="0062400A"/>
    <w:rsid w:val="0063754D"/>
    <w:rsid w:val="00643FAF"/>
    <w:rsid w:val="00664927"/>
    <w:rsid w:val="00666494"/>
    <w:rsid w:val="00685AAB"/>
    <w:rsid w:val="006C30FC"/>
    <w:rsid w:val="006D3E52"/>
    <w:rsid w:val="007004FE"/>
    <w:rsid w:val="00710EDD"/>
    <w:rsid w:val="00712036"/>
    <w:rsid w:val="00730520"/>
    <w:rsid w:val="00787F09"/>
    <w:rsid w:val="007E4517"/>
    <w:rsid w:val="007F32CF"/>
    <w:rsid w:val="00823790"/>
    <w:rsid w:val="008478B6"/>
    <w:rsid w:val="008747CF"/>
    <w:rsid w:val="00880AB2"/>
    <w:rsid w:val="00881221"/>
    <w:rsid w:val="008931C6"/>
    <w:rsid w:val="008E70AB"/>
    <w:rsid w:val="009236D2"/>
    <w:rsid w:val="00935327"/>
    <w:rsid w:val="00935491"/>
    <w:rsid w:val="00954DBD"/>
    <w:rsid w:val="00966368"/>
    <w:rsid w:val="009B4161"/>
    <w:rsid w:val="009C25C1"/>
    <w:rsid w:val="009D625D"/>
    <w:rsid w:val="00A02342"/>
    <w:rsid w:val="00A52267"/>
    <w:rsid w:val="00A569CE"/>
    <w:rsid w:val="00A74A63"/>
    <w:rsid w:val="00AD3DD4"/>
    <w:rsid w:val="00AD5B3E"/>
    <w:rsid w:val="00AE42EA"/>
    <w:rsid w:val="00B33A77"/>
    <w:rsid w:val="00B449CD"/>
    <w:rsid w:val="00B94C99"/>
    <w:rsid w:val="00BA5A11"/>
    <w:rsid w:val="00BB4D41"/>
    <w:rsid w:val="00BF5B08"/>
    <w:rsid w:val="00C00C14"/>
    <w:rsid w:val="00C03EC6"/>
    <w:rsid w:val="00C47EDF"/>
    <w:rsid w:val="00C54B27"/>
    <w:rsid w:val="00C60C88"/>
    <w:rsid w:val="00C64550"/>
    <w:rsid w:val="00C71B19"/>
    <w:rsid w:val="00CD04E3"/>
    <w:rsid w:val="00CD4091"/>
    <w:rsid w:val="00CD47EA"/>
    <w:rsid w:val="00D02AB3"/>
    <w:rsid w:val="00D076A7"/>
    <w:rsid w:val="00D14795"/>
    <w:rsid w:val="00D179F9"/>
    <w:rsid w:val="00D2789F"/>
    <w:rsid w:val="00D41819"/>
    <w:rsid w:val="00D41B0E"/>
    <w:rsid w:val="00D42D11"/>
    <w:rsid w:val="00D52522"/>
    <w:rsid w:val="00D62832"/>
    <w:rsid w:val="00D74841"/>
    <w:rsid w:val="00D76020"/>
    <w:rsid w:val="00D85AEC"/>
    <w:rsid w:val="00D9554E"/>
    <w:rsid w:val="00DA43AD"/>
    <w:rsid w:val="00DB36ED"/>
    <w:rsid w:val="00DD5F61"/>
    <w:rsid w:val="00E5047A"/>
    <w:rsid w:val="00E97C22"/>
    <w:rsid w:val="00EA3339"/>
    <w:rsid w:val="00EC0E87"/>
    <w:rsid w:val="00ED4F89"/>
    <w:rsid w:val="00F0621E"/>
    <w:rsid w:val="00F157BD"/>
    <w:rsid w:val="00F91819"/>
    <w:rsid w:val="00FA24FD"/>
    <w:rsid w:val="00FB449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DB46"/>
  <w15:chartTrackingRefBased/>
  <w15:docId w15:val="{D7B796FE-13B5-4046-BB18-8A0C4C1C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2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B2B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233B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3B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8845-E3D5-4106-9A83-86C7F034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110</cp:revision>
  <cp:lastPrinted>2024-09-04T06:20:00Z</cp:lastPrinted>
  <dcterms:created xsi:type="dcterms:W3CDTF">2023-09-14T12:08:00Z</dcterms:created>
  <dcterms:modified xsi:type="dcterms:W3CDTF">2024-09-06T07:17:00Z</dcterms:modified>
</cp:coreProperties>
</file>