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BD4C" w14:textId="52C543EB" w:rsidR="00D718DF" w:rsidRPr="00151859" w:rsidRDefault="00D6494C" w:rsidP="00D6494C">
      <w:pPr>
        <w:ind w:left="6663"/>
      </w:pPr>
      <w:r w:rsidRPr="00151859">
        <w:t xml:space="preserve">Załącznik </w:t>
      </w:r>
      <w:r w:rsidR="00A914B6" w:rsidRPr="00151859">
        <w:t>n</w:t>
      </w:r>
      <w:r w:rsidRPr="00151859">
        <w:t xml:space="preserve">r </w:t>
      </w:r>
      <w:r w:rsidR="00B723AA">
        <w:t>1</w:t>
      </w:r>
      <w:r w:rsidR="00A914B6" w:rsidRPr="00151859">
        <w:t xml:space="preserve"> do umowy</w:t>
      </w:r>
      <w:r w:rsidRPr="00151859">
        <w:t xml:space="preserve"> </w:t>
      </w:r>
    </w:p>
    <w:p w14:paraId="23A0A3AC" w14:textId="77777777" w:rsidR="00D6494C" w:rsidRPr="00151859" w:rsidRDefault="00D6494C" w:rsidP="00D6494C">
      <w:pPr>
        <w:ind w:left="6663"/>
      </w:pPr>
    </w:p>
    <w:p w14:paraId="64B3C02B" w14:textId="3525AEA2" w:rsidR="00D6494C" w:rsidRPr="002B3E93" w:rsidRDefault="00D6494C" w:rsidP="00E33FA7">
      <w:pPr>
        <w:spacing w:after="200" w:line="360" w:lineRule="auto"/>
        <w:contextualSpacing/>
        <w:jc w:val="center"/>
        <w:rPr>
          <w:rFonts w:eastAsia="Times New Roman" w:cstheme="minorHAnsi"/>
          <w:b/>
          <w:bCs/>
        </w:rPr>
      </w:pPr>
      <w:r w:rsidRPr="00151859">
        <w:rPr>
          <w:rFonts w:eastAsia="Times New Roman" w:cstheme="minorHAnsi"/>
          <w:b/>
        </w:rPr>
        <w:t xml:space="preserve">Wzór sprawozdania </w:t>
      </w:r>
      <w:r w:rsidR="00A914B6" w:rsidRPr="00151859">
        <w:rPr>
          <w:rFonts w:eastAsia="Times New Roman" w:cstheme="minorHAnsi"/>
          <w:b/>
        </w:rPr>
        <w:t>kwartalnego/rocznego</w:t>
      </w:r>
      <w:r w:rsidRPr="00151859">
        <w:rPr>
          <w:rFonts w:eastAsia="Times New Roman" w:cstheme="minorHAnsi"/>
          <w:b/>
        </w:rPr>
        <w:t xml:space="preserve"> z realizacji </w:t>
      </w:r>
      <w:r w:rsidR="00A914B6" w:rsidRPr="00151859">
        <w:rPr>
          <w:rFonts w:eastAsia="Times New Roman" w:cstheme="minorHAnsi"/>
          <w:b/>
        </w:rPr>
        <w:t>p</w:t>
      </w:r>
      <w:r w:rsidRPr="00151859">
        <w:rPr>
          <w:rFonts w:eastAsia="Times New Roman" w:cstheme="minorHAnsi"/>
          <w:b/>
        </w:rPr>
        <w:t>rogramu polityki zdrowotnej</w:t>
      </w:r>
      <w:r w:rsidR="00A914B6" w:rsidRPr="00151859">
        <w:rPr>
          <w:rFonts w:eastAsia="Times New Roman" w:cstheme="minorHAnsi"/>
          <w:b/>
        </w:rPr>
        <w:t xml:space="preserve"> pn.: </w:t>
      </w:r>
      <w:r w:rsidR="002B3E93">
        <w:rPr>
          <w:rFonts w:eastAsia="Times New Roman" w:cstheme="minorHAnsi"/>
          <w:b/>
        </w:rPr>
        <w:t xml:space="preserve">                  </w:t>
      </w:r>
      <w:r w:rsidR="0089185E" w:rsidRPr="002B3E93">
        <w:rPr>
          <w:rFonts w:cstheme="minorHAnsi"/>
          <w:b/>
          <w:bCs/>
        </w:rPr>
        <w:t>„ Program profilaktyki w zakresie osteoporozy i wczesnego wykrywania osteoporozy wśród mieszkańców gminy Suchy Las na lata 2023-2025”</w:t>
      </w:r>
    </w:p>
    <w:p w14:paraId="5EE024C9" w14:textId="77777777" w:rsidR="00D6494C" w:rsidRPr="00151859" w:rsidRDefault="00D6494C" w:rsidP="00960DAB">
      <w:pPr>
        <w:spacing w:after="200" w:line="360" w:lineRule="auto"/>
        <w:contextualSpacing/>
        <w:rPr>
          <w:rFonts w:eastAsia="Times New Roman" w:cstheme="minorHAnsi"/>
        </w:rPr>
      </w:pPr>
    </w:p>
    <w:p w14:paraId="7BCB3F0F" w14:textId="04757086" w:rsidR="00A914B6" w:rsidRPr="00151859" w:rsidRDefault="00A914B6" w:rsidP="00960DAB">
      <w:pPr>
        <w:spacing w:after="200" w:line="360" w:lineRule="auto"/>
        <w:contextualSpacing/>
        <w:rPr>
          <w:rFonts w:eastAsia="Times New Roman" w:cstheme="minorHAnsi"/>
        </w:rPr>
      </w:pPr>
      <w:r w:rsidRPr="00151859">
        <w:rPr>
          <w:rFonts w:eastAsia="Times New Roman" w:cstheme="minorHAnsi"/>
        </w:rPr>
        <w:t>Okres sprawozdawczy: …………………………………………..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6378"/>
        <w:gridCol w:w="2410"/>
      </w:tblGrid>
      <w:tr w:rsidR="00D6494C" w:rsidRPr="00151859" w14:paraId="33F67EC1" w14:textId="77777777" w:rsidTr="00193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14:paraId="57F013D3" w14:textId="77777777" w:rsidR="00D6494C" w:rsidRPr="00151859" w:rsidRDefault="00D6494C" w:rsidP="00D6494C">
            <w:pPr>
              <w:spacing w:after="200" w:line="360" w:lineRule="auto"/>
              <w:contextualSpacing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378" w:type="dxa"/>
          </w:tcPr>
          <w:p w14:paraId="30357991" w14:textId="77777777" w:rsidR="00D6494C" w:rsidRPr="00151859" w:rsidRDefault="00D6494C" w:rsidP="00D6494C">
            <w:pPr>
              <w:spacing w:after="200" w:line="360" w:lineRule="auto"/>
              <w:contextualSpacing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Nazwa wskaźnika </w:t>
            </w:r>
          </w:p>
        </w:tc>
        <w:tc>
          <w:tcPr>
            <w:tcW w:w="2410" w:type="dxa"/>
          </w:tcPr>
          <w:p w14:paraId="0E858971" w14:textId="77777777" w:rsidR="00D6494C" w:rsidRPr="00151859" w:rsidRDefault="00D6494C" w:rsidP="00D6494C">
            <w:pPr>
              <w:spacing w:after="200" w:line="360" w:lineRule="auto"/>
              <w:contextualSpacing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Wartość wskaźnika</w:t>
            </w:r>
          </w:p>
        </w:tc>
      </w:tr>
      <w:tr w:rsidR="00D6494C" w:rsidRPr="00151859" w14:paraId="134AF14E" w14:textId="77777777" w:rsidTr="00193F64">
        <w:tc>
          <w:tcPr>
            <w:tcW w:w="568" w:type="dxa"/>
          </w:tcPr>
          <w:p w14:paraId="12698FA0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378" w:type="dxa"/>
          </w:tcPr>
          <w:p w14:paraId="76B7BAF9" w14:textId="77777777" w:rsidR="00D6494C" w:rsidRPr="00151859" w:rsidRDefault="00D6494C" w:rsidP="00960DAB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osób, które uczestniczyły w szkole</w:t>
            </w:r>
            <w:r w:rsidR="00960DAB"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niach dla personelu medycznego</w:t>
            </w:r>
          </w:p>
        </w:tc>
        <w:tc>
          <w:tcPr>
            <w:tcW w:w="2410" w:type="dxa"/>
          </w:tcPr>
          <w:p w14:paraId="018CD819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D6494C" w:rsidRPr="00151859" w14:paraId="7A02FBCD" w14:textId="77777777" w:rsidTr="00193F64">
        <w:tc>
          <w:tcPr>
            <w:tcW w:w="568" w:type="dxa"/>
          </w:tcPr>
          <w:p w14:paraId="3D17F5FC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378" w:type="dxa"/>
          </w:tcPr>
          <w:p w14:paraId="5B448FD0" w14:textId="77777777" w:rsidR="00D6494C" w:rsidRPr="00151859" w:rsidRDefault="00D6494C" w:rsidP="00D6494C">
            <w:pPr>
              <w:spacing w:after="20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osób, które zostały poddane działaniom edukacyjno-informacyjnym</w:t>
            </w:r>
          </w:p>
        </w:tc>
        <w:tc>
          <w:tcPr>
            <w:tcW w:w="2410" w:type="dxa"/>
          </w:tcPr>
          <w:p w14:paraId="704DF6D3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D6494C" w:rsidRPr="00151859" w14:paraId="1627CD6C" w14:textId="77777777" w:rsidTr="00193F64">
        <w:tc>
          <w:tcPr>
            <w:tcW w:w="568" w:type="dxa"/>
          </w:tcPr>
          <w:p w14:paraId="5F82F11D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378" w:type="dxa"/>
          </w:tcPr>
          <w:p w14:paraId="3D68D94D" w14:textId="77777777" w:rsidR="00D6494C" w:rsidRPr="00151859" w:rsidRDefault="00D6494C" w:rsidP="00960DAB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Liczba osób, które zostały zakwalifikowane do FRAX™ </w:t>
            </w:r>
          </w:p>
        </w:tc>
        <w:tc>
          <w:tcPr>
            <w:tcW w:w="2410" w:type="dxa"/>
          </w:tcPr>
          <w:p w14:paraId="7A652ACC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D6494C" w:rsidRPr="00151859" w14:paraId="10C3BE58" w14:textId="77777777" w:rsidTr="00193F64">
        <w:tc>
          <w:tcPr>
            <w:tcW w:w="568" w:type="dxa"/>
          </w:tcPr>
          <w:p w14:paraId="10005EB6" w14:textId="77777777" w:rsidR="00D6494C" w:rsidRPr="00151859" w:rsidRDefault="00960DAB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4</w:t>
            </w:r>
            <w:r w:rsidR="00D6494C"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14:paraId="793E219D" w14:textId="77777777" w:rsidR="00D6494C" w:rsidRPr="00151859" w:rsidRDefault="00D6494C" w:rsidP="00960DAB">
            <w:pPr>
              <w:spacing w:after="200" w:line="276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osób, które w ramach programu wy</w:t>
            </w:r>
            <w:r w:rsidR="00960DAB"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konały pomiar BMD za pomocą DXA</w:t>
            </w: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5F9C7866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D6494C" w:rsidRPr="00151859" w14:paraId="0858B9A2" w14:textId="77777777" w:rsidTr="00193F64">
        <w:tc>
          <w:tcPr>
            <w:tcW w:w="568" w:type="dxa"/>
          </w:tcPr>
          <w:p w14:paraId="4069EEEA" w14:textId="77777777" w:rsidR="00D6494C" w:rsidRPr="00151859" w:rsidRDefault="00960DAB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5</w:t>
            </w:r>
            <w:r w:rsidR="00D6494C"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14:paraId="3AFF62A5" w14:textId="77777777" w:rsidR="00D6494C" w:rsidRPr="00151859" w:rsidRDefault="00D6494C" w:rsidP="00D6494C">
            <w:pPr>
              <w:spacing w:after="20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osób, które wzięły udział w lekarskiej wizycie podsumowującej</w:t>
            </w:r>
          </w:p>
        </w:tc>
        <w:tc>
          <w:tcPr>
            <w:tcW w:w="2410" w:type="dxa"/>
          </w:tcPr>
          <w:p w14:paraId="72783366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D6494C" w:rsidRPr="00151859" w14:paraId="376F2159" w14:textId="77777777" w:rsidTr="00193F64">
        <w:tc>
          <w:tcPr>
            <w:tcW w:w="568" w:type="dxa"/>
          </w:tcPr>
          <w:p w14:paraId="4ED62CC7" w14:textId="77777777" w:rsidR="00D6494C" w:rsidRPr="00151859" w:rsidRDefault="00E33FA7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6</w:t>
            </w:r>
            <w:r w:rsidR="00D6494C"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14:paraId="0980BF97" w14:textId="77777777" w:rsidR="00D6494C" w:rsidRPr="00151859" w:rsidRDefault="00D6494C" w:rsidP="00D6494C">
            <w:pPr>
              <w:spacing w:after="20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osób, które nie zostały objęte działaniami w ramach programu polityki zdrowotnej, wraz ze wskazaniem powodów</w:t>
            </w:r>
          </w:p>
        </w:tc>
        <w:tc>
          <w:tcPr>
            <w:tcW w:w="2410" w:type="dxa"/>
          </w:tcPr>
          <w:p w14:paraId="2B42A98C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D6494C" w:rsidRPr="00151859" w14:paraId="100803EA" w14:textId="77777777" w:rsidTr="00193F64">
        <w:tc>
          <w:tcPr>
            <w:tcW w:w="568" w:type="dxa"/>
          </w:tcPr>
          <w:p w14:paraId="3D5F23BB" w14:textId="77777777" w:rsidR="00D6494C" w:rsidRPr="00151859" w:rsidRDefault="00E33FA7" w:rsidP="00D6494C">
            <w:pPr>
              <w:spacing w:after="200" w:line="360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7</w:t>
            </w:r>
            <w:r w:rsidR="00D6494C"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6378" w:type="dxa"/>
          </w:tcPr>
          <w:p w14:paraId="05EA92F5" w14:textId="77777777" w:rsidR="00D6494C" w:rsidRPr="00151859" w:rsidRDefault="00D6494C" w:rsidP="00D6494C">
            <w:pPr>
              <w:spacing w:after="200"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51859">
              <w:rPr>
                <w:rFonts w:asciiTheme="minorHAnsi" w:eastAsia="Times New Roman" w:hAnsiTheme="minorHAnsi" w:cstheme="minorHAnsi"/>
                <w:sz w:val="22"/>
                <w:szCs w:val="22"/>
              </w:rPr>
              <w:t>Liczba osób, które zrezygnowały z udziału w programie</w:t>
            </w:r>
          </w:p>
        </w:tc>
        <w:tc>
          <w:tcPr>
            <w:tcW w:w="2410" w:type="dxa"/>
          </w:tcPr>
          <w:p w14:paraId="13146233" w14:textId="77777777" w:rsidR="00D6494C" w:rsidRPr="00151859" w:rsidRDefault="00D6494C" w:rsidP="00D6494C">
            <w:pPr>
              <w:spacing w:after="200" w:line="360" w:lineRule="auto"/>
              <w:contextualSpacing/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1E8AE321" w14:textId="77777777" w:rsidR="00D6494C" w:rsidRPr="00151859" w:rsidRDefault="00D6494C" w:rsidP="00D6494C">
      <w:pPr>
        <w:spacing w:after="200" w:line="360" w:lineRule="auto"/>
        <w:ind w:left="720"/>
        <w:contextualSpacing/>
        <w:rPr>
          <w:rFonts w:eastAsia="Times New Roman" w:cstheme="minorHAnsi"/>
        </w:rPr>
      </w:pPr>
    </w:p>
    <w:p w14:paraId="51382887" w14:textId="77777777" w:rsidR="00D6494C" w:rsidRPr="00151859" w:rsidRDefault="00D6494C" w:rsidP="00E33FA7">
      <w:pPr>
        <w:spacing w:after="200" w:line="360" w:lineRule="auto"/>
        <w:contextualSpacing/>
        <w:rPr>
          <w:rFonts w:eastAsia="Times New Roman" w:cstheme="minorHAnsi"/>
        </w:rPr>
      </w:pPr>
      <w:r w:rsidRPr="00151859">
        <w:rPr>
          <w:rFonts w:eastAsia="Times New Roman" w:cstheme="minorHAnsi"/>
        </w:rPr>
        <w:t>Uwagi:</w:t>
      </w:r>
    </w:p>
    <w:p w14:paraId="72779E14" w14:textId="77777777" w:rsidR="00D6494C" w:rsidRPr="00151859" w:rsidRDefault="00D6494C" w:rsidP="00E33FA7">
      <w:pPr>
        <w:spacing w:after="200" w:line="360" w:lineRule="auto"/>
        <w:contextualSpacing/>
        <w:rPr>
          <w:rFonts w:eastAsia="Times New Roman" w:cstheme="minorHAnsi"/>
        </w:rPr>
      </w:pPr>
      <w:r w:rsidRPr="00151859">
        <w:rPr>
          <w:rFonts w:eastAsia="Times New Roman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..</w:t>
      </w:r>
      <w:r w:rsidR="00E33FA7" w:rsidRPr="00151859">
        <w:rPr>
          <w:rFonts w:eastAsia="Times New Roman" w:cstheme="minorHAnsi"/>
        </w:rPr>
        <w:t>..................................................................................</w:t>
      </w:r>
    </w:p>
    <w:p w14:paraId="71F859B4" w14:textId="77777777" w:rsidR="00D6494C" w:rsidRDefault="00D6494C" w:rsidP="00D6494C"/>
    <w:p w14:paraId="165E2A6D" w14:textId="77777777" w:rsidR="00016DE6" w:rsidRDefault="00016DE6" w:rsidP="00D6494C"/>
    <w:p w14:paraId="3611AF9E" w14:textId="77777777" w:rsidR="00016DE6" w:rsidRPr="00016DE6" w:rsidRDefault="00016DE6" w:rsidP="00016DE6">
      <w:pPr>
        <w:spacing w:after="200" w:line="360" w:lineRule="auto"/>
        <w:contextualSpacing/>
        <w:rPr>
          <w:rFonts w:eastAsia="Times New Roman" w:cstheme="minorHAnsi"/>
        </w:rPr>
      </w:pPr>
      <w:r w:rsidRPr="00016DE6">
        <w:rPr>
          <w:rFonts w:eastAsia="Times New Roman" w:cstheme="minorHAnsi"/>
        </w:rPr>
        <w:t>……………………………………………………………………</w:t>
      </w:r>
    </w:p>
    <w:p w14:paraId="5F8B02EF" w14:textId="77777777" w:rsidR="00016DE6" w:rsidRPr="00016DE6" w:rsidRDefault="00016DE6" w:rsidP="00016DE6">
      <w:pPr>
        <w:spacing w:after="200" w:line="360" w:lineRule="auto"/>
        <w:contextualSpacing/>
        <w:rPr>
          <w:rFonts w:eastAsia="Times New Roman" w:cstheme="minorHAnsi"/>
        </w:rPr>
      </w:pPr>
      <w:r w:rsidRPr="00016DE6">
        <w:rPr>
          <w:rFonts w:eastAsia="Times New Roman" w:cstheme="minorHAnsi"/>
        </w:rPr>
        <w:t>Data i podpis osoby sporządzającej sprawozdanie</w:t>
      </w:r>
    </w:p>
    <w:p w14:paraId="31FC45E2" w14:textId="77777777" w:rsidR="00016DE6" w:rsidRPr="00151859" w:rsidRDefault="00016DE6" w:rsidP="00D6494C"/>
    <w:sectPr w:rsidR="00016DE6" w:rsidRPr="0015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94C"/>
    <w:rsid w:val="00016DE6"/>
    <w:rsid w:val="000D710C"/>
    <w:rsid w:val="00151859"/>
    <w:rsid w:val="00193F64"/>
    <w:rsid w:val="002B3E93"/>
    <w:rsid w:val="0089185E"/>
    <w:rsid w:val="00960DAB"/>
    <w:rsid w:val="00A068FC"/>
    <w:rsid w:val="00A914B6"/>
    <w:rsid w:val="00B723AA"/>
    <w:rsid w:val="00D6494C"/>
    <w:rsid w:val="00D718DF"/>
    <w:rsid w:val="00E30393"/>
    <w:rsid w:val="00E3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AA6FB"/>
  <w15:chartTrackingRefBased/>
  <w15:docId w15:val="{4BB2EAA0-92B1-4867-BA1A-4D9CC6FC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6494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shd w:val="clear" w:color="auto" w:fill="E7E6E6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Markiewicz Paulina</dc:creator>
  <cp:keywords/>
  <dc:description/>
  <cp:lastModifiedBy>Paulina Olszewska</cp:lastModifiedBy>
  <cp:revision>13</cp:revision>
  <dcterms:created xsi:type="dcterms:W3CDTF">2023-08-01T11:10:00Z</dcterms:created>
  <dcterms:modified xsi:type="dcterms:W3CDTF">2024-02-29T11:38:00Z</dcterms:modified>
</cp:coreProperties>
</file>