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5A795" w14:textId="77777777" w:rsidR="00B35A17" w:rsidRDefault="00B35A17" w:rsidP="00EF57D8">
      <w:pPr>
        <w:pStyle w:val="Standard"/>
        <w:spacing w:line="360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14:paraId="4900D27F" w14:textId="7B424673" w:rsidR="00757264" w:rsidRPr="00AD76CA" w:rsidRDefault="00757264" w:rsidP="00EF57D8">
      <w:pPr>
        <w:pStyle w:val="Standard"/>
        <w:spacing w:line="360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AD76C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Protokół z posiedzenia Komisji </w:t>
      </w:r>
      <w:r w:rsidR="005344AC" w:rsidRPr="00AD76C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Budżetu, Finansów i Rozwoju Gospodarczego, </w:t>
      </w:r>
    </w:p>
    <w:p w14:paraId="3F9838CA" w14:textId="77777777" w:rsidR="00757264" w:rsidRPr="00AD76CA" w:rsidRDefault="00757264" w:rsidP="00EF57D8">
      <w:pPr>
        <w:pStyle w:val="Standard"/>
        <w:spacing w:line="360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AD76C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Rady Gminy Suchy Las</w:t>
      </w:r>
    </w:p>
    <w:p w14:paraId="4DC77160" w14:textId="0889A776" w:rsidR="00757264" w:rsidRPr="00AD76CA" w:rsidRDefault="00757264" w:rsidP="00EF57D8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D76C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 dnia </w:t>
      </w:r>
      <w:r w:rsidR="00F81FCE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23</w:t>
      </w:r>
      <w:r w:rsidRPr="00AD76C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.</w:t>
      </w:r>
      <w:r w:rsidR="00834471" w:rsidRPr="00AD76C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1</w:t>
      </w:r>
      <w:r w:rsidR="00CA7DD4" w:rsidRPr="00AD76C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1</w:t>
      </w:r>
      <w:r w:rsidRPr="00AD76C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.2020 roku.</w:t>
      </w:r>
    </w:p>
    <w:p w14:paraId="77556177" w14:textId="77777777" w:rsidR="00757264" w:rsidRPr="00AD76CA" w:rsidRDefault="00757264" w:rsidP="00EF57D8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D76CA">
        <w:rPr>
          <w:rFonts w:asciiTheme="minorHAnsi" w:eastAsia="Times New Roman" w:hAnsiTheme="minorHAnsi" w:cstheme="minorHAnsi"/>
          <w:sz w:val="22"/>
          <w:szCs w:val="22"/>
          <w:lang w:eastAsia="pl-PL"/>
        </w:rPr>
        <w:t>Porządek posiedzenia:</w:t>
      </w:r>
    </w:p>
    <w:p w14:paraId="2188FA28" w14:textId="77777777" w:rsidR="00757264" w:rsidRPr="00AD76CA" w:rsidRDefault="00757264" w:rsidP="00EF57D8">
      <w:pPr>
        <w:pStyle w:val="Standard"/>
        <w:numPr>
          <w:ilvl w:val="0"/>
          <w:numId w:val="2"/>
        </w:num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D76CA">
        <w:rPr>
          <w:rFonts w:asciiTheme="minorHAnsi" w:eastAsia="Times New Roman" w:hAnsiTheme="minorHAnsi" w:cstheme="minorHAnsi"/>
          <w:sz w:val="22"/>
          <w:szCs w:val="22"/>
          <w:lang w:eastAsia="pl-PL"/>
        </w:rPr>
        <w:t>Otwarcie posiedzenia.</w:t>
      </w:r>
    </w:p>
    <w:p w14:paraId="1EF1A7FA" w14:textId="77777777" w:rsidR="00757264" w:rsidRPr="00AD76CA" w:rsidRDefault="00757264" w:rsidP="00EF57D8">
      <w:pPr>
        <w:pStyle w:val="Standard"/>
        <w:numPr>
          <w:ilvl w:val="0"/>
          <w:numId w:val="1"/>
        </w:num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D76CA">
        <w:rPr>
          <w:rFonts w:asciiTheme="minorHAnsi" w:eastAsia="Times New Roman" w:hAnsiTheme="minorHAnsi" w:cstheme="minorHAnsi"/>
          <w:sz w:val="22"/>
          <w:szCs w:val="22"/>
          <w:lang w:eastAsia="pl-PL"/>
        </w:rPr>
        <w:t>Powitanie przybyłych na posiedzenie Komisji.</w:t>
      </w:r>
    </w:p>
    <w:p w14:paraId="37C5D453" w14:textId="77777777" w:rsidR="00757264" w:rsidRPr="00AD76CA" w:rsidRDefault="00757264" w:rsidP="00EF57D8">
      <w:pPr>
        <w:pStyle w:val="Standard"/>
        <w:numPr>
          <w:ilvl w:val="0"/>
          <w:numId w:val="1"/>
        </w:num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D76CA">
        <w:rPr>
          <w:rFonts w:asciiTheme="minorHAnsi" w:eastAsia="Times New Roman" w:hAnsiTheme="minorHAnsi" w:cstheme="minorHAnsi"/>
          <w:sz w:val="22"/>
          <w:szCs w:val="22"/>
          <w:lang w:eastAsia="pl-PL"/>
        </w:rPr>
        <w:t>Stwierdzenie ważności posiedzenia Komisji.</w:t>
      </w:r>
    </w:p>
    <w:p w14:paraId="3B6F37F7" w14:textId="41CC2B7F" w:rsidR="00757264" w:rsidRPr="00AD76CA" w:rsidRDefault="00757264" w:rsidP="00EF57D8">
      <w:pPr>
        <w:pStyle w:val="Standard"/>
        <w:numPr>
          <w:ilvl w:val="0"/>
          <w:numId w:val="1"/>
        </w:num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D76CA">
        <w:rPr>
          <w:rFonts w:asciiTheme="minorHAnsi" w:eastAsia="Times New Roman" w:hAnsiTheme="minorHAnsi" w:cstheme="minorHAnsi"/>
          <w:sz w:val="22"/>
          <w:szCs w:val="22"/>
          <w:lang w:eastAsia="pl-PL"/>
        </w:rPr>
        <w:t>Zatwierdzenie porządku obrad.</w:t>
      </w:r>
    </w:p>
    <w:p w14:paraId="34C2C0F8" w14:textId="14F5BED1" w:rsidR="00757264" w:rsidRPr="00934093" w:rsidRDefault="004930B0" w:rsidP="00EF57D8">
      <w:pPr>
        <w:pStyle w:val="Standard"/>
        <w:numPr>
          <w:ilvl w:val="0"/>
          <w:numId w:val="1"/>
        </w:num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D76C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Omówienie </w:t>
      </w:r>
      <w:r w:rsidR="00F81FC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projektów uchwał na najbliższą sesję. </w:t>
      </w:r>
    </w:p>
    <w:p w14:paraId="2E71B373" w14:textId="77777777" w:rsidR="00757264" w:rsidRPr="00AD76CA" w:rsidRDefault="00757264" w:rsidP="00EF57D8">
      <w:pPr>
        <w:pStyle w:val="Standard"/>
        <w:numPr>
          <w:ilvl w:val="0"/>
          <w:numId w:val="1"/>
        </w:num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D76CA">
        <w:rPr>
          <w:rFonts w:asciiTheme="minorHAnsi" w:eastAsia="Times New Roman" w:hAnsiTheme="minorHAnsi" w:cstheme="minorHAnsi"/>
          <w:sz w:val="22"/>
          <w:szCs w:val="22"/>
          <w:lang w:eastAsia="pl-PL"/>
        </w:rPr>
        <w:t>Sprawy bieżące.</w:t>
      </w:r>
    </w:p>
    <w:p w14:paraId="5AFE15F2" w14:textId="77777777" w:rsidR="00757264" w:rsidRPr="00AD76CA" w:rsidRDefault="00757264" w:rsidP="00EF57D8">
      <w:pPr>
        <w:pStyle w:val="Standard"/>
        <w:numPr>
          <w:ilvl w:val="0"/>
          <w:numId w:val="1"/>
        </w:num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D76CA">
        <w:rPr>
          <w:rFonts w:asciiTheme="minorHAnsi" w:eastAsia="Times New Roman" w:hAnsiTheme="minorHAnsi" w:cstheme="minorHAnsi"/>
          <w:sz w:val="22"/>
          <w:szCs w:val="22"/>
          <w:lang w:eastAsia="pl-PL"/>
        </w:rPr>
        <w:t>Wolne głosy i wnioski.</w:t>
      </w:r>
    </w:p>
    <w:p w14:paraId="609CD694" w14:textId="7A2D302F" w:rsidR="00757264" w:rsidRDefault="00757264" w:rsidP="00EF57D8">
      <w:pPr>
        <w:pStyle w:val="Standard"/>
        <w:numPr>
          <w:ilvl w:val="0"/>
          <w:numId w:val="1"/>
        </w:num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D76CA">
        <w:rPr>
          <w:rFonts w:asciiTheme="minorHAnsi" w:eastAsia="Times New Roman" w:hAnsiTheme="minorHAnsi" w:cstheme="minorHAnsi"/>
          <w:sz w:val="22"/>
          <w:szCs w:val="22"/>
          <w:lang w:eastAsia="pl-PL"/>
        </w:rPr>
        <w:t>Zakończenie posiedzenia.</w:t>
      </w:r>
    </w:p>
    <w:p w14:paraId="329E8698" w14:textId="77777777" w:rsidR="00916A4E" w:rsidRPr="00AD76CA" w:rsidRDefault="00916A4E" w:rsidP="00EF57D8">
      <w:pPr>
        <w:pStyle w:val="Standard"/>
        <w:spacing w:line="360" w:lineRule="auto"/>
        <w:ind w:left="72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7BE0DAA8" w14:textId="77777777" w:rsidR="00757264" w:rsidRPr="00AD76CA" w:rsidRDefault="00757264" w:rsidP="00EF57D8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D76CA">
        <w:rPr>
          <w:rFonts w:asciiTheme="minorHAnsi" w:eastAsia="Times New Roman" w:hAnsiTheme="minorHAnsi" w:cstheme="minorHAnsi"/>
          <w:sz w:val="22"/>
          <w:szCs w:val="22"/>
          <w:lang w:eastAsia="pl-PL"/>
        </w:rPr>
        <w:t>Ad. 1 – 4.</w:t>
      </w:r>
    </w:p>
    <w:p w14:paraId="2C6BA12A" w14:textId="5F576DD0" w:rsidR="00AD76CA" w:rsidRPr="00AD76CA" w:rsidRDefault="00757264" w:rsidP="00EF57D8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D76CA">
        <w:rPr>
          <w:rFonts w:asciiTheme="minorHAnsi" w:eastAsia="Times New Roman" w:hAnsiTheme="minorHAnsi" w:cstheme="minorHAnsi"/>
          <w:sz w:val="22"/>
          <w:szCs w:val="22"/>
          <w:lang w:eastAsia="pl-PL"/>
        </w:rPr>
        <w:t>Przewodnicząc</w:t>
      </w:r>
      <w:r w:rsidR="00C0788B" w:rsidRPr="00AD76CA">
        <w:rPr>
          <w:rFonts w:asciiTheme="minorHAnsi" w:eastAsia="Times New Roman" w:hAnsiTheme="minorHAnsi" w:cstheme="minorHAnsi"/>
          <w:sz w:val="22"/>
          <w:szCs w:val="22"/>
          <w:lang w:eastAsia="pl-PL"/>
        </w:rPr>
        <w:t>a J. Pągowska</w:t>
      </w:r>
      <w:r w:rsidRPr="00AD76C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otworzył</w:t>
      </w:r>
      <w:r w:rsidR="00C0788B" w:rsidRPr="00AD76CA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AD76C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posiedzenie Komisji, powitał</w:t>
      </w:r>
      <w:r w:rsidR="00EF6C09" w:rsidRPr="00AD76CA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AD76C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członków Komisji </w:t>
      </w:r>
      <w:r w:rsidR="00C0788B" w:rsidRPr="00AD76C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i gości </w:t>
      </w:r>
      <w:r w:rsidRPr="00AD76CA">
        <w:rPr>
          <w:rFonts w:asciiTheme="minorHAnsi" w:eastAsia="Times New Roman" w:hAnsiTheme="minorHAnsi" w:cstheme="minorHAnsi"/>
          <w:sz w:val="22"/>
          <w:szCs w:val="22"/>
          <w:lang w:eastAsia="pl-PL"/>
        </w:rPr>
        <w:t>oraz stwierdził</w:t>
      </w:r>
      <w:r w:rsidR="00C0788B" w:rsidRPr="00AD76C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a </w:t>
      </w:r>
      <w:r w:rsidRPr="00AD76CA">
        <w:rPr>
          <w:rFonts w:asciiTheme="minorHAnsi" w:eastAsia="Times New Roman" w:hAnsiTheme="minorHAnsi" w:cstheme="minorHAnsi"/>
          <w:sz w:val="22"/>
          <w:szCs w:val="22"/>
          <w:lang w:eastAsia="pl-PL"/>
        </w:rPr>
        <w:t>prawomocność posiedzenia na podstawie listy obecności. Porządek obrad został przyjęty jednogłośnie.</w:t>
      </w:r>
      <w:r w:rsidR="00F81FC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280C46DF" w14:textId="6A9F08BE" w:rsidR="00757264" w:rsidRPr="00AD76CA" w:rsidRDefault="00757264" w:rsidP="00EF57D8">
      <w:pPr>
        <w:spacing w:line="360" w:lineRule="auto"/>
        <w:jc w:val="both"/>
        <w:rPr>
          <w:rFonts w:cstheme="minorHAnsi"/>
        </w:rPr>
      </w:pPr>
      <w:r w:rsidRPr="00AD76CA">
        <w:rPr>
          <w:rFonts w:cstheme="minorHAnsi"/>
        </w:rPr>
        <w:t>Ad. 5</w:t>
      </w:r>
      <w:r w:rsidR="00F81FCE">
        <w:rPr>
          <w:rFonts w:cstheme="minorHAnsi"/>
        </w:rPr>
        <w:t>.</w:t>
      </w:r>
    </w:p>
    <w:p w14:paraId="27919A46" w14:textId="15D58B3E" w:rsidR="00F81FCE" w:rsidRDefault="00F81FCE" w:rsidP="00F81FCE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  <w:b/>
          <w:bCs/>
        </w:rPr>
      </w:pPr>
      <w:r w:rsidRPr="00F81FCE">
        <w:rPr>
          <w:rFonts w:cstheme="minorHAnsi"/>
        </w:rPr>
        <w:t>Projekt uchwały w sprawie</w:t>
      </w:r>
      <w:r w:rsidRPr="00F81FCE">
        <w:rPr>
          <w:rFonts w:cstheme="minorHAnsi"/>
          <w:b/>
          <w:bCs/>
        </w:rPr>
        <w:t xml:space="preserve"> </w:t>
      </w:r>
      <w:r w:rsidRPr="00F81FCE">
        <w:rPr>
          <w:rFonts w:cstheme="minorHAnsi"/>
        </w:rPr>
        <w:t>zmian</w:t>
      </w:r>
      <w:r>
        <w:rPr>
          <w:rFonts w:cstheme="minorHAnsi"/>
          <w:b/>
          <w:bCs/>
        </w:rPr>
        <w:t xml:space="preserve"> </w:t>
      </w:r>
      <w:r>
        <w:rPr>
          <w:rFonts w:eastAsia="Times New Roman" w:cstheme="minorHAnsi"/>
          <w:lang w:eastAsia="pl-PL"/>
        </w:rPr>
        <w:t>Wieloletniej Prognozy Finansowej Gminy Suchy Las na lata 2020 – 2031.</w:t>
      </w:r>
      <w:r w:rsidRPr="00F81FCE">
        <w:rPr>
          <w:rFonts w:cstheme="minorHAnsi"/>
          <w:b/>
          <w:bCs/>
        </w:rPr>
        <w:t xml:space="preserve"> </w:t>
      </w:r>
    </w:p>
    <w:p w14:paraId="46EC751F" w14:textId="3B674790" w:rsidR="00716A57" w:rsidRDefault="00F81FCE" w:rsidP="00F81FCE">
      <w:pPr>
        <w:spacing w:after="0" w:line="360" w:lineRule="auto"/>
        <w:jc w:val="both"/>
        <w:rPr>
          <w:rFonts w:cstheme="minorHAnsi"/>
        </w:rPr>
      </w:pPr>
      <w:r w:rsidRPr="00F81FCE">
        <w:rPr>
          <w:rFonts w:cstheme="minorHAnsi"/>
        </w:rPr>
        <w:t>Zmiany</w:t>
      </w:r>
      <w:r w:rsidR="00FD37BF">
        <w:rPr>
          <w:rFonts w:cstheme="minorHAnsi"/>
        </w:rPr>
        <w:t xml:space="preserve"> </w:t>
      </w:r>
      <w:r w:rsidRPr="00F81FCE">
        <w:rPr>
          <w:rFonts w:cstheme="minorHAnsi"/>
        </w:rPr>
        <w:t>w przedsięwzięciach bieżących: Dopisano</w:t>
      </w:r>
      <w:r w:rsidR="00716A57">
        <w:rPr>
          <w:rFonts w:cstheme="minorHAnsi"/>
        </w:rPr>
        <w:t xml:space="preserve"> </w:t>
      </w:r>
      <w:r w:rsidRPr="00F81FCE">
        <w:rPr>
          <w:rFonts w:cstheme="minorHAnsi"/>
        </w:rPr>
        <w:t>2 </w:t>
      </w:r>
      <w:r w:rsidR="00716A57">
        <w:rPr>
          <w:rFonts w:cstheme="minorHAnsi"/>
        </w:rPr>
        <w:t xml:space="preserve"> </w:t>
      </w:r>
      <w:r w:rsidRPr="00F81FCE">
        <w:rPr>
          <w:rFonts w:cstheme="minorHAnsi"/>
        </w:rPr>
        <w:t>nowe</w:t>
      </w:r>
      <w:r w:rsidR="00716A57">
        <w:rPr>
          <w:rFonts w:cstheme="minorHAnsi"/>
        </w:rPr>
        <w:t xml:space="preserve"> </w:t>
      </w:r>
      <w:r w:rsidRPr="00F81FCE">
        <w:rPr>
          <w:rFonts w:cstheme="minorHAnsi"/>
        </w:rPr>
        <w:t>przedsięwzięcia</w:t>
      </w:r>
      <w:r w:rsidR="00716A57">
        <w:rPr>
          <w:rFonts w:cstheme="minorHAnsi"/>
        </w:rPr>
        <w:t xml:space="preserve"> </w:t>
      </w:r>
      <w:r w:rsidRPr="00F81FCE">
        <w:rPr>
          <w:rFonts w:cstheme="minorHAnsi"/>
        </w:rPr>
        <w:t>bież</w:t>
      </w:r>
      <w:r w:rsidR="00716A57">
        <w:rPr>
          <w:rFonts w:cstheme="minorHAnsi"/>
        </w:rPr>
        <w:t>ą</w:t>
      </w:r>
      <w:r w:rsidRPr="00F81FCE">
        <w:rPr>
          <w:rFonts w:cstheme="minorHAnsi"/>
        </w:rPr>
        <w:t>ce, aby</w:t>
      </w:r>
      <w:r w:rsidR="00716A57">
        <w:rPr>
          <w:rFonts w:cstheme="minorHAnsi"/>
        </w:rPr>
        <w:t xml:space="preserve"> </w:t>
      </w:r>
      <w:r w:rsidRPr="00F81FCE">
        <w:rPr>
          <w:rFonts w:cstheme="minorHAnsi"/>
        </w:rPr>
        <w:t>móc</w:t>
      </w:r>
      <w:r w:rsidR="00716A57">
        <w:rPr>
          <w:rFonts w:cstheme="minorHAnsi"/>
        </w:rPr>
        <w:t xml:space="preserve"> </w:t>
      </w:r>
      <w:r w:rsidRPr="00F81FCE">
        <w:rPr>
          <w:rFonts w:cstheme="minorHAnsi"/>
        </w:rPr>
        <w:t>po</w:t>
      </w:r>
      <w:r w:rsidR="00716A57">
        <w:rPr>
          <w:rFonts w:cstheme="minorHAnsi"/>
        </w:rPr>
        <w:t>d</w:t>
      </w:r>
      <w:r w:rsidRPr="00F81FCE">
        <w:rPr>
          <w:rFonts w:cstheme="minorHAnsi"/>
        </w:rPr>
        <w:t>pisać</w:t>
      </w:r>
      <w:r w:rsidR="00716A57">
        <w:rPr>
          <w:rFonts w:cstheme="minorHAnsi"/>
        </w:rPr>
        <w:t xml:space="preserve"> </w:t>
      </w:r>
      <w:r w:rsidRPr="00F81FCE">
        <w:rPr>
          <w:rFonts w:cstheme="minorHAnsi"/>
        </w:rPr>
        <w:t>umowy</w:t>
      </w:r>
      <w:r w:rsidR="00716A57">
        <w:rPr>
          <w:rFonts w:cstheme="minorHAnsi"/>
        </w:rPr>
        <w:t xml:space="preserve"> </w:t>
      </w:r>
      <w:r w:rsidRPr="00F81FCE">
        <w:rPr>
          <w:rFonts w:cstheme="minorHAnsi"/>
        </w:rPr>
        <w:t>jeszcze</w:t>
      </w:r>
      <w:r w:rsidR="00716A57">
        <w:rPr>
          <w:rFonts w:cstheme="minorHAnsi"/>
        </w:rPr>
        <w:t xml:space="preserve"> </w:t>
      </w:r>
      <w:r w:rsidRPr="00F81FCE">
        <w:rPr>
          <w:rFonts w:cstheme="minorHAnsi"/>
        </w:rPr>
        <w:t xml:space="preserve">w roku 2020: </w:t>
      </w:r>
    </w:p>
    <w:p w14:paraId="158B3FEA" w14:textId="77777777" w:rsidR="00716A57" w:rsidRDefault="00F81FCE" w:rsidP="00F81FCE">
      <w:pPr>
        <w:spacing w:after="0" w:line="360" w:lineRule="auto"/>
        <w:jc w:val="both"/>
        <w:rPr>
          <w:rFonts w:cstheme="minorHAnsi"/>
        </w:rPr>
      </w:pPr>
      <w:r w:rsidRPr="00F81FCE">
        <w:rPr>
          <w:rFonts w:cstheme="minorHAnsi"/>
        </w:rPr>
        <w:t>1. Opracowanie „Aktualizacji Planu Gospodarki Niskoemisyjnej gminy Suchy Las na lata 2021-2025” – 22 000 złotych. Opracowanie to było w ubiegłych latach niezbędne do pozyskania środków z WRPO na realizację planowanych gminnych inwestycji (warunek uzyskania środków – inwestycja jest uwzględniona w uchwalonym PGN). Zważywszy na długi termin sporządzania takiego opracowania (6 miesięcy i dłużej) ważne jest możliwie szybkie</w:t>
      </w:r>
      <w:r w:rsidR="00716A57">
        <w:rPr>
          <w:rFonts w:cstheme="minorHAnsi"/>
        </w:rPr>
        <w:t xml:space="preserve"> </w:t>
      </w:r>
      <w:r w:rsidRPr="00F81FCE">
        <w:rPr>
          <w:rFonts w:cstheme="minorHAnsi"/>
        </w:rPr>
        <w:t>podpisanie</w:t>
      </w:r>
      <w:r w:rsidR="00716A57">
        <w:rPr>
          <w:rFonts w:cstheme="minorHAnsi"/>
        </w:rPr>
        <w:t xml:space="preserve"> </w:t>
      </w:r>
      <w:r w:rsidRPr="00F81FCE">
        <w:rPr>
          <w:rFonts w:cstheme="minorHAnsi"/>
        </w:rPr>
        <w:t>umowy z wykonawcą. Płatność– w połowie</w:t>
      </w:r>
      <w:r w:rsidR="00716A57">
        <w:rPr>
          <w:rFonts w:cstheme="minorHAnsi"/>
        </w:rPr>
        <w:t xml:space="preserve"> </w:t>
      </w:r>
      <w:r w:rsidRPr="00F81FCE">
        <w:rPr>
          <w:rFonts w:cstheme="minorHAnsi"/>
        </w:rPr>
        <w:t xml:space="preserve">przyszłego roku. </w:t>
      </w:r>
    </w:p>
    <w:p w14:paraId="6D8ECF04" w14:textId="77777777" w:rsidR="00716A57" w:rsidRDefault="00F81FCE" w:rsidP="00F81FCE">
      <w:pPr>
        <w:spacing w:after="0" w:line="360" w:lineRule="auto"/>
        <w:jc w:val="both"/>
        <w:rPr>
          <w:rFonts w:cstheme="minorHAnsi"/>
        </w:rPr>
      </w:pPr>
      <w:r w:rsidRPr="00F81FCE">
        <w:rPr>
          <w:rFonts w:cstheme="minorHAnsi"/>
        </w:rPr>
        <w:t>2. ŚWIADCZENIEU</w:t>
      </w:r>
      <w:r w:rsidR="00716A57">
        <w:rPr>
          <w:rFonts w:cstheme="minorHAnsi"/>
        </w:rPr>
        <w:t xml:space="preserve"> </w:t>
      </w:r>
      <w:r w:rsidRPr="00F81FCE">
        <w:rPr>
          <w:rFonts w:cstheme="minorHAnsi"/>
        </w:rPr>
        <w:t>SŁUG</w:t>
      </w:r>
      <w:r w:rsidR="00716A57">
        <w:rPr>
          <w:rFonts w:cstheme="minorHAnsi"/>
        </w:rPr>
        <w:t xml:space="preserve"> </w:t>
      </w:r>
      <w:r w:rsidRPr="00F81FCE">
        <w:rPr>
          <w:rFonts w:cstheme="minorHAnsi"/>
        </w:rPr>
        <w:t>SPRZĄTANIA</w:t>
      </w:r>
      <w:r w:rsidR="00716A57">
        <w:rPr>
          <w:rFonts w:cstheme="minorHAnsi"/>
        </w:rPr>
        <w:t xml:space="preserve"> </w:t>
      </w:r>
      <w:r w:rsidRPr="00F81FCE">
        <w:rPr>
          <w:rFonts w:cstheme="minorHAnsi"/>
        </w:rPr>
        <w:t xml:space="preserve">w dwóch budynkach (ul. Szkolna7 i ul. Szkolna13) Urzędu Gminy w Suchym Lesie, GMINASUCHYLAS. </w:t>
      </w:r>
    </w:p>
    <w:p w14:paraId="58BD3AFB" w14:textId="77777777" w:rsidR="00716A57" w:rsidRDefault="00F81FCE" w:rsidP="00F81FCE">
      <w:pPr>
        <w:spacing w:after="0" w:line="360" w:lineRule="auto"/>
        <w:jc w:val="both"/>
        <w:rPr>
          <w:rFonts w:cstheme="minorHAnsi"/>
        </w:rPr>
      </w:pPr>
      <w:r w:rsidRPr="00F81FCE">
        <w:rPr>
          <w:rFonts w:cstheme="minorHAnsi"/>
        </w:rPr>
        <w:t xml:space="preserve">1.   Budynek ul. Szkolna13: 1 102,51 m2; </w:t>
      </w:r>
    </w:p>
    <w:p w14:paraId="46BA6B60" w14:textId="1AA8CC95" w:rsidR="00F81FCE" w:rsidRPr="00F81FCE" w:rsidRDefault="00F81FCE" w:rsidP="00F81FCE">
      <w:pPr>
        <w:spacing w:after="0" w:line="360" w:lineRule="auto"/>
        <w:jc w:val="both"/>
        <w:rPr>
          <w:rFonts w:cstheme="minorHAnsi"/>
        </w:rPr>
      </w:pPr>
      <w:r w:rsidRPr="00F81FCE">
        <w:rPr>
          <w:rFonts w:cstheme="minorHAnsi"/>
        </w:rPr>
        <w:t>2.   Budynek ul. Szkolna7: 201,56 m2;</w:t>
      </w:r>
    </w:p>
    <w:p w14:paraId="23DDB434" w14:textId="77777777" w:rsidR="00716A57" w:rsidRDefault="00F81FCE" w:rsidP="00F81FCE">
      <w:pPr>
        <w:spacing w:after="0" w:line="360" w:lineRule="auto"/>
        <w:jc w:val="both"/>
        <w:rPr>
          <w:rFonts w:cstheme="minorHAnsi"/>
        </w:rPr>
      </w:pPr>
      <w:r w:rsidRPr="00F81FCE">
        <w:rPr>
          <w:rFonts w:cstheme="minorHAnsi"/>
        </w:rPr>
        <w:t>Do obowiązków</w:t>
      </w:r>
      <w:r w:rsidR="00716A57">
        <w:rPr>
          <w:rFonts w:cstheme="minorHAnsi"/>
        </w:rPr>
        <w:t xml:space="preserve"> </w:t>
      </w:r>
      <w:r w:rsidRPr="00F81FCE">
        <w:rPr>
          <w:rFonts w:cstheme="minorHAnsi"/>
        </w:rPr>
        <w:t>Wykonawcy należy zapewnienie</w:t>
      </w:r>
      <w:r w:rsidR="00716A57">
        <w:rPr>
          <w:rFonts w:cstheme="minorHAnsi"/>
        </w:rPr>
        <w:t xml:space="preserve"> </w:t>
      </w:r>
      <w:r w:rsidRPr="00F81FCE">
        <w:rPr>
          <w:rFonts w:cstheme="minorHAnsi"/>
        </w:rPr>
        <w:t>środków</w:t>
      </w:r>
      <w:r w:rsidR="00716A57">
        <w:rPr>
          <w:rFonts w:cstheme="minorHAnsi"/>
        </w:rPr>
        <w:t xml:space="preserve"> </w:t>
      </w:r>
      <w:r w:rsidRPr="00F81FCE">
        <w:rPr>
          <w:rFonts w:cstheme="minorHAnsi"/>
        </w:rPr>
        <w:t xml:space="preserve">czystości: </w:t>
      </w:r>
    </w:p>
    <w:p w14:paraId="21AC8580" w14:textId="3D7BB3D8" w:rsidR="00716A57" w:rsidRDefault="00F81FCE" w:rsidP="00F81FCE">
      <w:pPr>
        <w:spacing w:after="0" w:line="360" w:lineRule="auto"/>
        <w:jc w:val="both"/>
        <w:rPr>
          <w:rFonts w:cstheme="minorHAnsi"/>
        </w:rPr>
      </w:pPr>
      <w:r w:rsidRPr="00F81FCE">
        <w:rPr>
          <w:rFonts w:cstheme="minorHAnsi"/>
        </w:rPr>
        <w:lastRenderedPageBreak/>
        <w:t>Wartość</w:t>
      </w:r>
      <w:r w:rsidR="00716A57">
        <w:rPr>
          <w:rFonts w:cstheme="minorHAnsi"/>
        </w:rPr>
        <w:t xml:space="preserve"> </w:t>
      </w:r>
      <w:r w:rsidRPr="00F81FCE">
        <w:rPr>
          <w:rFonts w:cstheme="minorHAnsi"/>
        </w:rPr>
        <w:t xml:space="preserve">2021: 157 tys. </w:t>
      </w:r>
    </w:p>
    <w:p w14:paraId="1B184F25" w14:textId="77777777" w:rsidR="00716A57" w:rsidRDefault="00F81FCE" w:rsidP="00F81FCE">
      <w:pPr>
        <w:spacing w:after="0" w:line="360" w:lineRule="auto"/>
        <w:jc w:val="both"/>
        <w:rPr>
          <w:rFonts w:cstheme="minorHAnsi"/>
        </w:rPr>
      </w:pPr>
      <w:r w:rsidRPr="00F81FCE">
        <w:rPr>
          <w:rFonts w:cstheme="minorHAnsi"/>
        </w:rPr>
        <w:t>Wartość</w:t>
      </w:r>
      <w:r w:rsidR="00716A57">
        <w:rPr>
          <w:rFonts w:cstheme="minorHAnsi"/>
        </w:rPr>
        <w:t xml:space="preserve"> </w:t>
      </w:r>
      <w:r w:rsidRPr="00F81FCE">
        <w:rPr>
          <w:rFonts w:cstheme="minorHAnsi"/>
        </w:rPr>
        <w:t xml:space="preserve">2022: 160 tys. </w:t>
      </w:r>
    </w:p>
    <w:p w14:paraId="19F741E5" w14:textId="77777777" w:rsidR="00716A57" w:rsidRDefault="00F81FCE" w:rsidP="00F81FCE">
      <w:pPr>
        <w:spacing w:after="0" w:line="360" w:lineRule="auto"/>
        <w:jc w:val="both"/>
        <w:rPr>
          <w:rFonts w:cstheme="minorHAnsi"/>
        </w:rPr>
      </w:pPr>
      <w:r w:rsidRPr="00F81FCE">
        <w:rPr>
          <w:rFonts w:cstheme="minorHAnsi"/>
        </w:rPr>
        <w:t>II. Zmiana</w:t>
      </w:r>
      <w:r w:rsidR="00716A57">
        <w:rPr>
          <w:rFonts w:cstheme="minorHAnsi"/>
        </w:rPr>
        <w:t xml:space="preserve"> </w:t>
      </w:r>
      <w:r w:rsidRPr="00F81FCE">
        <w:rPr>
          <w:rFonts w:cstheme="minorHAnsi"/>
        </w:rPr>
        <w:t>w przedsięwzięciach majątkowych -przesunięcie</w:t>
      </w:r>
      <w:r w:rsidR="00716A57">
        <w:rPr>
          <w:rFonts w:cstheme="minorHAnsi"/>
        </w:rPr>
        <w:t xml:space="preserve"> </w:t>
      </w:r>
      <w:r w:rsidRPr="00F81FCE">
        <w:rPr>
          <w:rFonts w:cstheme="minorHAnsi"/>
        </w:rPr>
        <w:t>środków</w:t>
      </w:r>
      <w:r w:rsidR="00716A57">
        <w:rPr>
          <w:rFonts w:cstheme="minorHAnsi"/>
        </w:rPr>
        <w:t xml:space="preserve"> </w:t>
      </w:r>
      <w:r w:rsidRPr="00F81FCE">
        <w:rPr>
          <w:rFonts w:cstheme="minorHAnsi"/>
        </w:rPr>
        <w:t xml:space="preserve">w kwocie20 000 zł: </w:t>
      </w:r>
    </w:p>
    <w:p w14:paraId="187D8A08" w14:textId="77777777" w:rsidR="00F81FCE" w:rsidRPr="00F81FCE" w:rsidRDefault="00F81FCE" w:rsidP="00F81FCE">
      <w:pPr>
        <w:spacing w:after="0" w:line="360" w:lineRule="auto"/>
        <w:jc w:val="both"/>
        <w:rPr>
          <w:rFonts w:cstheme="minorHAnsi"/>
        </w:rPr>
      </w:pPr>
      <w:r w:rsidRPr="00F81FCE">
        <w:rPr>
          <w:rFonts w:cstheme="minorHAnsi"/>
        </w:rPr>
        <w:t>60016 6050 IBI-WPF2019-0001</w:t>
      </w:r>
    </w:p>
    <w:p w14:paraId="232501CA" w14:textId="342B5D54" w:rsidR="00F81FCE" w:rsidRPr="00F81FCE" w:rsidRDefault="00F81FCE" w:rsidP="00F81FCE">
      <w:pPr>
        <w:spacing w:after="0" w:line="360" w:lineRule="auto"/>
        <w:jc w:val="both"/>
        <w:rPr>
          <w:rFonts w:cstheme="minorHAnsi"/>
        </w:rPr>
      </w:pPr>
      <w:r w:rsidRPr="00F81FCE">
        <w:rPr>
          <w:rFonts w:cstheme="minorHAnsi"/>
        </w:rPr>
        <w:t>Suchy</w:t>
      </w:r>
      <w:r w:rsidR="00716A57">
        <w:rPr>
          <w:rFonts w:cstheme="minorHAnsi"/>
        </w:rPr>
        <w:t xml:space="preserve"> </w:t>
      </w:r>
      <w:r w:rsidRPr="00F81FCE">
        <w:rPr>
          <w:rFonts w:cstheme="minorHAnsi"/>
        </w:rPr>
        <w:t>Las</w:t>
      </w:r>
      <w:r w:rsidR="00716A57">
        <w:rPr>
          <w:rFonts w:cstheme="minorHAnsi"/>
        </w:rPr>
        <w:t xml:space="preserve"> </w:t>
      </w:r>
      <w:r w:rsidRPr="00F81FCE">
        <w:rPr>
          <w:rFonts w:cstheme="minorHAnsi"/>
        </w:rPr>
        <w:t>przebudowa skrzyżowania</w:t>
      </w:r>
      <w:r w:rsidR="00716A57">
        <w:rPr>
          <w:rFonts w:cstheme="minorHAnsi"/>
        </w:rPr>
        <w:t xml:space="preserve"> </w:t>
      </w:r>
      <w:r w:rsidRPr="00F81FCE">
        <w:rPr>
          <w:rFonts w:cstheme="minorHAnsi"/>
        </w:rPr>
        <w:t>ul. Obornickiej</w:t>
      </w:r>
      <w:r w:rsidR="00716A57">
        <w:rPr>
          <w:rFonts w:cstheme="minorHAnsi"/>
        </w:rPr>
        <w:t xml:space="preserve"> </w:t>
      </w:r>
      <w:r w:rsidRPr="00F81FCE">
        <w:rPr>
          <w:rFonts w:cstheme="minorHAnsi"/>
        </w:rPr>
        <w:t>z</w:t>
      </w:r>
      <w:r w:rsidR="00716A57">
        <w:rPr>
          <w:rFonts w:cstheme="minorHAnsi"/>
        </w:rPr>
        <w:t xml:space="preserve"> </w:t>
      </w:r>
      <w:r w:rsidRPr="00F81FCE">
        <w:rPr>
          <w:rFonts w:cstheme="minorHAnsi"/>
        </w:rPr>
        <w:t>ul. Młodzieżową</w:t>
      </w:r>
      <w:r w:rsidR="003871EB">
        <w:rPr>
          <w:rFonts w:cstheme="minorHAnsi"/>
        </w:rPr>
        <w:t>.</w:t>
      </w:r>
    </w:p>
    <w:p w14:paraId="5DC274A7" w14:textId="6AB462BF" w:rsidR="00F81FCE" w:rsidRPr="00F81FCE" w:rsidRDefault="00716A57" w:rsidP="00F81FCE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Plan przed zmianą </w:t>
      </w:r>
      <w:r w:rsidR="00F81FCE" w:rsidRPr="00F81FCE">
        <w:rPr>
          <w:rFonts w:cstheme="minorHAnsi"/>
        </w:rPr>
        <w:t xml:space="preserve">2953000,00zł </w:t>
      </w:r>
      <w:r>
        <w:rPr>
          <w:rFonts w:cstheme="minorHAnsi"/>
        </w:rPr>
        <w:t xml:space="preserve"> zwiększenie </w:t>
      </w:r>
      <w:r w:rsidR="00F81FCE" w:rsidRPr="00F81FCE">
        <w:rPr>
          <w:rFonts w:cstheme="minorHAnsi"/>
        </w:rPr>
        <w:t xml:space="preserve">20000,00zł </w:t>
      </w:r>
      <w:r>
        <w:rPr>
          <w:rFonts w:cstheme="minorHAnsi"/>
        </w:rPr>
        <w:t xml:space="preserve">plan po zmianie </w:t>
      </w:r>
      <w:r w:rsidR="00F81FCE" w:rsidRPr="00F81FCE">
        <w:rPr>
          <w:rFonts w:cstheme="minorHAnsi"/>
        </w:rPr>
        <w:t>2973000,00zł zwiększenie wartości</w:t>
      </w:r>
      <w:r>
        <w:rPr>
          <w:rFonts w:cstheme="minorHAnsi"/>
        </w:rPr>
        <w:t xml:space="preserve"> </w:t>
      </w:r>
      <w:r w:rsidR="00F81FCE" w:rsidRPr="00F81FCE">
        <w:rPr>
          <w:rFonts w:cstheme="minorHAnsi"/>
        </w:rPr>
        <w:t>umowy</w:t>
      </w:r>
      <w:r>
        <w:rPr>
          <w:rFonts w:cstheme="minorHAnsi"/>
        </w:rPr>
        <w:t xml:space="preserve"> </w:t>
      </w:r>
      <w:r w:rsidR="00F81FCE" w:rsidRPr="00F81FCE">
        <w:rPr>
          <w:rFonts w:cstheme="minorHAnsi"/>
        </w:rPr>
        <w:t>z Wykonawcą, wynika</w:t>
      </w:r>
      <w:r>
        <w:rPr>
          <w:rFonts w:cstheme="minorHAnsi"/>
        </w:rPr>
        <w:t xml:space="preserve"> </w:t>
      </w:r>
      <w:r w:rsidR="00F81FCE" w:rsidRPr="00F81FCE">
        <w:rPr>
          <w:rFonts w:cstheme="minorHAnsi"/>
        </w:rPr>
        <w:t>z obmiarowego rozliczenia powykonawczego</w:t>
      </w:r>
      <w:r w:rsidR="003871EB">
        <w:rPr>
          <w:rFonts w:cstheme="minorHAnsi"/>
        </w:rPr>
        <w:t>.</w:t>
      </w:r>
    </w:p>
    <w:p w14:paraId="08021572" w14:textId="77777777" w:rsidR="00F81FCE" w:rsidRPr="00F81FCE" w:rsidRDefault="00F81FCE" w:rsidP="00F81FCE">
      <w:pPr>
        <w:spacing w:after="0" w:line="360" w:lineRule="auto"/>
        <w:jc w:val="both"/>
        <w:rPr>
          <w:rFonts w:cstheme="minorHAnsi"/>
        </w:rPr>
      </w:pPr>
      <w:r w:rsidRPr="00F81FCE">
        <w:rPr>
          <w:rFonts w:cstheme="minorHAnsi"/>
        </w:rPr>
        <w:t>60016 6050 IBI-WPF2019-0006</w:t>
      </w:r>
    </w:p>
    <w:p w14:paraId="52FD63AC" w14:textId="253D1A6C" w:rsidR="00F81FCE" w:rsidRPr="00F81FCE" w:rsidRDefault="00F81FCE" w:rsidP="00F81FCE">
      <w:pPr>
        <w:spacing w:after="0" w:line="360" w:lineRule="auto"/>
        <w:jc w:val="both"/>
        <w:rPr>
          <w:rFonts w:cstheme="minorHAnsi"/>
        </w:rPr>
      </w:pPr>
      <w:r w:rsidRPr="00F81FCE">
        <w:rPr>
          <w:rFonts w:cstheme="minorHAnsi"/>
        </w:rPr>
        <w:t>Suchy</w:t>
      </w:r>
      <w:r w:rsidR="00716A57">
        <w:rPr>
          <w:rFonts w:cstheme="minorHAnsi"/>
        </w:rPr>
        <w:t xml:space="preserve"> </w:t>
      </w:r>
      <w:r w:rsidRPr="00F81FCE">
        <w:rPr>
          <w:rFonts w:cstheme="minorHAnsi"/>
        </w:rPr>
        <w:t>Las</w:t>
      </w:r>
      <w:r w:rsidR="00716A57">
        <w:rPr>
          <w:rFonts w:cstheme="minorHAnsi"/>
        </w:rPr>
        <w:t xml:space="preserve"> </w:t>
      </w:r>
      <w:r w:rsidRPr="00F81FCE">
        <w:rPr>
          <w:rFonts w:cstheme="minorHAnsi"/>
        </w:rPr>
        <w:t>budowa</w:t>
      </w:r>
      <w:r w:rsidR="00716A57">
        <w:rPr>
          <w:rFonts w:cstheme="minorHAnsi"/>
        </w:rPr>
        <w:t xml:space="preserve"> </w:t>
      </w:r>
      <w:r w:rsidRPr="00F81FCE">
        <w:rPr>
          <w:rFonts w:cstheme="minorHAnsi"/>
        </w:rPr>
        <w:t>ul. Lipowej</w:t>
      </w:r>
      <w:r w:rsidR="00716A57">
        <w:rPr>
          <w:rFonts w:cstheme="minorHAnsi"/>
        </w:rPr>
        <w:t xml:space="preserve"> </w:t>
      </w:r>
      <w:r w:rsidRPr="00F81FCE">
        <w:rPr>
          <w:rFonts w:cstheme="minorHAnsi"/>
        </w:rPr>
        <w:t>wraz</w:t>
      </w:r>
      <w:r w:rsidR="00716A57">
        <w:rPr>
          <w:rFonts w:cstheme="minorHAnsi"/>
        </w:rPr>
        <w:t xml:space="preserve"> </w:t>
      </w:r>
      <w:r w:rsidRPr="00F81FCE">
        <w:rPr>
          <w:rFonts w:cstheme="minorHAnsi"/>
        </w:rPr>
        <w:t>z infrastrukturą</w:t>
      </w:r>
      <w:r w:rsidR="003871EB">
        <w:rPr>
          <w:rFonts w:cstheme="minorHAnsi"/>
        </w:rPr>
        <w:t>.</w:t>
      </w:r>
    </w:p>
    <w:p w14:paraId="5A96F03E" w14:textId="6DDA4C77" w:rsidR="00716A57" w:rsidRPr="00F81FCE" w:rsidRDefault="00716A57" w:rsidP="00F81FCE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Plan przed zmianą </w:t>
      </w:r>
      <w:r w:rsidR="00F81FCE" w:rsidRPr="00F81FCE">
        <w:rPr>
          <w:rFonts w:cstheme="minorHAnsi"/>
        </w:rPr>
        <w:t xml:space="preserve">1050000,00zł </w:t>
      </w:r>
      <w:r>
        <w:rPr>
          <w:rFonts w:cstheme="minorHAnsi"/>
        </w:rPr>
        <w:t xml:space="preserve">zmniejszenie </w:t>
      </w:r>
      <w:r w:rsidR="00F81FCE" w:rsidRPr="00F81FCE">
        <w:rPr>
          <w:rFonts w:cstheme="minorHAnsi"/>
        </w:rPr>
        <w:t xml:space="preserve">-20000,00zł </w:t>
      </w:r>
      <w:r>
        <w:rPr>
          <w:rFonts w:cstheme="minorHAnsi"/>
        </w:rPr>
        <w:t xml:space="preserve">plan po zmianie </w:t>
      </w:r>
      <w:r w:rsidR="00F81FCE" w:rsidRPr="00F81FCE">
        <w:rPr>
          <w:rFonts w:cstheme="minorHAnsi"/>
        </w:rPr>
        <w:t>1030000,00zł inwestycja zakończona, możliwość zwolnienia niewykorzystanych środków</w:t>
      </w:r>
      <w:r w:rsidR="003871EB">
        <w:rPr>
          <w:rFonts w:cstheme="minorHAnsi"/>
        </w:rPr>
        <w:t>.</w:t>
      </w:r>
    </w:p>
    <w:p w14:paraId="140D540C" w14:textId="23864AB8" w:rsidR="00CA7DD4" w:rsidRDefault="00CA7DD4" w:rsidP="00EF57D8">
      <w:pPr>
        <w:spacing w:line="360" w:lineRule="auto"/>
        <w:jc w:val="both"/>
        <w:rPr>
          <w:rFonts w:cstheme="minorHAnsi"/>
        </w:rPr>
      </w:pPr>
      <w:r w:rsidRPr="0098767C">
        <w:rPr>
          <w:rFonts w:cstheme="minorHAnsi"/>
          <w:b/>
          <w:bCs/>
        </w:rPr>
        <w:t>Przewodnicząca J. Pągowska</w:t>
      </w:r>
      <w:r w:rsidRPr="00AD76CA">
        <w:rPr>
          <w:rFonts w:cstheme="minorHAnsi"/>
        </w:rPr>
        <w:t xml:space="preserve"> – </w:t>
      </w:r>
      <w:r w:rsidR="00FD37BF" w:rsidRPr="00F81FCE">
        <w:rPr>
          <w:rFonts w:cstheme="minorHAnsi"/>
        </w:rPr>
        <w:t>„Aktualizacji Planu Gospodarki Niskoemisyjnej gminy Suchy Las na lata 2021-2025” – 22 000 złotych</w:t>
      </w:r>
      <w:r w:rsidR="00FD37BF">
        <w:rPr>
          <w:rFonts w:cstheme="minorHAnsi"/>
        </w:rPr>
        <w:t xml:space="preserve">. Panie wójcie, </w:t>
      </w:r>
      <w:r w:rsidR="00F81FCE">
        <w:rPr>
          <w:rFonts w:cstheme="minorHAnsi"/>
        </w:rPr>
        <w:t>czy to są środki, które wrzucamy, żeby mieć</w:t>
      </w:r>
      <w:r w:rsidR="009B1A4E">
        <w:rPr>
          <w:rFonts w:cstheme="minorHAnsi"/>
          <w:color w:val="FF0000"/>
        </w:rPr>
        <w:t xml:space="preserve"> możliwość</w:t>
      </w:r>
      <w:r w:rsidR="00F81FCE">
        <w:rPr>
          <w:rFonts w:cstheme="minorHAnsi"/>
        </w:rPr>
        <w:t xml:space="preserve"> </w:t>
      </w:r>
      <w:r w:rsidR="00FD37BF">
        <w:rPr>
          <w:rFonts w:cstheme="minorHAnsi"/>
        </w:rPr>
        <w:t xml:space="preserve">udział </w:t>
      </w:r>
      <w:r w:rsidR="00F81FCE">
        <w:rPr>
          <w:rFonts w:cstheme="minorHAnsi"/>
        </w:rPr>
        <w:t xml:space="preserve">potem </w:t>
      </w:r>
      <w:r w:rsidR="00FD37BF">
        <w:rPr>
          <w:rFonts w:cstheme="minorHAnsi"/>
        </w:rPr>
        <w:t xml:space="preserve">w </w:t>
      </w:r>
      <w:r w:rsidR="00F81FCE">
        <w:rPr>
          <w:rFonts w:cstheme="minorHAnsi"/>
        </w:rPr>
        <w:t>dofinansowani</w:t>
      </w:r>
      <w:r w:rsidR="00FD37BF">
        <w:rPr>
          <w:rFonts w:cstheme="minorHAnsi"/>
        </w:rPr>
        <w:t>u</w:t>
      </w:r>
      <w:r w:rsidR="00F81FCE">
        <w:rPr>
          <w:rFonts w:cstheme="minorHAnsi"/>
        </w:rPr>
        <w:t xml:space="preserve"> tak jak np. na ul. Szkółkarską</w:t>
      </w:r>
      <w:r w:rsidR="003871EB">
        <w:rPr>
          <w:rFonts w:cstheme="minorHAnsi"/>
        </w:rPr>
        <w:t xml:space="preserve"> i Stefańskiego</w:t>
      </w:r>
      <w:r w:rsidR="008D2CE1">
        <w:rPr>
          <w:rFonts w:cstheme="minorHAnsi"/>
        </w:rPr>
        <w:t xml:space="preserve"> w Suchym Lesie</w:t>
      </w:r>
      <w:r w:rsidR="00F81FCE">
        <w:rPr>
          <w:rFonts w:cstheme="minorHAnsi"/>
        </w:rPr>
        <w:t>?</w:t>
      </w:r>
    </w:p>
    <w:p w14:paraId="4B9C12C6" w14:textId="7EA82CEA" w:rsidR="003871EB" w:rsidRDefault="003871EB" w:rsidP="00EF57D8">
      <w:pPr>
        <w:spacing w:line="360" w:lineRule="auto"/>
        <w:jc w:val="both"/>
        <w:rPr>
          <w:rFonts w:cstheme="minorHAnsi"/>
        </w:rPr>
      </w:pPr>
      <w:r w:rsidRPr="003871EB">
        <w:rPr>
          <w:rFonts w:cstheme="minorHAnsi"/>
          <w:b/>
          <w:bCs/>
        </w:rPr>
        <w:t>Wójt G. Wojtera</w:t>
      </w:r>
      <w:r>
        <w:rPr>
          <w:rFonts w:cstheme="minorHAnsi"/>
        </w:rPr>
        <w:t xml:space="preserve"> – tak. </w:t>
      </w:r>
    </w:p>
    <w:p w14:paraId="14CFFF34" w14:textId="178722AB" w:rsidR="003871EB" w:rsidRDefault="003871EB" w:rsidP="00EF57D8">
      <w:pPr>
        <w:spacing w:line="360" w:lineRule="auto"/>
        <w:jc w:val="both"/>
        <w:rPr>
          <w:rFonts w:cstheme="minorHAnsi"/>
        </w:rPr>
      </w:pPr>
      <w:bookmarkStart w:id="0" w:name="_Hlk58577522"/>
      <w:r>
        <w:rPr>
          <w:rFonts w:cstheme="minorHAnsi"/>
        </w:rPr>
        <w:t>Projekt uchwały został zaopiniowany pozytywnie 6 głosów za, 1 osoba wstrzymała się od głosu.</w:t>
      </w:r>
    </w:p>
    <w:bookmarkEnd w:id="0"/>
    <w:p w14:paraId="3649B58A" w14:textId="405FEA5C" w:rsidR="003871EB" w:rsidRPr="003871EB" w:rsidRDefault="003871EB" w:rsidP="003871EB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Projekt uchwały </w:t>
      </w:r>
      <w:r>
        <w:rPr>
          <w:rFonts w:ascii="Calibri" w:hAnsi="Calibri" w:cs="Calibri"/>
          <w:color w:val="000000"/>
          <w:shd w:val="clear" w:color="auto" w:fill="FFFFFF"/>
        </w:rPr>
        <w:t>zmieniającej uchwałę w sprawie uchwalenia budżetu Gminy Suchy Las na 2020 rok.</w:t>
      </w:r>
    </w:p>
    <w:p w14:paraId="2D92A233" w14:textId="5E373DA8" w:rsidR="003871EB" w:rsidRPr="003871EB" w:rsidRDefault="003871EB" w:rsidP="003871EB">
      <w:pPr>
        <w:spacing w:line="360" w:lineRule="auto"/>
        <w:jc w:val="both"/>
        <w:rPr>
          <w:rFonts w:cstheme="minorHAnsi"/>
        </w:rPr>
      </w:pPr>
      <w:r w:rsidRPr="003871EB">
        <w:rPr>
          <w:rFonts w:cstheme="minorHAnsi"/>
        </w:rPr>
        <w:t>OBJAŚNIENIA</w:t>
      </w:r>
      <w:r w:rsidR="00A100FE">
        <w:rPr>
          <w:rFonts w:cstheme="minorHAnsi"/>
        </w:rPr>
        <w:t xml:space="preserve"> </w:t>
      </w:r>
      <w:r w:rsidRPr="003871EB">
        <w:rPr>
          <w:rFonts w:cstheme="minorHAnsi"/>
        </w:rPr>
        <w:t>DO</w:t>
      </w:r>
      <w:r w:rsidR="00A100FE">
        <w:rPr>
          <w:rFonts w:cstheme="minorHAnsi"/>
        </w:rPr>
        <w:t xml:space="preserve"> </w:t>
      </w:r>
      <w:r w:rsidRPr="003871EB">
        <w:rPr>
          <w:rFonts w:cstheme="minorHAnsi"/>
        </w:rPr>
        <w:t>ZMIAN</w:t>
      </w:r>
      <w:r w:rsidR="00A100FE">
        <w:rPr>
          <w:rFonts w:cstheme="minorHAnsi"/>
        </w:rPr>
        <w:t xml:space="preserve"> </w:t>
      </w:r>
      <w:r w:rsidRPr="003871EB">
        <w:rPr>
          <w:rFonts w:cstheme="minorHAnsi"/>
        </w:rPr>
        <w:t>W</w:t>
      </w:r>
      <w:r w:rsidR="00A100FE">
        <w:rPr>
          <w:rFonts w:cstheme="minorHAnsi"/>
        </w:rPr>
        <w:t xml:space="preserve"> </w:t>
      </w:r>
      <w:r w:rsidRPr="003871EB">
        <w:rPr>
          <w:rFonts w:cstheme="minorHAnsi"/>
        </w:rPr>
        <w:t>BUDŻECIE</w:t>
      </w:r>
      <w:r w:rsidR="00A100FE">
        <w:rPr>
          <w:rFonts w:cstheme="minorHAnsi"/>
        </w:rPr>
        <w:t xml:space="preserve"> </w:t>
      </w:r>
      <w:r w:rsidRPr="003871EB">
        <w:rPr>
          <w:rFonts w:cstheme="minorHAnsi"/>
        </w:rPr>
        <w:t>GMINY</w:t>
      </w:r>
      <w:r w:rsidR="00A100FE">
        <w:rPr>
          <w:rFonts w:cstheme="minorHAnsi"/>
        </w:rPr>
        <w:t xml:space="preserve"> </w:t>
      </w:r>
    </w:p>
    <w:p w14:paraId="526F961F" w14:textId="77777777" w:rsidR="00A100FE" w:rsidRDefault="00A100FE" w:rsidP="003871E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I </w:t>
      </w:r>
      <w:r w:rsidR="003871EB" w:rsidRPr="003871EB">
        <w:rPr>
          <w:rFonts w:cstheme="minorHAnsi"/>
        </w:rPr>
        <w:t>Zmiana</w:t>
      </w:r>
      <w:r>
        <w:rPr>
          <w:rFonts w:cstheme="minorHAnsi"/>
        </w:rPr>
        <w:t xml:space="preserve"> </w:t>
      </w:r>
      <w:r w:rsidR="003871EB" w:rsidRPr="003871EB">
        <w:rPr>
          <w:rFonts w:cstheme="minorHAnsi"/>
        </w:rPr>
        <w:t>w</w:t>
      </w:r>
      <w:r>
        <w:rPr>
          <w:rFonts w:cstheme="minorHAnsi"/>
        </w:rPr>
        <w:t xml:space="preserve"> </w:t>
      </w:r>
      <w:r w:rsidR="003871EB" w:rsidRPr="003871EB">
        <w:rPr>
          <w:rFonts w:cstheme="minorHAnsi"/>
        </w:rPr>
        <w:t xml:space="preserve">dochodach: </w:t>
      </w:r>
    </w:p>
    <w:p w14:paraId="18EE51B2" w14:textId="77777777" w:rsidR="00A100FE" w:rsidRDefault="003871EB" w:rsidP="00A100FE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 w:rsidRPr="00A100FE">
        <w:rPr>
          <w:rFonts w:cstheme="minorHAnsi"/>
        </w:rPr>
        <w:t xml:space="preserve">85504.2690 - dochody na program „Asystent rodziny” – są środki z Funduszu Pracy a nie dotacja od Wojewody i dlatego w kompetencji Rady Gminy jest wprowadzenie tych środków po dochodach i wydatkach, </w:t>
      </w:r>
    </w:p>
    <w:p w14:paraId="0ED474CC" w14:textId="0973B6F7" w:rsidR="00A100FE" w:rsidRPr="00A100FE" w:rsidRDefault="003871EB" w:rsidP="00A100FE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 w:rsidRPr="00A100FE">
        <w:rPr>
          <w:rFonts w:cstheme="minorHAnsi"/>
        </w:rPr>
        <w:t xml:space="preserve">900.90095.0950 - zwrot od ubezpieczyciela odszkodowań z tytułu uszkodzonego mienia komunalnego (m.in. lampy, słupy oświetleniowe) </w:t>
      </w:r>
    </w:p>
    <w:p w14:paraId="1B12D724" w14:textId="77777777" w:rsidR="00A100FE" w:rsidRDefault="003871EB" w:rsidP="00A100FE">
      <w:pPr>
        <w:spacing w:line="276" w:lineRule="auto"/>
        <w:jc w:val="both"/>
        <w:rPr>
          <w:rFonts w:cstheme="minorHAnsi"/>
        </w:rPr>
      </w:pPr>
      <w:r w:rsidRPr="00A100FE">
        <w:rPr>
          <w:rFonts w:cstheme="minorHAnsi"/>
        </w:rPr>
        <w:t>II.</w:t>
      </w:r>
      <w:r w:rsidR="00A100FE">
        <w:rPr>
          <w:rFonts w:cstheme="minorHAnsi"/>
        </w:rPr>
        <w:t xml:space="preserve"> </w:t>
      </w:r>
      <w:r w:rsidRPr="00A100FE">
        <w:rPr>
          <w:rFonts w:cstheme="minorHAnsi"/>
        </w:rPr>
        <w:t>Zmiana</w:t>
      </w:r>
      <w:r w:rsidR="00A100FE">
        <w:rPr>
          <w:rFonts w:cstheme="minorHAnsi"/>
        </w:rPr>
        <w:t xml:space="preserve"> </w:t>
      </w:r>
      <w:r w:rsidRPr="00A100FE">
        <w:rPr>
          <w:rFonts w:cstheme="minorHAnsi"/>
        </w:rPr>
        <w:t>w</w:t>
      </w:r>
      <w:r w:rsidR="00A100FE">
        <w:rPr>
          <w:rFonts w:cstheme="minorHAnsi"/>
        </w:rPr>
        <w:t xml:space="preserve"> </w:t>
      </w:r>
      <w:r w:rsidRPr="00A100FE">
        <w:rPr>
          <w:rFonts w:cstheme="minorHAnsi"/>
        </w:rPr>
        <w:t xml:space="preserve">wydatkach bieżących: </w:t>
      </w:r>
    </w:p>
    <w:p w14:paraId="376B167D" w14:textId="77777777" w:rsidR="00A100FE" w:rsidRDefault="003871EB" w:rsidP="00A100FE">
      <w:pPr>
        <w:spacing w:line="276" w:lineRule="auto"/>
        <w:jc w:val="both"/>
        <w:rPr>
          <w:rFonts w:cstheme="minorHAnsi"/>
        </w:rPr>
      </w:pPr>
      <w:r w:rsidRPr="00A100FE">
        <w:rPr>
          <w:rFonts w:cstheme="minorHAnsi"/>
        </w:rPr>
        <w:t xml:space="preserve">c) 85504.4010 – wydatki na program „Asystent rodziny” – środki z Funduszu Pracy, </w:t>
      </w:r>
    </w:p>
    <w:p w14:paraId="1DEC5EDF" w14:textId="77777777" w:rsidR="00A100FE" w:rsidRDefault="003871EB" w:rsidP="00A100FE">
      <w:pPr>
        <w:spacing w:line="276" w:lineRule="auto"/>
        <w:jc w:val="both"/>
        <w:rPr>
          <w:rFonts w:cstheme="minorHAnsi"/>
        </w:rPr>
      </w:pPr>
      <w:r w:rsidRPr="00A100FE">
        <w:rPr>
          <w:rFonts w:cstheme="minorHAnsi"/>
        </w:rPr>
        <w:t xml:space="preserve">d) 85505.2830 – dotacje dla prywatnych żłobków – w związku z COVID-19 zmniejszyła się ilość dzieci w żłobkach – kwota przeznaczona na wydatki majątkowe, </w:t>
      </w:r>
    </w:p>
    <w:p w14:paraId="7536623E" w14:textId="77777777" w:rsidR="00A100FE" w:rsidRDefault="003871EB" w:rsidP="00A100FE">
      <w:pPr>
        <w:spacing w:line="276" w:lineRule="auto"/>
        <w:jc w:val="both"/>
        <w:rPr>
          <w:rFonts w:cstheme="minorHAnsi"/>
        </w:rPr>
      </w:pPr>
      <w:r w:rsidRPr="00A100FE">
        <w:rPr>
          <w:rFonts w:cstheme="minorHAnsi"/>
        </w:rPr>
        <w:t xml:space="preserve">e) 900.90095.4270 – kwota 10 000 zł remonty uszkodzonego mienia komunalnego (lampy, słupy oświetleniowe) na skutek kolizji – po dochodach otrzymujemy zwrot od ubezpieczyciela (900.90095.0950), </w:t>
      </w:r>
    </w:p>
    <w:p w14:paraId="1692F16E" w14:textId="5F0B4A5A" w:rsidR="00A100FE" w:rsidRDefault="003871EB" w:rsidP="00A100FE">
      <w:pPr>
        <w:spacing w:line="276" w:lineRule="auto"/>
        <w:jc w:val="both"/>
        <w:rPr>
          <w:rFonts w:cstheme="minorHAnsi"/>
        </w:rPr>
      </w:pPr>
      <w:r w:rsidRPr="00A100FE">
        <w:rPr>
          <w:rFonts w:cstheme="minorHAnsi"/>
        </w:rPr>
        <w:t>III.</w:t>
      </w:r>
      <w:r w:rsidR="00A100FE">
        <w:rPr>
          <w:rFonts w:cstheme="minorHAnsi"/>
        </w:rPr>
        <w:t xml:space="preserve"> </w:t>
      </w:r>
      <w:r w:rsidRPr="00A100FE">
        <w:rPr>
          <w:rFonts w:cstheme="minorHAnsi"/>
        </w:rPr>
        <w:t>Zmiana</w:t>
      </w:r>
      <w:r w:rsidR="00A100FE">
        <w:rPr>
          <w:rFonts w:cstheme="minorHAnsi"/>
        </w:rPr>
        <w:t xml:space="preserve"> </w:t>
      </w:r>
      <w:r w:rsidRPr="00A100FE">
        <w:rPr>
          <w:rFonts w:cstheme="minorHAnsi"/>
        </w:rPr>
        <w:t>w</w:t>
      </w:r>
      <w:r w:rsidR="00A100FE">
        <w:rPr>
          <w:rFonts w:cstheme="minorHAnsi"/>
        </w:rPr>
        <w:t xml:space="preserve"> </w:t>
      </w:r>
      <w:r w:rsidRPr="00A100FE">
        <w:rPr>
          <w:rFonts w:cstheme="minorHAnsi"/>
        </w:rPr>
        <w:t xml:space="preserve">wydatkach majątkowych: </w:t>
      </w:r>
    </w:p>
    <w:p w14:paraId="6D655AE9" w14:textId="0D086838" w:rsidR="003871EB" w:rsidRPr="00A100FE" w:rsidRDefault="003871EB" w:rsidP="00A100FE">
      <w:pPr>
        <w:spacing w:line="276" w:lineRule="auto"/>
        <w:jc w:val="both"/>
        <w:rPr>
          <w:rFonts w:cstheme="minorHAnsi"/>
        </w:rPr>
      </w:pPr>
      <w:r w:rsidRPr="00A100FE">
        <w:rPr>
          <w:rFonts w:cstheme="minorHAnsi"/>
        </w:rPr>
        <w:lastRenderedPageBreak/>
        <w:t>a) przesunięcie środków w kwocie 20 000 zł:</w:t>
      </w:r>
    </w:p>
    <w:p w14:paraId="38A96275" w14:textId="77777777" w:rsidR="003871EB" w:rsidRPr="003871EB" w:rsidRDefault="003871EB" w:rsidP="003871EB">
      <w:pPr>
        <w:spacing w:line="276" w:lineRule="auto"/>
        <w:jc w:val="both"/>
        <w:rPr>
          <w:rFonts w:cstheme="minorHAnsi"/>
        </w:rPr>
      </w:pPr>
      <w:r w:rsidRPr="003871EB">
        <w:rPr>
          <w:rFonts w:cstheme="minorHAnsi"/>
        </w:rPr>
        <w:t>60016 6050 IBI-WPF2019-0001</w:t>
      </w:r>
    </w:p>
    <w:p w14:paraId="553306E8" w14:textId="522BE80D" w:rsidR="003871EB" w:rsidRPr="003871EB" w:rsidRDefault="003871EB" w:rsidP="003871EB">
      <w:pPr>
        <w:spacing w:line="276" w:lineRule="auto"/>
        <w:jc w:val="both"/>
        <w:rPr>
          <w:rFonts w:cstheme="minorHAnsi"/>
        </w:rPr>
      </w:pPr>
      <w:r w:rsidRPr="003871EB">
        <w:rPr>
          <w:rFonts w:cstheme="minorHAnsi"/>
        </w:rPr>
        <w:t>Suchy</w:t>
      </w:r>
      <w:r w:rsidR="00A100FE">
        <w:rPr>
          <w:rFonts w:cstheme="minorHAnsi"/>
        </w:rPr>
        <w:t xml:space="preserve"> </w:t>
      </w:r>
      <w:r w:rsidRPr="003871EB">
        <w:rPr>
          <w:rFonts w:cstheme="minorHAnsi"/>
        </w:rPr>
        <w:t>Las przebudowa skrzyżowania</w:t>
      </w:r>
      <w:r w:rsidR="00A100FE">
        <w:rPr>
          <w:rFonts w:cstheme="minorHAnsi"/>
        </w:rPr>
        <w:t xml:space="preserve"> </w:t>
      </w:r>
      <w:r w:rsidRPr="003871EB">
        <w:rPr>
          <w:rFonts w:cstheme="minorHAnsi"/>
        </w:rPr>
        <w:t>ul. Obornickiej</w:t>
      </w:r>
      <w:r w:rsidR="00A100FE">
        <w:rPr>
          <w:rFonts w:cstheme="minorHAnsi"/>
        </w:rPr>
        <w:t xml:space="preserve"> </w:t>
      </w:r>
      <w:r w:rsidRPr="003871EB">
        <w:rPr>
          <w:rFonts w:cstheme="minorHAnsi"/>
        </w:rPr>
        <w:t>z ul. Młodzieżową</w:t>
      </w:r>
    </w:p>
    <w:p w14:paraId="1999F88E" w14:textId="4C826108" w:rsidR="003871EB" w:rsidRPr="003871EB" w:rsidRDefault="00A100FE" w:rsidP="003871E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Plan przed zmianą </w:t>
      </w:r>
      <w:r w:rsidR="003871EB" w:rsidRPr="003871EB">
        <w:rPr>
          <w:rFonts w:cstheme="minorHAnsi"/>
        </w:rPr>
        <w:t>2953000,00 zł</w:t>
      </w:r>
      <w:r>
        <w:rPr>
          <w:rFonts w:cstheme="minorHAnsi"/>
        </w:rPr>
        <w:t xml:space="preserve">  zwiększenie </w:t>
      </w:r>
      <w:r w:rsidR="003871EB" w:rsidRPr="003871EB">
        <w:rPr>
          <w:rFonts w:cstheme="minorHAnsi"/>
        </w:rPr>
        <w:t xml:space="preserve">20000,00zł </w:t>
      </w:r>
      <w:r>
        <w:rPr>
          <w:rFonts w:cstheme="minorHAnsi"/>
        </w:rPr>
        <w:t xml:space="preserve">plan po zmianie </w:t>
      </w:r>
      <w:r w:rsidR="003871EB" w:rsidRPr="003871EB">
        <w:rPr>
          <w:rFonts w:cstheme="minorHAnsi"/>
        </w:rPr>
        <w:t>2973000,00zł zwiększenie</w:t>
      </w:r>
      <w:r>
        <w:rPr>
          <w:rFonts w:cstheme="minorHAnsi"/>
        </w:rPr>
        <w:t xml:space="preserve"> </w:t>
      </w:r>
      <w:r w:rsidR="003871EB" w:rsidRPr="003871EB">
        <w:rPr>
          <w:rFonts w:cstheme="minorHAnsi"/>
        </w:rPr>
        <w:t>wartości umowy</w:t>
      </w:r>
      <w:r>
        <w:rPr>
          <w:rFonts w:cstheme="minorHAnsi"/>
        </w:rPr>
        <w:t xml:space="preserve"> </w:t>
      </w:r>
      <w:r w:rsidR="003871EB" w:rsidRPr="003871EB">
        <w:rPr>
          <w:rFonts w:cstheme="minorHAnsi"/>
        </w:rPr>
        <w:t>z Wykonawcą, wynika</w:t>
      </w:r>
      <w:r>
        <w:rPr>
          <w:rFonts w:cstheme="minorHAnsi"/>
        </w:rPr>
        <w:t xml:space="preserve"> </w:t>
      </w:r>
      <w:r w:rsidR="003871EB" w:rsidRPr="003871EB">
        <w:rPr>
          <w:rFonts w:cstheme="minorHAnsi"/>
        </w:rPr>
        <w:t>z obmiarowego rozliczenia powykonawczego</w:t>
      </w:r>
    </w:p>
    <w:p w14:paraId="42E115E9" w14:textId="77777777" w:rsidR="003871EB" w:rsidRPr="003871EB" w:rsidRDefault="003871EB" w:rsidP="003871EB">
      <w:pPr>
        <w:spacing w:line="276" w:lineRule="auto"/>
        <w:jc w:val="both"/>
        <w:rPr>
          <w:rFonts w:cstheme="minorHAnsi"/>
        </w:rPr>
      </w:pPr>
      <w:r w:rsidRPr="003871EB">
        <w:rPr>
          <w:rFonts w:cstheme="minorHAnsi"/>
        </w:rPr>
        <w:t>60016 6050 IBI-WPF2019-0006</w:t>
      </w:r>
    </w:p>
    <w:p w14:paraId="50125992" w14:textId="003F951F" w:rsidR="003871EB" w:rsidRPr="003871EB" w:rsidRDefault="003871EB" w:rsidP="003871EB">
      <w:pPr>
        <w:spacing w:line="276" w:lineRule="auto"/>
        <w:jc w:val="both"/>
        <w:rPr>
          <w:rFonts w:cstheme="minorHAnsi"/>
        </w:rPr>
      </w:pPr>
      <w:r w:rsidRPr="003871EB">
        <w:rPr>
          <w:rFonts w:cstheme="minorHAnsi"/>
        </w:rPr>
        <w:t>Suchy</w:t>
      </w:r>
      <w:r w:rsidR="00A100FE">
        <w:rPr>
          <w:rFonts w:cstheme="minorHAnsi"/>
        </w:rPr>
        <w:t xml:space="preserve"> </w:t>
      </w:r>
      <w:r w:rsidRPr="003871EB">
        <w:rPr>
          <w:rFonts w:cstheme="minorHAnsi"/>
        </w:rPr>
        <w:t>Las - budowa ul.</w:t>
      </w:r>
      <w:r w:rsidR="00A100FE">
        <w:rPr>
          <w:rFonts w:cstheme="minorHAnsi"/>
        </w:rPr>
        <w:t xml:space="preserve"> </w:t>
      </w:r>
      <w:r w:rsidRPr="003871EB">
        <w:rPr>
          <w:rFonts w:cstheme="minorHAnsi"/>
        </w:rPr>
        <w:t>Lipowej</w:t>
      </w:r>
      <w:r w:rsidR="00A100FE">
        <w:rPr>
          <w:rFonts w:cstheme="minorHAnsi"/>
        </w:rPr>
        <w:t xml:space="preserve"> </w:t>
      </w:r>
      <w:r w:rsidRPr="003871EB">
        <w:rPr>
          <w:rFonts w:cstheme="minorHAnsi"/>
        </w:rPr>
        <w:t>wraz z infrastrukturą</w:t>
      </w:r>
    </w:p>
    <w:p w14:paraId="6EFB029E" w14:textId="3BE16556" w:rsidR="003871EB" w:rsidRPr="003871EB" w:rsidRDefault="00A100FE" w:rsidP="003871E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Plan przed zmianą </w:t>
      </w:r>
      <w:r w:rsidR="003871EB" w:rsidRPr="003871EB">
        <w:rPr>
          <w:rFonts w:cstheme="minorHAnsi"/>
        </w:rPr>
        <w:t>1050000,00 zł</w:t>
      </w:r>
      <w:r>
        <w:rPr>
          <w:rFonts w:cstheme="minorHAnsi"/>
        </w:rPr>
        <w:t xml:space="preserve"> zmniejszenie </w:t>
      </w:r>
      <w:r w:rsidR="003871EB" w:rsidRPr="003871EB">
        <w:rPr>
          <w:rFonts w:cstheme="minorHAnsi"/>
        </w:rPr>
        <w:t xml:space="preserve">-20000,00zł </w:t>
      </w:r>
      <w:r>
        <w:rPr>
          <w:rFonts w:cstheme="minorHAnsi"/>
        </w:rPr>
        <w:t xml:space="preserve">plan po zmianie </w:t>
      </w:r>
      <w:r w:rsidR="003871EB" w:rsidRPr="003871EB">
        <w:rPr>
          <w:rFonts w:cstheme="minorHAnsi"/>
        </w:rPr>
        <w:t>1030000,00zł inwestycja</w:t>
      </w:r>
      <w:r>
        <w:rPr>
          <w:rFonts w:cstheme="minorHAnsi"/>
        </w:rPr>
        <w:t xml:space="preserve"> </w:t>
      </w:r>
      <w:r w:rsidR="003871EB" w:rsidRPr="003871EB">
        <w:rPr>
          <w:rFonts w:cstheme="minorHAnsi"/>
        </w:rPr>
        <w:t>zakończona, możliwość zwolnienia niewykorzystanych środków</w:t>
      </w:r>
    </w:p>
    <w:p w14:paraId="3AAE9813" w14:textId="0C09A284" w:rsidR="003871EB" w:rsidRPr="00FE58C5" w:rsidRDefault="003871EB" w:rsidP="00FE58C5">
      <w:pPr>
        <w:pStyle w:val="Akapitzlist"/>
        <w:numPr>
          <w:ilvl w:val="0"/>
          <w:numId w:val="13"/>
        </w:numPr>
        <w:spacing w:line="276" w:lineRule="auto"/>
        <w:jc w:val="both"/>
        <w:rPr>
          <w:rFonts w:cstheme="minorHAnsi"/>
        </w:rPr>
      </w:pPr>
      <w:r w:rsidRPr="00FE58C5">
        <w:rPr>
          <w:rFonts w:cstheme="minorHAnsi"/>
        </w:rPr>
        <w:t>754.75495.6050 - dodanie nowego zadania –„Suchy Las -budowa sieci teleinformatycznej w ul. Księżycowej” – kwota 60 000 zł</w:t>
      </w:r>
    </w:p>
    <w:p w14:paraId="00949A47" w14:textId="5BA730C5" w:rsidR="00FE58C5" w:rsidRDefault="00FE58C5" w:rsidP="00FE58C5">
      <w:pPr>
        <w:spacing w:line="276" w:lineRule="auto"/>
        <w:jc w:val="both"/>
        <w:rPr>
          <w:rFonts w:cstheme="minorHAnsi"/>
        </w:rPr>
      </w:pPr>
      <w:r w:rsidRPr="00FE58C5">
        <w:rPr>
          <w:rFonts w:cstheme="minorHAnsi"/>
          <w:b/>
          <w:bCs/>
        </w:rPr>
        <w:t>Przewodnicząca J. Pągowska</w:t>
      </w:r>
      <w:r>
        <w:rPr>
          <w:rFonts w:cstheme="minorHAnsi"/>
        </w:rPr>
        <w:t xml:space="preserve"> – panie wójcie, czy to będzie robione in </w:t>
      </w:r>
      <w:proofErr w:type="spellStart"/>
      <w:r>
        <w:rPr>
          <w:rFonts w:cstheme="minorHAnsi"/>
        </w:rPr>
        <w:t>house</w:t>
      </w:r>
      <w:proofErr w:type="spellEnd"/>
      <w:r>
        <w:rPr>
          <w:rFonts w:cstheme="minorHAnsi"/>
        </w:rPr>
        <w:t xml:space="preserve"> dla spółki?</w:t>
      </w:r>
    </w:p>
    <w:p w14:paraId="3806CDD5" w14:textId="129A33E1" w:rsidR="00FE58C5" w:rsidRDefault="00FE58C5" w:rsidP="00FE58C5">
      <w:pPr>
        <w:spacing w:line="276" w:lineRule="auto"/>
        <w:jc w:val="both"/>
        <w:rPr>
          <w:rFonts w:cstheme="minorHAnsi"/>
        </w:rPr>
      </w:pPr>
      <w:r w:rsidRPr="003C6C0E">
        <w:rPr>
          <w:rFonts w:cstheme="minorHAnsi"/>
          <w:b/>
          <w:bCs/>
        </w:rPr>
        <w:t>Wójt G. Wojtera</w:t>
      </w:r>
      <w:r>
        <w:rPr>
          <w:rFonts w:cstheme="minorHAnsi"/>
        </w:rPr>
        <w:t xml:space="preserve"> – tak.</w:t>
      </w:r>
    </w:p>
    <w:p w14:paraId="40C4F177" w14:textId="6FED7D4F" w:rsidR="003C6C0E" w:rsidRDefault="003C6C0E" w:rsidP="00FE58C5">
      <w:pPr>
        <w:spacing w:line="276" w:lineRule="auto"/>
        <w:jc w:val="both"/>
        <w:rPr>
          <w:rFonts w:cstheme="minorHAnsi"/>
        </w:rPr>
      </w:pPr>
      <w:r w:rsidRPr="003C6C0E">
        <w:rPr>
          <w:rFonts w:cstheme="minorHAnsi"/>
          <w:b/>
          <w:bCs/>
        </w:rPr>
        <w:t>Radna A. Ankiewicz</w:t>
      </w:r>
      <w:r>
        <w:rPr>
          <w:rFonts w:cstheme="minorHAnsi"/>
        </w:rPr>
        <w:t xml:space="preserve"> – chciałabym zaznaczyć, że </w:t>
      </w:r>
      <w:r w:rsidR="004F360F">
        <w:rPr>
          <w:rFonts w:cstheme="minorHAnsi"/>
        </w:rPr>
        <w:t xml:space="preserve">projekt na to zadanie wykonał mieszkaniec tej ulicy </w:t>
      </w:r>
      <w:proofErr w:type="spellStart"/>
      <w:r w:rsidR="004F360F">
        <w:rPr>
          <w:rFonts w:cstheme="minorHAnsi"/>
        </w:rPr>
        <w:t>bezkosztowo</w:t>
      </w:r>
      <w:proofErr w:type="spellEnd"/>
      <w:r w:rsidR="004F360F">
        <w:rPr>
          <w:rFonts w:cstheme="minorHAnsi"/>
        </w:rPr>
        <w:t xml:space="preserve">. </w:t>
      </w:r>
    </w:p>
    <w:p w14:paraId="73F82B18" w14:textId="4FEC2E8B" w:rsidR="003C6C0E" w:rsidRDefault="004F360F" w:rsidP="00FE58C5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Projekt uchwały został zaopiniowany pozytywnie jednogłośnie.</w:t>
      </w:r>
    </w:p>
    <w:p w14:paraId="32C27904" w14:textId="32058319" w:rsidR="004F360F" w:rsidRPr="004F360F" w:rsidRDefault="004F360F" w:rsidP="004F360F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>
        <w:rPr>
          <w:rFonts w:ascii="Calibri" w:hAnsi="Calibri" w:cs="Calibri"/>
          <w:color w:val="000000"/>
          <w:shd w:val="clear" w:color="auto" w:fill="FFFFFF"/>
        </w:rPr>
        <w:t>Projekt uchwały sprawie obniżenia ceny skupu żyta i określenia podstawy obliczenia podatku rolnego na rok 2021.</w:t>
      </w:r>
    </w:p>
    <w:p w14:paraId="03734EEE" w14:textId="77777777" w:rsidR="004F360F" w:rsidRDefault="004F360F" w:rsidP="004F360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Projekt uchwały został zaopiniowany pozytywnie 6 głosów za, 1 osoba wstrzymała się od głosu.</w:t>
      </w:r>
    </w:p>
    <w:p w14:paraId="18831ADE" w14:textId="02684FDA" w:rsidR="004F360F" w:rsidRDefault="004F360F" w:rsidP="004F360F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Projekt uchwały w sprawie zwolnień z podatku od nieruchomości.</w:t>
      </w:r>
    </w:p>
    <w:p w14:paraId="76CC0F0C" w14:textId="3A9BFE0B" w:rsidR="004F360F" w:rsidRDefault="004F360F" w:rsidP="004F360F">
      <w:pPr>
        <w:spacing w:line="276" w:lineRule="auto"/>
        <w:jc w:val="both"/>
        <w:rPr>
          <w:rFonts w:cstheme="minorHAnsi"/>
        </w:rPr>
      </w:pPr>
      <w:r w:rsidRPr="004F360F">
        <w:rPr>
          <w:rFonts w:cstheme="minorHAnsi"/>
          <w:b/>
          <w:bCs/>
        </w:rPr>
        <w:t>Przewodnicząca J. Pągowska</w:t>
      </w:r>
      <w:r>
        <w:rPr>
          <w:rFonts w:cstheme="minorHAnsi"/>
        </w:rPr>
        <w:t xml:space="preserve"> – pan wójt przygotował nową uchwałę zwolnieniową dotyczącą nowych branż w sytuacji </w:t>
      </w:r>
      <w:proofErr w:type="spellStart"/>
      <w:r>
        <w:rPr>
          <w:rFonts w:cstheme="minorHAnsi"/>
        </w:rPr>
        <w:t>covid</w:t>
      </w:r>
      <w:proofErr w:type="spellEnd"/>
      <w:r>
        <w:rPr>
          <w:rFonts w:cstheme="minorHAnsi"/>
        </w:rPr>
        <w:t xml:space="preserve"> - 19. </w:t>
      </w:r>
    </w:p>
    <w:p w14:paraId="0D6DC5FD" w14:textId="71ED4AC9" w:rsidR="004F360F" w:rsidRPr="004F360F" w:rsidRDefault="004F360F" w:rsidP="004F360F">
      <w:pPr>
        <w:spacing w:line="276" w:lineRule="auto"/>
        <w:jc w:val="both"/>
        <w:rPr>
          <w:rFonts w:cstheme="minorHAnsi"/>
        </w:rPr>
      </w:pPr>
      <w:r w:rsidRPr="004F360F">
        <w:rPr>
          <w:rFonts w:cstheme="minorHAnsi"/>
          <w:b/>
          <w:bCs/>
        </w:rPr>
        <w:t>Radna A. Ankiewicz</w:t>
      </w:r>
      <w:r>
        <w:rPr>
          <w:rFonts w:cstheme="minorHAnsi"/>
        </w:rPr>
        <w:t xml:space="preserve"> – mam panie wójcie uwagę. </w:t>
      </w:r>
      <w:r w:rsidR="00DC5977">
        <w:rPr>
          <w:rFonts w:cstheme="minorHAnsi"/>
        </w:rPr>
        <w:t>W p. 3 mamy zapis, że „z</w:t>
      </w:r>
      <w:r>
        <w:rPr>
          <w:rFonts w:cstheme="minorHAnsi"/>
        </w:rPr>
        <w:t>wolnienie dotyczy przedsiębiorców, któr</w:t>
      </w:r>
      <w:r w:rsidR="009B1A4E">
        <w:rPr>
          <w:rFonts w:cstheme="minorHAnsi"/>
        </w:rPr>
        <w:t>z</w:t>
      </w:r>
      <w:r>
        <w:rPr>
          <w:rFonts w:cstheme="minorHAnsi"/>
        </w:rPr>
        <w:t xml:space="preserve">y na dzień 01 stycznia 2021 roku mają </w:t>
      </w:r>
      <w:r w:rsidR="00DC5977">
        <w:rPr>
          <w:rFonts w:cstheme="minorHAnsi"/>
        </w:rPr>
        <w:t>aktualnie zarejestrowaną działalność, a ich przeważającą działalnością jest</w:t>
      </w:r>
      <w:r w:rsidR="008D2CE1">
        <w:rPr>
          <w:rFonts w:cstheme="minorHAnsi"/>
        </w:rPr>
        <w:t xml:space="preserve"> …</w:t>
      </w:r>
      <w:r w:rsidR="00DC5977">
        <w:rPr>
          <w:rFonts w:cstheme="minorHAnsi"/>
        </w:rPr>
        <w:t>”. Chodzi mi o to, żeby wprowadzić zapis, że „prowadzili działalność nieprzerwanie od 2020 roku”. Chciałabym uniknąć sytuacji, że przedsiębiorca dzisiaj dowiaduje się o tym zwolnieniu i dopisuje sobie którąś z wymienionych tutaj działalnoś</w:t>
      </w:r>
      <w:r w:rsidR="002D48EC">
        <w:rPr>
          <w:rFonts w:cstheme="minorHAnsi"/>
        </w:rPr>
        <w:t>ci</w:t>
      </w:r>
      <w:r w:rsidR="00DC5977">
        <w:rPr>
          <w:rFonts w:cstheme="minorHAnsi"/>
        </w:rPr>
        <w:t xml:space="preserve">. </w:t>
      </w:r>
    </w:p>
    <w:p w14:paraId="54B9296D" w14:textId="001FAAA2" w:rsidR="00E50F13" w:rsidRDefault="004B09D1" w:rsidP="004F360F">
      <w:pPr>
        <w:spacing w:line="276" w:lineRule="auto"/>
        <w:jc w:val="both"/>
        <w:rPr>
          <w:rFonts w:cstheme="minorHAnsi"/>
        </w:rPr>
      </w:pPr>
      <w:r w:rsidRPr="004B09D1">
        <w:rPr>
          <w:rFonts w:cstheme="minorHAnsi"/>
          <w:b/>
          <w:bCs/>
        </w:rPr>
        <w:t>Wójt G. Wojtera</w:t>
      </w:r>
      <w:r>
        <w:rPr>
          <w:rFonts w:cstheme="minorHAnsi"/>
        </w:rPr>
        <w:t xml:space="preserve"> – to zwolnienie odbywa się na wniosek i rozpatruje się to według specjalnego przepisu, które umożliwia zwolnienie tzw. </w:t>
      </w:r>
      <w:proofErr w:type="spellStart"/>
      <w:r>
        <w:rPr>
          <w:rFonts w:cstheme="minorHAnsi"/>
        </w:rPr>
        <w:t>covidowe</w:t>
      </w:r>
      <w:proofErr w:type="spellEnd"/>
      <w:r>
        <w:rPr>
          <w:rFonts w:cstheme="minorHAnsi"/>
        </w:rPr>
        <w:t>. To cały czas jest na wniosek i to organ podatkowy ocenia ten wniosek. Gdyby ktoś, kto ma np. działalność budowlan</w:t>
      </w:r>
      <w:r w:rsidR="002D48EC">
        <w:rPr>
          <w:rFonts w:cstheme="minorHAnsi"/>
        </w:rPr>
        <w:t>ą</w:t>
      </w:r>
      <w:r>
        <w:rPr>
          <w:rFonts w:cstheme="minorHAnsi"/>
        </w:rPr>
        <w:t xml:space="preserve"> i napisał taki wniosek, to ja go rozpatrzę negatywnie. Nie widzę tu zagrożenia, że ktoś się podczepi </w:t>
      </w:r>
      <w:r w:rsidR="005E56A2">
        <w:rPr>
          <w:rFonts w:cstheme="minorHAnsi"/>
        </w:rPr>
        <w:t xml:space="preserve">i zdobędzie nieuprawnione zwolnienie. Tak naprawdę przygotowując tę uchwałę my te podmioty policzyliśmy. </w:t>
      </w:r>
      <w:r w:rsidR="000E6BFB">
        <w:rPr>
          <w:rFonts w:cstheme="minorHAnsi"/>
        </w:rPr>
        <w:t xml:space="preserve">Niemal z pamięci potrafimy powiedzieć kto może wystąpić o zwolnienie. </w:t>
      </w:r>
    </w:p>
    <w:p w14:paraId="2A435861" w14:textId="58E5FAB1" w:rsidR="000E6BFB" w:rsidRDefault="000E6BFB" w:rsidP="004F360F">
      <w:pPr>
        <w:spacing w:line="276" w:lineRule="auto"/>
        <w:jc w:val="both"/>
        <w:rPr>
          <w:rFonts w:cstheme="minorHAnsi"/>
        </w:rPr>
      </w:pPr>
      <w:r w:rsidRPr="000E6BFB">
        <w:rPr>
          <w:rFonts w:cstheme="minorHAnsi"/>
          <w:b/>
          <w:bCs/>
        </w:rPr>
        <w:lastRenderedPageBreak/>
        <w:t>Radny T. Sztolcman</w:t>
      </w:r>
      <w:r>
        <w:rPr>
          <w:rFonts w:cstheme="minorHAnsi"/>
        </w:rPr>
        <w:t xml:space="preserve"> – może tę datę o której mówi Anna rozszerzyć informacją o prowadzonej nieprzerwanie działalności np. od 01.11.2020 roku (data już była) do np. 15.03.2021 roku. Tych wszystkich nowych ewentualnych</w:t>
      </w:r>
      <w:r w:rsidR="002D48EC">
        <w:rPr>
          <w:rFonts w:cstheme="minorHAnsi"/>
        </w:rPr>
        <w:t xml:space="preserve"> przedsiębiorców</w:t>
      </w:r>
      <w:r>
        <w:rPr>
          <w:rFonts w:cstheme="minorHAnsi"/>
        </w:rPr>
        <w:t xml:space="preserve"> już wykluczamy. </w:t>
      </w:r>
    </w:p>
    <w:p w14:paraId="162E5146" w14:textId="339F5238" w:rsidR="000E6BFB" w:rsidRDefault="000E6BFB" w:rsidP="004F360F">
      <w:pPr>
        <w:spacing w:line="276" w:lineRule="auto"/>
        <w:jc w:val="both"/>
        <w:rPr>
          <w:rFonts w:cstheme="minorHAnsi"/>
        </w:rPr>
      </w:pPr>
      <w:r w:rsidRPr="00522A13">
        <w:rPr>
          <w:rFonts w:cstheme="minorHAnsi"/>
          <w:b/>
          <w:bCs/>
        </w:rPr>
        <w:t>Wójt G. Wojtera</w:t>
      </w:r>
      <w:r>
        <w:rPr>
          <w:rFonts w:cstheme="minorHAnsi"/>
        </w:rPr>
        <w:t xml:space="preserve"> – to było omawiane z panią skarbnik, z kierownikiem referatu podatkowego i z radc</w:t>
      </w:r>
      <w:r w:rsidR="002D48EC">
        <w:rPr>
          <w:rFonts w:cstheme="minorHAnsi"/>
        </w:rPr>
        <w:t xml:space="preserve">ą </w:t>
      </w:r>
      <w:r>
        <w:rPr>
          <w:rFonts w:cstheme="minorHAnsi"/>
        </w:rPr>
        <w:t xml:space="preserve">prawnym. Nie jesteśmy w stanie ująć tego w jakieś konkretne ramy, żeby stworzyć procedury. Biorąc np. pod uwagę firmę BWS, która </w:t>
      </w:r>
      <w:r w:rsidR="008F54A6">
        <w:rPr>
          <w:rFonts w:cstheme="minorHAnsi"/>
        </w:rPr>
        <w:t xml:space="preserve">prowadzi teraz inną działalność szukając ratunku w meblach, </w:t>
      </w:r>
      <w:r>
        <w:rPr>
          <w:rFonts w:cstheme="minorHAnsi"/>
        </w:rPr>
        <w:t>radzi sobie teraz konstrukcjami, a wiemy, że główną działalnością były imprezy targowe</w:t>
      </w:r>
      <w:r w:rsidR="002D48EC">
        <w:rPr>
          <w:rFonts w:cstheme="minorHAnsi"/>
        </w:rPr>
        <w:t>.</w:t>
      </w:r>
      <w:r w:rsidR="008F54A6">
        <w:rPr>
          <w:rFonts w:cstheme="minorHAnsi"/>
        </w:rPr>
        <w:t xml:space="preserve"> </w:t>
      </w:r>
      <w:r w:rsidR="002D48EC">
        <w:rPr>
          <w:rFonts w:cstheme="minorHAnsi"/>
        </w:rPr>
        <w:t>T</w:t>
      </w:r>
      <w:r w:rsidR="008F54A6">
        <w:rPr>
          <w:rFonts w:cstheme="minorHAnsi"/>
        </w:rPr>
        <w:t>o co teraz robią jest wypełnienie w 20% prób</w:t>
      </w:r>
      <w:r w:rsidR="002D48EC">
        <w:rPr>
          <w:rFonts w:cstheme="minorHAnsi"/>
        </w:rPr>
        <w:t>ą</w:t>
      </w:r>
      <w:r w:rsidR="008F54A6">
        <w:rPr>
          <w:rFonts w:cstheme="minorHAnsi"/>
        </w:rPr>
        <w:t xml:space="preserve"> nawet nie odrabiania, a zmniejszenia strat. Pytanie, czy oni są uprawnieni? Jak najbardziej są uprawnieni. </w:t>
      </w:r>
    </w:p>
    <w:p w14:paraId="4D6051FF" w14:textId="6F51641C" w:rsidR="008F54A6" w:rsidRDefault="008F54A6" w:rsidP="004F360F">
      <w:pPr>
        <w:spacing w:line="276" w:lineRule="auto"/>
        <w:jc w:val="both"/>
        <w:rPr>
          <w:rFonts w:cstheme="minorHAnsi"/>
        </w:rPr>
      </w:pPr>
      <w:r w:rsidRPr="00522A13">
        <w:rPr>
          <w:rFonts w:cstheme="minorHAnsi"/>
          <w:b/>
          <w:bCs/>
        </w:rPr>
        <w:t>Radny T. Sztolcman</w:t>
      </w:r>
      <w:r>
        <w:rPr>
          <w:rFonts w:cstheme="minorHAnsi"/>
        </w:rPr>
        <w:t xml:space="preserve"> – sytuacja z naszego punktu widzenia jako przyjmujących tak</w:t>
      </w:r>
      <w:r w:rsidR="002D48EC">
        <w:rPr>
          <w:rFonts w:cstheme="minorHAnsi"/>
        </w:rPr>
        <w:t>ą</w:t>
      </w:r>
      <w:r>
        <w:rPr>
          <w:rFonts w:cstheme="minorHAnsi"/>
        </w:rPr>
        <w:t xml:space="preserve"> uchwałę jest o wiele trudniejsza niż wiosną. </w:t>
      </w:r>
      <w:r w:rsidR="00522A13">
        <w:rPr>
          <w:rFonts w:cstheme="minorHAnsi"/>
        </w:rPr>
        <w:t>Wiosną wszyscy byli zamknięci, robiliśmy spadek dochodów i sprawa była prosta. Ja mam wątpliwość, czy w naszej gminie branża gastronomiczna mocno ucierpiała, bo skoro umożliwiono publikacj</w:t>
      </w:r>
      <w:r w:rsidR="002D48EC">
        <w:rPr>
          <w:rFonts w:cstheme="minorHAnsi"/>
        </w:rPr>
        <w:t>ę</w:t>
      </w:r>
      <w:r w:rsidR="00522A13">
        <w:rPr>
          <w:rFonts w:cstheme="minorHAnsi"/>
        </w:rPr>
        <w:t xml:space="preserve"> oferty na naszej stronie gminnej, to skorzystało z tego może z sześć podmiotów. </w:t>
      </w:r>
      <w:r w:rsidR="000123FD">
        <w:rPr>
          <w:rFonts w:cstheme="minorHAnsi"/>
        </w:rPr>
        <w:t xml:space="preserve">Także nie potrzebują oni wsparcia. Restauracje z Biedruska powiedziały, że nie potrzebują, bo mają wystarczający obrót. Z kolei wykluczyć ich nie możemy, bo jeden radzi sobie lepiej, a drugi gorzej. </w:t>
      </w:r>
    </w:p>
    <w:p w14:paraId="30F7232F" w14:textId="7B9528D2" w:rsidR="000123FD" w:rsidRDefault="000123FD" w:rsidP="004F360F">
      <w:pPr>
        <w:spacing w:line="276" w:lineRule="auto"/>
        <w:jc w:val="both"/>
        <w:rPr>
          <w:rFonts w:cstheme="minorHAnsi"/>
        </w:rPr>
      </w:pPr>
      <w:r w:rsidRPr="000123FD">
        <w:rPr>
          <w:rFonts w:cstheme="minorHAnsi"/>
          <w:b/>
          <w:bCs/>
        </w:rPr>
        <w:t>Przewodnicząca J. Pągowska</w:t>
      </w:r>
      <w:r>
        <w:rPr>
          <w:rFonts w:cstheme="minorHAnsi"/>
        </w:rPr>
        <w:t xml:space="preserve"> – do takich zapisów zawsze będą kontrowersje i wątpliwości. Te trzy działalności wymienione w projekcie dostają już pomoc od państwa. Całe mnóstwo innych branż nie ma żadnej pomocy. </w:t>
      </w:r>
    </w:p>
    <w:p w14:paraId="244BF81A" w14:textId="0AF16C0C" w:rsidR="000123FD" w:rsidRDefault="000123FD" w:rsidP="004F360F">
      <w:pPr>
        <w:spacing w:line="276" w:lineRule="auto"/>
        <w:jc w:val="both"/>
        <w:rPr>
          <w:rFonts w:cstheme="minorHAnsi"/>
        </w:rPr>
      </w:pPr>
      <w:r w:rsidRPr="000123FD">
        <w:rPr>
          <w:rFonts w:cstheme="minorHAnsi"/>
          <w:b/>
          <w:bCs/>
        </w:rPr>
        <w:t>Radna A. Ankiewicz</w:t>
      </w:r>
      <w:r>
        <w:rPr>
          <w:rFonts w:cstheme="minorHAnsi"/>
        </w:rPr>
        <w:t xml:space="preserve"> – swoją uwagą chciałam zapobiec sytuacji, kiedy ktoś złoży wniosek, potem będzie jego odrzucenie i będzie z takim przedsiębiorc</w:t>
      </w:r>
      <w:r w:rsidR="002D48EC">
        <w:rPr>
          <w:rFonts w:cstheme="minorHAnsi"/>
        </w:rPr>
        <w:t>ą</w:t>
      </w:r>
      <w:r>
        <w:rPr>
          <w:rFonts w:cstheme="minorHAnsi"/>
        </w:rPr>
        <w:t xml:space="preserve"> spór </w:t>
      </w:r>
      <w:r w:rsidR="002D48EC">
        <w:rPr>
          <w:rFonts w:cstheme="minorHAnsi"/>
        </w:rPr>
        <w:t xml:space="preserve">o to, </w:t>
      </w:r>
      <w:r w:rsidR="00621175">
        <w:rPr>
          <w:rFonts w:cstheme="minorHAnsi"/>
        </w:rPr>
        <w:t xml:space="preserve">czy mu się należało zwolnienie, czy nie. </w:t>
      </w:r>
    </w:p>
    <w:p w14:paraId="38DA5EA5" w14:textId="6152186C" w:rsidR="00621175" w:rsidRDefault="00621175" w:rsidP="004F360F">
      <w:pPr>
        <w:spacing w:line="276" w:lineRule="auto"/>
        <w:jc w:val="both"/>
        <w:rPr>
          <w:rFonts w:cstheme="minorHAnsi"/>
        </w:rPr>
      </w:pPr>
      <w:r w:rsidRPr="00621175">
        <w:rPr>
          <w:rFonts w:cstheme="minorHAnsi"/>
          <w:b/>
          <w:bCs/>
        </w:rPr>
        <w:t>Wójt G. Wojtera</w:t>
      </w:r>
      <w:r>
        <w:rPr>
          <w:rFonts w:cstheme="minorHAnsi"/>
        </w:rPr>
        <w:t xml:space="preserve"> – mamy tu słowo: </w:t>
      </w:r>
      <w:r w:rsidR="002D48EC">
        <w:rPr>
          <w:rFonts w:cstheme="minorHAnsi"/>
        </w:rPr>
        <w:t>„</w:t>
      </w:r>
      <w:r>
        <w:rPr>
          <w:rFonts w:cstheme="minorHAnsi"/>
        </w:rPr>
        <w:t>prowadzi</w:t>
      </w:r>
      <w:r w:rsidR="002D48EC">
        <w:rPr>
          <w:rFonts w:cstheme="minorHAnsi"/>
        </w:rPr>
        <w:t>”</w:t>
      </w:r>
      <w:r>
        <w:rPr>
          <w:rFonts w:cstheme="minorHAnsi"/>
        </w:rPr>
        <w:t>, które już wskazuje na to, że nie dotyczy osób, które prowadziły działalność. Mówimy o I kwartale 2021 roku, więc osoba musi na ten moment prowadzić działalność. Cały czas czekamy na opinię UOKIK, która ma przyjść przed sesją. Nie wiem, czy wprowadzenie tego</w:t>
      </w:r>
      <w:r w:rsidR="002D48EC">
        <w:rPr>
          <w:rFonts w:cstheme="minorHAnsi"/>
        </w:rPr>
        <w:t>,</w:t>
      </w:r>
      <w:r>
        <w:rPr>
          <w:rFonts w:cstheme="minorHAnsi"/>
        </w:rPr>
        <w:t xml:space="preserve"> o czym mówimy nie byłoby naruszeniem zasady równości w przypadku tych osób, które zdecydowały się na koniec roku rozpocząć działalność. </w:t>
      </w:r>
    </w:p>
    <w:p w14:paraId="6D25B4FE" w14:textId="34FB9B16" w:rsidR="00621175" w:rsidRDefault="00621175" w:rsidP="004F360F">
      <w:pPr>
        <w:spacing w:line="276" w:lineRule="auto"/>
        <w:jc w:val="both"/>
        <w:rPr>
          <w:rFonts w:cstheme="minorHAnsi"/>
        </w:rPr>
      </w:pPr>
      <w:r w:rsidRPr="00BF43DB">
        <w:rPr>
          <w:rFonts w:cstheme="minorHAnsi"/>
          <w:b/>
          <w:bCs/>
        </w:rPr>
        <w:t>Radny T. Sztolcman</w:t>
      </w:r>
      <w:r>
        <w:rPr>
          <w:rFonts w:cstheme="minorHAnsi"/>
        </w:rPr>
        <w:t xml:space="preserve"> – obawiam się, że taka uchwała ze wskazywaniem trzech branż wywoła więcej dyskusji niż korzyści. Zgłosi się zaraz cała masa tych, którzy te</w:t>
      </w:r>
      <w:r w:rsidR="002D48EC">
        <w:rPr>
          <w:rFonts w:cstheme="minorHAnsi"/>
        </w:rPr>
        <w:t>ż</w:t>
      </w:r>
      <w:r>
        <w:rPr>
          <w:rFonts w:cstheme="minorHAnsi"/>
        </w:rPr>
        <w:t xml:space="preserve"> by chcieli zwolnień, bo im też jest ciężko. </w:t>
      </w:r>
      <w:r w:rsidR="00BF43DB">
        <w:rPr>
          <w:rFonts w:cstheme="minorHAnsi"/>
        </w:rPr>
        <w:t xml:space="preserve">To w cale nie oznacza, że nie mamy pomagać również tym. </w:t>
      </w:r>
    </w:p>
    <w:p w14:paraId="78158719" w14:textId="3EAFD11B" w:rsidR="00BF43DB" w:rsidRDefault="00BF43DB" w:rsidP="004F360F">
      <w:pPr>
        <w:spacing w:line="276" w:lineRule="auto"/>
        <w:jc w:val="both"/>
        <w:rPr>
          <w:rFonts w:cstheme="minorHAnsi"/>
        </w:rPr>
      </w:pPr>
      <w:r w:rsidRPr="00BF43DB">
        <w:rPr>
          <w:rFonts w:cstheme="minorHAnsi"/>
          <w:b/>
          <w:bCs/>
        </w:rPr>
        <w:t>Radny K. Łączkowski</w:t>
      </w:r>
      <w:r>
        <w:rPr>
          <w:rFonts w:cstheme="minorHAnsi"/>
        </w:rPr>
        <w:t xml:space="preserve"> – zawsze możemy wrócić do tematu, gdyby </w:t>
      </w:r>
      <w:r w:rsidR="002D48EC">
        <w:rPr>
          <w:rFonts w:cstheme="minorHAnsi"/>
        </w:rPr>
        <w:t xml:space="preserve">pojawiły </w:t>
      </w:r>
      <w:r>
        <w:rPr>
          <w:rFonts w:cstheme="minorHAnsi"/>
        </w:rPr>
        <w:t>się inne branże.</w:t>
      </w:r>
    </w:p>
    <w:p w14:paraId="764EB691" w14:textId="69DA1BCB" w:rsidR="00BF43DB" w:rsidRDefault="00BF43DB" w:rsidP="004F360F">
      <w:pPr>
        <w:spacing w:line="276" w:lineRule="auto"/>
        <w:jc w:val="both"/>
        <w:rPr>
          <w:rFonts w:cstheme="minorHAnsi"/>
        </w:rPr>
      </w:pPr>
      <w:r w:rsidRPr="00BF43DB">
        <w:rPr>
          <w:rFonts w:cstheme="minorHAnsi"/>
          <w:b/>
          <w:bCs/>
        </w:rPr>
        <w:t>Radny M. Przybylski</w:t>
      </w:r>
      <w:r>
        <w:rPr>
          <w:rFonts w:cstheme="minorHAnsi"/>
        </w:rPr>
        <w:t xml:space="preserve"> – myślę, że to co mówi Krzysztof jest istotne. Te branże ujęte w projekcie wyeksponowane są również na poziomie rządowym. Mówi się, że </w:t>
      </w:r>
      <w:proofErr w:type="spellStart"/>
      <w:r>
        <w:rPr>
          <w:rFonts w:cstheme="minorHAnsi"/>
        </w:rPr>
        <w:t>lockdown</w:t>
      </w:r>
      <w:proofErr w:type="spellEnd"/>
      <w:r>
        <w:rPr>
          <w:rFonts w:cstheme="minorHAnsi"/>
        </w:rPr>
        <w:t xml:space="preserve"> dla nich będzie utrzymany najdłużej. </w:t>
      </w:r>
    </w:p>
    <w:p w14:paraId="65DD172E" w14:textId="1CD5C5DE" w:rsidR="004F360F" w:rsidRDefault="00BA2DF2" w:rsidP="004F360F">
      <w:pPr>
        <w:spacing w:line="276" w:lineRule="auto"/>
        <w:jc w:val="both"/>
        <w:rPr>
          <w:rFonts w:cstheme="minorHAnsi"/>
        </w:rPr>
      </w:pPr>
      <w:r w:rsidRPr="00BA2DF2">
        <w:rPr>
          <w:rFonts w:cstheme="minorHAnsi"/>
          <w:b/>
          <w:bCs/>
        </w:rPr>
        <w:t>Radna A. Ankiewicz</w:t>
      </w:r>
      <w:r>
        <w:rPr>
          <w:rFonts w:cstheme="minorHAnsi"/>
        </w:rPr>
        <w:t xml:space="preserve"> – w uzasadnieniu nie została ujęta branża targowa. </w:t>
      </w:r>
      <w:r w:rsidR="008F436B">
        <w:rPr>
          <w:rFonts w:cstheme="minorHAnsi"/>
        </w:rPr>
        <w:t>Możemy to dopisać?</w:t>
      </w:r>
    </w:p>
    <w:p w14:paraId="60773FBE" w14:textId="2EC79FB4" w:rsidR="008F436B" w:rsidRDefault="008F436B" w:rsidP="004F360F">
      <w:pPr>
        <w:spacing w:line="276" w:lineRule="auto"/>
        <w:jc w:val="both"/>
        <w:rPr>
          <w:rFonts w:cstheme="minorHAnsi"/>
        </w:rPr>
      </w:pPr>
      <w:r w:rsidRPr="008F436B">
        <w:rPr>
          <w:rFonts w:cstheme="minorHAnsi"/>
          <w:b/>
          <w:bCs/>
        </w:rPr>
        <w:t>Wójt G. Wojtera</w:t>
      </w:r>
      <w:r>
        <w:rPr>
          <w:rFonts w:cstheme="minorHAnsi"/>
        </w:rPr>
        <w:t xml:space="preserve"> – tak. </w:t>
      </w:r>
    </w:p>
    <w:p w14:paraId="202E821D" w14:textId="69254063" w:rsidR="00BA2DF2" w:rsidRDefault="00BA2DF2" w:rsidP="004F360F">
      <w:pPr>
        <w:spacing w:line="276" w:lineRule="auto"/>
        <w:jc w:val="both"/>
        <w:rPr>
          <w:rFonts w:cstheme="minorHAnsi"/>
        </w:rPr>
      </w:pPr>
      <w:bookmarkStart w:id="1" w:name="_Hlk58604310"/>
      <w:r>
        <w:rPr>
          <w:rFonts w:cstheme="minorHAnsi"/>
        </w:rPr>
        <w:t>Projekt uchwały został zaopiniowany pozytywnie jednogłośnie</w:t>
      </w:r>
      <w:bookmarkEnd w:id="1"/>
      <w:r>
        <w:rPr>
          <w:rFonts w:cstheme="minorHAnsi"/>
        </w:rPr>
        <w:t xml:space="preserve">. </w:t>
      </w:r>
    </w:p>
    <w:p w14:paraId="5523F3A0" w14:textId="26391EF4" w:rsidR="00BA2DF2" w:rsidRPr="00BA2DF2" w:rsidRDefault="008F436B" w:rsidP="00BA2DF2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Projekt uchwały </w:t>
      </w:r>
      <w:r w:rsidR="00BA2DF2">
        <w:rPr>
          <w:rFonts w:ascii="Calibri" w:hAnsi="Calibri" w:cs="Calibri"/>
          <w:color w:val="000000"/>
          <w:shd w:val="clear" w:color="auto" w:fill="FFFFFF"/>
        </w:rPr>
        <w:t>w sprawie wyrażenia zgody na zawarcie umowy dzierżawy działki gruntu nr 89/16 oraz części działki gruntu nr 89/17 i 89/20 z obrębu Biedrusko.</w:t>
      </w:r>
    </w:p>
    <w:p w14:paraId="3DC08023" w14:textId="7922673F" w:rsidR="004F360F" w:rsidRDefault="008F436B" w:rsidP="004F360F">
      <w:pPr>
        <w:spacing w:line="276" w:lineRule="auto"/>
        <w:jc w:val="both"/>
        <w:rPr>
          <w:rFonts w:cstheme="minorHAnsi"/>
        </w:rPr>
      </w:pPr>
      <w:bookmarkStart w:id="2" w:name="_Hlk58604410"/>
      <w:r>
        <w:rPr>
          <w:rFonts w:cstheme="minorHAnsi"/>
        </w:rPr>
        <w:lastRenderedPageBreak/>
        <w:t>Projekt uchwały został zaopiniowany pozytywnie jednogłośnie.</w:t>
      </w:r>
    </w:p>
    <w:bookmarkEnd w:id="2"/>
    <w:p w14:paraId="37DFE4A2" w14:textId="2961E383" w:rsidR="008F436B" w:rsidRPr="008F436B" w:rsidRDefault="008F436B" w:rsidP="008F436B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>
        <w:rPr>
          <w:rFonts w:ascii="Calibri" w:hAnsi="Calibri" w:cs="Calibri"/>
          <w:color w:val="000000"/>
          <w:shd w:val="clear" w:color="auto" w:fill="FFFFFF"/>
        </w:rPr>
        <w:t>Projekt uchwały sprawie wyrażenia zgody na zawarcie umowy najmu działki gruntu nr 113/3 z obrębu Zielątkowo.</w:t>
      </w:r>
    </w:p>
    <w:p w14:paraId="2B61F487" w14:textId="48E9ABA2" w:rsidR="008F436B" w:rsidRDefault="008F436B" w:rsidP="008F436B">
      <w:pPr>
        <w:spacing w:line="276" w:lineRule="auto"/>
        <w:jc w:val="both"/>
        <w:rPr>
          <w:rFonts w:cstheme="minorHAnsi"/>
        </w:rPr>
      </w:pPr>
      <w:r w:rsidRPr="008F436B">
        <w:rPr>
          <w:rFonts w:cstheme="minorHAnsi"/>
        </w:rPr>
        <w:t>Projekt uchwały został zaopiniowany pozytywnie jednogłośnie.</w:t>
      </w:r>
    </w:p>
    <w:p w14:paraId="476A399F" w14:textId="38CEB438" w:rsidR="008F436B" w:rsidRPr="008F436B" w:rsidRDefault="008F436B" w:rsidP="008F436B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>
        <w:rPr>
          <w:rFonts w:ascii="Calibri" w:hAnsi="Calibri" w:cs="Calibri"/>
          <w:color w:val="000000"/>
          <w:shd w:val="clear" w:color="auto" w:fill="FFFFFF"/>
        </w:rPr>
        <w:t>Projekt uchwały w sprawie wyrażenia zgody na zawarcie umowy najmu części działki gruntu nr 340/11 z obrębu Suchy Las.</w:t>
      </w:r>
    </w:p>
    <w:p w14:paraId="1FEDF62C" w14:textId="6CE493A5" w:rsidR="008F436B" w:rsidRDefault="008F436B" w:rsidP="008F436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Projekt uchwały został zaopiniowany pozytywnie jednogłośnie.</w:t>
      </w:r>
    </w:p>
    <w:p w14:paraId="18010FD7" w14:textId="559CF50D" w:rsidR="008F436B" w:rsidRDefault="008F436B" w:rsidP="008F436B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Projekt uchwał</w:t>
      </w:r>
      <w:r w:rsidR="00FA7FC5">
        <w:rPr>
          <w:rFonts w:cstheme="minorHAnsi"/>
        </w:rPr>
        <w:t>y</w:t>
      </w:r>
      <w:r>
        <w:rPr>
          <w:rFonts w:cstheme="minorHAnsi"/>
        </w:rPr>
        <w:t xml:space="preserve"> w </w:t>
      </w:r>
      <w:r w:rsidRPr="008F436B">
        <w:rPr>
          <w:rFonts w:cstheme="minorHAnsi"/>
        </w:rPr>
        <w:t>sprawie Wieloletniego Planu Rozwoju i Modernizacji Urządzeń Wodociągowych i Urządzeń Kanalizacyjnych będących w posiadaniu Aquanet SA na lata 2020-2029 - korekta.</w:t>
      </w:r>
    </w:p>
    <w:p w14:paraId="0171D97B" w14:textId="0CB1C76D" w:rsidR="00FA7FC5" w:rsidRDefault="00FA7FC5" w:rsidP="00FA7FC5">
      <w:pPr>
        <w:spacing w:line="276" w:lineRule="auto"/>
        <w:jc w:val="both"/>
        <w:rPr>
          <w:rFonts w:cstheme="minorHAnsi"/>
        </w:rPr>
      </w:pPr>
      <w:r w:rsidRPr="00FA7FC5">
        <w:rPr>
          <w:rFonts w:cstheme="minorHAnsi"/>
          <w:b/>
          <w:bCs/>
        </w:rPr>
        <w:t>Radny T. Sztolcman</w:t>
      </w:r>
      <w:r>
        <w:rPr>
          <w:rFonts w:cstheme="minorHAnsi"/>
        </w:rPr>
        <w:t xml:space="preserve"> – czy pieniądze, które mamy zapisane w dużej tabeli Aquanetu zostały już wliczone do projektu budżetu, który Pan nam przedstawiał</w:t>
      </w:r>
      <w:r w:rsidR="002D48EC">
        <w:rPr>
          <w:rFonts w:cstheme="minorHAnsi"/>
        </w:rPr>
        <w:t xml:space="preserve"> 15 listopada</w:t>
      </w:r>
      <w:r>
        <w:rPr>
          <w:rFonts w:cstheme="minorHAnsi"/>
        </w:rPr>
        <w:t>?</w:t>
      </w:r>
    </w:p>
    <w:p w14:paraId="0B1AE83F" w14:textId="5540762C" w:rsidR="00FA7FC5" w:rsidRDefault="00FA7FC5" w:rsidP="00FA7FC5">
      <w:pPr>
        <w:spacing w:line="276" w:lineRule="auto"/>
        <w:jc w:val="both"/>
        <w:rPr>
          <w:rFonts w:cstheme="minorHAnsi"/>
        </w:rPr>
      </w:pPr>
      <w:r w:rsidRPr="00FA7FC5">
        <w:rPr>
          <w:rFonts w:cstheme="minorHAnsi"/>
          <w:b/>
          <w:bCs/>
        </w:rPr>
        <w:t>Wójt G. Wojtera</w:t>
      </w:r>
      <w:r>
        <w:rPr>
          <w:rFonts w:cstheme="minorHAnsi"/>
        </w:rPr>
        <w:t xml:space="preserve"> – w programie modernizacji inwestycji? M</w:t>
      </w:r>
      <w:r w:rsidR="002D48EC">
        <w:rPr>
          <w:rFonts w:cstheme="minorHAnsi"/>
        </w:rPr>
        <w:t>y</w:t>
      </w:r>
      <w:r>
        <w:rPr>
          <w:rFonts w:cstheme="minorHAnsi"/>
        </w:rPr>
        <w:t xml:space="preserve"> nie wliczamy tych pieniędzy do budżetu. </w:t>
      </w:r>
      <w:r w:rsidR="00BA69F7">
        <w:rPr>
          <w:rFonts w:cstheme="minorHAnsi"/>
        </w:rPr>
        <w:t>To są dodatkowe pieniądze, których nie wlicza się do budżetu. Faktury idą prosto do Aquanet</w:t>
      </w:r>
      <w:r w:rsidR="002D48EC">
        <w:rPr>
          <w:rFonts w:cstheme="minorHAnsi"/>
        </w:rPr>
        <w:t>u</w:t>
      </w:r>
      <w:r w:rsidR="00BA69F7">
        <w:rPr>
          <w:rFonts w:cstheme="minorHAnsi"/>
        </w:rPr>
        <w:t xml:space="preserve"> i on jest ich płatnikiem. </w:t>
      </w:r>
    </w:p>
    <w:p w14:paraId="2334B291" w14:textId="356C3126" w:rsidR="00BA69F7" w:rsidRDefault="00BA69F7" w:rsidP="00FA7FC5">
      <w:pPr>
        <w:spacing w:line="276" w:lineRule="auto"/>
        <w:jc w:val="both"/>
        <w:rPr>
          <w:rFonts w:cstheme="minorHAnsi"/>
        </w:rPr>
      </w:pPr>
      <w:r w:rsidRPr="00BA69F7">
        <w:rPr>
          <w:rFonts w:cstheme="minorHAnsi"/>
          <w:b/>
          <w:bCs/>
        </w:rPr>
        <w:t>Radny T. Sztolcman</w:t>
      </w:r>
      <w:r>
        <w:rPr>
          <w:rFonts w:cstheme="minorHAnsi"/>
        </w:rPr>
        <w:t xml:space="preserve"> – jak ogłaszamy przetarg i dysponujemy określonymi pieniędzmi dla wykonawcy, to tam te pieniądze są już wliczone?</w:t>
      </w:r>
    </w:p>
    <w:p w14:paraId="0C47B15F" w14:textId="314240F4" w:rsidR="00BA69F7" w:rsidRDefault="00BA69F7" w:rsidP="00FA7FC5">
      <w:pPr>
        <w:spacing w:line="276" w:lineRule="auto"/>
        <w:jc w:val="both"/>
        <w:rPr>
          <w:rFonts w:cstheme="minorHAnsi"/>
        </w:rPr>
      </w:pPr>
      <w:r w:rsidRPr="00BA69F7">
        <w:rPr>
          <w:rFonts w:cstheme="minorHAnsi"/>
          <w:b/>
          <w:bCs/>
        </w:rPr>
        <w:t>Wójt G. Wojtera</w:t>
      </w:r>
      <w:r>
        <w:rPr>
          <w:rFonts w:cstheme="minorHAnsi"/>
        </w:rPr>
        <w:t xml:space="preserve"> – oczywiście. Mamy podpisaną na konkretną umowę na realizację każdej inwestycji - umowę na zastępstwo inwestycji. Dysponujemy jakby pieniędzmi Aquanetu.</w:t>
      </w:r>
    </w:p>
    <w:p w14:paraId="44937A43" w14:textId="77777777" w:rsidR="00121FE8" w:rsidRDefault="00BA69F7" w:rsidP="00FA7FC5">
      <w:pPr>
        <w:spacing w:line="276" w:lineRule="auto"/>
        <w:jc w:val="both"/>
        <w:rPr>
          <w:rFonts w:cstheme="minorHAnsi"/>
        </w:rPr>
      </w:pPr>
      <w:bookmarkStart w:id="3" w:name="_Hlk58606276"/>
      <w:r w:rsidRPr="00BA69F7">
        <w:rPr>
          <w:rFonts w:cstheme="minorHAnsi"/>
          <w:b/>
          <w:bCs/>
        </w:rPr>
        <w:t>Radny M. Przybylski</w:t>
      </w:r>
      <w:r>
        <w:rPr>
          <w:rFonts w:cstheme="minorHAnsi"/>
        </w:rPr>
        <w:t xml:space="preserve"> </w:t>
      </w:r>
      <w:bookmarkEnd w:id="3"/>
      <w:r>
        <w:rPr>
          <w:rFonts w:cstheme="minorHAnsi"/>
        </w:rPr>
        <w:t>– czy zna Pan termin do którego można się ubiegać o zwrot środków wykorzystanych? Rozumiem, że najpierw s</w:t>
      </w:r>
      <w:r w:rsidR="00121FE8">
        <w:rPr>
          <w:rFonts w:cstheme="minorHAnsi"/>
        </w:rPr>
        <w:t>ą</w:t>
      </w:r>
      <w:r>
        <w:rPr>
          <w:rFonts w:cstheme="minorHAnsi"/>
        </w:rPr>
        <w:t xml:space="preserve"> umowy, płacimy wykonawcy</w:t>
      </w:r>
      <w:r w:rsidR="00121FE8">
        <w:rPr>
          <w:rFonts w:cstheme="minorHAnsi"/>
        </w:rPr>
        <w:t xml:space="preserve"> i potem ubiegamy się na podstawie umowy o zwrot tych nakładów. </w:t>
      </w:r>
      <w:r>
        <w:rPr>
          <w:rFonts w:cstheme="minorHAnsi"/>
        </w:rPr>
        <w:t xml:space="preserve"> </w:t>
      </w:r>
    </w:p>
    <w:p w14:paraId="55C2975F" w14:textId="4B31E3B7" w:rsidR="00BA69F7" w:rsidRDefault="00121FE8" w:rsidP="00FA7FC5">
      <w:pPr>
        <w:spacing w:line="276" w:lineRule="auto"/>
        <w:jc w:val="both"/>
        <w:rPr>
          <w:rFonts w:cstheme="minorHAnsi"/>
        </w:rPr>
      </w:pPr>
      <w:r w:rsidRPr="00121FE8">
        <w:rPr>
          <w:rFonts w:cstheme="minorHAnsi"/>
          <w:b/>
          <w:bCs/>
        </w:rPr>
        <w:t>Wójt G. Wojtera</w:t>
      </w:r>
      <w:r>
        <w:rPr>
          <w:rFonts w:cstheme="minorHAnsi"/>
        </w:rPr>
        <w:t xml:space="preserve"> – pieniądze idą bezpośrednio z Aquanetu. Płatnikiem jest Aquanet. </w:t>
      </w:r>
      <w:r w:rsidR="00BA69F7">
        <w:rPr>
          <w:rFonts w:cstheme="minorHAnsi"/>
        </w:rPr>
        <w:t xml:space="preserve"> </w:t>
      </w:r>
    </w:p>
    <w:p w14:paraId="53F9BBD2" w14:textId="629CCF10" w:rsidR="00121FE8" w:rsidRDefault="00121FE8" w:rsidP="00FA7FC5">
      <w:pPr>
        <w:spacing w:line="276" w:lineRule="auto"/>
        <w:jc w:val="both"/>
        <w:rPr>
          <w:rFonts w:cstheme="minorHAnsi"/>
        </w:rPr>
      </w:pPr>
      <w:r w:rsidRPr="00BA69F7">
        <w:rPr>
          <w:rFonts w:cstheme="minorHAnsi"/>
          <w:b/>
          <w:bCs/>
        </w:rPr>
        <w:t>Radny M. Przybylski</w:t>
      </w:r>
      <w:r>
        <w:rPr>
          <w:rFonts w:cstheme="minorHAnsi"/>
          <w:b/>
          <w:bCs/>
        </w:rPr>
        <w:t xml:space="preserve"> –  </w:t>
      </w:r>
      <w:r w:rsidRPr="00121FE8">
        <w:rPr>
          <w:rFonts w:cstheme="minorHAnsi"/>
        </w:rPr>
        <w:t>mam pytanie dotyczące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dokończenia rejonu ul. Kochanowskiego. Tam w projekcie WPF jest rok 2022. Czy nie udało się pozyskać na ul. Reja i Prusa środków z Aquanetu? </w:t>
      </w:r>
    </w:p>
    <w:p w14:paraId="34C0895B" w14:textId="44DBE244" w:rsidR="00121FE8" w:rsidRDefault="00121FE8" w:rsidP="00FA7FC5">
      <w:pPr>
        <w:spacing w:line="276" w:lineRule="auto"/>
        <w:jc w:val="both"/>
        <w:rPr>
          <w:rFonts w:cstheme="minorHAnsi"/>
        </w:rPr>
      </w:pPr>
      <w:r w:rsidRPr="00121FE8">
        <w:rPr>
          <w:rFonts w:cstheme="minorHAnsi"/>
          <w:b/>
          <w:bCs/>
        </w:rPr>
        <w:t>Wójt G. Wojtera</w:t>
      </w:r>
      <w:r>
        <w:rPr>
          <w:rFonts w:cstheme="minorHAnsi"/>
        </w:rPr>
        <w:t xml:space="preserve"> – w tym miesiącu został przyjęty plan przez zgromadzenie akcjonariuszy, który jest przedstawiony radom gmin. Po serii uchwał w gminach, które są akcjonariuszami rozpocznie się wnioskowanie o zwiększenie. </w:t>
      </w:r>
      <w:r w:rsidR="004F6FA8">
        <w:rPr>
          <w:rFonts w:cstheme="minorHAnsi"/>
        </w:rPr>
        <w:t>Zarząd</w:t>
      </w:r>
      <w:r>
        <w:rPr>
          <w:rFonts w:cstheme="minorHAnsi"/>
        </w:rPr>
        <w:t xml:space="preserve"> poinformował, że nie będzie </w:t>
      </w:r>
      <w:r w:rsidR="004F6FA8">
        <w:rPr>
          <w:rFonts w:cstheme="minorHAnsi"/>
        </w:rPr>
        <w:t>rozpatrywał wniosk</w:t>
      </w:r>
      <w:r w:rsidR="002D48EC">
        <w:rPr>
          <w:rFonts w:cstheme="minorHAnsi"/>
        </w:rPr>
        <w:t>ów</w:t>
      </w:r>
      <w:r w:rsidR="004F6FA8">
        <w:rPr>
          <w:rFonts w:cstheme="minorHAnsi"/>
        </w:rPr>
        <w:t xml:space="preserve"> </w:t>
      </w:r>
      <w:r>
        <w:rPr>
          <w:rFonts w:cstheme="minorHAnsi"/>
        </w:rPr>
        <w:t xml:space="preserve">o zwiększenia, póki nie </w:t>
      </w:r>
      <w:r w:rsidR="004F6FA8">
        <w:rPr>
          <w:rFonts w:cstheme="minorHAnsi"/>
        </w:rPr>
        <w:t>rozstrzygnie</w:t>
      </w:r>
      <w:r>
        <w:rPr>
          <w:rFonts w:cstheme="minorHAnsi"/>
        </w:rPr>
        <w:t xml:space="preserve"> się kwestia nowej taryfy. </w:t>
      </w:r>
    </w:p>
    <w:p w14:paraId="45817367" w14:textId="688A2595" w:rsidR="0039342B" w:rsidRDefault="0039342B" w:rsidP="00FA7FC5">
      <w:pPr>
        <w:spacing w:line="276" w:lineRule="auto"/>
        <w:jc w:val="both"/>
        <w:rPr>
          <w:rFonts w:cstheme="minorHAnsi"/>
        </w:rPr>
      </w:pPr>
      <w:r w:rsidRPr="0039342B">
        <w:rPr>
          <w:rFonts w:cstheme="minorHAnsi"/>
          <w:b/>
          <w:bCs/>
        </w:rPr>
        <w:t>Przewodnicząca J. Pągowska</w:t>
      </w:r>
      <w:r>
        <w:rPr>
          <w:rFonts w:cstheme="minorHAnsi"/>
        </w:rPr>
        <w:t xml:space="preserve"> – oglądając listę przysłaną przez biuro rady, </w:t>
      </w:r>
      <w:r w:rsidR="009B1A4E">
        <w:rPr>
          <w:rFonts w:cstheme="minorHAnsi"/>
          <w:color w:val="FF0000"/>
        </w:rPr>
        <w:t>znajdował się</w:t>
      </w:r>
      <w:r>
        <w:rPr>
          <w:rFonts w:cstheme="minorHAnsi"/>
        </w:rPr>
        <w:t xml:space="preserve"> tam duży </w:t>
      </w:r>
      <w:r w:rsidR="009B1A4E" w:rsidRPr="009B1A4E">
        <w:rPr>
          <w:rFonts w:cstheme="minorHAnsi"/>
          <w:color w:val="FF0000"/>
        </w:rPr>
        <w:t>projekt</w:t>
      </w:r>
      <w:r w:rsidR="009B1A4E">
        <w:rPr>
          <w:rFonts w:cstheme="minorHAnsi"/>
        </w:rPr>
        <w:t xml:space="preserve"> </w:t>
      </w:r>
      <w:r>
        <w:rPr>
          <w:rFonts w:cstheme="minorHAnsi"/>
        </w:rPr>
        <w:t>dotyczący: Suchy Las – sieć wodociągowa ze Złotnik do Złotkowa, Golęczewa, Zielątkowa i Chludowa. Nakłady na 2020 – 2029 w kwocie 10 mln 450 tys. zł. Tutaj tego nie ma. Ktoś</w:t>
      </w:r>
      <w:r w:rsidR="002D48EC">
        <w:rPr>
          <w:rFonts w:cstheme="minorHAnsi"/>
        </w:rPr>
        <w:t xml:space="preserve"> kto</w:t>
      </w:r>
      <w:r>
        <w:rPr>
          <w:rFonts w:cstheme="minorHAnsi"/>
        </w:rPr>
        <w:t xml:space="preserve"> robił tabelę to pominął? </w:t>
      </w:r>
    </w:p>
    <w:p w14:paraId="25BD5A55" w14:textId="07F0C283" w:rsidR="0039342B" w:rsidRDefault="0039342B" w:rsidP="00FA7FC5">
      <w:pPr>
        <w:spacing w:line="276" w:lineRule="auto"/>
        <w:jc w:val="both"/>
        <w:rPr>
          <w:rFonts w:cstheme="minorHAnsi"/>
        </w:rPr>
      </w:pPr>
      <w:r w:rsidRPr="0039342B">
        <w:rPr>
          <w:rFonts w:cstheme="minorHAnsi"/>
          <w:b/>
          <w:bCs/>
        </w:rPr>
        <w:t>Wójt G. Wojtera</w:t>
      </w:r>
      <w:r>
        <w:rPr>
          <w:rFonts w:cstheme="minorHAnsi"/>
        </w:rPr>
        <w:t xml:space="preserve"> – </w:t>
      </w:r>
      <w:r w:rsidR="003555BA">
        <w:rPr>
          <w:rFonts w:cstheme="minorHAnsi"/>
        </w:rPr>
        <w:t xml:space="preserve">to magistrala i </w:t>
      </w:r>
      <w:r>
        <w:rPr>
          <w:rFonts w:cstheme="minorHAnsi"/>
        </w:rPr>
        <w:t>to nie zostało przypadkiem pominięte. Sytuacja jest tego typu, że trzykrotny brak zgody GDDKiA</w:t>
      </w:r>
      <w:r w:rsidR="007132C0">
        <w:rPr>
          <w:rFonts w:cstheme="minorHAnsi"/>
        </w:rPr>
        <w:t xml:space="preserve"> wyrzucił formalnie możliwość ujęcia tego w planie. </w:t>
      </w:r>
    </w:p>
    <w:p w14:paraId="3A62CE78" w14:textId="546A0545" w:rsidR="003555BA" w:rsidRDefault="003555BA" w:rsidP="00FA7FC5">
      <w:pPr>
        <w:spacing w:line="276" w:lineRule="auto"/>
        <w:jc w:val="both"/>
        <w:rPr>
          <w:rFonts w:cstheme="minorHAnsi"/>
        </w:rPr>
      </w:pPr>
      <w:r w:rsidRPr="003D4161">
        <w:rPr>
          <w:rFonts w:cstheme="minorHAnsi"/>
          <w:b/>
          <w:bCs/>
        </w:rPr>
        <w:t>Radny G. Słowiński</w:t>
      </w:r>
      <w:r>
        <w:rPr>
          <w:rFonts w:cstheme="minorHAnsi"/>
        </w:rPr>
        <w:t xml:space="preserve"> – ul. Pagórkowa i Spacerowa w Złotnikach – termin wykonania 2028/2029?</w:t>
      </w:r>
    </w:p>
    <w:p w14:paraId="02591431" w14:textId="65B958DE" w:rsidR="003555BA" w:rsidRDefault="003555BA" w:rsidP="00FA7FC5">
      <w:pPr>
        <w:spacing w:line="276" w:lineRule="auto"/>
        <w:jc w:val="both"/>
        <w:rPr>
          <w:rFonts w:cstheme="minorHAnsi"/>
        </w:rPr>
      </w:pPr>
      <w:r w:rsidRPr="003D4161">
        <w:rPr>
          <w:rFonts w:cstheme="minorHAnsi"/>
          <w:b/>
          <w:bCs/>
        </w:rPr>
        <w:lastRenderedPageBreak/>
        <w:t>Wójt G. Wojtera</w:t>
      </w:r>
      <w:r>
        <w:rPr>
          <w:rFonts w:cstheme="minorHAnsi"/>
        </w:rPr>
        <w:t xml:space="preserve"> – uznaliśmy, że te ulice nie są największą potrzebą w tej chwili i przesunęliśmy realizację. </w:t>
      </w:r>
    </w:p>
    <w:p w14:paraId="12933549" w14:textId="638108EF" w:rsidR="003555BA" w:rsidRDefault="003555BA" w:rsidP="00FA7FC5">
      <w:pPr>
        <w:spacing w:line="276" w:lineRule="auto"/>
        <w:jc w:val="both"/>
        <w:rPr>
          <w:rFonts w:cstheme="minorHAnsi"/>
        </w:rPr>
      </w:pPr>
      <w:r w:rsidRPr="003D4161">
        <w:rPr>
          <w:rFonts w:cstheme="minorHAnsi"/>
          <w:b/>
          <w:bCs/>
        </w:rPr>
        <w:t>Radny G. Słowiński</w:t>
      </w:r>
      <w:r>
        <w:rPr>
          <w:rFonts w:cstheme="minorHAnsi"/>
        </w:rPr>
        <w:t xml:space="preserve"> – a projekt, który w tej chwili mamy będzie w tych latach jeszcze ważny?</w:t>
      </w:r>
    </w:p>
    <w:p w14:paraId="6840AF49" w14:textId="28AD9CB2" w:rsidR="003D4161" w:rsidRDefault="003D4161" w:rsidP="00FA7FC5">
      <w:pPr>
        <w:spacing w:line="276" w:lineRule="auto"/>
        <w:jc w:val="both"/>
        <w:rPr>
          <w:rFonts w:cstheme="minorHAnsi"/>
        </w:rPr>
      </w:pPr>
      <w:r w:rsidRPr="003D4161">
        <w:rPr>
          <w:rFonts w:cstheme="minorHAnsi"/>
          <w:b/>
          <w:bCs/>
        </w:rPr>
        <w:t>Wójt G. Wojtera</w:t>
      </w:r>
      <w:r>
        <w:rPr>
          <w:rFonts w:cstheme="minorHAnsi"/>
        </w:rPr>
        <w:t xml:space="preserve"> – projekt - tak, pozwolenie - nie.</w:t>
      </w:r>
    </w:p>
    <w:p w14:paraId="27611A4E" w14:textId="6E45BE0D" w:rsidR="003D4161" w:rsidRDefault="003D4161" w:rsidP="00FA7FC5">
      <w:pPr>
        <w:spacing w:line="276" w:lineRule="auto"/>
        <w:jc w:val="both"/>
        <w:rPr>
          <w:rFonts w:cstheme="minorHAnsi"/>
        </w:rPr>
      </w:pPr>
      <w:r w:rsidRPr="003D4161">
        <w:rPr>
          <w:rFonts w:cstheme="minorHAnsi"/>
          <w:b/>
          <w:bCs/>
        </w:rPr>
        <w:t>Radny G. Słowiński</w:t>
      </w:r>
      <w:r>
        <w:rPr>
          <w:rFonts w:cstheme="minorHAnsi"/>
        </w:rPr>
        <w:t xml:space="preserve"> – tam budują się nowe budynki. Nie moglibyśmy tego przesunąć kończąc ten projekt? To jest kilkaset metrów bez sanitarki, bez wodociągu i bez światła. </w:t>
      </w:r>
    </w:p>
    <w:p w14:paraId="392952A5" w14:textId="50632D4F" w:rsidR="003D4161" w:rsidRDefault="003D4161" w:rsidP="00FA7FC5">
      <w:pPr>
        <w:spacing w:line="276" w:lineRule="auto"/>
        <w:jc w:val="both"/>
        <w:rPr>
          <w:rFonts w:cstheme="minorHAnsi"/>
        </w:rPr>
      </w:pPr>
      <w:r w:rsidRPr="003D4161">
        <w:rPr>
          <w:rFonts w:cstheme="minorHAnsi"/>
          <w:b/>
          <w:bCs/>
        </w:rPr>
        <w:t>Wójt G. Wojtera</w:t>
      </w:r>
      <w:r>
        <w:rPr>
          <w:rFonts w:cstheme="minorHAnsi"/>
        </w:rPr>
        <w:t xml:space="preserve"> – myślę, że mając to w tej chwili w planie powinniśmy porozmawiać o możliwości wodociągu bez kanalizacji.  </w:t>
      </w:r>
    </w:p>
    <w:p w14:paraId="07CE0173" w14:textId="5CE81C55" w:rsidR="0012794D" w:rsidRDefault="0012794D" w:rsidP="00FA7FC5">
      <w:pPr>
        <w:spacing w:line="276" w:lineRule="auto"/>
        <w:jc w:val="both"/>
        <w:rPr>
          <w:rFonts w:cstheme="minorHAnsi"/>
        </w:rPr>
      </w:pPr>
      <w:r w:rsidRPr="0012794D">
        <w:rPr>
          <w:rFonts w:cstheme="minorHAnsi"/>
          <w:b/>
          <w:bCs/>
        </w:rPr>
        <w:t>Przewodnicząca J. Pągowska</w:t>
      </w:r>
      <w:r>
        <w:rPr>
          <w:rFonts w:cstheme="minorHAnsi"/>
        </w:rPr>
        <w:t xml:space="preserve"> – widzę kawałek wodociągu w ul. Bogusławskiego</w:t>
      </w:r>
      <w:r w:rsidR="009B1A4E">
        <w:rPr>
          <w:rFonts w:cstheme="minorHAnsi"/>
        </w:rPr>
        <w:t>?</w:t>
      </w:r>
    </w:p>
    <w:p w14:paraId="55E335E8" w14:textId="3BE0C84F" w:rsidR="0012794D" w:rsidRDefault="0012794D" w:rsidP="00FA7FC5">
      <w:pPr>
        <w:spacing w:line="276" w:lineRule="auto"/>
        <w:jc w:val="both"/>
        <w:rPr>
          <w:rFonts w:cstheme="minorHAnsi"/>
        </w:rPr>
      </w:pPr>
      <w:r w:rsidRPr="0012794D">
        <w:rPr>
          <w:rFonts w:cstheme="minorHAnsi"/>
          <w:b/>
          <w:bCs/>
        </w:rPr>
        <w:t>Radna A. Ankiewicz</w:t>
      </w:r>
      <w:r>
        <w:rPr>
          <w:rFonts w:cstheme="minorHAnsi"/>
        </w:rPr>
        <w:t xml:space="preserve"> – to jest na odcinku do Chaty Polskiej. Tam jest generalnie bałagan na starym planie. Tam jest ul. Śliwkowa na tyle dwóch hal. Jest ona przepięta przez prywatną posesję do ul. Bogusławskiego, a tak nie powinno być. </w:t>
      </w:r>
    </w:p>
    <w:p w14:paraId="39715E75" w14:textId="685EF1BA" w:rsidR="0012794D" w:rsidRDefault="0012794D" w:rsidP="00FA7FC5">
      <w:pPr>
        <w:spacing w:line="276" w:lineRule="auto"/>
        <w:jc w:val="both"/>
        <w:rPr>
          <w:rFonts w:cstheme="minorHAnsi"/>
        </w:rPr>
      </w:pPr>
      <w:r w:rsidRPr="0012794D">
        <w:rPr>
          <w:rFonts w:cstheme="minorHAnsi"/>
          <w:b/>
          <w:bCs/>
        </w:rPr>
        <w:t>Radny T. Sztolcman</w:t>
      </w:r>
      <w:r>
        <w:rPr>
          <w:rFonts w:cstheme="minorHAnsi"/>
        </w:rPr>
        <w:t xml:space="preserve"> – mamy sieć wodociągową w Zielątkowie opisaną jako ul. Świerkową </w:t>
      </w:r>
      <w:r w:rsidR="002431F0">
        <w:rPr>
          <w:rFonts w:cstheme="minorHAnsi"/>
        </w:rPr>
        <w:t xml:space="preserve">i Wichrową, projektowanie 2021/2022 i roboty budowlano-montażowe 2023/2024. Na ul. Świerkową my projekt </w:t>
      </w:r>
      <w:r w:rsidR="008D1907">
        <w:rPr>
          <w:rFonts w:cstheme="minorHAnsi"/>
        </w:rPr>
        <w:t xml:space="preserve">chyba </w:t>
      </w:r>
      <w:r w:rsidR="002431F0">
        <w:rPr>
          <w:rFonts w:cstheme="minorHAnsi"/>
        </w:rPr>
        <w:t>mamy</w:t>
      </w:r>
      <w:r w:rsidR="008D1907">
        <w:rPr>
          <w:rFonts w:cstheme="minorHAnsi"/>
        </w:rPr>
        <w:t>. C</w:t>
      </w:r>
      <w:r w:rsidR="002431F0">
        <w:rPr>
          <w:rFonts w:cstheme="minorHAnsi"/>
        </w:rPr>
        <w:t>zyli zostanie ona wyłączona do wcześniejszej realizacji</w:t>
      </w:r>
      <w:r w:rsidR="008D1907">
        <w:rPr>
          <w:rFonts w:cstheme="minorHAnsi"/>
        </w:rPr>
        <w:t>?</w:t>
      </w:r>
    </w:p>
    <w:p w14:paraId="4796274E" w14:textId="1D6C6CED" w:rsidR="008D1907" w:rsidRDefault="008D1907" w:rsidP="00FA7FC5">
      <w:pPr>
        <w:spacing w:line="276" w:lineRule="auto"/>
        <w:jc w:val="both"/>
        <w:rPr>
          <w:rFonts w:cstheme="minorHAnsi"/>
        </w:rPr>
      </w:pPr>
      <w:r w:rsidRPr="008D1907">
        <w:rPr>
          <w:rFonts w:cstheme="minorHAnsi"/>
          <w:b/>
          <w:bCs/>
        </w:rPr>
        <w:t>Wójt G. Wojtera</w:t>
      </w:r>
      <w:r>
        <w:rPr>
          <w:rFonts w:cstheme="minorHAnsi"/>
        </w:rPr>
        <w:t xml:space="preserve"> – tak.</w:t>
      </w:r>
    </w:p>
    <w:p w14:paraId="639B7957" w14:textId="37DE8978" w:rsidR="008D1907" w:rsidRDefault="008D1907" w:rsidP="00FA7FC5">
      <w:pPr>
        <w:spacing w:line="276" w:lineRule="auto"/>
        <w:jc w:val="both"/>
        <w:rPr>
          <w:rFonts w:cstheme="minorHAnsi"/>
        </w:rPr>
      </w:pPr>
      <w:r w:rsidRPr="008D1907">
        <w:rPr>
          <w:rFonts w:cstheme="minorHAnsi"/>
          <w:b/>
          <w:bCs/>
        </w:rPr>
        <w:t>Radna A. Ankiewicz</w:t>
      </w:r>
      <w:r>
        <w:rPr>
          <w:rFonts w:cstheme="minorHAnsi"/>
        </w:rPr>
        <w:t xml:space="preserve"> – mam pytanie dotyczące ul. Reja w Złotnikach. Mamy tam gotowy projekt na rejon Reja/Kochanowskiego, prawda? Wynika z zapisów, że jest to w trakcie?</w:t>
      </w:r>
    </w:p>
    <w:p w14:paraId="755670D0" w14:textId="77777777" w:rsidR="008D1907" w:rsidRDefault="008D1907" w:rsidP="008F436B">
      <w:pPr>
        <w:spacing w:line="276" w:lineRule="auto"/>
        <w:jc w:val="both"/>
        <w:rPr>
          <w:rFonts w:cstheme="minorHAnsi"/>
        </w:rPr>
      </w:pPr>
      <w:r w:rsidRPr="008D1907">
        <w:rPr>
          <w:rFonts w:cstheme="minorHAnsi"/>
          <w:b/>
          <w:bCs/>
        </w:rPr>
        <w:t>Radny M. Przybylski</w:t>
      </w:r>
      <w:r>
        <w:rPr>
          <w:rFonts w:cstheme="minorHAnsi"/>
        </w:rPr>
        <w:t xml:space="preserve"> – na ul. Kochanowskiego pozyskaliśmy jakieś pieniądze na realizację, prawda panie wójcie? Tam było pewne zamieszanie. </w:t>
      </w:r>
    </w:p>
    <w:p w14:paraId="09932679" w14:textId="29FDB754" w:rsidR="008D1907" w:rsidRDefault="008D1907" w:rsidP="008F436B">
      <w:pPr>
        <w:spacing w:line="276" w:lineRule="auto"/>
        <w:jc w:val="both"/>
        <w:rPr>
          <w:rFonts w:cstheme="minorHAnsi"/>
        </w:rPr>
      </w:pPr>
      <w:r w:rsidRPr="008D1907">
        <w:rPr>
          <w:rFonts w:cstheme="minorHAnsi"/>
          <w:b/>
          <w:bCs/>
        </w:rPr>
        <w:t>Wójt G. Wojtera</w:t>
      </w:r>
      <w:r>
        <w:rPr>
          <w:rFonts w:cstheme="minorHAnsi"/>
        </w:rPr>
        <w:t xml:space="preserve"> – ul. Kochanowskiego była realizowana w trybie wspólnie z </w:t>
      </w:r>
      <w:proofErr w:type="spellStart"/>
      <w:r>
        <w:rPr>
          <w:rFonts w:cstheme="minorHAnsi"/>
        </w:rPr>
        <w:t>Aquanetem</w:t>
      </w:r>
      <w:proofErr w:type="spellEnd"/>
      <w:r>
        <w:rPr>
          <w:rFonts w:cstheme="minorHAnsi"/>
        </w:rPr>
        <w:t xml:space="preserve">. W tej chwili nie ma ul. Reja, ale będziemy wnioskowali o zwiększenie. </w:t>
      </w:r>
    </w:p>
    <w:p w14:paraId="21D3DAAF" w14:textId="70B193E8" w:rsidR="008F436B" w:rsidRDefault="008F436B" w:rsidP="008F436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Projekt uchwały został zaopiniowany pozytywnie </w:t>
      </w:r>
      <w:r w:rsidR="00BA29D4">
        <w:rPr>
          <w:rFonts w:cstheme="minorHAnsi"/>
        </w:rPr>
        <w:t>5 głosami za, 2 osoby wstrzymały się od głosu</w:t>
      </w:r>
      <w:r>
        <w:rPr>
          <w:rFonts w:cstheme="minorHAnsi"/>
        </w:rPr>
        <w:t>.</w:t>
      </w:r>
    </w:p>
    <w:p w14:paraId="67841E72" w14:textId="14CB9F97" w:rsidR="00FF020D" w:rsidRDefault="00FF020D" w:rsidP="00FF020D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Informacja wójta o ogłoszonych roszczeniach i wydanych decyzjach w trybie ustawy o planowaniu i zagospodarowaniu przestrzennym;</w:t>
      </w:r>
    </w:p>
    <w:p w14:paraId="62B626D7" w14:textId="604AD811" w:rsidR="004855EC" w:rsidRDefault="004855EC" w:rsidP="004855E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Wójt G. Wojtera omówił przedstawioną informację. </w:t>
      </w:r>
    </w:p>
    <w:p w14:paraId="6BAD7A03" w14:textId="5CF4E6BE" w:rsidR="00BD59BE" w:rsidRPr="004855EC" w:rsidRDefault="00B35A17" w:rsidP="004855E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Przewodnicząca J. Pągowska odczytała członkom komisji odpowiedź wójta na pismo dotyczące działki przy ul. Spokojnej w Golęczewie. </w:t>
      </w:r>
    </w:p>
    <w:p w14:paraId="3F2824DE" w14:textId="6153FCE7" w:rsidR="009F2D97" w:rsidRPr="00AD76CA" w:rsidRDefault="009F2D97" w:rsidP="00EF57D8">
      <w:pPr>
        <w:spacing w:line="360" w:lineRule="auto"/>
        <w:jc w:val="both"/>
        <w:rPr>
          <w:rFonts w:cstheme="minorHAnsi"/>
        </w:rPr>
      </w:pPr>
      <w:r w:rsidRPr="00AD76CA">
        <w:rPr>
          <w:rFonts w:cstheme="minorHAnsi"/>
        </w:rPr>
        <w:t xml:space="preserve">Ad. </w:t>
      </w:r>
      <w:r w:rsidR="00934093">
        <w:rPr>
          <w:rFonts w:cstheme="minorHAnsi"/>
        </w:rPr>
        <w:t xml:space="preserve">6 </w:t>
      </w:r>
      <w:r w:rsidRPr="00AD76CA">
        <w:rPr>
          <w:rFonts w:cstheme="minorHAnsi"/>
        </w:rPr>
        <w:t xml:space="preserve">– </w:t>
      </w:r>
      <w:r w:rsidR="00934093">
        <w:rPr>
          <w:rFonts w:cstheme="minorHAnsi"/>
        </w:rPr>
        <w:t>8</w:t>
      </w:r>
      <w:r w:rsidRPr="00AD76CA">
        <w:rPr>
          <w:rFonts w:cstheme="minorHAnsi"/>
        </w:rPr>
        <w:t>.</w:t>
      </w:r>
    </w:p>
    <w:p w14:paraId="65B51660" w14:textId="4B3852C3" w:rsidR="009F2D97" w:rsidRPr="00AD76CA" w:rsidRDefault="009F2D97" w:rsidP="00EF57D8">
      <w:pPr>
        <w:spacing w:line="360" w:lineRule="auto"/>
        <w:jc w:val="both"/>
        <w:rPr>
          <w:rFonts w:cstheme="minorHAnsi"/>
        </w:rPr>
      </w:pPr>
      <w:r w:rsidRPr="00AD76CA">
        <w:rPr>
          <w:rFonts w:cstheme="minorHAnsi"/>
        </w:rPr>
        <w:t>Na tym posiedzenie zakończono.</w:t>
      </w:r>
    </w:p>
    <w:p w14:paraId="6F28607A" w14:textId="0656684C" w:rsidR="009F2D97" w:rsidRPr="00AD76CA" w:rsidRDefault="009F2D97" w:rsidP="00EF57D8">
      <w:pPr>
        <w:spacing w:line="360" w:lineRule="auto"/>
        <w:jc w:val="both"/>
        <w:rPr>
          <w:rFonts w:cstheme="minorHAnsi"/>
        </w:rPr>
      </w:pPr>
      <w:r w:rsidRPr="00AD76CA">
        <w:rPr>
          <w:rFonts w:cstheme="minorHAnsi"/>
        </w:rPr>
        <w:t>Protokółowała:</w:t>
      </w:r>
      <w:r w:rsidRPr="00AD76CA">
        <w:rPr>
          <w:rFonts w:cstheme="minorHAnsi"/>
        </w:rPr>
        <w:tab/>
      </w:r>
      <w:r w:rsidRPr="00AD76CA">
        <w:rPr>
          <w:rFonts w:cstheme="minorHAnsi"/>
        </w:rPr>
        <w:tab/>
      </w:r>
      <w:r w:rsidRPr="00AD76CA">
        <w:rPr>
          <w:rFonts w:cstheme="minorHAnsi"/>
        </w:rPr>
        <w:tab/>
      </w:r>
      <w:r w:rsidRPr="00AD76CA">
        <w:rPr>
          <w:rFonts w:cstheme="minorHAnsi"/>
        </w:rPr>
        <w:tab/>
      </w:r>
      <w:r w:rsidRPr="00AD76CA">
        <w:rPr>
          <w:rFonts w:cstheme="minorHAnsi"/>
        </w:rPr>
        <w:tab/>
      </w:r>
      <w:r w:rsidRPr="00AD76CA">
        <w:rPr>
          <w:rFonts w:cstheme="minorHAnsi"/>
        </w:rPr>
        <w:tab/>
      </w:r>
      <w:r w:rsidRPr="00AD76CA">
        <w:rPr>
          <w:rFonts w:cstheme="minorHAnsi"/>
        </w:rPr>
        <w:tab/>
      </w:r>
      <w:r w:rsidRPr="00AD76CA">
        <w:rPr>
          <w:rFonts w:cstheme="minorHAnsi"/>
        </w:rPr>
        <w:tab/>
      </w:r>
      <w:r w:rsidR="00EF20FF" w:rsidRPr="00AD76CA">
        <w:rPr>
          <w:rFonts w:cstheme="minorHAnsi"/>
        </w:rPr>
        <w:tab/>
      </w:r>
      <w:r w:rsidRPr="00AD76CA">
        <w:rPr>
          <w:rFonts w:cstheme="minorHAnsi"/>
        </w:rPr>
        <w:t>Przewodnicząc</w:t>
      </w:r>
      <w:r w:rsidR="00EF20FF" w:rsidRPr="00AD76CA">
        <w:rPr>
          <w:rFonts w:cstheme="minorHAnsi"/>
        </w:rPr>
        <w:t>a</w:t>
      </w:r>
      <w:r w:rsidRPr="00AD76CA">
        <w:rPr>
          <w:rFonts w:cstheme="minorHAnsi"/>
        </w:rPr>
        <w:t>:</w:t>
      </w:r>
    </w:p>
    <w:p w14:paraId="7B0A25F9" w14:textId="2F7AEEAC" w:rsidR="009F2D97" w:rsidRPr="00AD76CA" w:rsidRDefault="009F2D97" w:rsidP="00EF57D8">
      <w:pPr>
        <w:spacing w:line="360" w:lineRule="auto"/>
        <w:jc w:val="both"/>
        <w:rPr>
          <w:rFonts w:cstheme="minorHAnsi"/>
        </w:rPr>
      </w:pPr>
      <w:r w:rsidRPr="00AD76CA">
        <w:rPr>
          <w:rFonts w:cstheme="minorHAnsi"/>
        </w:rPr>
        <w:t>Justyna Krawczyk</w:t>
      </w:r>
      <w:r w:rsidRPr="00AD76CA">
        <w:rPr>
          <w:rFonts w:cstheme="minorHAnsi"/>
        </w:rPr>
        <w:tab/>
      </w:r>
      <w:r w:rsidR="005353F1" w:rsidRPr="00AD76CA">
        <w:rPr>
          <w:rFonts w:cstheme="minorHAnsi"/>
        </w:rPr>
        <w:tab/>
      </w:r>
      <w:r w:rsidRPr="00AD76CA">
        <w:rPr>
          <w:rFonts w:cstheme="minorHAnsi"/>
        </w:rPr>
        <w:tab/>
      </w:r>
      <w:r w:rsidRPr="00AD76CA">
        <w:rPr>
          <w:rFonts w:cstheme="minorHAnsi"/>
        </w:rPr>
        <w:tab/>
      </w:r>
      <w:r w:rsidRPr="00AD76CA">
        <w:rPr>
          <w:rFonts w:cstheme="minorHAnsi"/>
        </w:rPr>
        <w:tab/>
      </w:r>
      <w:r w:rsidRPr="00AD76CA">
        <w:rPr>
          <w:rFonts w:cstheme="minorHAnsi"/>
        </w:rPr>
        <w:tab/>
      </w:r>
      <w:r w:rsidRPr="00AD76CA">
        <w:rPr>
          <w:rFonts w:cstheme="minorHAnsi"/>
        </w:rPr>
        <w:tab/>
      </w:r>
      <w:r w:rsidR="00EF20FF" w:rsidRPr="00AD76CA">
        <w:rPr>
          <w:rFonts w:cstheme="minorHAnsi"/>
        </w:rPr>
        <w:tab/>
        <w:t>Joanna Pągowska</w:t>
      </w:r>
    </w:p>
    <w:p w14:paraId="479FCAD0" w14:textId="7E4C4603" w:rsidR="009F2D97" w:rsidRPr="00AD76CA" w:rsidRDefault="009F2D97" w:rsidP="00EF57D8">
      <w:pPr>
        <w:spacing w:line="360" w:lineRule="auto"/>
        <w:jc w:val="both"/>
        <w:rPr>
          <w:rFonts w:cstheme="minorHAnsi"/>
        </w:rPr>
      </w:pPr>
    </w:p>
    <w:sectPr w:rsidR="009F2D97" w:rsidRPr="00AD7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75AA2"/>
    <w:multiLevelType w:val="hybridMultilevel"/>
    <w:tmpl w:val="EAAA4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6156D"/>
    <w:multiLevelType w:val="multilevel"/>
    <w:tmpl w:val="4AC8316A"/>
    <w:styleLink w:val="WW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7212592"/>
    <w:multiLevelType w:val="hybridMultilevel"/>
    <w:tmpl w:val="AFE2F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727DE"/>
    <w:multiLevelType w:val="hybridMultilevel"/>
    <w:tmpl w:val="AD507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52707"/>
    <w:multiLevelType w:val="hybridMultilevel"/>
    <w:tmpl w:val="B86694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865B9"/>
    <w:multiLevelType w:val="hybridMultilevel"/>
    <w:tmpl w:val="7444C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B7F19"/>
    <w:multiLevelType w:val="hybridMultilevel"/>
    <w:tmpl w:val="4C1C531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68AB36DF"/>
    <w:multiLevelType w:val="hybridMultilevel"/>
    <w:tmpl w:val="BC98CB2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B5D72"/>
    <w:multiLevelType w:val="hybridMultilevel"/>
    <w:tmpl w:val="0FD01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AC2058"/>
    <w:multiLevelType w:val="hybridMultilevel"/>
    <w:tmpl w:val="07A8F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424B1"/>
    <w:multiLevelType w:val="hybridMultilevel"/>
    <w:tmpl w:val="AFF61502"/>
    <w:lvl w:ilvl="0" w:tplc="041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1" w15:restartNumberingAfterBreak="0">
    <w:nsid w:val="6F804749"/>
    <w:multiLevelType w:val="hybridMultilevel"/>
    <w:tmpl w:val="6AA476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5"/>
  </w:num>
  <w:num w:numId="4">
    <w:abstractNumId w:val="6"/>
  </w:num>
  <w:num w:numId="5">
    <w:abstractNumId w:val="10"/>
  </w:num>
  <w:num w:numId="6">
    <w:abstractNumId w:val="9"/>
  </w:num>
  <w:num w:numId="7">
    <w:abstractNumId w:val="8"/>
  </w:num>
  <w:num w:numId="8">
    <w:abstractNumId w:val="2"/>
  </w:num>
  <w:num w:numId="9">
    <w:abstractNumId w:val="4"/>
  </w:num>
  <w:num w:numId="10">
    <w:abstractNumId w:val="3"/>
  </w:num>
  <w:num w:numId="11">
    <w:abstractNumId w:val="0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D41"/>
    <w:rsid w:val="00003C48"/>
    <w:rsid w:val="0000592F"/>
    <w:rsid w:val="000123FD"/>
    <w:rsid w:val="00022587"/>
    <w:rsid w:val="0002745C"/>
    <w:rsid w:val="00031FC8"/>
    <w:rsid w:val="00042183"/>
    <w:rsid w:val="00045B16"/>
    <w:rsid w:val="000548BD"/>
    <w:rsid w:val="00060EFD"/>
    <w:rsid w:val="0007151D"/>
    <w:rsid w:val="00073B48"/>
    <w:rsid w:val="00080325"/>
    <w:rsid w:val="0009605F"/>
    <w:rsid w:val="000962E0"/>
    <w:rsid w:val="000C32ED"/>
    <w:rsid w:val="000C5A44"/>
    <w:rsid w:val="000E0247"/>
    <w:rsid w:val="000E698D"/>
    <w:rsid w:val="000E6BFB"/>
    <w:rsid w:val="0010211D"/>
    <w:rsid w:val="0010216C"/>
    <w:rsid w:val="00105BD7"/>
    <w:rsid w:val="0010774C"/>
    <w:rsid w:val="00112B8B"/>
    <w:rsid w:val="00116C93"/>
    <w:rsid w:val="00121FE8"/>
    <w:rsid w:val="0012794D"/>
    <w:rsid w:val="00136692"/>
    <w:rsid w:val="0014296A"/>
    <w:rsid w:val="00142FAD"/>
    <w:rsid w:val="001470B8"/>
    <w:rsid w:val="0015315A"/>
    <w:rsid w:val="001543CB"/>
    <w:rsid w:val="00163C4B"/>
    <w:rsid w:val="001646B3"/>
    <w:rsid w:val="00165625"/>
    <w:rsid w:val="0017350B"/>
    <w:rsid w:val="00192121"/>
    <w:rsid w:val="00195727"/>
    <w:rsid w:val="001B5012"/>
    <w:rsid w:val="001B5E25"/>
    <w:rsid w:val="001D10A5"/>
    <w:rsid w:val="001D1103"/>
    <w:rsid w:val="001D62CE"/>
    <w:rsid w:val="001D78E1"/>
    <w:rsid w:val="001E35CA"/>
    <w:rsid w:val="001F3DDD"/>
    <w:rsid w:val="0020415C"/>
    <w:rsid w:val="00205346"/>
    <w:rsid w:val="002151AA"/>
    <w:rsid w:val="00221221"/>
    <w:rsid w:val="00233A5C"/>
    <w:rsid w:val="002362B3"/>
    <w:rsid w:val="0023788D"/>
    <w:rsid w:val="00240F4F"/>
    <w:rsid w:val="002431F0"/>
    <w:rsid w:val="002579DA"/>
    <w:rsid w:val="00260823"/>
    <w:rsid w:val="00262D64"/>
    <w:rsid w:val="00285CE9"/>
    <w:rsid w:val="00291660"/>
    <w:rsid w:val="002A601D"/>
    <w:rsid w:val="002C2769"/>
    <w:rsid w:val="002C4B19"/>
    <w:rsid w:val="002C4D97"/>
    <w:rsid w:val="002D2855"/>
    <w:rsid w:val="002D2F14"/>
    <w:rsid w:val="002D48EC"/>
    <w:rsid w:val="002D49F5"/>
    <w:rsid w:val="002E1946"/>
    <w:rsid w:val="002E3F00"/>
    <w:rsid w:val="002E4ECC"/>
    <w:rsid w:val="002E6AAD"/>
    <w:rsid w:val="002F3262"/>
    <w:rsid w:val="003078D8"/>
    <w:rsid w:val="00316EF0"/>
    <w:rsid w:val="00320426"/>
    <w:rsid w:val="0032186D"/>
    <w:rsid w:val="00321FEB"/>
    <w:rsid w:val="00326A82"/>
    <w:rsid w:val="003304DA"/>
    <w:rsid w:val="00331AA4"/>
    <w:rsid w:val="00340873"/>
    <w:rsid w:val="003436C6"/>
    <w:rsid w:val="00347151"/>
    <w:rsid w:val="003555BA"/>
    <w:rsid w:val="00360983"/>
    <w:rsid w:val="00362746"/>
    <w:rsid w:val="0036436D"/>
    <w:rsid w:val="0036514B"/>
    <w:rsid w:val="0037673F"/>
    <w:rsid w:val="00380C9E"/>
    <w:rsid w:val="003871EB"/>
    <w:rsid w:val="00387579"/>
    <w:rsid w:val="003929BC"/>
    <w:rsid w:val="0039342B"/>
    <w:rsid w:val="003B0FCC"/>
    <w:rsid w:val="003B5AE1"/>
    <w:rsid w:val="003B7491"/>
    <w:rsid w:val="003C504A"/>
    <w:rsid w:val="003C5F0B"/>
    <w:rsid w:val="003C6C0E"/>
    <w:rsid w:val="003D0962"/>
    <w:rsid w:val="003D37F5"/>
    <w:rsid w:val="003D4161"/>
    <w:rsid w:val="003E3E9F"/>
    <w:rsid w:val="003E7DF6"/>
    <w:rsid w:val="003F01F9"/>
    <w:rsid w:val="003F70EC"/>
    <w:rsid w:val="004014F8"/>
    <w:rsid w:val="004017BE"/>
    <w:rsid w:val="00413C01"/>
    <w:rsid w:val="00420D1C"/>
    <w:rsid w:val="004271F6"/>
    <w:rsid w:val="00433D35"/>
    <w:rsid w:val="00436B01"/>
    <w:rsid w:val="00444796"/>
    <w:rsid w:val="0046317F"/>
    <w:rsid w:val="00465553"/>
    <w:rsid w:val="00470BFF"/>
    <w:rsid w:val="00475290"/>
    <w:rsid w:val="00475921"/>
    <w:rsid w:val="00482C80"/>
    <w:rsid w:val="004841A8"/>
    <w:rsid w:val="00484993"/>
    <w:rsid w:val="004855EC"/>
    <w:rsid w:val="0048760E"/>
    <w:rsid w:val="004915B2"/>
    <w:rsid w:val="004926B8"/>
    <w:rsid w:val="004930B0"/>
    <w:rsid w:val="00496623"/>
    <w:rsid w:val="004A2206"/>
    <w:rsid w:val="004A3B89"/>
    <w:rsid w:val="004B09D1"/>
    <w:rsid w:val="004B2AAC"/>
    <w:rsid w:val="004C175E"/>
    <w:rsid w:val="004C3ADC"/>
    <w:rsid w:val="004C40A4"/>
    <w:rsid w:val="004C443D"/>
    <w:rsid w:val="004D2970"/>
    <w:rsid w:val="004D4768"/>
    <w:rsid w:val="004D60BD"/>
    <w:rsid w:val="004E2C17"/>
    <w:rsid w:val="004E38A2"/>
    <w:rsid w:val="004E6543"/>
    <w:rsid w:val="004F27B4"/>
    <w:rsid w:val="004F360F"/>
    <w:rsid w:val="004F69BB"/>
    <w:rsid w:val="004F6FA8"/>
    <w:rsid w:val="00520E46"/>
    <w:rsid w:val="00522A13"/>
    <w:rsid w:val="00530762"/>
    <w:rsid w:val="0053141C"/>
    <w:rsid w:val="005344AC"/>
    <w:rsid w:val="005353F1"/>
    <w:rsid w:val="0054077C"/>
    <w:rsid w:val="00547926"/>
    <w:rsid w:val="00550347"/>
    <w:rsid w:val="005541FD"/>
    <w:rsid w:val="00566AE0"/>
    <w:rsid w:val="00567CAF"/>
    <w:rsid w:val="00575A2F"/>
    <w:rsid w:val="005823F6"/>
    <w:rsid w:val="00583244"/>
    <w:rsid w:val="00584676"/>
    <w:rsid w:val="00590D9B"/>
    <w:rsid w:val="005A4C2D"/>
    <w:rsid w:val="005A7485"/>
    <w:rsid w:val="005C2C84"/>
    <w:rsid w:val="005C3012"/>
    <w:rsid w:val="005C331C"/>
    <w:rsid w:val="005D4ACB"/>
    <w:rsid w:val="005D7AAD"/>
    <w:rsid w:val="005E4F1C"/>
    <w:rsid w:val="005E56A2"/>
    <w:rsid w:val="005F0946"/>
    <w:rsid w:val="00600399"/>
    <w:rsid w:val="006006EB"/>
    <w:rsid w:val="006029DC"/>
    <w:rsid w:val="00610577"/>
    <w:rsid w:val="00611C95"/>
    <w:rsid w:val="0061410E"/>
    <w:rsid w:val="00615AB8"/>
    <w:rsid w:val="006176E5"/>
    <w:rsid w:val="006178F2"/>
    <w:rsid w:val="00621175"/>
    <w:rsid w:val="00631C58"/>
    <w:rsid w:val="00632AC1"/>
    <w:rsid w:val="00640590"/>
    <w:rsid w:val="00643819"/>
    <w:rsid w:val="00653EC8"/>
    <w:rsid w:val="00654295"/>
    <w:rsid w:val="00656BA3"/>
    <w:rsid w:val="00664F9B"/>
    <w:rsid w:val="0066527B"/>
    <w:rsid w:val="006679F4"/>
    <w:rsid w:val="0067188D"/>
    <w:rsid w:val="00676604"/>
    <w:rsid w:val="00690CA5"/>
    <w:rsid w:val="00691AF2"/>
    <w:rsid w:val="006965CA"/>
    <w:rsid w:val="006A55A6"/>
    <w:rsid w:val="006A5BBB"/>
    <w:rsid w:val="006A5C6A"/>
    <w:rsid w:val="006B03C6"/>
    <w:rsid w:val="006B122B"/>
    <w:rsid w:val="006B6C74"/>
    <w:rsid w:val="006B7327"/>
    <w:rsid w:val="006C5B6A"/>
    <w:rsid w:val="006E19A2"/>
    <w:rsid w:val="006E1B1F"/>
    <w:rsid w:val="006F4774"/>
    <w:rsid w:val="006F7E83"/>
    <w:rsid w:val="0071140F"/>
    <w:rsid w:val="007132C0"/>
    <w:rsid w:val="00716A57"/>
    <w:rsid w:val="00721990"/>
    <w:rsid w:val="00725D41"/>
    <w:rsid w:val="0072617D"/>
    <w:rsid w:val="00726274"/>
    <w:rsid w:val="00727856"/>
    <w:rsid w:val="00731EDD"/>
    <w:rsid w:val="00732693"/>
    <w:rsid w:val="00750C82"/>
    <w:rsid w:val="0075118C"/>
    <w:rsid w:val="00752243"/>
    <w:rsid w:val="00757264"/>
    <w:rsid w:val="0075774B"/>
    <w:rsid w:val="00763060"/>
    <w:rsid w:val="00763625"/>
    <w:rsid w:val="00770D64"/>
    <w:rsid w:val="00771B34"/>
    <w:rsid w:val="00773CAE"/>
    <w:rsid w:val="00775DCA"/>
    <w:rsid w:val="00786BDC"/>
    <w:rsid w:val="007A097D"/>
    <w:rsid w:val="007C56B1"/>
    <w:rsid w:val="007D033A"/>
    <w:rsid w:val="007D04B5"/>
    <w:rsid w:val="007D68C9"/>
    <w:rsid w:val="007F3DF9"/>
    <w:rsid w:val="007F4D97"/>
    <w:rsid w:val="007F5791"/>
    <w:rsid w:val="007F7F1F"/>
    <w:rsid w:val="00800E2E"/>
    <w:rsid w:val="00804B3D"/>
    <w:rsid w:val="008074E7"/>
    <w:rsid w:val="00815965"/>
    <w:rsid w:val="00822DDE"/>
    <w:rsid w:val="00826587"/>
    <w:rsid w:val="00830926"/>
    <w:rsid w:val="008330B5"/>
    <w:rsid w:val="00834471"/>
    <w:rsid w:val="00837A4A"/>
    <w:rsid w:val="00851E50"/>
    <w:rsid w:val="0086218A"/>
    <w:rsid w:val="008719FE"/>
    <w:rsid w:val="008762BE"/>
    <w:rsid w:val="008772F8"/>
    <w:rsid w:val="008838E1"/>
    <w:rsid w:val="008923BC"/>
    <w:rsid w:val="008A3754"/>
    <w:rsid w:val="008A39D1"/>
    <w:rsid w:val="008A74E5"/>
    <w:rsid w:val="008C3B7D"/>
    <w:rsid w:val="008C453C"/>
    <w:rsid w:val="008C74DA"/>
    <w:rsid w:val="008D1907"/>
    <w:rsid w:val="008D2CE1"/>
    <w:rsid w:val="008E16CC"/>
    <w:rsid w:val="008F0214"/>
    <w:rsid w:val="008F436B"/>
    <w:rsid w:val="008F54A6"/>
    <w:rsid w:val="008F54DE"/>
    <w:rsid w:val="008F7643"/>
    <w:rsid w:val="00900E80"/>
    <w:rsid w:val="0091182B"/>
    <w:rsid w:val="00912DFB"/>
    <w:rsid w:val="009149BC"/>
    <w:rsid w:val="0091598C"/>
    <w:rsid w:val="0091612A"/>
    <w:rsid w:val="00916A4E"/>
    <w:rsid w:val="00917940"/>
    <w:rsid w:val="0092194F"/>
    <w:rsid w:val="00921DD0"/>
    <w:rsid w:val="00931FFC"/>
    <w:rsid w:val="009325CB"/>
    <w:rsid w:val="00934093"/>
    <w:rsid w:val="0093634A"/>
    <w:rsid w:val="00937897"/>
    <w:rsid w:val="00945C85"/>
    <w:rsid w:val="00945E47"/>
    <w:rsid w:val="00953A9C"/>
    <w:rsid w:val="00964391"/>
    <w:rsid w:val="009717E1"/>
    <w:rsid w:val="00973EA1"/>
    <w:rsid w:val="00980C22"/>
    <w:rsid w:val="0098767C"/>
    <w:rsid w:val="00993277"/>
    <w:rsid w:val="009B00C2"/>
    <w:rsid w:val="009B1A4E"/>
    <w:rsid w:val="009B4426"/>
    <w:rsid w:val="009C2D1A"/>
    <w:rsid w:val="009D33A9"/>
    <w:rsid w:val="009D6262"/>
    <w:rsid w:val="009E47A4"/>
    <w:rsid w:val="009E685F"/>
    <w:rsid w:val="009F2D97"/>
    <w:rsid w:val="009F5FB3"/>
    <w:rsid w:val="00A077C0"/>
    <w:rsid w:val="00A100FE"/>
    <w:rsid w:val="00A16383"/>
    <w:rsid w:val="00A236A9"/>
    <w:rsid w:val="00A256E5"/>
    <w:rsid w:val="00A267CE"/>
    <w:rsid w:val="00A3036C"/>
    <w:rsid w:val="00A403C1"/>
    <w:rsid w:val="00A45630"/>
    <w:rsid w:val="00A45CBC"/>
    <w:rsid w:val="00A502E5"/>
    <w:rsid w:val="00A561C4"/>
    <w:rsid w:val="00A66274"/>
    <w:rsid w:val="00A66C51"/>
    <w:rsid w:val="00A72A37"/>
    <w:rsid w:val="00A81A41"/>
    <w:rsid w:val="00A9204D"/>
    <w:rsid w:val="00A97F26"/>
    <w:rsid w:val="00AA4846"/>
    <w:rsid w:val="00AA5B74"/>
    <w:rsid w:val="00AB1F2B"/>
    <w:rsid w:val="00AB7699"/>
    <w:rsid w:val="00AC5485"/>
    <w:rsid w:val="00AC5EF9"/>
    <w:rsid w:val="00AD6C00"/>
    <w:rsid w:val="00AD76CA"/>
    <w:rsid w:val="00AE46DE"/>
    <w:rsid w:val="00AF0B2A"/>
    <w:rsid w:val="00B04983"/>
    <w:rsid w:val="00B11CF4"/>
    <w:rsid w:val="00B1385A"/>
    <w:rsid w:val="00B26EE7"/>
    <w:rsid w:val="00B30579"/>
    <w:rsid w:val="00B32B70"/>
    <w:rsid w:val="00B338DC"/>
    <w:rsid w:val="00B35A17"/>
    <w:rsid w:val="00B42DE7"/>
    <w:rsid w:val="00B43802"/>
    <w:rsid w:val="00B516A0"/>
    <w:rsid w:val="00B549B9"/>
    <w:rsid w:val="00B63A57"/>
    <w:rsid w:val="00B75230"/>
    <w:rsid w:val="00B76FF0"/>
    <w:rsid w:val="00B7718B"/>
    <w:rsid w:val="00B82716"/>
    <w:rsid w:val="00B832B8"/>
    <w:rsid w:val="00B86C66"/>
    <w:rsid w:val="00B87C58"/>
    <w:rsid w:val="00B9171A"/>
    <w:rsid w:val="00B954DE"/>
    <w:rsid w:val="00B95F21"/>
    <w:rsid w:val="00BA29D4"/>
    <w:rsid w:val="00BA2DF2"/>
    <w:rsid w:val="00BA460D"/>
    <w:rsid w:val="00BA69F7"/>
    <w:rsid w:val="00BA7488"/>
    <w:rsid w:val="00BB2055"/>
    <w:rsid w:val="00BB2A10"/>
    <w:rsid w:val="00BC0384"/>
    <w:rsid w:val="00BC64BD"/>
    <w:rsid w:val="00BC73DC"/>
    <w:rsid w:val="00BD56B9"/>
    <w:rsid w:val="00BD59BE"/>
    <w:rsid w:val="00BD59CD"/>
    <w:rsid w:val="00BD6C8C"/>
    <w:rsid w:val="00BE3290"/>
    <w:rsid w:val="00BF43DB"/>
    <w:rsid w:val="00BF4D7B"/>
    <w:rsid w:val="00C06179"/>
    <w:rsid w:val="00C0788B"/>
    <w:rsid w:val="00C134B6"/>
    <w:rsid w:val="00C17C40"/>
    <w:rsid w:val="00C2637C"/>
    <w:rsid w:val="00C27AFE"/>
    <w:rsid w:val="00C32522"/>
    <w:rsid w:val="00C40C7E"/>
    <w:rsid w:val="00C43947"/>
    <w:rsid w:val="00C52739"/>
    <w:rsid w:val="00C67B16"/>
    <w:rsid w:val="00C879CF"/>
    <w:rsid w:val="00C95938"/>
    <w:rsid w:val="00CA1CFB"/>
    <w:rsid w:val="00CA63AE"/>
    <w:rsid w:val="00CA7DD4"/>
    <w:rsid w:val="00CB0681"/>
    <w:rsid w:val="00CB1437"/>
    <w:rsid w:val="00CB1D0B"/>
    <w:rsid w:val="00CB53F2"/>
    <w:rsid w:val="00CD0250"/>
    <w:rsid w:val="00CD71A9"/>
    <w:rsid w:val="00CD73E8"/>
    <w:rsid w:val="00CE5284"/>
    <w:rsid w:val="00CE5D6B"/>
    <w:rsid w:val="00CF481B"/>
    <w:rsid w:val="00CF4898"/>
    <w:rsid w:val="00D026D5"/>
    <w:rsid w:val="00D02EE1"/>
    <w:rsid w:val="00D10294"/>
    <w:rsid w:val="00D15A1C"/>
    <w:rsid w:val="00D169F9"/>
    <w:rsid w:val="00D238ED"/>
    <w:rsid w:val="00D32AEF"/>
    <w:rsid w:val="00D36282"/>
    <w:rsid w:val="00D503DE"/>
    <w:rsid w:val="00D50AAF"/>
    <w:rsid w:val="00D51FED"/>
    <w:rsid w:val="00D548FE"/>
    <w:rsid w:val="00D55D94"/>
    <w:rsid w:val="00D615C6"/>
    <w:rsid w:val="00D61FE6"/>
    <w:rsid w:val="00D6253B"/>
    <w:rsid w:val="00D8286C"/>
    <w:rsid w:val="00D82A64"/>
    <w:rsid w:val="00D82E92"/>
    <w:rsid w:val="00D831D7"/>
    <w:rsid w:val="00D97028"/>
    <w:rsid w:val="00DA7C5F"/>
    <w:rsid w:val="00DC3329"/>
    <w:rsid w:val="00DC354A"/>
    <w:rsid w:val="00DC40DE"/>
    <w:rsid w:val="00DC5977"/>
    <w:rsid w:val="00DD4AF2"/>
    <w:rsid w:val="00DE3720"/>
    <w:rsid w:val="00DF0B7B"/>
    <w:rsid w:val="00DF56CC"/>
    <w:rsid w:val="00DF658F"/>
    <w:rsid w:val="00E0275B"/>
    <w:rsid w:val="00E0290C"/>
    <w:rsid w:val="00E02F4D"/>
    <w:rsid w:val="00E06342"/>
    <w:rsid w:val="00E06CEE"/>
    <w:rsid w:val="00E15158"/>
    <w:rsid w:val="00E15ED7"/>
    <w:rsid w:val="00E17117"/>
    <w:rsid w:val="00E2241A"/>
    <w:rsid w:val="00E24669"/>
    <w:rsid w:val="00E338F1"/>
    <w:rsid w:val="00E342E3"/>
    <w:rsid w:val="00E50AA2"/>
    <w:rsid w:val="00E50F13"/>
    <w:rsid w:val="00E53BE5"/>
    <w:rsid w:val="00E56416"/>
    <w:rsid w:val="00E56E67"/>
    <w:rsid w:val="00E715D8"/>
    <w:rsid w:val="00E77056"/>
    <w:rsid w:val="00E77662"/>
    <w:rsid w:val="00EA58A0"/>
    <w:rsid w:val="00EA6C75"/>
    <w:rsid w:val="00EB46E4"/>
    <w:rsid w:val="00EB5960"/>
    <w:rsid w:val="00EC4302"/>
    <w:rsid w:val="00ED607C"/>
    <w:rsid w:val="00ED7ECD"/>
    <w:rsid w:val="00EE0360"/>
    <w:rsid w:val="00EE2668"/>
    <w:rsid w:val="00EF1F57"/>
    <w:rsid w:val="00EF20FF"/>
    <w:rsid w:val="00EF57D8"/>
    <w:rsid w:val="00EF626F"/>
    <w:rsid w:val="00EF6C09"/>
    <w:rsid w:val="00EF722D"/>
    <w:rsid w:val="00F06787"/>
    <w:rsid w:val="00F11AF9"/>
    <w:rsid w:val="00F11D81"/>
    <w:rsid w:val="00F12774"/>
    <w:rsid w:val="00F1646E"/>
    <w:rsid w:val="00F25290"/>
    <w:rsid w:val="00F33606"/>
    <w:rsid w:val="00F35BBE"/>
    <w:rsid w:val="00F36F47"/>
    <w:rsid w:val="00F43BA4"/>
    <w:rsid w:val="00F45F66"/>
    <w:rsid w:val="00F6586F"/>
    <w:rsid w:val="00F71043"/>
    <w:rsid w:val="00F73E16"/>
    <w:rsid w:val="00F81FCE"/>
    <w:rsid w:val="00F82AEC"/>
    <w:rsid w:val="00FA0E74"/>
    <w:rsid w:val="00FA37B1"/>
    <w:rsid w:val="00FA4E77"/>
    <w:rsid w:val="00FA5EFB"/>
    <w:rsid w:val="00FA7FC5"/>
    <w:rsid w:val="00FB0243"/>
    <w:rsid w:val="00FB463B"/>
    <w:rsid w:val="00FB4A49"/>
    <w:rsid w:val="00FC0FC9"/>
    <w:rsid w:val="00FC12FF"/>
    <w:rsid w:val="00FD37BF"/>
    <w:rsid w:val="00FD4CF0"/>
    <w:rsid w:val="00FE1694"/>
    <w:rsid w:val="00FE46BA"/>
    <w:rsid w:val="00FE56AC"/>
    <w:rsid w:val="00FE58C5"/>
    <w:rsid w:val="00FF020D"/>
    <w:rsid w:val="00FF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106B9"/>
  <w15:chartTrackingRefBased/>
  <w15:docId w15:val="{43197A53-B5EB-4131-918D-A504F3A1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36B"/>
  </w:style>
  <w:style w:type="paragraph" w:styleId="Nagwek1">
    <w:name w:val="heading 1"/>
    <w:basedOn w:val="Normalny"/>
    <w:next w:val="Normalny"/>
    <w:link w:val="Nagwek1Znak"/>
    <w:uiPriority w:val="9"/>
    <w:qFormat/>
    <w:rsid w:val="00656B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5726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WWNum43">
    <w:name w:val="WWNum43"/>
    <w:basedOn w:val="Bezlisty"/>
    <w:rsid w:val="00757264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72199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56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656BA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3DC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EE0360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61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61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61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61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612A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1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8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CD1BF-9F3F-43FD-B1F7-07C824FA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1987</Words>
  <Characters>11926</Characters>
  <Application>Microsoft Office Word</Application>
  <DocSecurity>4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Krawczyk</dc:creator>
  <cp:keywords/>
  <dc:description/>
  <cp:lastModifiedBy>Dorota Majchrzak</cp:lastModifiedBy>
  <cp:revision>2</cp:revision>
  <dcterms:created xsi:type="dcterms:W3CDTF">2020-12-21T06:53:00Z</dcterms:created>
  <dcterms:modified xsi:type="dcterms:W3CDTF">2020-12-21T06:53:00Z</dcterms:modified>
</cp:coreProperties>
</file>