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CE" w:rsidRPr="00BA6B64" w:rsidRDefault="006C06CE" w:rsidP="006C06CE">
      <w:pPr>
        <w:pStyle w:val="Bezodstpw"/>
        <w:jc w:val="center"/>
        <w:rPr>
          <w:rFonts w:ascii="Times New Roman" w:hAnsi="Times New Roman" w:cs="Times New Roman"/>
          <w:u w:val="single"/>
          <w:lang w:eastAsia="pl-PL"/>
        </w:rPr>
      </w:pPr>
      <w:r w:rsidRPr="00BA6B64">
        <w:rPr>
          <w:rFonts w:ascii="Times New Roman" w:hAnsi="Times New Roman" w:cs="Times New Roman"/>
          <w:u w:val="single"/>
          <w:lang w:eastAsia="pl-PL"/>
        </w:rPr>
        <w:t>Protokół z XL sesji Rady Gminy Suchy Las VIII kadencji</w:t>
      </w:r>
    </w:p>
    <w:p w:rsidR="006C06CE" w:rsidRPr="00BA6B64" w:rsidRDefault="006C06CE" w:rsidP="006C06CE">
      <w:pPr>
        <w:pStyle w:val="Bezodstpw"/>
        <w:jc w:val="center"/>
        <w:rPr>
          <w:rFonts w:ascii="Times New Roman" w:hAnsi="Times New Roman" w:cs="Times New Roman"/>
          <w:u w:val="single"/>
          <w:lang w:eastAsia="pl-PL"/>
        </w:rPr>
      </w:pPr>
      <w:r w:rsidRPr="00BA6B64">
        <w:rPr>
          <w:rFonts w:ascii="Times New Roman" w:hAnsi="Times New Roman" w:cs="Times New Roman"/>
          <w:u w:val="single"/>
          <w:lang w:eastAsia="pl-PL"/>
        </w:rPr>
        <w:t>20 grudnia 2021 r. (poniedziałek), godz. 9:00</w:t>
      </w:r>
    </w:p>
    <w:p w:rsidR="006C06CE" w:rsidRPr="00BA6B64" w:rsidRDefault="006C06CE" w:rsidP="006C06CE">
      <w:pPr>
        <w:pStyle w:val="Bezodstpw"/>
        <w:jc w:val="center"/>
        <w:rPr>
          <w:rFonts w:ascii="Times New Roman" w:hAnsi="Times New Roman" w:cs="Times New Roman"/>
          <w:u w:val="single"/>
          <w:lang w:eastAsia="pl-PL"/>
        </w:rPr>
      </w:pPr>
      <w:r w:rsidRPr="00BA6B64">
        <w:rPr>
          <w:rFonts w:ascii="Times New Roman" w:hAnsi="Times New Roman" w:cs="Times New Roman"/>
          <w:u w:val="single"/>
          <w:lang w:eastAsia="pl-PL"/>
        </w:rPr>
        <w:t>Park Wodny OCTOPUS, sala multimedialna, Suchy Las, ul. Szkolna 18.</w:t>
      </w:r>
    </w:p>
    <w:p w:rsidR="006C06CE" w:rsidRPr="00BA6B64" w:rsidRDefault="006C06CE" w:rsidP="006C06CE">
      <w:pPr>
        <w:spacing w:before="100" w:beforeAutospacing="1" w:after="100" w:afterAutospacing="1" w:line="240" w:lineRule="auto"/>
        <w:jc w:val="both"/>
        <w:rPr>
          <w:rFonts w:ascii="Times New Roman" w:eastAsia="Times New Roman" w:hAnsi="Times New Roman" w:cs="Times New Roman"/>
          <w:lang w:eastAsia="pl-PL"/>
        </w:rPr>
      </w:pPr>
      <w:r w:rsidRPr="00BA6B64">
        <w:rPr>
          <w:rFonts w:ascii="Times New Roman" w:eastAsia="Times New Roman" w:hAnsi="Times New Roman" w:cs="Times New Roman"/>
          <w:lang w:eastAsia="pl-PL"/>
        </w:rPr>
        <w:t>Porządek sesji:</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Otwarcie sesji.</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Złożenie ślubowania przez radnego Jarosława Dudkiewicza.</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Stwierdzenie prawomocności obrad.</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Przyjęcie protokołu z sesji Rady Gminy Suchy Las nr XXXVIII/21 z dnia 28 października 2021 r.  </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Przedstawienie projektu uchwały budżetowej wraz z uzasadnieniem.</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Przedstawienie opinii Regionalnej Izby Obrachunkowej o projekcie uchwały budżetowej oraz stanowiska Wójta wobec zastrzeżeń i uwag zawartych w opinii.</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Przedstawienie opinii komisji stałych.</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Przedstawienie stanowiska Wójta w sprawie nieuwzględnienia lub częściowego uwzględnienia wniosków zawartych w opiniach komisji stałych.</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Przedstawienie autopoprawek Wójta do projektu uchwały budżetowej. </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Dyskusja nad projektem budżetu i WPF.</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Głosowanie wniesionych autopoprawek Wójta.</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Głosowanie wniosków komisji stałych nieuwzględnionych lub częściowo uwzględnionych przez Wójta w autopoprawkach.</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uchwalenia budżetu Gminy Suchy Las na rok 2022.</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uchwalenia Wieloletniej Prognoz</w:t>
      </w:r>
      <w:r>
        <w:rPr>
          <w:rFonts w:ascii="Times New Roman" w:hAnsi="Times New Roman" w:cs="Times New Roman"/>
          <w:lang w:eastAsia="pl-PL"/>
        </w:rPr>
        <w:t>y Finansowej Gminy Suchy Las na </w:t>
      </w:r>
      <w:r w:rsidRPr="00BA6B64">
        <w:rPr>
          <w:rFonts w:ascii="Times New Roman" w:hAnsi="Times New Roman" w:cs="Times New Roman"/>
          <w:lang w:eastAsia="pl-PL"/>
        </w:rPr>
        <w:t>lata 2022-2035.</w:t>
      </w:r>
    </w:p>
    <w:p w:rsidR="006C06CE" w:rsidRPr="00BA6B64" w:rsidRDefault="006C06CE" w:rsidP="006C06CE">
      <w:pPr>
        <w:pStyle w:val="Bezodstpw"/>
        <w:ind w:left="360"/>
        <w:jc w:val="both"/>
        <w:rPr>
          <w:rFonts w:ascii="Times New Roman" w:hAnsi="Times New Roman" w:cs="Times New Roman"/>
          <w:lang w:eastAsia="pl-PL"/>
        </w:rPr>
      </w:pPr>
      <w:r w:rsidRPr="00BA6B64">
        <w:rPr>
          <w:rFonts w:ascii="Times New Roman" w:hAnsi="Times New Roman" w:cs="Times New Roman"/>
          <w:lang w:eastAsia="pl-PL"/>
        </w:rPr>
        <w:t>PRZERWA</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zmieniającej uchwałę w sprawie pomocy finansowej Powiatowi Poznańskiemu.</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wyrażenia zgody na sprzedaż nieruchomości położonych w Suchym Lesie, stanowiących działkę nr 531/7 oraz działki nr 531/8 i 531/9.</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wyrażenia zgody na sprzedaż nieruchomości położonych w Suchym Lesie, stanowiących działkę nr 528/13 oraz działkę nr 528/15.</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zmiany Statutu Młodzieżowej Rady Gminy.</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przyjęcia projektu Regulaminu dostarczania wody i odprowadzania ścieków na terenie gminy Suchy Las i przekazania go do zaopiniowania organowi regulacyjnemu.</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zmiany składu osobowego Komisji Rewizyjnej.</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uchwalenia Gminnego Programu Profilaktyki i Rozwiązywania Problemów Alkoholowych oraz Przeciwdziałania Narkomanii na 2022 rok.</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Podjęcie uchwały w sprawie uchwalenia Gminnego Progr</w:t>
      </w:r>
      <w:r>
        <w:rPr>
          <w:rFonts w:ascii="Times New Roman" w:hAnsi="Times New Roman" w:cs="Times New Roman"/>
          <w:lang w:eastAsia="pl-PL"/>
        </w:rPr>
        <w:t>amu Przeciwdziałania Przemocy w </w:t>
      </w:r>
      <w:r w:rsidRPr="00BA6B64">
        <w:rPr>
          <w:rFonts w:ascii="Times New Roman" w:hAnsi="Times New Roman" w:cs="Times New Roman"/>
          <w:lang w:eastAsia="pl-PL"/>
        </w:rPr>
        <w:t>Rodzinie oraz Ochrony Ofiar Przemocy w rodzinie dla Gminy Suchy Las na lata 2022-2026.</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Zatwierdzenie planu pracy komisji stałych Rady Gminy Suchy Las na rok 2022.</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Informacje: Wójta Gminy, Przewodniczącej Rady</w:t>
      </w:r>
      <w:r>
        <w:rPr>
          <w:rFonts w:ascii="Times New Roman" w:hAnsi="Times New Roman" w:cs="Times New Roman"/>
          <w:lang w:eastAsia="pl-PL"/>
        </w:rPr>
        <w:t xml:space="preserve"> Gminy, Przedstawiciela gminy w </w:t>
      </w:r>
      <w:r w:rsidRPr="00BA6B64">
        <w:rPr>
          <w:rFonts w:ascii="Times New Roman" w:hAnsi="Times New Roman" w:cs="Times New Roman"/>
          <w:lang w:eastAsia="pl-PL"/>
        </w:rPr>
        <w:t>Stowarzyszeniu Gmin i Powiatów Wielkopolski, Przewodniczących Komisji Rady.</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Interpelacje i zapytania Radnych.</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Wolne głosy i wnioski.</w:t>
      </w:r>
    </w:p>
    <w:p w:rsidR="006C06CE" w:rsidRPr="00BA6B64" w:rsidRDefault="006C06CE" w:rsidP="006C06CE">
      <w:pPr>
        <w:pStyle w:val="Bezodstpw"/>
        <w:numPr>
          <w:ilvl w:val="0"/>
          <w:numId w:val="13"/>
        </w:numPr>
        <w:jc w:val="both"/>
        <w:rPr>
          <w:rFonts w:ascii="Times New Roman" w:hAnsi="Times New Roman" w:cs="Times New Roman"/>
          <w:lang w:eastAsia="pl-PL"/>
        </w:rPr>
      </w:pPr>
      <w:r w:rsidRPr="00BA6B64">
        <w:rPr>
          <w:rFonts w:ascii="Times New Roman" w:hAnsi="Times New Roman" w:cs="Times New Roman"/>
          <w:lang w:eastAsia="pl-PL"/>
        </w:rPr>
        <w:t>Zamknięcie sesji.</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Ad. 1. Otwarcie sesji (00:02:09*)</w:t>
      </w:r>
    </w:p>
    <w:p w:rsidR="006C06CE" w:rsidRPr="00BA6B64" w:rsidRDefault="006C06CE" w:rsidP="006C06CE">
      <w:pPr>
        <w:spacing w:line="240" w:lineRule="auto"/>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otworzyła </w:t>
      </w:r>
      <w:r w:rsidRPr="00BA6B64">
        <w:rPr>
          <w:rFonts w:ascii="Times New Roman" w:hAnsi="Times New Roman" w:cs="Times New Roman"/>
          <w:lang w:eastAsia="pl-PL"/>
        </w:rPr>
        <w:t>XL</w:t>
      </w:r>
      <w:r w:rsidRPr="00BA6B64">
        <w:rPr>
          <w:rFonts w:ascii="Times New Roman" w:hAnsi="Times New Roman" w:cs="Times New Roman"/>
        </w:rPr>
        <w:t xml:space="preserve"> sesję Rady Gminy Suchy Las VIII kadencji w dniu 20 grudnia 2021 r. o godz. 9:00 witając Radnych oraz gości.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poinformowała, że sesja Rady Gminy Suchy Las była transmitowana on – </w:t>
      </w:r>
      <w:proofErr w:type="spellStart"/>
      <w:r w:rsidRPr="00BA6B64">
        <w:rPr>
          <w:rFonts w:ascii="Times New Roman" w:hAnsi="Times New Roman" w:cs="Times New Roman"/>
        </w:rPr>
        <w:t>line</w:t>
      </w:r>
      <w:proofErr w:type="spellEnd"/>
      <w:r w:rsidRPr="00BA6B64">
        <w:rPr>
          <w:rFonts w:ascii="Times New Roman" w:hAnsi="Times New Roman" w:cs="Times New Roman"/>
        </w:rPr>
        <w:t xml:space="preserve">, nagranie w systemie </w:t>
      </w:r>
      <w:r w:rsidRPr="00BA6B64">
        <w:rPr>
          <w:rFonts w:ascii="Times New Roman" w:hAnsi="Times New Roman" w:cs="Times New Roman"/>
          <w:color w:val="000000" w:themeColor="text1"/>
        </w:rPr>
        <w:t xml:space="preserve">audio – video było dostępne w serwisie esesja.tv pod linkiem https://esesja.tv/transmisje_z_obrad/181/rada-gminy-suchy-las.htm. </w:t>
      </w:r>
      <w:r w:rsidRPr="00BA6B64">
        <w:rPr>
          <w:rFonts w:ascii="Times New Roman" w:hAnsi="Times New Roman" w:cs="Times New Roman"/>
        </w:rPr>
        <w:t xml:space="preserve">Nagranie z transkrypcją będzie udostępnione po upływie 14 dni od daty sesji. Dostęp do tego serwisu odbywa </w:t>
      </w:r>
      <w:r w:rsidRPr="00BA6B64">
        <w:rPr>
          <w:rFonts w:ascii="Times New Roman" w:hAnsi="Times New Roman" w:cs="Times New Roman"/>
        </w:rPr>
        <w:lastRenderedPageBreak/>
        <w:t>się poprzez stronę internetową www.suchylas.pl/media. Z uwagi na publiczny charakter sesji nie należy posługiwać się danymi osobowymi, ponieważ można narazić się na złamanie przepisów dotyczących ochrony danych osobowych.</w:t>
      </w:r>
    </w:p>
    <w:p w:rsidR="006C06CE" w:rsidRPr="00BA6B64" w:rsidRDefault="006C06CE" w:rsidP="006C06CE">
      <w:pPr>
        <w:spacing w:before="100" w:beforeAutospacing="1" w:after="100" w:afterAutospacing="1" w:line="240" w:lineRule="auto"/>
        <w:jc w:val="both"/>
        <w:rPr>
          <w:rFonts w:ascii="Times New Roman" w:eastAsia="Times New Roman" w:hAnsi="Times New Roman" w:cs="Times New Roman"/>
          <w:b/>
          <w:lang w:eastAsia="pl-PL"/>
        </w:rPr>
      </w:pPr>
      <w:r w:rsidRPr="00BA6B64">
        <w:rPr>
          <w:rFonts w:ascii="Times New Roman" w:eastAsia="Times New Roman" w:hAnsi="Times New Roman" w:cs="Times New Roman"/>
          <w:b/>
          <w:lang w:eastAsia="pl-PL"/>
        </w:rPr>
        <w:t>Ad. 2. Złożenie ślubowania przez radnego Jarosława Dudkiewicza (00:02:45*)</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Przewodniczący Gminnej Komisji Wyborczej S. Adamczyk </w:t>
      </w:r>
      <w:r w:rsidRPr="00BA6B64">
        <w:rPr>
          <w:rFonts w:ascii="Times New Roman" w:hAnsi="Times New Roman" w:cs="Times New Roman"/>
        </w:rPr>
        <w:t xml:space="preserve">w imieniu Gminnej Komisji Wyborczej w Suchym Lesie złożył p. J. Dudkiewiczowi zaświadczenie o wyborze na Radnego Gminy Suchy Las.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odczytała rotę ślubowania: „Wierny Konstytucji i prawu Rzeczypospolitej Polskiej ślubuję uroczyście obowiązki radnego sprawować godnie, rzetelnie i uczciwie, mając na względzie dobro mojej gminy i jej mieszkańców”.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Następnie Radny J. Dudkiewicz potwierdził rotę słowami „ślubuję”.</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J. Dudkiewicz </w:t>
      </w:r>
      <w:r w:rsidRPr="00BA6B64">
        <w:rPr>
          <w:rFonts w:ascii="Times New Roman" w:hAnsi="Times New Roman" w:cs="Times New Roman"/>
        </w:rPr>
        <w:t>złożył podziękowania wyborcom, mieszkańcom, społecznikom z terenu gminy oraz małżonce za wsparcie w podjęciu decyzji oraz w wykonywaniu społecznej funkcji na terenie Gminy Suchy Las oraz Osiedla Grzybowego od początku istnienia osiedla. Podziękował mieszkańcom za wpieranie inicjatyw Zarządu Osiedla Grzybowego. Wskazał, że jako radny chce pozostać społecznikiem i dołącza do grupy bardzo aktywnych społeczników za jakich uważa radnych, sołtysów i przewodniczących zarządów osiedli.</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 xml:space="preserve">Ad. 3. </w:t>
      </w:r>
      <w:r w:rsidRPr="00BA6B64">
        <w:rPr>
          <w:rFonts w:ascii="Times New Roman" w:eastAsia="Times New Roman" w:hAnsi="Times New Roman" w:cs="Times New Roman"/>
          <w:b/>
          <w:lang w:eastAsia="pl-PL"/>
        </w:rPr>
        <w:t>Stwierdzenie prawomocności obrad</w:t>
      </w:r>
      <w:r w:rsidRPr="00BA6B64">
        <w:rPr>
          <w:rFonts w:ascii="Times New Roman" w:hAnsi="Times New Roman" w:cs="Times New Roman"/>
          <w:b/>
          <w:lang w:eastAsia="pl-PL"/>
        </w:rPr>
        <w:t xml:space="preserve"> (00:07:04*)</w:t>
      </w:r>
    </w:p>
    <w:p w:rsidR="006C06CE" w:rsidRPr="00BA6B64" w:rsidRDefault="006C06CE" w:rsidP="006C06CE">
      <w:pPr>
        <w:spacing w:before="100" w:beforeAutospacing="1" w:after="100" w:afterAutospacing="1" w:line="240" w:lineRule="auto"/>
        <w:jc w:val="both"/>
        <w:rPr>
          <w:rFonts w:ascii="Times New Roman" w:eastAsia="Times New Roman" w:hAnsi="Times New Roman" w:cs="Times New Roman"/>
          <w:lang w:eastAsia="pl-PL"/>
        </w:rPr>
      </w:pPr>
      <w:r w:rsidRPr="00BA6B64">
        <w:rPr>
          <w:rFonts w:ascii="Times New Roman" w:eastAsia="Times New Roman" w:hAnsi="Times New Roman" w:cs="Times New Roman"/>
          <w:b/>
          <w:lang w:eastAsia="pl-PL"/>
        </w:rPr>
        <w:t xml:space="preserve">Przewodnicząca Rady Gminy Suchy Las A. Ankiewicz </w:t>
      </w:r>
      <w:r w:rsidRPr="00BA6B64">
        <w:rPr>
          <w:rFonts w:ascii="Times New Roman" w:eastAsia="Times New Roman" w:hAnsi="Times New Roman" w:cs="Times New Roman"/>
          <w:lang w:eastAsia="pl-PL"/>
        </w:rPr>
        <w:t xml:space="preserve">stwierdziła, że obrady sesji były prawomocne. W sesji udział wzięło 13 Radnych, 2 Radnych nieobecnych – Radny M. Bajer oraz Radna W. </w:t>
      </w:r>
      <w:proofErr w:type="spellStart"/>
      <w:r w:rsidRPr="00BA6B64">
        <w:rPr>
          <w:rFonts w:ascii="Times New Roman" w:eastAsia="Times New Roman" w:hAnsi="Times New Roman" w:cs="Times New Roman"/>
          <w:lang w:eastAsia="pl-PL"/>
        </w:rPr>
        <w:t>Prycińska</w:t>
      </w:r>
      <w:proofErr w:type="spellEnd"/>
      <w:r w:rsidRPr="00BA6B64">
        <w:rPr>
          <w:rFonts w:ascii="Times New Roman" w:eastAsia="Times New Roman" w:hAnsi="Times New Roman" w:cs="Times New Roman"/>
          <w:lang w:eastAsia="pl-PL"/>
        </w:rPr>
        <w:t xml:space="preserv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poinformowała zebranych o dodatkowym projekcie uchwały, który nie znalazł się w porządku obrad. Przewodnicząca Rady Gminy zaproponowała, by projekt uchwały w sprawie podjęcia uchwały w sprawie pomocy finansowej dla Powiatu Poznańskiego na rok 2022 wprowadzić do porządku sesji jako punkt 5. Spytała czy zebrani mają uwagi do porządku obrad sesji.</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zarządziła głosowanie za wprowadzeniem do porządku obrad projektu uchwały w sprawie podjęcia uchwały w sprawie </w:t>
      </w:r>
      <w:r w:rsidRPr="00BA6B64">
        <w:rPr>
          <w:rFonts w:ascii="Times New Roman" w:hAnsi="Times New Roman" w:cs="Times New Roman"/>
        </w:rPr>
        <w:t>pomocy finansowej dla Powiatu Poznańskiego na rok 2022.</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Wstrzymujących się – 0. </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Projekt uchwały został wprowadzony do porządku sesji.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Nowy porządek:</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Otwarcie sesji.</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Złożenie ślubowania przez radnego Jarosława Dudkiewicza.</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Stwierdzenie prawomocności obrad.</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Przyjęcie protokołu z sesji Rady Gminy Suchy Las nr XXXVIII/21 z dnia 28 października 2021 r.  </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pomocy finansowej dla Powiatu Poznańskiego na rok 2022.</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Przedstawienie projektu uchwały budżetowej wraz z uzasadnieniem.</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Przedstawienie opinii Regionalnej Izby Obrachunkowej o projekcie uchwały budżetowej oraz stanowiska Wójta wobec zastrzeżeń i uwag zawartych w opinii.</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Przedstawienie opinii komisji stałych.</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lastRenderedPageBreak/>
        <w:t>Przedstawienie stanowiska Wójta w sprawie nieuwzględnienia lub częściowego uwzględnienia wniosków zawartych w opiniach komisji stałych.</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Przedstawienie autopoprawek Wójta do projektu uchwały budżetowej. </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Dyskusja nad projektem budżetu i WPF.</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Głosowanie wniesionych autopoprawek Wójta.</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Głosowanie wniosków komisji stałych nieuwzględnionych lub częściowo uwzględnionych przez Wójta w autopoprawkach.</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uchwalenia budżetu Gminy Suchy Las na rok 2022.</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uchwalenia Wieloletniej Prognozy Finansowej Gminy Suchy Las na lata 2022-2035.</w:t>
      </w:r>
    </w:p>
    <w:p w:rsidR="006C06CE" w:rsidRPr="00BA6B64" w:rsidRDefault="006C06CE" w:rsidP="006C06CE">
      <w:pPr>
        <w:pStyle w:val="Bezodstpw"/>
        <w:ind w:left="360"/>
        <w:jc w:val="both"/>
        <w:rPr>
          <w:rFonts w:ascii="Times New Roman" w:hAnsi="Times New Roman" w:cs="Times New Roman"/>
          <w:lang w:eastAsia="pl-PL"/>
        </w:rPr>
      </w:pPr>
      <w:r w:rsidRPr="00BA6B64">
        <w:rPr>
          <w:rFonts w:ascii="Times New Roman" w:hAnsi="Times New Roman" w:cs="Times New Roman"/>
          <w:lang w:eastAsia="pl-PL"/>
        </w:rPr>
        <w:t>PRZERWA</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zmieniającej uchwałę w sprawie pomocy finansowej Powiatowi Poznańskiemu.</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wyrażenia zgody na sprzedaż nieruchomości położonych w Suchym Lesie, stanowiących działkę nr 531/7 oraz działki nr 531/8 i 531/9.</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wyrażenia zgody na sprzedaż nieruchomości położonych w Suchym Lesie, stanowiących działkę nr 528/13 oraz działkę nr 528/15.</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zmiany Statutu Młodzieżowej Rady Gminy.</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przyjęcia projektu Regulaminu dostarczania wody i odprowadzania ścieków na terenie gminy Suchy Las i przekazania go do zaopiniowania organowi regulacyjnemu.</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zmiany składu osobowego Komisji Rewizyjnej.</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uchwalenia Gminnego Programu Profilaktyki i Rozwiązywania Problemów Alkoholowych oraz Przeciwdziałania Narkomanii na 2022 rok.</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Podjęcie uchwały w sprawie uchwalenia Gminnego Progr</w:t>
      </w:r>
      <w:r>
        <w:rPr>
          <w:rFonts w:ascii="Times New Roman" w:hAnsi="Times New Roman" w:cs="Times New Roman"/>
          <w:lang w:eastAsia="pl-PL"/>
        </w:rPr>
        <w:t>amu Przeciwdziałania Przemocy w </w:t>
      </w:r>
      <w:r w:rsidRPr="00BA6B64">
        <w:rPr>
          <w:rFonts w:ascii="Times New Roman" w:hAnsi="Times New Roman" w:cs="Times New Roman"/>
          <w:lang w:eastAsia="pl-PL"/>
        </w:rPr>
        <w:t>Rodzinie oraz Ochrony Ofiar Przemocy w rodzinie dla Gminy Suchy Las na lata 2022-2026.</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Zatwierdzenie planu pracy komisji stałych Rady Gminy Suchy Las na rok 2022.</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Informacje: Wójta Gminy, Przewodniczącej Rady</w:t>
      </w:r>
      <w:r>
        <w:rPr>
          <w:rFonts w:ascii="Times New Roman" w:hAnsi="Times New Roman" w:cs="Times New Roman"/>
          <w:lang w:eastAsia="pl-PL"/>
        </w:rPr>
        <w:t xml:space="preserve"> Gminy, Przedstawiciela gminy w </w:t>
      </w:r>
      <w:r w:rsidRPr="00BA6B64">
        <w:rPr>
          <w:rFonts w:ascii="Times New Roman" w:hAnsi="Times New Roman" w:cs="Times New Roman"/>
          <w:lang w:eastAsia="pl-PL"/>
        </w:rPr>
        <w:t>Stowarzyszeniu Gmin i Powiatów Wielkopolski, Przewodniczących Komisji Rady.</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Interpelacje i zapytania Radnych.</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Wolne głosy i wnioski.</w:t>
      </w:r>
    </w:p>
    <w:p w:rsidR="006C06CE" w:rsidRPr="00BA6B64" w:rsidRDefault="006C06CE" w:rsidP="006C06CE">
      <w:pPr>
        <w:pStyle w:val="Bezodstpw"/>
        <w:numPr>
          <w:ilvl w:val="0"/>
          <w:numId w:val="14"/>
        </w:numPr>
        <w:jc w:val="both"/>
        <w:rPr>
          <w:rFonts w:ascii="Times New Roman" w:hAnsi="Times New Roman" w:cs="Times New Roman"/>
          <w:lang w:eastAsia="pl-PL"/>
        </w:rPr>
      </w:pPr>
      <w:r w:rsidRPr="00BA6B64">
        <w:rPr>
          <w:rFonts w:ascii="Times New Roman" w:hAnsi="Times New Roman" w:cs="Times New Roman"/>
          <w:lang w:eastAsia="pl-PL"/>
        </w:rPr>
        <w:t>Zamknięcie sesji.</w:t>
      </w:r>
    </w:p>
    <w:p w:rsidR="006C06CE" w:rsidRPr="00BA6B64" w:rsidRDefault="006C06CE" w:rsidP="006C06CE">
      <w:pPr>
        <w:spacing w:before="100" w:beforeAutospacing="1" w:after="100" w:afterAutospacing="1" w:line="240" w:lineRule="auto"/>
        <w:jc w:val="both"/>
        <w:rPr>
          <w:rFonts w:ascii="Times New Roman" w:eastAsia="Times New Roman" w:hAnsi="Times New Roman" w:cs="Times New Roman"/>
          <w:b/>
          <w:lang w:eastAsia="pl-PL"/>
        </w:rPr>
      </w:pPr>
      <w:r w:rsidRPr="00BA6B64">
        <w:rPr>
          <w:rFonts w:ascii="Times New Roman" w:hAnsi="Times New Roman" w:cs="Times New Roman"/>
          <w:b/>
        </w:rPr>
        <w:t xml:space="preserve">Ad. 4. </w:t>
      </w:r>
      <w:r w:rsidRPr="00BA6B64">
        <w:rPr>
          <w:rFonts w:ascii="Times New Roman" w:eastAsia="Times New Roman" w:hAnsi="Times New Roman" w:cs="Times New Roman"/>
          <w:b/>
          <w:lang w:eastAsia="pl-PL"/>
        </w:rPr>
        <w:t>Przyjęcie protokołu z sesji Rady Gminy Suchy Las nr XXXVIII/21 z dnia 28 października 2021 r. (00:09:35*)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Wobec braku uwag do protokołu Przewodnicząca Rady Gminy Suchy Las A. Ankiewicz zarządziła głosowanie w sprawie przyjęcia protokołu z sesji Rady Gminy Suchy Las nr XXXVIII/21 z dnia 28 października 2021 r.</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Wstrzymujących się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Protokół został przyjęty jednogłośnie.</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5. Podjęcie uchwały w sprawie pomocy finansowej dla Powiatu Poznańskiego na rok 2022 (00:10:19*)</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Komisji Budżetu, Finansów i Rozwoju Gospodarczego J. Pągowska </w:t>
      </w:r>
      <w:r w:rsidRPr="00BA6B64">
        <w:rPr>
          <w:rFonts w:ascii="Times New Roman" w:hAnsi="Times New Roman" w:cs="Times New Roman"/>
        </w:rPr>
        <w:t xml:space="preserve">poinformowała, że sprawa została omówiona podczas procedowania całego budżetu. Wskazała, że sprawa ponownie się pojawiła mimo usunięcia z budżetu.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T. Sztolcman </w:t>
      </w:r>
      <w:r w:rsidRPr="00BA6B64">
        <w:rPr>
          <w:rFonts w:ascii="Times New Roman" w:hAnsi="Times New Roman" w:cs="Times New Roman"/>
        </w:rPr>
        <w:t xml:space="preserve">kierując wypowiedź do Skarbnik Gminy Suchy Las M. </w:t>
      </w:r>
      <w:proofErr w:type="spellStart"/>
      <w:r w:rsidRPr="00BA6B64">
        <w:rPr>
          <w:rFonts w:ascii="Times New Roman" w:hAnsi="Times New Roman" w:cs="Times New Roman"/>
        </w:rPr>
        <w:t>Wojtaszewskiej</w:t>
      </w:r>
      <w:proofErr w:type="spellEnd"/>
      <w:r w:rsidRPr="00BA6B64">
        <w:rPr>
          <w:rFonts w:ascii="Times New Roman" w:hAnsi="Times New Roman" w:cs="Times New Roman"/>
        </w:rPr>
        <w:t xml:space="preserve"> wskazał, że w autopoprawce, którą radni będą procedować w dziale 750 -20 pojawia się kwota 130.000,00 zł dla powiatu. Radny spytał czy kwota ta nie została zdublowana.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lastRenderedPageBreak/>
        <w:t xml:space="preserve">Skarbnik Gminy Suchy Las M. Wojtaszewska </w:t>
      </w:r>
      <w:r w:rsidRPr="00BA6B64">
        <w:rPr>
          <w:rFonts w:ascii="Times New Roman" w:hAnsi="Times New Roman" w:cs="Times New Roman"/>
        </w:rPr>
        <w:t xml:space="preserve">poinformowała, że zapis </w:t>
      </w:r>
      <w:r>
        <w:rPr>
          <w:rFonts w:ascii="Times New Roman" w:hAnsi="Times New Roman" w:cs="Times New Roman"/>
        </w:rPr>
        <w:t>został usunięty z </w:t>
      </w:r>
      <w:r w:rsidRPr="00BA6B64">
        <w:rPr>
          <w:rFonts w:ascii="Times New Roman" w:hAnsi="Times New Roman" w:cs="Times New Roman"/>
        </w:rPr>
        <w:t>autopoprawki i kwota pozostała w wysokości 130.000,00 zł w budżecie na rok 2022.</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wskazała, że w autopoprawce Wójta Gminy do projektu budżetu na rok 2022 w dziale 750-20 widnieje kwota 260.000,00 zł. </w:t>
      </w:r>
      <w:r w:rsidRPr="00BA6B64">
        <w:rPr>
          <w:rFonts w:ascii="Times New Roman" w:hAnsi="Times New Roman" w:cs="Times New Roman"/>
        </w:rPr>
        <w:br/>
      </w:r>
      <w:r w:rsidRPr="00BA6B64">
        <w:rPr>
          <w:rFonts w:ascii="Times New Roman" w:hAnsi="Times New Roman" w:cs="Times New Roman"/>
          <w:b/>
        </w:rPr>
        <w:t xml:space="preserve">Skarbnik Gminy Suchy Las M. Wojtaszewska </w:t>
      </w:r>
      <w:r w:rsidRPr="00BA6B64">
        <w:rPr>
          <w:rFonts w:ascii="Times New Roman" w:hAnsi="Times New Roman" w:cs="Times New Roman"/>
        </w:rPr>
        <w:t xml:space="preserve">stwierdziła, że może być to błąd pisarski. Podkreśliła, że przeznacza się kwotę 130.000,00 zł.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 w sprawie pomocy finansowej dla Powiatu Poznańskiego na rok 2022.</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Wstrzymujących się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XL/452/21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6. Przedstawienie projektu uchwały budżetowej wraz z uzasadnieniem (00:13:20*)</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poinformował, że przygotowanie projektu budżetu oraz wspólne prace nad budżetem przebiegły w trybie standardowym. Wójt podkreślił, że zebrani mieli okazję spotykać się w sposób realny co umożliwiło przedyskutowanie wielu kwestii zaproponowanych przez Niego ale i również uwag i zmian zaproponowanych przez radnych. Wójt zaproponował odbycie merytorycznej dyskusji z pytaniami. Podkreślił, że są sprawy, które wymagają doprecyzowania podczas dyskusji. Podkreślił, że budżet został przygotowany w formule bezpiecznej bez nadmiernego deficytu, bez szukania nowych sposobów finansowania wydatków bieżących, majątkowych, inwestycyjnych, ponieważ ten model się sprawdza zwłaszcza w niepewnych czasach. Wójt dodał, że przyjęcie dochodów z odpowiednią relacją wydatkową, powoduje możliwość zachowania równowagi budżetowej, a tym samym spełniają podstawowy warunek wynikający z przepisów ustawy o finansach publicznych. Wójt poinformował, że nie korzystają z bonusu wynikającego z przepisów przejściowych wprowadzonych w trybie ustawowym dot. reguły wydatkowych z przesunięciem na rok 2024. Wójt podkreślił, że projekt budżetu jest zrównoważony z niewielką nadwyżką operacyjną, która stanowi ważny sygnał również dla mieszkańców, którzy odcz</w:t>
      </w:r>
      <w:r>
        <w:rPr>
          <w:rFonts w:ascii="Times New Roman" w:hAnsi="Times New Roman" w:cs="Times New Roman"/>
        </w:rPr>
        <w:t>uwają przez to bezpieczeństwo w </w:t>
      </w:r>
      <w:r w:rsidRPr="00BA6B64">
        <w:rPr>
          <w:rFonts w:ascii="Times New Roman" w:hAnsi="Times New Roman" w:cs="Times New Roman"/>
        </w:rPr>
        <w:t>przygotowywaniu polityki finansowej. Wójt dodał, że wszyscy mają świadomość, że rok 2022 będzie inny niż pozostałe lata w sensie realizacji polityki finansowej w gminie zarówno dochodowej</w:t>
      </w:r>
      <w:r>
        <w:rPr>
          <w:rFonts w:ascii="Times New Roman" w:hAnsi="Times New Roman" w:cs="Times New Roman"/>
        </w:rPr>
        <w:t xml:space="preserve"> i </w:t>
      </w:r>
      <w:r w:rsidRPr="00BA6B64">
        <w:rPr>
          <w:rFonts w:ascii="Times New Roman" w:hAnsi="Times New Roman" w:cs="Times New Roman"/>
        </w:rPr>
        <w:t>wydatkowej z uwagi na wejście w życie nowych regulacji i przepisów zwłaszcza dotyczących Nowego Ładu, dodatków osłonowych. Wójt poinformował, że bardzo dużo będzie się działo na niwie inwestycyjnej o charakterze nie tylko gminnym na mocy porozumień zawartych przez gminę. Dodał, że otwiera się nowa perspektywa unijna co otworzy możliwość pozyskiwania środków. Wójt wskazał, że gmina chce być aktywna w ich pozyskiwaniu jednak nie zostało to wykazane w projekcie budżetu ale będzie to determinowało szereg decyzji zarówno organu wykonawczego jak i Rady Gminy implementując środki do budżetu gminy. Wójt zwrócił uwagę, że w roku 2022 nie zaplanowano większych podwyżek w obszarze usług komunalnych np. w zakresie polityki transportowej, polityki gospodarowania odpadami czy innych usług co odróżnia Gminę Suchy Las od pozostałych gmin powiatu poznańskiego i regionu wielkopolskiego. Wójt wyraził opinię, że z uwagi na sytuację na rynku chociażby energetycznym czy w obszarze gospodarki komunalnej wyraźnie wskazuje, że takie decyzje stoją przed zebranymi i nawet jeśli będą dotyczyły roku 2023 będą dyskutowane i</w:t>
      </w:r>
      <w:r>
        <w:rPr>
          <w:rFonts w:ascii="Times New Roman" w:hAnsi="Times New Roman" w:cs="Times New Roman"/>
        </w:rPr>
        <w:t> </w:t>
      </w:r>
      <w:r w:rsidRPr="00BA6B64">
        <w:rPr>
          <w:rFonts w:ascii="Times New Roman" w:hAnsi="Times New Roman" w:cs="Times New Roman"/>
        </w:rPr>
        <w:t xml:space="preserve">programowane w roku następnym. Wójt poinformował, że są do dyspozycji radnych odnośnie kwestii budżetu czy Wieloletniej Prognozy Finansowej.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 xml:space="preserve">Ad. 7. </w:t>
      </w:r>
      <w:r w:rsidRPr="00BA6B64">
        <w:rPr>
          <w:rFonts w:ascii="Times New Roman" w:hAnsi="Times New Roman" w:cs="Times New Roman"/>
          <w:b/>
          <w:lang w:eastAsia="pl-PL"/>
        </w:rPr>
        <w:t>Przedstawienie opinii Regionalnej Izby Obrachunkowej o projekcie uchwały budżetowej oraz stanowiska Wójta wobec zastrzeżeń i uwag zawartych w opinii (</w:t>
      </w:r>
      <w:r w:rsidRPr="00BA6B64">
        <w:rPr>
          <w:rFonts w:ascii="Times New Roman" w:hAnsi="Times New Roman" w:cs="Times New Roman"/>
          <w:b/>
        </w:rPr>
        <w:t>00:20:22*)</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b/>
        </w:rPr>
        <w:lastRenderedPageBreak/>
        <w:t xml:space="preserve">Skarbnik Gminy Suchy Las M. Wojtaszewska </w:t>
      </w:r>
      <w:r w:rsidRPr="00BA6B64">
        <w:rPr>
          <w:rFonts w:ascii="Times New Roman" w:hAnsi="Times New Roman" w:cs="Times New Roman"/>
        </w:rPr>
        <w:t xml:space="preserve">przedstawiła stanowisko Regionalnej Izby Obrachunkowej. Odczytanie: </w:t>
      </w:r>
      <w:r w:rsidRPr="00BA6B64">
        <w:rPr>
          <w:rFonts w:ascii="Times New Roman" w:hAnsi="Times New Roman" w:cs="Times New Roman"/>
          <w:i/>
        </w:rPr>
        <w:t xml:space="preserve">„Uchwała SO-20/0952/134/2021 Składu Orzekającego Regionalnej Izby Obrachunkowej w Poznaniu z dnia 7 grudnia 2021 r. w sprawie wyrażenia opinii o projekcie budżetu Gminy Suchy Las na 2022 rok. Skład orzekający w składzie Przewodniczący – Michał Suchanek, Członkowie – Karol Chyra, Aldona Pruska, działając na podstawie przepisów art. 13 pkt 3 i art. 19 ust. 2 ustawy z dnia 7 października 1992 r. o regionalnych izbach obrachunkowych (Dz. U. z 2019 r. poz. 2137) w związku z art. 238 ustawy z dnia 27 sierpnia 2009 r. o </w:t>
      </w:r>
      <w:r>
        <w:rPr>
          <w:rFonts w:ascii="Times New Roman" w:hAnsi="Times New Roman" w:cs="Times New Roman"/>
          <w:i/>
        </w:rPr>
        <w:t>finansach publicznych (Dz. U. z </w:t>
      </w:r>
      <w:r w:rsidRPr="00BA6B64">
        <w:rPr>
          <w:rFonts w:ascii="Times New Roman" w:hAnsi="Times New Roman" w:cs="Times New Roman"/>
          <w:i/>
        </w:rPr>
        <w:t xml:space="preserve">2021 r. poz. 305, z </w:t>
      </w:r>
      <w:proofErr w:type="spellStart"/>
      <w:r w:rsidRPr="00BA6B64">
        <w:rPr>
          <w:rFonts w:ascii="Times New Roman" w:hAnsi="Times New Roman" w:cs="Times New Roman"/>
          <w:i/>
        </w:rPr>
        <w:t>późn</w:t>
      </w:r>
      <w:proofErr w:type="spellEnd"/>
      <w:r w:rsidRPr="00BA6B64">
        <w:rPr>
          <w:rFonts w:ascii="Times New Roman" w:hAnsi="Times New Roman" w:cs="Times New Roman"/>
          <w:i/>
        </w:rPr>
        <w:t>. zm.), o przedłożonym przez Wójta Gminy Suchy Las projekcie uchwały budżetowej Gminy Suchy Las na 2022 rok, wyraża opinię pozytywną z uwagami zawartymi w pkt. II.7, II.12 i II.19. Uzasadnienie. I. Projekt uchwały budżetowej przedłożony został przez Wójta Gminy Suchy Las w dniu 10 listopada 2021 r. Wraz z projektem przedłożono uzasadnienie do uchwały oraz materiały informacyjne. 1. Szczegółowość projektu odpowiada wymogom określonym uchwałą nr XLVII/530/18 Rady Gminy Suchy Las z dnia 30 sierpnia 2018 r. w sprawie trybu prac nad projektem uchwały budżetowej Gminy Suchy Las. 2. zakres unormowań zawartych w projekcie uchwały budżetowej odpowiada wymogom ustawy o finansach publicznych, a w szczególności art. 212 i 215 cyt. ustawy. II. Analiza budżetu: 1. w projekcie uchwały budżetowej n</w:t>
      </w:r>
      <w:r>
        <w:rPr>
          <w:rFonts w:ascii="Times New Roman" w:hAnsi="Times New Roman" w:cs="Times New Roman"/>
          <w:i/>
        </w:rPr>
        <w:t>a rok 2022 zostały ustalone: a) </w:t>
      </w:r>
      <w:r w:rsidRPr="00BA6B64">
        <w:rPr>
          <w:rFonts w:ascii="Times New Roman" w:hAnsi="Times New Roman" w:cs="Times New Roman"/>
          <w:i/>
        </w:rPr>
        <w:t>dochody w kwocie 172.669.585,80 zł, w tym: - dochody bieżące w kwocie 155.040.801,60zł oraz – dochody majątkowe w kwocie 17.628.784,20 zł, b) wydatki w kwocie 186.156.932,39 zł, w tym: - wydatki bieżące w kwocie 150.806.749,20 zł oraz – wydatki majątkow</w:t>
      </w:r>
      <w:r>
        <w:rPr>
          <w:rFonts w:ascii="Times New Roman" w:hAnsi="Times New Roman" w:cs="Times New Roman"/>
          <w:i/>
        </w:rPr>
        <w:t>e w kwocie 35.350.183,19 zł. 2. </w:t>
      </w:r>
      <w:r w:rsidRPr="00BA6B64">
        <w:rPr>
          <w:rFonts w:ascii="Times New Roman" w:hAnsi="Times New Roman" w:cs="Times New Roman"/>
          <w:i/>
        </w:rPr>
        <w:t>Prognozowane w projekcie budżetu dochody bieżące są wyższe</w:t>
      </w:r>
      <w:r>
        <w:rPr>
          <w:rFonts w:ascii="Times New Roman" w:hAnsi="Times New Roman" w:cs="Times New Roman"/>
          <w:i/>
        </w:rPr>
        <w:t xml:space="preserve"> niż planowane wydatki bieżące o </w:t>
      </w:r>
      <w:r w:rsidRPr="00BA6B64">
        <w:rPr>
          <w:rFonts w:ascii="Times New Roman" w:hAnsi="Times New Roman" w:cs="Times New Roman"/>
          <w:i/>
        </w:rPr>
        <w:t>kwotę 4.234.052,40 zł, a więc został spełniony wymóg art. 242 ust. 1 ustawy o finansach publicznych. 3. Projekt budżetu roku 2022 zakłada deficyt w wysokości 13.487.346,59 zł. W § 3 projektu uchwały budżetowej wskazano następujące źródła pokrycia deficytu: - przychody z emisji obligacji komunalnych w kwocie 7.275.139,54 zł. – przychody jedno</w:t>
      </w:r>
      <w:r>
        <w:rPr>
          <w:rFonts w:ascii="Times New Roman" w:hAnsi="Times New Roman" w:cs="Times New Roman"/>
          <w:i/>
        </w:rPr>
        <w:t>stek samorządu terytorialnego z </w:t>
      </w:r>
      <w:r w:rsidRPr="00BA6B64">
        <w:rPr>
          <w:rFonts w:ascii="Times New Roman" w:hAnsi="Times New Roman" w:cs="Times New Roman"/>
          <w:i/>
        </w:rPr>
        <w:t>tytułu niewykorzystywanych środków pieniężnych na rachunku bieżącym</w:t>
      </w:r>
      <w:r>
        <w:rPr>
          <w:rFonts w:ascii="Times New Roman" w:hAnsi="Times New Roman" w:cs="Times New Roman"/>
          <w:i/>
        </w:rPr>
        <w:t xml:space="preserve"> budżetu, wynikających z </w:t>
      </w:r>
      <w:r w:rsidRPr="00BA6B64">
        <w:rPr>
          <w:rFonts w:ascii="Times New Roman" w:hAnsi="Times New Roman" w:cs="Times New Roman"/>
          <w:i/>
        </w:rPr>
        <w:t>rozliczenia dochodów i wydatków nimi finansowanych związanych ze szczególnymi zasadami wykonywania budżetu określonymi w odrębnych ustawach w kwoci</w:t>
      </w:r>
      <w:r>
        <w:rPr>
          <w:rFonts w:ascii="Times New Roman" w:hAnsi="Times New Roman" w:cs="Times New Roman"/>
          <w:i/>
        </w:rPr>
        <w:t>e 3.320.496,05 zł.- przychody z </w:t>
      </w:r>
      <w:r w:rsidRPr="00BA6B64">
        <w:rPr>
          <w:rFonts w:ascii="Times New Roman" w:hAnsi="Times New Roman" w:cs="Times New Roman"/>
          <w:i/>
        </w:rPr>
        <w:t>tytułu wolnych środków, o których mowa w art. 217 ust. 2 pkt. 6 ustawy o finansach</w:t>
      </w:r>
      <w:r>
        <w:rPr>
          <w:rFonts w:ascii="Times New Roman" w:hAnsi="Times New Roman" w:cs="Times New Roman"/>
          <w:i/>
        </w:rPr>
        <w:t xml:space="preserve"> publicznych w </w:t>
      </w:r>
      <w:r w:rsidRPr="00BA6B64">
        <w:rPr>
          <w:rFonts w:ascii="Times New Roman" w:hAnsi="Times New Roman" w:cs="Times New Roman"/>
          <w:i/>
        </w:rPr>
        <w:t>kwocie 2.891.711,00 zł. 4. zgodnie z § 4 projektu uchwały i załąc</w:t>
      </w:r>
      <w:r>
        <w:rPr>
          <w:rFonts w:ascii="Times New Roman" w:hAnsi="Times New Roman" w:cs="Times New Roman"/>
          <w:i/>
        </w:rPr>
        <w:t>znikiem nr 10 pn.: „Przychody i </w:t>
      </w:r>
      <w:r w:rsidRPr="00BA6B64">
        <w:rPr>
          <w:rFonts w:ascii="Times New Roman" w:hAnsi="Times New Roman" w:cs="Times New Roman"/>
          <w:i/>
        </w:rPr>
        <w:t>rozchody budżetu w 2022 r.” zaplanowano przychody w łącznej kwocie 25.212.207,05 zł w tym: 1) przychody z tytułu niewykorzystanych środków pieniężnych na rachunku bieżącym budżetu, wynikających z rozliczenia dochodów i wydatków nimi finansowanych związanych ze szczególnymi zasadami wykonywania budżetu określonymi w odrębnych ustawach (§905) w kwocie 3.320.496,05 zł. 2) przychody ze sprzedaży innych papierów wartościowych (§931) w kwocie 19.000.000,00 zł. 3) przychody z tytułu wolnych środków, o którym mowa w art. 217 ust. 2 pkt 6 ustawy o finansach publicznych (§950) w kwocie 2.891.711,00 zł oraz zaplanowano rozchody w łącznej kwocie 11.724.860,46 zł w tym: 1) rozchody z tytułu wykupu innych papierów wartościowych (§982) w kwocie 8.347.500,00 zł, 2) rozchody z tytułu spłaty otrzymanych krajowych pożyczek</w:t>
      </w:r>
      <w:r>
        <w:rPr>
          <w:rFonts w:ascii="Times New Roman" w:hAnsi="Times New Roman" w:cs="Times New Roman"/>
          <w:i/>
        </w:rPr>
        <w:t xml:space="preserve"> i kredytów (§992) w </w:t>
      </w:r>
      <w:r w:rsidRPr="00BA6B64">
        <w:rPr>
          <w:rFonts w:ascii="Times New Roman" w:hAnsi="Times New Roman" w:cs="Times New Roman"/>
          <w:i/>
        </w:rPr>
        <w:t>kwocie 3.377.360,46 zł. 5. Określono wydatki majątkowe</w:t>
      </w:r>
      <w:r>
        <w:rPr>
          <w:rFonts w:ascii="Times New Roman" w:hAnsi="Times New Roman" w:cs="Times New Roman"/>
          <w:i/>
        </w:rPr>
        <w:t xml:space="preserve"> realizowane w ramach środków z </w:t>
      </w:r>
      <w:r w:rsidRPr="00BA6B64">
        <w:rPr>
          <w:rFonts w:ascii="Times New Roman" w:hAnsi="Times New Roman" w:cs="Times New Roman"/>
          <w:i/>
        </w:rPr>
        <w:t>Rządowego Funduszu Inwestycji Lokalnych (załącznik Nr 13). 6. W projekcie budżetu określone zostały kwoty dotacji przekazywanych z budżetu Gminy, z zachowaniem wymogów wynikających z art. 215 ustawy o finansach publicznych (załącznik Nr 6, 6.1, 6.2, 6.3, 6.4, 6.5 i 6.6). 7. W załączniku do projektu uchwały budżetowej zamieszczono plan przychodów i kosztów samorządowych zakładu budżetowego – Gminny Ośrodek Sportu w Suchym Lesie (załącznik nr 9.1). Projekt planu finansowego samorządowego zakładu budżetowego musi być sporządzany według podziałek klasyfikacji budżetowej, w pełnej jej szczegółowości obejmującej: dział, rozdział, paragraf – nie zachowano tego wymogu. 8. Ustalono się zakres i kwoty dotacji przedmiotowych dla samorządowego zakładu budżetowego. 9. Określono dochody z tytułu opłat i kar, o których m</w:t>
      </w:r>
      <w:r>
        <w:rPr>
          <w:rFonts w:ascii="Times New Roman" w:hAnsi="Times New Roman" w:cs="Times New Roman"/>
          <w:i/>
        </w:rPr>
        <w:t>owa w art.402 ust. 4-6 ustawy z </w:t>
      </w:r>
      <w:r w:rsidRPr="00BA6B64">
        <w:rPr>
          <w:rFonts w:ascii="Times New Roman" w:hAnsi="Times New Roman" w:cs="Times New Roman"/>
          <w:i/>
        </w:rPr>
        <w:t xml:space="preserve">dnia 27 kwietnia 2001 r. Prawo ochrony środowiska (Dz. U. z 2021 r. poz. 1973) w wysokości 100.000,00 zł i wydatki nimi finansowane. 10. W projekcie uchwały budżetowej zaplanowano: - dochody z tytułu opłat za gospodarowanie odpadami komunalnymi (rozdz. 90002 - :Gospodarka odpadami komunalnymi”) w kwocie 5.500.000,00 zł, co wynika z załącznika Nr 1 do projektu uchwały budżetowej pn.: „Plan dochodów Gminy Suchy Las na rok 2022”, - wydatki związane z systemem gospodarki odpadami (rozdz. 90002) w kwocie 8.212.300,00 zł, co wynika z załącznika Nr 2 do projektu uchwały budżetowej pn.: „Plan wydatków bieżących Gminy Suchy Las na rok 2022”. </w:t>
      </w:r>
      <w:r w:rsidRPr="00BA6B64">
        <w:rPr>
          <w:rFonts w:ascii="Times New Roman" w:hAnsi="Times New Roman" w:cs="Times New Roman"/>
          <w:i/>
        </w:rPr>
        <w:lastRenderedPageBreak/>
        <w:t xml:space="preserve">Zgodnie z ustawą o utrzymaniu czystości i porządku w gminach system gospodarowania odpadami komunalnymi zorganizowany przez samorząd powinien się samofinansować, co przekłada się na obowiązek ustalania wysokości ponoszonych przez mieszkańców gmin opłat za gospodarowanie odpadami komunalnymi – na poziomie zabezpieczającym pokrycie kosztów funkcjonowania systemu gospodarowania odpadami komunalnymi. Jak stanowi art. 6r ust. 2da ustawy z dnia 13 września 1996 r. o utrzymaniu czystości i porządku w gminach (Dz. U. z 2021 r. poz. 888, z </w:t>
      </w:r>
      <w:proofErr w:type="spellStart"/>
      <w:r w:rsidRPr="00BA6B64">
        <w:rPr>
          <w:rFonts w:ascii="Times New Roman" w:hAnsi="Times New Roman" w:cs="Times New Roman"/>
          <w:i/>
        </w:rPr>
        <w:t>późn</w:t>
      </w:r>
      <w:proofErr w:type="spellEnd"/>
      <w:r w:rsidRPr="00BA6B64">
        <w:rPr>
          <w:rFonts w:ascii="Times New Roman" w:hAnsi="Times New Roman" w:cs="Times New Roman"/>
          <w:i/>
        </w:rPr>
        <w:t xml:space="preserve"> zm.) Rada gminy może postanowić, w drodze uchwały, o pokryciu części kosztów gospodarowania odpadami komunalnymi z dochodów własnych niepochodzących z pobranej opłaty za gospodarowanie odpadami komunalnymi, w przypadku gdy: 1) środki pozyskane z opłat za gospodarowanie odpadami komunalnymi są niewystarczające na pokrycie kosztów funkcjonowania systemu gospodarowania odpadami komunalnymi, w tym kosztów, o których mowa w ust. 2-2c, lub 2) celem jest obniżenie opłat za gospodarowanie odpadami komunalnymi pobieranych od właścicieli nieruchomości.  W związku </w:t>
      </w:r>
      <w:r>
        <w:rPr>
          <w:rFonts w:ascii="Times New Roman" w:hAnsi="Times New Roman" w:cs="Times New Roman"/>
          <w:i/>
        </w:rPr>
        <w:t>z </w:t>
      </w:r>
      <w:r w:rsidRPr="00BA6B64">
        <w:rPr>
          <w:rFonts w:ascii="Times New Roman" w:hAnsi="Times New Roman" w:cs="Times New Roman"/>
          <w:i/>
        </w:rPr>
        <w:t xml:space="preserve">powyższym Rada Gminy Suchy Las jest zobowiązana podjąć uchwałę o pokryciu części kosztów gospodarowania odpadami komunalnymi z dochodów własnych niepochodzących z pobranej opłaty za gospodarowanie odpadami komunalnymi. </w:t>
      </w:r>
    </w:p>
    <w:p w:rsidR="006C06CE" w:rsidRPr="00BA6B64" w:rsidRDefault="006C06CE" w:rsidP="006C06CE">
      <w:pPr>
        <w:pStyle w:val="Bezodstpw"/>
        <w:jc w:val="both"/>
        <w:rPr>
          <w:rFonts w:ascii="Times New Roman" w:hAnsi="Times New Roman" w:cs="Times New Roman"/>
          <w:b/>
          <w:i/>
        </w:rPr>
      </w:pPr>
      <w:r w:rsidRPr="00BA6B64">
        <w:rPr>
          <w:rFonts w:ascii="Times New Roman" w:hAnsi="Times New Roman" w:cs="Times New Roman"/>
          <w:b/>
          <w:i/>
        </w:rPr>
        <w:t xml:space="preserve">Skarbnik Gminy Suchy Las M. Wojtaszewska </w:t>
      </w:r>
      <w:r w:rsidRPr="00BA6B64">
        <w:rPr>
          <w:rFonts w:ascii="Times New Roman" w:hAnsi="Times New Roman" w:cs="Times New Roman"/>
        </w:rPr>
        <w:t>wskazała, ze Rada Gminy podjęła takową uchwałę 25 listopada br. a projekt budżetu został przedłożony RIO 10 listopada br. stąd pojawiła się uwaga.</w:t>
      </w:r>
      <w:r w:rsidRPr="00BA6B64">
        <w:rPr>
          <w:rFonts w:ascii="Times New Roman" w:hAnsi="Times New Roman" w:cs="Times New Roman"/>
          <w:i/>
        </w:rPr>
        <w:t xml:space="preserv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Skarbnik</w:t>
      </w:r>
      <w:r w:rsidRPr="00BA6B64">
        <w:rPr>
          <w:rFonts w:ascii="Times New Roman" w:hAnsi="Times New Roman" w:cs="Times New Roman"/>
          <w:b/>
        </w:rPr>
        <w:t xml:space="preserve"> </w:t>
      </w:r>
      <w:r w:rsidRPr="00BA6B64">
        <w:rPr>
          <w:rFonts w:ascii="Times New Roman" w:hAnsi="Times New Roman" w:cs="Times New Roman"/>
        </w:rPr>
        <w:t>kontynuowała referowanie opinii RIO:</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i/>
        </w:rPr>
        <w:t>11. Określono kwotę, do której Wójt może samodzielnie zaciągać zobowiązania. 12. Określono limit zobowiązań z tytułu zaciąganych kredytów i pożyczek oraz emitowanych papierów wartościowych następująco (§10 projektu uchwały) – cyt.: „Ustala się limit zobowiązań z tytułu zaciąganych kredytów i pożyczek, emitowanych papierów wartościowych oraz zobowiązań zaliczanych do tytułu dłużnego, do kwoty 3 000 000,00 w tym na: 1) pokrycie występującego w ciągu roku przejściowego deficytu budżetu Gminy do wysokości 1 000 000,00 2) Z tytułu zobowiązań zaliczanych do tytułu dłużnego w kwocie 2 000 000,00”.</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poinformowała, że uwaga RIO dotyczyła tego, że nie sformułowano upoważnienia do zaciągnięcia zobowiązania z tytułu</w:t>
      </w:r>
      <w:r>
        <w:rPr>
          <w:rFonts w:ascii="Times New Roman" w:hAnsi="Times New Roman" w:cs="Times New Roman"/>
        </w:rPr>
        <w:t xml:space="preserve"> emisji obligacji komunalnych w </w:t>
      </w:r>
      <w:r w:rsidRPr="00BA6B64">
        <w:rPr>
          <w:rFonts w:ascii="Times New Roman" w:hAnsi="Times New Roman" w:cs="Times New Roman"/>
        </w:rPr>
        <w:t>kwocie 19.000.000,00 zł, co zostanie skorygowane w treści uchwały budżetowej.</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rPr>
        <w:t>Skarbnik kontynuowała referowanie opinii RIO:</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i/>
        </w:rPr>
        <w:t>13. zakres proponowanych upoważnień, jakie organ stanowiący ma udzielić organowi wykonawczemu nie budzi zastrzeżeń. 14. Zaplanowano dochody z tytułu wydawania zezwoleń na sprzedaż napojów alkoholowych w kwocie 500.000,00 zł i wydatki nimi finansowane (przeznaczona się na wydatki, na realizację zadań określonych: (1) w programie profilaktyki i rozwiązywania problemów alkoholowych (1.364.822,09 zł) i w (2) w gminnym programie przeciwdziałania narkomanii (5.000,00 zł). Zaplanowana zatem kwota wydatków przewyższa kwotę ww. dochodów o kwotę 869.822,09 zł. Wielkość wydatków winna być zaplanowana w kwocie odpowiadającej kwocie dochodów z tytułu wydawania zezwoleń na sprzedaż napojów alkoholowych.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poinformowała, ż</w:t>
      </w:r>
      <w:r>
        <w:rPr>
          <w:rFonts w:ascii="Times New Roman" w:hAnsi="Times New Roman" w:cs="Times New Roman"/>
        </w:rPr>
        <w:t>e kwota 869.822,09 zł zgodnie z </w:t>
      </w:r>
      <w:r w:rsidRPr="00BA6B64">
        <w:rPr>
          <w:rFonts w:ascii="Times New Roman" w:hAnsi="Times New Roman" w:cs="Times New Roman"/>
        </w:rPr>
        <w:t>objaśnieniami, które znalazły się w wyjaśnieniach do projektu budżetu jest kwotą, która pozostała niewydatkowana na program przeciwdziałania alkoholizmowi z lat ubiegłych i zgodnie z przepisami musi być przeznaczona na zadanie przeciwdziałania alkoholizmowi stąd też w przyszłym roku występuje nierównowaga.</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rPr>
        <w:t>Skarbnik kontynuowała referowanie opinii RIO:</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i/>
        </w:rPr>
        <w:t>15. Kwoty zaplanowanych w wydatkach budżetu rezerw, tj. rezerwy ogólnej i rezerw celowych mieszczą się w granicach określonych w przepisie art. 222 ust. 1 i 3 u</w:t>
      </w:r>
      <w:r>
        <w:rPr>
          <w:rFonts w:ascii="Times New Roman" w:hAnsi="Times New Roman" w:cs="Times New Roman"/>
          <w:i/>
        </w:rPr>
        <w:t>stawy o finansach publicznych a </w:t>
      </w:r>
      <w:r w:rsidRPr="00BA6B64">
        <w:rPr>
          <w:rFonts w:ascii="Times New Roman" w:hAnsi="Times New Roman" w:cs="Times New Roman"/>
          <w:i/>
        </w:rPr>
        <w:t>rezerwa celowa na realizację zadań własnych z zakresy zarzą</w:t>
      </w:r>
      <w:r>
        <w:rPr>
          <w:rFonts w:ascii="Times New Roman" w:hAnsi="Times New Roman" w:cs="Times New Roman"/>
          <w:i/>
        </w:rPr>
        <w:t>dzania kryzysowego mieści się w </w:t>
      </w:r>
      <w:r w:rsidRPr="00BA6B64">
        <w:rPr>
          <w:rFonts w:ascii="Times New Roman" w:hAnsi="Times New Roman" w:cs="Times New Roman"/>
          <w:i/>
        </w:rPr>
        <w:t xml:space="preserve">limicie określonym w art. 26 ust. 4 ustawy z dnia 26 kwietnia 2007 r. o zarzadzaniu kryzysowym (Dz. U. z 2020 r. poz. 1856). 16. Wyodrębniono zadania lokalne </w:t>
      </w:r>
      <w:r>
        <w:rPr>
          <w:rFonts w:ascii="Times New Roman" w:hAnsi="Times New Roman" w:cs="Times New Roman"/>
          <w:i/>
        </w:rPr>
        <w:t>w formie zestawienia wydatków z </w:t>
      </w:r>
      <w:r w:rsidRPr="00BA6B64">
        <w:rPr>
          <w:rFonts w:ascii="Times New Roman" w:hAnsi="Times New Roman" w:cs="Times New Roman"/>
          <w:i/>
        </w:rPr>
        <w:t xml:space="preserve">podziałem kwot. 17. Planowane w projekcie budżetu na 2022 r. wydatki zapewniają realizacje przedsięwzięć ujętych w projekcie uchwały w sprawie wieloletniej prognozy finansowej dla roku 2022, co spełnia wymóg art. 231 ust. 2 ustawy o finansach publicznych. 18. Z analizy projektu uchwały wynika, że zaplanowano wynagrodzenia m.in. w następującym rozdziale klasyfikacji budżetowej: 85295 (w kwocie 1.300,00 zł). W związku z wejściem w życie rozporządzenia Ministra Finansów, Funduszy i Polityki Regionalnej z dnia 26 lipca 2021 r. zmieniające rozporządzenie w sprawie szczegółowej klasyfikacji dochodów, wydatków, przychodów i rozchodów oraz środków pochodzących </w:t>
      </w:r>
      <w:r w:rsidRPr="00BA6B64">
        <w:rPr>
          <w:rFonts w:ascii="Times New Roman" w:hAnsi="Times New Roman" w:cs="Times New Roman"/>
          <w:i/>
        </w:rPr>
        <w:lastRenderedPageBreak/>
        <w:t>ze źródeł zagranicznych (Dz. U. z 2021 r. poz. 1382) wskazane rozdziały zostały przyporządkowane na [potrzeby SMUP do grupy rozdziałów usługowych, w których jednostki budżetowe planują i rejestrują wyłącznie wydatki bezpośrednie związane z daną usługą. Wydatki związane z utrzymaniem stanowisk pracy w jednostce (w tym wydatki na wynagrodzenia) winny być planowane i rejestrowane wyłącznie w odpowiednich rozdziałach podmiotowych [rozdziały usługowe. Powyższa zasada nie dotyczy rozdziału 90002 z uwagi na przyjęte rozwiązania ustawowe oraz placówek oświatowych</w:t>
      </w:r>
      <w:r>
        <w:rPr>
          <w:rFonts w:ascii="Times New Roman" w:hAnsi="Times New Roman" w:cs="Times New Roman"/>
          <w:i/>
        </w:rPr>
        <w:t xml:space="preserve"> (działy 801 i </w:t>
      </w:r>
      <w:r w:rsidRPr="00BA6B64">
        <w:rPr>
          <w:rFonts w:ascii="Times New Roman" w:hAnsi="Times New Roman" w:cs="Times New Roman"/>
          <w:i/>
        </w:rPr>
        <w:t>854), w których po konsultacjach z Ministerstwem Edukacji i Nauki przyjęto, że wszystkie rozdziały będą traktowane jako usługowe i tam rejestrowane będą także wydatki na utrzymanie stanowisk pracy.</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 xml:space="preserve">poinformowała, że zostanie to skorygowane. </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rPr>
        <w:t>Skarbnik kontynuowała referowanie opinii RIO:</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i/>
        </w:rPr>
        <w:t>19. Stwierdzono, że podjęto m.in. następujące uchwały o udzieleniu pomocy finansowej innej jednostce samorządu terytorialnego w roku 2022, a mianowicie:</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i/>
        </w:rPr>
        <w:t>1) Uchwała nr XXXI/339/2 Rady Gminy Suchy Las z dnia 25 marca 2021 r. w sprawie pomocy finansowej dla Powiatu Poznańskiego – postanowiono o udzielaniu pomocy finans</w:t>
      </w:r>
      <w:r>
        <w:rPr>
          <w:rFonts w:ascii="Times New Roman" w:hAnsi="Times New Roman" w:cs="Times New Roman"/>
          <w:i/>
        </w:rPr>
        <w:t>owej w roku 2022 w </w:t>
      </w:r>
      <w:r w:rsidRPr="00BA6B64">
        <w:rPr>
          <w:rFonts w:ascii="Times New Roman" w:hAnsi="Times New Roman" w:cs="Times New Roman"/>
          <w:i/>
        </w:rPr>
        <w:t>kwocie 2.750.000,00 zł na realizację inwestycji pn. „Rozbudowa skrz</w:t>
      </w:r>
      <w:r>
        <w:rPr>
          <w:rFonts w:ascii="Times New Roman" w:hAnsi="Times New Roman" w:cs="Times New Roman"/>
          <w:i/>
        </w:rPr>
        <w:t>yżowania ul. Sucholeskiej z ul. </w:t>
      </w:r>
      <w:r w:rsidRPr="00BA6B64">
        <w:rPr>
          <w:rFonts w:ascii="Times New Roman" w:hAnsi="Times New Roman" w:cs="Times New Roman"/>
          <w:i/>
        </w:rPr>
        <w:t>Perłową w ciągu drogi powiatowej nr 2431P ul. Sucholeskiej w Suchym Lesie”. W załączniku nr 3 do projektu uchwały pn. „Plan wydatków majątkowych Gminy Suchy Las na rok 2022” zadanie zaplanowano w dz. 600, rozdz. 60016 § 6050, zamiast w dz. 600, rozdz. 60014 § 6300.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 xml:space="preserve">poinformowała, że zostanie to skorygowane. </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rPr>
        <w:t>Skarbnik kontynuowała referowanie opinii RIO:</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i/>
        </w:rPr>
        <w:t xml:space="preserve"> 2) Uchwałą nr XXXVII/416/21 Rady Gminy Suchy Las z dnia 30 września 2021 r. w sprawie pomocy finansowej dla Gminy Czerwonak postanowiono o udzieleniu </w:t>
      </w:r>
      <w:r>
        <w:rPr>
          <w:rFonts w:ascii="Times New Roman" w:hAnsi="Times New Roman" w:cs="Times New Roman"/>
          <w:i/>
        </w:rPr>
        <w:t>pomocy finansowej w roku 2022 w </w:t>
      </w:r>
      <w:r w:rsidRPr="00BA6B64">
        <w:rPr>
          <w:rFonts w:ascii="Times New Roman" w:hAnsi="Times New Roman" w:cs="Times New Roman"/>
          <w:i/>
        </w:rPr>
        <w:t>kwocie 500.000,00 zł na realizację inwestycji pn. „Rozbudowa sytemu dróg pieszo-rowerowych w</w:t>
      </w:r>
      <w:r>
        <w:rPr>
          <w:rFonts w:ascii="Times New Roman" w:hAnsi="Times New Roman" w:cs="Times New Roman"/>
          <w:i/>
        </w:rPr>
        <w:t> </w:t>
      </w:r>
      <w:proofErr w:type="spellStart"/>
      <w:r w:rsidRPr="00BA6B64">
        <w:rPr>
          <w:rFonts w:ascii="Times New Roman" w:hAnsi="Times New Roman" w:cs="Times New Roman"/>
          <w:i/>
        </w:rPr>
        <w:t>Owińskach</w:t>
      </w:r>
      <w:proofErr w:type="spellEnd"/>
      <w:r w:rsidRPr="00BA6B64">
        <w:rPr>
          <w:rFonts w:ascii="Times New Roman" w:hAnsi="Times New Roman" w:cs="Times New Roman"/>
          <w:i/>
        </w:rPr>
        <w:t xml:space="preserve"> wraz z budową kładki pieszo-rowerowej przez rzekę Wartę”. W załączniku nr 3 do projektu uchwały zadani zaplanowano w dz. 600, rozdz. 60016 § 6050, zamiast w dz. 600 rozdz. 60016 §6300.  W projekcie uchwały (załączniki nr 6 i nr 6.3) zaplanowano w dz. 600, rozdz. 60021 § 2710 dotację w kwocie 255.923,98 zł, podczas gdy z uchwały nr XXXVIII/427/21 Rady Gminy Suchy</w:t>
      </w:r>
      <w:r>
        <w:rPr>
          <w:rFonts w:ascii="Times New Roman" w:hAnsi="Times New Roman" w:cs="Times New Roman"/>
          <w:i/>
        </w:rPr>
        <w:t xml:space="preserve"> Las z </w:t>
      </w:r>
      <w:r w:rsidRPr="00BA6B64">
        <w:rPr>
          <w:rFonts w:ascii="Times New Roman" w:hAnsi="Times New Roman" w:cs="Times New Roman"/>
          <w:i/>
        </w:rPr>
        <w:t>dnia 28 października 2021 r. w sprawie pomocy finansowej dla Województwa Wielkopolskiego na rok 2022 wynika, że postanowiono o udzieleniu pomocy finansowej w roku 2022 w kwocie 255.923,87 zł. Mając powyższe na względzie Skład Orzekający postanowił jak w sentencji. Przewodniczący Michał Suchanek”.</w:t>
      </w:r>
    </w:p>
    <w:p w:rsidR="006C06CE" w:rsidRPr="00BA6B64" w:rsidRDefault="006C06CE" w:rsidP="006C06CE">
      <w:pPr>
        <w:pStyle w:val="Bezodstpw"/>
        <w:jc w:val="both"/>
        <w:rPr>
          <w:rFonts w:ascii="Times New Roman" w:hAnsi="Times New Roman" w:cs="Times New Roman"/>
          <w:i/>
          <w:highlight w:val="gree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poprosiła o krótkie omówienie opinii Regionalnej Izby Obrachunkowej dot. Wieloletniej Prognozy Finansowej Gminy Suchy Las na lata 2022-2035.  </w:t>
      </w:r>
    </w:p>
    <w:p w:rsidR="006C06CE" w:rsidRPr="00BA6B64" w:rsidRDefault="006C06CE" w:rsidP="006C06CE">
      <w:pPr>
        <w:pStyle w:val="Bezodstpw"/>
        <w:jc w:val="both"/>
        <w:rPr>
          <w:rFonts w:ascii="Times New Roman" w:hAnsi="Times New Roman" w:cs="Times New Roman"/>
          <w:i/>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 xml:space="preserve">przedstawiła stanowisko Regionalnej Izby Obrachunkowej. Projekt uchwały w sprawie wieloletniej prognozy finansowej na lata 2022-2035 Gminy Suchy Las został przedłożony w dniu 10 listopada 2021 r. Odczytała fragment opinii RIO: </w:t>
      </w:r>
      <w:r w:rsidRPr="00BA6B64">
        <w:rPr>
          <w:rFonts w:ascii="Times New Roman" w:hAnsi="Times New Roman" w:cs="Times New Roman"/>
          <w:i/>
        </w:rPr>
        <w:t>„Wydając niniejszą opinię Skład Orzekający zapoznał się m.in. z następującymi dokumentami będącymi w posiadaniu Izby, tj.: projektem uchwały budżetowej na 2022 r., uchwałami okołobudżetowymi mogącymi mieć wpływ na zadłużenie jednostki, sprawozdaniami budżetowymi sporządzonymi wg stanu na dzień 30 września 2021 r. oraz uchwałą budżetową na 2021 r.”</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wskazała, że opinia RIO odnośnie WPF Gminy Suchy Las na lata 2022-2023 jest pozytywna. Poinformowała, że należy przenieść zadania z działu wydatków finansowanych z projektów unijnych dotyczących programu rewitalizacji do wydatków finansowanych ze środków gminy co zostało skorygowane. Ponadto poprawiono i uwzględniono przedsięwzięcia wieloletnie , które zostały pominięte ze względów pomyłek pisarskich takie jak: nasadzenie i pielęgnacja zieleni, paszportyzacja sieci teleinformatycznej, budowa ulic w Złotnikach II i budowa ulic w Złotnikach III. Wszystkie uwagi zawarte w opinii RIO zostały uwzględnione.</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poprosiła o krótkie omówienie opinii Regionalnej Izby Obrachunkowej dot. możliwości sfinansowania deficytu budżetu Gminy Suchy Las w roku 2022.   </w:t>
      </w: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Skarbnik Gminy Suchy Las M. Wojtaszewska</w:t>
      </w:r>
      <w:r w:rsidRPr="00BA6B64">
        <w:rPr>
          <w:rFonts w:ascii="Times New Roman" w:hAnsi="Times New Roman" w:cs="Times New Roman"/>
        </w:rPr>
        <w:t xml:space="preserve"> poinformowała, że opinia RIO o możliwości sfinansowania deficytu budżetu Gminy Suchy Las w roku 2022 jest opinią pozytywną bez uwag. </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spacing w:line="240" w:lineRule="auto"/>
        <w:jc w:val="both"/>
        <w:rPr>
          <w:rFonts w:ascii="Times New Roman" w:hAnsi="Times New Roman" w:cs="Times New Roman"/>
          <w:b/>
        </w:rPr>
      </w:pPr>
      <w:r w:rsidRPr="00BA6B64">
        <w:rPr>
          <w:rFonts w:ascii="Times New Roman" w:hAnsi="Times New Roman" w:cs="Times New Roman"/>
          <w:b/>
        </w:rPr>
        <w:t>Ad. 8. Przedstawienie opinii komisji stałych (00:40:50*)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przekazała głos Przewodniczącej Komisji Budżetu, Finansów i Rozwoju Gospodarczego J. Pągowskiej w celu przedstawienie opinii komisji stałych Rady Gminy Suchy Las na temat projektu uchwały.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Komisji Budżetu, Finansów i Rozwoju Gospodarczego J. Pągowska</w:t>
      </w:r>
      <w:r w:rsidRPr="00BA6B64">
        <w:rPr>
          <w:rFonts w:ascii="Times New Roman" w:hAnsi="Times New Roman" w:cs="Times New Roman"/>
        </w:rPr>
        <w:t xml:space="preserve"> poinformowała, że po otrzymaniu wszystkich opinii komisji stałych, w przypadku niektórych załączono dodatkowe wnioski do projektu budżetu, Komisja pozytywnie zaopiniowała projekt budżetu wnosząc zmiany zawarte w załączniku załączonym do opinii.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Przewodniczący Komisji Rewizyjnej T. Sztolcman</w:t>
      </w:r>
      <w:r w:rsidRPr="00BA6B64">
        <w:rPr>
          <w:rFonts w:ascii="Times New Roman" w:hAnsi="Times New Roman" w:cs="Times New Roman"/>
        </w:rPr>
        <w:t xml:space="preserve"> wskazał, że Komisja pozytywnie zaopiniowała projekt budżetu na rok 2022, jednocześnie nie formułując dodatkowych wniosków budżetowych.</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Przewodniczący</w:t>
      </w:r>
      <w:r w:rsidRPr="00BA6B64">
        <w:rPr>
          <w:rFonts w:ascii="Times New Roman" w:hAnsi="Times New Roman" w:cs="Times New Roman"/>
        </w:rPr>
        <w:t xml:space="preserve"> </w:t>
      </w:r>
      <w:r w:rsidRPr="00BA6B64">
        <w:rPr>
          <w:rFonts w:ascii="Times New Roman" w:hAnsi="Times New Roman" w:cs="Times New Roman"/>
          <w:b/>
        </w:rPr>
        <w:t>Skarg, Wniosków i Petycji K. Łączkowski</w:t>
      </w:r>
      <w:r w:rsidRPr="00BA6B64">
        <w:rPr>
          <w:rFonts w:ascii="Times New Roman" w:hAnsi="Times New Roman" w:cs="Times New Roman"/>
        </w:rPr>
        <w:t xml:space="preserve"> poinformował, że Komisja pozytywnie zaopiniowała projekt budżetu na rok 2022 i nie złożyła żadnych wniosków.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Komisji Oświaty, Kultury, Sportu i Spraw Społecznych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rPr>
        <w:t xml:space="preserve"> poinformowała, że Komisja pozytywnie zaopiniowała projekt budżetu na rok 2022, składając dodatkowe 4 wnioski.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Wiceprzewodniczący Komisji Porządku Publicznego, Ochrony Środowiska i Spraw Komunalnych R. Rozwadowski </w:t>
      </w:r>
      <w:r w:rsidRPr="00BA6B64">
        <w:rPr>
          <w:rFonts w:ascii="Times New Roman" w:hAnsi="Times New Roman" w:cs="Times New Roman"/>
        </w:rPr>
        <w:t>poinformował, że Komisja pozytywnie zaopiniowała projekt budżetu na rok 2022 wraz z nowymi wnioskami do budżetu.</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spacing w:line="240" w:lineRule="auto"/>
        <w:jc w:val="both"/>
        <w:rPr>
          <w:rFonts w:ascii="Times New Roman" w:hAnsi="Times New Roman" w:cs="Times New Roman"/>
          <w:b/>
        </w:rPr>
      </w:pPr>
      <w:r w:rsidRPr="00BA6B64">
        <w:rPr>
          <w:rFonts w:ascii="Times New Roman" w:hAnsi="Times New Roman" w:cs="Times New Roman"/>
          <w:b/>
        </w:rPr>
        <w:t>Ad. 9. Przedstawienie stanowiska Wójta w sprawie nieuwzględnienia lub częściowego uwzględnienia wniosków zawartych w opiniach komisji stałych (00:43:11*)</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przedstawiła wnioski, które nie zostały uwzględnione w autopoprawce Wójta Gminy Suchy Las do projektu budżetu na rok 2022:</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Chludowo – modernizacja boiska – wniosek komisji o 400.000,00 zł – zwiększenie o 200.000,00 zł w stosunku do tego co zaplanowano w projekcie budżetu. Decyzja jest negatywna, gdyż gmina zaplanowała ubieganie się o dofinansowanie ze środków zewnętrznych,</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profilaktyka mieszkańców Gminy – wniosek komisji o zwiększenie o 30.000,00 zł. Decyzja jest negatywna, gdyż zaplanowane środki w budżecie bieżącym Referatu Oświaty w wysokości 30.000,00 zł jest kwotą wystarczającą na realizacje zadania.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 xml:space="preserve">zakup bramek (3 rozmiary) na potrzeby klubu Złoci Złotkowo – wniosek komisji o 10.000,00 zł. Opinia negatywna, ponieważ wniosek będzie musiał zostać rozpatrzony w momencie, gdy będzie rozpatrywane ogłoszenie konkursu w ramach pożytku publicznego </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Program in-vitro – współfinansowanie dla mieszkańców Gmin</w:t>
      </w:r>
      <w:r>
        <w:rPr>
          <w:rFonts w:ascii="Times New Roman" w:hAnsi="Times New Roman" w:cs="Times New Roman"/>
        </w:rPr>
        <w:t>y Suchy Las – wniosek komisji o </w:t>
      </w:r>
      <w:r w:rsidRPr="00BA6B64">
        <w:rPr>
          <w:rFonts w:ascii="Times New Roman" w:hAnsi="Times New Roman" w:cs="Times New Roman"/>
        </w:rPr>
        <w:t>50.000,00 zł. Decyzja negatywna do momentu przedstawienia projektu programu takiego wparcia,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 xml:space="preserve">Płatne patrole policji – zwiększenie o 22.000,00 zł do kwoty 42.000,00 zł. Decyzja negatywna, gdyż z powodu </w:t>
      </w:r>
      <w:proofErr w:type="spellStart"/>
      <w:r w:rsidRPr="00BA6B64">
        <w:rPr>
          <w:rFonts w:ascii="Times New Roman" w:hAnsi="Times New Roman" w:cs="Times New Roman"/>
        </w:rPr>
        <w:t>covid</w:t>
      </w:r>
      <w:proofErr w:type="spellEnd"/>
      <w:r w:rsidRPr="00BA6B64">
        <w:rPr>
          <w:rFonts w:ascii="Times New Roman" w:hAnsi="Times New Roman" w:cs="Times New Roman"/>
        </w:rPr>
        <w:t xml:space="preserve"> policja ma braki kadrowe, które uniemożliwiają zwiększenie płatnych patroli policyjnych.</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projekt 4 lamp na ul. Meteorytowej, pomiędzy ul. Leśną a ul. Dębową – brak kwoty. Decyzja negatywna, gdyż grunty, na których miałoby zaleźć się oświetlenie są własnością Miasta Poznania oraz Lasów Państwowych,</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Projekt przebudowy ul. Leśnej – wniosek komisji o 120.000,00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 xml:space="preserve">Obsługa informatyczna gminnych jednostek organizacyjnych. Hosting, dostęp do </w:t>
      </w:r>
      <w:proofErr w:type="spellStart"/>
      <w:r w:rsidRPr="00BA6B64">
        <w:rPr>
          <w:rFonts w:ascii="Times New Roman" w:hAnsi="Times New Roman" w:cs="Times New Roman"/>
        </w:rPr>
        <w:t>internetu</w:t>
      </w:r>
      <w:proofErr w:type="spellEnd"/>
      <w:r w:rsidRPr="00BA6B64">
        <w:rPr>
          <w:rFonts w:ascii="Times New Roman" w:hAnsi="Times New Roman" w:cs="Times New Roman"/>
        </w:rPr>
        <w:t xml:space="preserve"> (zmniejszenie o 24 000 do 100 000) – wniosek komisji o zmniejszenie o 24.000,00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lastRenderedPageBreak/>
        <w:t xml:space="preserve">Opieka nad oprogramowaniem (zmniejszenie o 50 000 </w:t>
      </w:r>
      <w:r>
        <w:rPr>
          <w:rFonts w:ascii="Times New Roman" w:hAnsi="Times New Roman" w:cs="Times New Roman"/>
        </w:rPr>
        <w:t>do 250 000) – wniosek komisji o </w:t>
      </w:r>
      <w:r w:rsidRPr="00BA6B64">
        <w:rPr>
          <w:rFonts w:ascii="Times New Roman" w:hAnsi="Times New Roman" w:cs="Times New Roman"/>
        </w:rPr>
        <w:t>zmniejszenie o 50.000,00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Kolokacja urządzeń serwerowych (zmniejszenie o 25 000</w:t>
      </w:r>
      <w:r>
        <w:rPr>
          <w:rFonts w:ascii="Times New Roman" w:hAnsi="Times New Roman" w:cs="Times New Roman"/>
        </w:rPr>
        <w:t xml:space="preserve"> do 90 000) – wniosek komisji o </w:t>
      </w:r>
      <w:r w:rsidRPr="00BA6B64">
        <w:rPr>
          <w:rFonts w:ascii="Times New Roman" w:hAnsi="Times New Roman" w:cs="Times New Roman"/>
        </w:rPr>
        <w:t xml:space="preserve">zmniejszenie o 25 000,00 zł. Opinia jest negatywna. </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Dzierżawa sprzętu komputerowego (zmniejszenie o 10 000</w:t>
      </w:r>
      <w:r>
        <w:rPr>
          <w:rFonts w:ascii="Times New Roman" w:hAnsi="Times New Roman" w:cs="Times New Roman"/>
        </w:rPr>
        <w:t xml:space="preserve"> do 35 000) – wniosek komisji o </w:t>
      </w:r>
      <w:r w:rsidRPr="00BA6B64">
        <w:rPr>
          <w:rFonts w:ascii="Times New Roman" w:hAnsi="Times New Roman" w:cs="Times New Roman"/>
        </w:rPr>
        <w:t xml:space="preserve">zmniejszenie o 10 000). Opinia </w:t>
      </w:r>
      <w:r>
        <w:rPr>
          <w:rFonts w:ascii="Times New Roman" w:hAnsi="Times New Roman" w:cs="Times New Roman"/>
        </w:rPr>
        <w:t>n</w:t>
      </w:r>
      <w:r w:rsidRPr="00BA6B64">
        <w:rPr>
          <w:rFonts w:ascii="Times New Roman" w:hAnsi="Times New Roman" w:cs="Times New Roman"/>
        </w:rPr>
        <w:t>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Publikacje w mediach radnych Gminy Suchy Las (zmiana nazwy zadania i zmniejszenie o 75 000 do 60 000) – wniosek komisji o zmniejszenie o 75.000,00 zł. Decyzja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 xml:space="preserve">Rekompensata dla Spółki LARG tytułem prowadzenia </w:t>
      </w:r>
      <w:proofErr w:type="spellStart"/>
      <w:r w:rsidRPr="00BA6B64">
        <w:rPr>
          <w:rFonts w:ascii="Times New Roman" w:hAnsi="Times New Roman" w:cs="Times New Roman"/>
        </w:rPr>
        <w:t>inwestorstwa</w:t>
      </w:r>
      <w:proofErr w:type="spellEnd"/>
      <w:r w:rsidRPr="00BA6B64">
        <w:rPr>
          <w:rFonts w:ascii="Times New Roman" w:hAnsi="Times New Roman" w:cs="Times New Roman"/>
        </w:rPr>
        <w:t xml:space="preserve"> zastępczego przy realizacji powierzanych zadań inwestycyjnych – wniosek komisji o zdjęcie 750.000,00 zł. Decyzja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GCI – paszportyzacja i inwentaryzacja sieci światłowodowej będącej majątkiem Gminy (rezygnacja z zadania – zmniejszenie łącznie o 150 195 zł – 78 117 zł wskazane w projekcie budżetu + 77 078 zł przeniesione z 2021) – wniosek komisji o zmniejszenie o 150.195,00 zł. Decyzja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 xml:space="preserve">Budowa pełnego uzbrojenia we wsi Złotkowo – ul. Lipowa, Złota, </w:t>
      </w:r>
      <w:proofErr w:type="spellStart"/>
      <w:r w:rsidRPr="00BA6B64">
        <w:rPr>
          <w:rFonts w:ascii="Times New Roman" w:hAnsi="Times New Roman" w:cs="Times New Roman"/>
        </w:rPr>
        <w:t>Gogulcowa</w:t>
      </w:r>
      <w:proofErr w:type="spellEnd"/>
      <w:r w:rsidRPr="00BA6B64">
        <w:rPr>
          <w:rFonts w:ascii="Times New Roman" w:hAnsi="Times New Roman" w:cs="Times New Roman"/>
        </w:rPr>
        <w:t xml:space="preserve">, Srebrna, Platynowa, Irydowa, Miedziana, Rzepakowa, Słonecznikowa, Sobocka oraz uzbrojenia terenów aktywności gospodarczej (zmniejszenie o 3 500 000 do 500 000) </w:t>
      </w:r>
      <w:r>
        <w:rPr>
          <w:rFonts w:ascii="Times New Roman" w:hAnsi="Times New Roman" w:cs="Times New Roman"/>
        </w:rPr>
        <w:t>– wniosek komisji o </w:t>
      </w:r>
      <w:r w:rsidRPr="00BA6B64">
        <w:rPr>
          <w:rFonts w:ascii="Times New Roman" w:hAnsi="Times New Roman" w:cs="Times New Roman"/>
        </w:rPr>
        <w:t xml:space="preserve">zmniejszenie o 3.500.000,00 zł. Opinia negatywna. </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Suchy Las – budowa parku przy ul. Nizinnej (zmniejszenie o 950 000 do 50 000) – wniosek komisji o zmniejszenie o 950.000,00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Zakup sprzętu komputerowego i oprogramowania (zmniejszenie o 70 500 do 200 000) – wniosek komisji o zmniejszenie o 70.500,00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GCI Sp. z o.o. – podniesienie kapitału – działalność i</w:t>
      </w:r>
      <w:r>
        <w:rPr>
          <w:rFonts w:ascii="Times New Roman" w:hAnsi="Times New Roman" w:cs="Times New Roman"/>
        </w:rPr>
        <w:t>nwestycyjna – wniosek komisji o </w:t>
      </w:r>
      <w:r w:rsidRPr="00BA6B64">
        <w:rPr>
          <w:rFonts w:ascii="Times New Roman" w:hAnsi="Times New Roman" w:cs="Times New Roman"/>
        </w:rPr>
        <w:t>zmniejszenie o 620.000,00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Chludowo – remont podjazdu do ośrodka zdrowia – wniosek komisji o 10.000,00 zł. Opinia negatywna ale gmina wystąpi o wykonanie remontu do wspólnoty jako właściciela terenu.</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Chludowo – budowa oświetlenia przy placu ul. Rynek – 1 lampa na słupie i 6 lamp parkowych – wniosek komisji o 60.000,00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Golęczewo i Zielątkowo – IBI-WPF-****-0001 – budowa kanalizacji sanitarnej wraz z drogami w</w:t>
      </w:r>
      <w:r>
        <w:rPr>
          <w:rFonts w:ascii="Times New Roman" w:hAnsi="Times New Roman" w:cs="Times New Roman"/>
        </w:rPr>
        <w:t> </w:t>
      </w:r>
      <w:r w:rsidRPr="00BA6B64">
        <w:rPr>
          <w:rFonts w:ascii="Times New Roman" w:hAnsi="Times New Roman" w:cs="Times New Roman"/>
        </w:rPr>
        <w:t>Golęczewie i Zielątkowie oraz … (zwiększenie o 1 000 000 do</w:t>
      </w:r>
      <w:r>
        <w:rPr>
          <w:rFonts w:ascii="Times New Roman" w:hAnsi="Times New Roman" w:cs="Times New Roman"/>
        </w:rPr>
        <w:t xml:space="preserve"> 3 000 000) – wniosek komisji o </w:t>
      </w:r>
      <w:r w:rsidRPr="00BA6B64">
        <w:rPr>
          <w:rFonts w:ascii="Times New Roman" w:hAnsi="Times New Roman" w:cs="Times New Roman"/>
        </w:rPr>
        <w:t>zwiększenie o 1.000.000,00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Suchy Las Wschód – przystąpienie do sporządzenia miejscowego planu zagospodarowania przestrzennego dla obszaru ograniczonego ulicami Obornicką, Sprzeczną, Suchą i granicą Gminy – wniosek komisji o 30.000,00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Złotkowo – projekt kanalizacji w rejonie ulicy Rodowej – wniosek komisji o 50.000,00 zł. Opinia negatywna.</w:t>
      </w:r>
    </w:p>
    <w:p w:rsidR="006C06CE" w:rsidRPr="00BA6B64" w:rsidRDefault="006C06CE" w:rsidP="006C06CE">
      <w:pPr>
        <w:pStyle w:val="Akapitzlist"/>
        <w:numPr>
          <w:ilvl w:val="0"/>
          <w:numId w:val="15"/>
        </w:numPr>
        <w:spacing w:line="240" w:lineRule="auto"/>
        <w:jc w:val="both"/>
        <w:rPr>
          <w:rFonts w:ascii="Times New Roman" w:hAnsi="Times New Roman" w:cs="Times New Roman"/>
        </w:rPr>
      </w:pPr>
      <w:r w:rsidRPr="00BA6B64">
        <w:rPr>
          <w:rFonts w:ascii="Times New Roman" w:hAnsi="Times New Roman" w:cs="Times New Roman"/>
        </w:rPr>
        <w:t xml:space="preserve">Budowa pełnego uzbrojenia we wsi Złotkowo – ul. Lipowa, Złota, </w:t>
      </w:r>
      <w:proofErr w:type="spellStart"/>
      <w:r w:rsidRPr="00BA6B64">
        <w:rPr>
          <w:rFonts w:ascii="Times New Roman" w:hAnsi="Times New Roman" w:cs="Times New Roman"/>
        </w:rPr>
        <w:t>Gogulcowa</w:t>
      </w:r>
      <w:proofErr w:type="spellEnd"/>
      <w:r w:rsidRPr="00BA6B64">
        <w:rPr>
          <w:rFonts w:ascii="Times New Roman" w:hAnsi="Times New Roman" w:cs="Times New Roman"/>
        </w:rPr>
        <w:t xml:space="preserve">, Srebrna, Platynowa, Irydowa, Miedziana, Rzepakowa, Słonecznikowa, Sobocka oraz uzbrojenia terenów aktywności gospodarczej (zmniejszenie o 3 500 000 do 500 000) </w:t>
      </w:r>
      <w:r>
        <w:rPr>
          <w:rFonts w:ascii="Times New Roman" w:hAnsi="Times New Roman" w:cs="Times New Roman"/>
        </w:rPr>
        <w:t>– wniosek komisji o </w:t>
      </w:r>
      <w:r w:rsidRPr="00BA6B64">
        <w:rPr>
          <w:rFonts w:ascii="Times New Roman" w:hAnsi="Times New Roman" w:cs="Times New Roman"/>
        </w:rPr>
        <w:t xml:space="preserve">zmniejszenie o 3.500.000,00 zł. Opinia negatywna.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przedstawiła wnioski, które częściowo zostały uwzględnione w autopoprawce Wójta Gminy Suchy Las do projektu budżetu na rok 2022:</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t xml:space="preserve">Biedrusko – projekt i budowa oświetlenia ulicy Błękitnej – 300 </w:t>
      </w:r>
      <w:proofErr w:type="spellStart"/>
      <w:r w:rsidRPr="00BA6B64">
        <w:rPr>
          <w:rFonts w:ascii="Times New Roman" w:hAnsi="Times New Roman" w:cs="Times New Roman"/>
        </w:rPr>
        <w:t>mb</w:t>
      </w:r>
      <w:proofErr w:type="spellEnd"/>
      <w:r w:rsidRPr="00BA6B64">
        <w:rPr>
          <w:rFonts w:ascii="Times New Roman" w:hAnsi="Times New Roman" w:cs="Times New Roman"/>
        </w:rPr>
        <w:t xml:space="preserve"> od bramy wjazdowej na teren osiedla do granicy poligonu – wniosek komisji o 40.000,00 zł – wniosek uwzględniony w części – wykonanie projektu, kwota uwzględniona przez Wójta 10.000,00 zł</w:t>
      </w: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t>os. Grzybowe – budowa sygnalizacji świetlnej spowalniającej</w:t>
      </w:r>
      <w:r>
        <w:rPr>
          <w:rFonts w:ascii="Times New Roman" w:hAnsi="Times New Roman" w:cs="Times New Roman"/>
        </w:rPr>
        <w:t xml:space="preserve"> ruch na ulicach Muchomorowej i </w:t>
      </w:r>
      <w:r w:rsidRPr="00BA6B64">
        <w:rPr>
          <w:rFonts w:ascii="Times New Roman" w:hAnsi="Times New Roman" w:cs="Times New Roman"/>
        </w:rPr>
        <w:t xml:space="preserve">Sosnowej – wniosek o 280.000,00 zł – wniosek uwzględniony w części wykonania rzeczywistego wyświetlacza prędkości na ul. Sosnowej i Muchomorowej, kwota uwzględniona przez Wójta 180.000,00 zł po 90.000,00 zł na każdy wyświetlacz. </w:t>
      </w: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t xml:space="preserve">Suchy Las Wschód – projekt i budowa oświetlenia ulicy Krańcowej od Gajowej – wniosek </w:t>
      </w:r>
      <w:r>
        <w:rPr>
          <w:rFonts w:ascii="Times New Roman" w:hAnsi="Times New Roman" w:cs="Times New Roman"/>
        </w:rPr>
        <w:t>o </w:t>
      </w:r>
      <w:r w:rsidRPr="00BA6B64">
        <w:rPr>
          <w:rFonts w:ascii="Times New Roman" w:hAnsi="Times New Roman" w:cs="Times New Roman"/>
        </w:rPr>
        <w:t>20.000,00 zł - wniosek uwzględniony w części – wykonanie projektu, kwota uwzględniona przez Wójta 10.000,00 zł</w:t>
      </w: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lastRenderedPageBreak/>
        <w:t>Suchy Las Wschód – projekt i budowa kanalizacji na ul. Zielińskiego – wniosek o 700.000,00 zł - wniosek uwzględniony w części – wykonanie projektu, kwota uwzględniona przez Wójta 50.000,00 zł</w:t>
      </w: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t>Suchy Las – Projekt i budowa schodów ppoż. w SP. 1 – wniosek o 200.000,00 zł - wniosek uwzględniony w części, zmiana nazwy zadania na „Projekt i budowa rozwiązań przeciwpożarowych w SP1”, kwota uwzględniona przez Wójta 100.000,00 zł</w:t>
      </w: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t>Zielątkowo – projekt i budowa oświetlenia terenu zielonego przy ulicy Sportowej (wzdłuż alejek asfaltowych) – wniosek o 45.000,00 zł – wniosek uwzględniony w części – wykonanie projektu, kwota uwzględniona przez Wójta 10.000,00 zł</w:t>
      </w: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t>Budowa dróg w rejonie ul. Diamentowej w Suchym Lesie – główne ciągi komunikacyjne – wniosek zdjęcie zadania i kwoty 3.300.000,00 zł – Wójt wyraził opinię by w roku 2022 pozostawić kwotę 2.000.000,00 zł a na rok 2023 zaplanować kwotę 1.300.000,00 zł.</w:t>
      </w: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t xml:space="preserve">Suchy Las – przebudowa ulicy Zachodniej – wniosek o 120.000,00 zł – wniosek </w:t>
      </w:r>
      <w:r>
        <w:rPr>
          <w:rFonts w:ascii="Times New Roman" w:hAnsi="Times New Roman" w:cs="Times New Roman"/>
        </w:rPr>
        <w:t>uwzględniony w </w:t>
      </w:r>
      <w:r w:rsidRPr="00BA6B64">
        <w:rPr>
          <w:rFonts w:ascii="Times New Roman" w:hAnsi="Times New Roman" w:cs="Times New Roman"/>
        </w:rPr>
        <w:t>części – odwodnienie, kwota uwzględniona przez Wójta 70.000,00 zł.</w:t>
      </w:r>
    </w:p>
    <w:p w:rsidR="006C06CE" w:rsidRPr="00BA6B64" w:rsidRDefault="006C06CE" w:rsidP="006C06CE">
      <w:pPr>
        <w:pStyle w:val="Bezodstpw"/>
        <w:numPr>
          <w:ilvl w:val="0"/>
          <w:numId w:val="16"/>
        </w:numPr>
        <w:jc w:val="both"/>
        <w:rPr>
          <w:rFonts w:ascii="Times New Roman" w:hAnsi="Times New Roman" w:cs="Times New Roman"/>
        </w:rPr>
      </w:pPr>
      <w:r w:rsidRPr="00BA6B64">
        <w:rPr>
          <w:rFonts w:ascii="Times New Roman" w:hAnsi="Times New Roman" w:cs="Times New Roman"/>
        </w:rPr>
        <w:t>Suchy Las – budowa parku przy ul. Nizinnej (zmniejszenie o</w:t>
      </w:r>
      <w:r>
        <w:rPr>
          <w:rFonts w:ascii="Times New Roman" w:hAnsi="Times New Roman" w:cs="Times New Roman"/>
        </w:rPr>
        <w:t xml:space="preserve"> 950 000 do 50 000) – wniosek o </w:t>
      </w:r>
      <w:r w:rsidRPr="00BA6B64">
        <w:rPr>
          <w:rFonts w:ascii="Times New Roman" w:hAnsi="Times New Roman" w:cs="Times New Roman"/>
        </w:rPr>
        <w:t>zmniejszenie o 950.000,00 zł – wniosek uwzględniony w części w celu pozostawienia kwoty 150.000,00 zł - kwota uwzględniona przez Wójta 150.000,00 zł, zmniejszenie o 850.000,00 zł.</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Komisji Budżetu, Finansów i Rozwoju Gospodarczego J. Pągowska</w:t>
      </w:r>
      <w:r w:rsidRPr="00BA6B64">
        <w:rPr>
          <w:rFonts w:ascii="Times New Roman" w:hAnsi="Times New Roman" w:cs="Times New Roman"/>
        </w:rPr>
        <w:t xml:space="preserve"> wskazała, że w materiałach we wnioskach nieuwzględnionych przez Wójta w autopoprawce proponuje ujednolicić zapisy. Wskazała, że zadanie z pozycji 16 radni na komisji uwzględnili w części, </w:t>
      </w:r>
      <w:r>
        <w:rPr>
          <w:rFonts w:ascii="Times New Roman" w:hAnsi="Times New Roman" w:cs="Times New Roman"/>
        </w:rPr>
        <w:t>więc w materiałach z </w:t>
      </w:r>
      <w:r w:rsidRPr="00BA6B64">
        <w:rPr>
          <w:rFonts w:ascii="Times New Roman" w:hAnsi="Times New Roman" w:cs="Times New Roman"/>
        </w:rPr>
        <w:t xml:space="preserve">wnioskami uwzględnionymi w części przez Wójta, które znalazły się w autopoprawce znajduje się to zadanie w punkcie 9. Przewodnicząca komisji zawnioskowała o wykreślenie pozycji 16 z wniosków do budżetu na rok 2022 nieuwzględnionych przez Wójta w autopoprawce. Wskazała, że podobna sytuacja dotyczy punktu 15 i 24 we wnioskach do budżetu </w:t>
      </w:r>
      <w:r>
        <w:rPr>
          <w:rFonts w:ascii="Times New Roman" w:hAnsi="Times New Roman" w:cs="Times New Roman"/>
        </w:rPr>
        <w:t>nieuwzględnionych przez Wójta w </w:t>
      </w:r>
      <w:r w:rsidRPr="00BA6B64">
        <w:rPr>
          <w:rFonts w:ascii="Times New Roman" w:hAnsi="Times New Roman" w:cs="Times New Roman"/>
        </w:rPr>
        <w:t>autopoprawce, gdyż zadania są zdublowane. Przewodnicząca Komisji zawnioskowała o wykreślenie pozycji 24 z wniosków do budżetu na rok 2022 nieuwzględnionych przez Wójta w autopoprawce. Odnośnie dotacji dla Powiatu Poznańskiego w kwocie 130.000,00 zł Przewodnicząca Komisji spytała czy w jednej z części rada powinna przyjąć zmniejszenie kwoty z 260.000,00 zł na 130.000,00 zł. Spytała czy zostanie to skorygowane czy nie ma to większego znaczenia.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Zebrani wskazali, że nie ma to znaczenia.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Komisji Budżetu, Finansów i Rozwoju Gospodarczego J. Pągowska</w:t>
      </w:r>
      <w:r w:rsidRPr="00BA6B64">
        <w:rPr>
          <w:rFonts w:ascii="Times New Roman" w:hAnsi="Times New Roman" w:cs="Times New Roman"/>
        </w:rPr>
        <w:t xml:space="preserve"> wskazała, że we wnioskach uwzględnionych przez Wójta w autopoprawce znalazło się zadanie </w:t>
      </w:r>
      <w:proofErr w:type="spellStart"/>
      <w:r w:rsidRPr="00BA6B64">
        <w:rPr>
          <w:rFonts w:ascii="Times New Roman" w:hAnsi="Times New Roman" w:cs="Times New Roman"/>
        </w:rPr>
        <w:t>pn</w:t>
      </w:r>
      <w:proofErr w:type="spellEnd"/>
      <w:r w:rsidRPr="00BA6B64">
        <w:rPr>
          <w:rFonts w:ascii="Times New Roman" w:hAnsi="Times New Roman" w:cs="Times New Roman"/>
        </w:rPr>
        <w:t xml:space="preserve">.„Chludowo – projekt zagospodarowania terenu rekreacyjnego przy stawie „Balaton” jednak kwota zadania została zmniejszona niż wnioskowana – wniosek o 15.000,00 zł, decyzją Wójta zaplanowano 10.000,00 zł. Spytała czy Rada powinna przegłosować zmianę, czy zadanie nie powinno znaleźć się we wnioskach uwzględnionych w części przez Wójta. Przewodnicząca Komisji wskazała, że podobna sytuacja dotyczy zadania pn. „Budowa ulic w Złotnikach II”, gdzie komisja wnioskowała o przeznaczenie kwoty 500.000,00 zł. Poinformowała, że ostatecznie po przeniesieniu środków z 2021 roku na rok 2022 dopisano tylko kwotę 187.200,00 zł. Stwierdziła, że tą sprawę również należy przegłosować. Ponadto Przewodnicząca Komisji wskazała, że Komisja przeznaczyła kwotę 100.000,00 zł na zadanie pn. „Modernizacja pracowni informatycznej w SP 1” wniosek był na 200.000,00 zł, ostatecznie komisja przyznała 100.000,00 zł i nie zostało to uwzględnione we wnioskach w części uwzględnionych w autopoprawce Wójta.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Ad. 10. Przedstawienie autopoprawek Wójta do projektu uchwały budżetowej (00:56:19*)</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poinformowała, że autopoprawki Wójta zostały podzielone na dwie grupy. Jedna dotyczy zadań przechodzących z 2021 roku na 2022 rok. Dodała, że część zadań, których nie zakończono bądź nie zapłacono będą wymagały wniesienia w 2022 roku do budżetu. Skarbnik podkreśliła, że to nie wszystkie zadania tylko te, które udało się namie</w:t>
      </w:r>
      <w:r>
        <w:rPr>
          <w:rFonts w:ascii="Times New Roman" w:hAnsi="Times New Roman" w:cs="Times New Roman"/>
        </w:rPr>
        <w:t>rzyć i </w:t>
      </w:r>
      <w:r w:rsidRPr="00BA6B64">
        <w:rPr>
          <w:rFonts w:ascii="Times New Roman" w:hAnsi="Times New Roman" w:cs="Times New Roman"/>
        </w:rPr>
        <w:t xml:space="preserve">wskazać kwoty, które będą potrzebne w przyszłym roku. Skarbnik poinformowała, że są to również zadania wynikające z projektów unijnych jak „Szkoła kompetencji” w Suchym Lesie, gdzie Gmina </w:t>
      </w:r>
      <w:r w:rsidRPr="00BA6B64">
        <w:rPr>
          <w:rFonts w:ascii="Times New Roman" w:hAnsi="Times New Roman" w:cs="Times New Roman"/>
        </w:rPr>
        <w:lastRenderedPageBreak/>
        <w:t xml:space="preserve">wystąpiła do Marszałka o przesunięcie terminu zakończenia realizacji zadania. Gmina uzyskała zgodę, stąd kwotę przesunięto na rok 2022. Ponadto otrzymano środki na realizację zadania „Cyfrowa Gmina” w kwocie 100.000,00 zł i środki zostały ujęte w autopoprawce Wójta po stronie wydatków.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przedstawiła zadania z autopoprawki Wójta do budżetu na rok 2022:</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 xml:space="preserve">Infrastruktura </w:t>
      </w:r>
      <w:proofErr w:type="spellStart"/>
      <w:r w:rsidRPr="00BA6B64">
        <w:rPr>
          <w:rFonts w:ascii="Times New Roman" w:hAnsi="Times New Roman" w:cs="Times New Roman"/>
        </w:rPr>
        <w:t>sanitacyjna</w:t>
      </w:r>
      <w:proofErr w:type="spellEnd"/>
      <w:r w:rsidRPr="00BA6B64">
        <w:rPr>
          <w:rFonts w:ascii="Times New Roman" w:hAnsi="Times New Roman" w:cs="Times New Roman"/>
        </w:rPr>
        <w:t xml:space="preserve"> wsi – 010-01044 </w:t>
      </w:r>
    </w:p>
    <w:p w:rsidR="006C06CE" w:rsidRPr="00BA6B64" w:rsidRDefault="006C06CE" w:rsidP="006C06CE">
      <w:pPr>
        <w:pStyle w:val="Bezodstpw"/>
        <w:numPr>
          <w:ilvl w:val="0"/>
          <w:numId w:val="17"/>
        </w:numPr>
        <w:jc w:val="both"/>
        <w:rPr>
          <w:rFonts w:ascii="Times New Roman" w:hAnsi="Times New Roman" w:cs="Times New Roman"/>
        </w:rPr>
      </w:pPr>
      <w:r w:rsidRPr="00BA6B64">
        <w:rPr>
          <w:rFonts w:ascii="Times New Roman" w:hAnsi="Times New Roman" w:cs="Times New Roman"/>
        </w:rPr>
        <w:t>Suchy Las – przebudowa ul. Szkolnej wraz z układem komunikacyjnym do ul. Obornickiej (odcinek ul. Sucholeskiej, Poziomkowej i Szafirowej) – projekt – kwota 144.056,00 zł</w:t>
      </w:r>
    </w:p>
    <w:p w:rsidR="006C06CE" w:rsidRPr="00BA6B64" w:rsidRDefault="006C06CE" w:rsidP="006C06CE">
      <w:pPr>
        <w:pStyle w:val="Bezodstpw"/>
        <w:numPr>
          <w:ilvl w:val="0"/>
          <w:numId w:val="17"/>
        </w:numPr>
        <w:jc w:val="both"/>
        <w:rPr>
          <w:rFonts w:ascii="Times New Roman" w:hAnsi="Times New Roman" w:cs="Times New Roman"/>
        </w:rPr>
      </w:pPr>
      <w:r w:rsidRPr="00BA6B64">
        <w:rPr>
          <w:rFonts w:ascii="Times New Roman" w:hAnsi="Times New Roman" w:cs="Times New Roman"/>
        </w:rPr>
        <w:t>Chludowo – budowa sieci kanalizacyjnej na ul. Słonecznej – kwota 306.000,00 zł</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Drogi publiczne gminne – 600 – 60016</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Golęczewo – projekt budowy dróg wraz z infrastrukturą – rejon Golęczewo Wschód – kwota 73.431,00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Suchy Las – przebudowa ul. Rzemieślniczej wraz z miejscami parkingowymi – projekt – kwota 29.520,00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 xml:space="preserve">Suchy Las – budowa drogi wraz z pełną infrastrukturą </w:t>
      </w:r>
      <w:r>
        <w:rPr>
          <w:rFonts w:ascii="Times New Roman" w:hAnsi="Times New Roman" w:cs="Times New Roman"/>
        </w:rPr>
        <w:t xml:space="preserve">w rejonie ulic </w:t>
      </w:r>
      <w:proofErr w:type="spellStart"/>
      <w:r>
        <w:rPr>
          <w:rFonts w:ascii="Times New Roman" w:hAnsi="Times New Roman" w:cs="Times New Roman"/>
        </w:rPr>
        <w:t>Zwolenkiewicza</w:t>
      </w:r>
      <w:proofErr w:type="spellEnd"/>
      <w:r>
        <w:rPr>
          <w:rFonts w:ascii="Times New Roman" w:hAnsi="Times New Roman" w:cs="Times New Roman"/>
        </w:rPr>
        <w:t xml:space="preserve"> i </w:t>
      </w:r>
      <w:r w:rsidRPr="00BA6B64">
        <w:rPr>
          <w:rFonts w:ascii="Times New Roman" w:hAnsi="Times New Roman" w:cs="Times New Roman"/>
        </w:rPr>
        <w:t>Jaśminowej – kwota 59.100,00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Suchy Las – koncepcja ścieżki rowerowej pomiędzy Golęczewem a Zielątkowem – kwota 20.000,00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Jelonek – budowa ul. Św. Michała wraz z odwodnieniem dz. 219/7 – kwota 127.197,00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 xml:space="preserve">Suchy Las – budowa ulicy </w:t>
      </w:r>
      <w:proofErr w:type="spellStart"/>
      <w:r w:rsidRPr="00BA6B64">
        <w:rPr>
          <w:rFonts w:ascii="Times New Roman" w:hAnsi="Times New Roman" w:cs="Times New Roman"/>
        </w:rPr>
        <w:t>Modrakowej</w:t>
      </w:r>
      <w:proofErr w:type="spellEnd"/>
      <w:r w:rsidRPr="00BA6B64">
        <w:rPr>
          <w:rFonts w:ascii="Times New Roman" w:hAnsi="Times New Roman" w:cs="Times New Roman"/>
        </w:rPr>
        <w:t xml:space="preserve"> – kwota 100.000,00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Budowa sieci teletechnicznej z przyłączami ul. Szkółkarska w m. Suchy Las – kwota 8.721,00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Modernizacja węzła dystrybucyjnego (sieć teletechniczna) w budynku OSP Suchy Las – kwota 29.996,00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 xml:space="preserve">Suchy Las – Os. na </w:t>
      </w:r>
      <w:proofErr w:type="spellStart"/>
      <w:r w:rsidRPr="00BA6B64">
        <w:rPr>
          <w:rFonts w:ascii="Times New Roman" w:hAnsi="Times New Roman" w:cs="Times New Roman"/>
        </w:rPr>
        <w:t>Wzgórzy</w:t>
      </w:r>
      <w:proofErr w:type="spellEnd"/>
      <w:r w:rsidRPr="00BA6B64">
        <w:rPr>
          <w:rFonts w:ascii="Times New Roman" w:hAnsi="Times New Roman" w:cs="Times New Roman"/>
        </w:rPr>
        <w:t xml:space="preserve"> – budowa sieci teletechnicznej z przyłączami (80 szt.) – kwota 73.995,00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Złotniki – ul. Azaliowa i ul. Pigwowa – budowa sieci teletechnicznej z przyłączami (22 szt.) – kwota 54.164,00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Suchy Las ul. Owocowa – budowa odcinka sieci teletechnicznej, włączenie w istniejącą infrastrukturę, budowa przyłączy (6 szt.) – kwota 29.390,00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Budowa kanalizacji sanitarnej waz z drogami w Golęczewie i Zielątkowie oraz wymiana sieci wodociągowej w Golęczewie z azbestowej, budowa skrzyżowania w Golęczewie</w:t>
      </w:r>
      <w:r>
        <w:rPr>
          <w:rFonts w:ascii="Times New Roman" w:hAnsi="Times New Roman" w:cs="Times New Roman"/>
        </w:rPr>
        <w:t xml:space="preserve"> ul. </w:t>
      </w:r>
      <w:r w:rsidRPr="00BA6B64">
        <w:rPr>
          <w:rFonts w:ascii="Times New Roman" w:hAnsi="Times New Roman" w:cs="Times New Roman"/>
        </w:rPr>
        <w:t>Dworcowa, Tysiąclecia i Lipowej - zwiększenie o 745.000,00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Suchy Las – budowa pełnej infrastruktury w rejonie ulic Lisiej, Klonowej, Sprzecznej, Ogrodniczej i Zgodnej – zwiększenie o 81.900,00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 xml:space="preserve">Budowa pełnego uzbrojenia we wsi Złotkowo – ul. Lipowa, Złota, </w:t>
      </w:r>
      <w:proofErr w:type="spellStart"/>
      <w:r w:rsidRPr="00BA6B64">
        <w:rPr>
          <w:rFonts w:ascii="Times New Roman" w:hAnsi="Times New Roman" w:cs="Times New Roman"/>
        </w:rPr>
        <w:t>Gogulcowa</w:t>
      </w:r>
      <w:proofErr w:type="spellEnd"/>
      <w:r w:rsidRPr="00BA6B64">
        <w:rPr>
          <w:rFonts w:ascii="Times New Roman" w:hAnsi="Times New Roman" w:cs="Times New Roman"/>
        </w:rPr>
        <w:t>, Srebrna, Platynowa, Irydowa, Miedziana, Rzepakowa, Słonecznikowa, Sobocka oraz uzbrojenia terenów aktywności gospodarczej – zwiększenie o 251.806,00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Budowa ulic w Złotnikach II – Okrężna, Graniczna, Prosta, Miła, Działkowa, Żukowa, Cicha – kwota 164.606,00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Budowa infrastruktury w Biedrusku w ul. 7 Pułku Strzelców Konnych do ul. Leśnej – kanalizacja sanitarna i deszczowa – kwota 11.500,00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Suchy Las – budowa pełnej infrastruktury w rejonie ulic Mokrej, Wodnej, Deszczowej, Suchej, Polnej, Chmielnej, Zakole, Strumykowej – kwota 146.300,00 zł</w:t>
      </w:r>
    </w:p>
    <w:p w:rsidR="006C06CE" w:rsidRPr="00BA6B64" w:rsidRDefault="006C06CE" w:rsidP="006C06CE">
      <w:pPr>
        <w:pStyle w:val="Bezodstpw"/>
        <w:numPr>
          <w:ilvl w:val="0"/>
          <w:numId w:val="20"/>
        </w:numPr>
        <w:jc w:val="both"/>
        <w:rPr>
          <w:rFonts w:ascii="Times New Roman" w:hAnsi="Times New Roman" w:cs="Times New Roman"/>
        </w:rPr>
      </w:pPr>
      <w:r w:rsidRPr="00BA6B64">
        <w:rPr>
          <w:rFonts w:ascii="Times New Roman" w:hAnsi="Times New Roman" w:cs="Times New Roman"/>
        </w:rPr>
        <w:t>Złotniki – projekt i budowa wyjazdu z ul. Lazurytowej n</w:t>
      </w:r>
      <w:r>
        <w:rPr>
          <w:rFonts w:ascii="Times New Roman" w:hAnsi="Times New Roman" w:cs="Times New Roman"/>
        </w:rPr>
        <w:t>a ul. Obornicką – zwiększenie o </w:t>
      </w:r>
      <w:r w:rsidRPr="00BA6B64">
        <w:rPr>
          <w:rFonts w:ascii="Times New Roman" w:hAnsi="Times New Roman" w:cs="Times New Roman"/>
        </w:rPr>
        <w:t>10.000,00 zł</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Administracja publiczna – dział 750</w:t>
      </w:r>
    </w:p>
    <w:p w:rsidR="006C06CE" w:rsidRPr="00BA6B64" w:rsidRDefault="006C06CE" w:rsidP="006C06CE">
      <w:pPr>
        <w:pStyle w:val="Bezodstpw"/>
        <w:numPr>
          <w:ilvl w:val="0"/>
          <w:numId w:val="21"/>
        </w:numPr>
        <w:jc w:val="both"/>
        <w:rPr>
          <w:rFonts w:ascii="Times New Roman" w:hAnsi="Times New Roman" w:cs="Times New Roman"/>
        </w:rPr>
      </w:pPr>
      <w:r w:rsidRPr="00BA6B64">
        <w:rPr>
          <w:rFonts w:ascii="Times New Roman" w:hAnsi="Times New Roman" w:cs="Times New Roman"/>
        </w:rPr>
        <w:t xml:space="preserve">Dotacja dla Powiatu Poznańskiego na sfinansowanie 2 etatów w wydziale komunikacji dedykowanych obsłudze firm leasingowych z terenu Gminy – zaplanowane środki 130.000,00 zł, przywrócenie zadania zgodnie z podjętą uchwałą Rady Gminy </w:t>
      </w:r>
    </w:p>
    <w:p w:rsidR="006C06CE" w:rsidRPr="00BA6B64" w:rsidRDefault="006C06CE" w:rsidP="006C06CE">
      <w:pPr>
        <w:pStyle w:val="Bezodstpw"/>
        <w:numPr>
          <w:ilvl w:val="0"/>
          <w:numId w:val="21"/>
        </w:numPr>
        <w:jc w:val="both"/>
        <w:rPr>
          <w:rFonts w:ascii="Times New Roman" w:hAnsi="Times New Roman" w:cs="Times New Roman"/>
        </w:rPr>
      </w:pPr>
      <w:r w:rsidRPr="00BA6B64">
        <w:rPr>
          <w:rFonts w:ascii="Times New Roman" w:hAnsi="Times New Roman" w:cs="Times New Roman"/>
        </w:rPr>
        <w:t xml:space="preserve">Projekt unijny „Cyfrowa Gmina” – kwota 100.000,00 zł. </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 xml:space="preserve">Bezpieczeństwo publiczne i ochrona przeciwpożarowa – dział 754 </w:t>
      </w:r>
    </w:p>
    <w:p w:rsidR="006C06CE" w:rsidRPr="00BA6B64" w:rsidRDefault="006C06CE" w:rsidP="006C06CE">
      <w:pPr>
        <w:pStyle w:val="Bezodstpw"/>
        <w:numPr>
          <w:ilvl w:val="0"/>
          <w:numId w:val="23"/>
        </w:numPr>
        <w:jc w:val="both"/>
        <w:rPr>
          <w:rFonts w:ascii="Times New Roman" w:hAnsi="Times New Roman" w:cs="Times New Roman"/>
        </w:rPr>
      </w:pPr>
      <w:r w:rsidRPr="00BA6B64">
        <w:rPr>
          <w:rFonts w:ascii="Times New Roman" w:hAnsi="Times New Roman" w:cs="Times New Roman"/>
        </w:rPr>
        <w:t xml:space="preserve">Remont komisariatu policji w Suchym Lesie </w:t>
      </w:r>
    </w:p>
    <w:p w:rsidR="006C06CE" w:rsidRPr="00BA6B64" w:rsidRDefault="006C06CE" w:rsidP="006C06CE">
      <w:pPr>
        <w:pStyle w:val="Bezodstpw"/>
        <w:numPr>
          <w:ilvl w:val="0"/>
          <w:numId w:val="23"/>
        </w:numPr>
        <w:jc w:val="both"/>
        <w:rPr>
          <w:rFonts w:ascii="Times New Roman" w:hAnsi="Times New Roman" w:cs="Times New Roman"/>
        </w:rPr>
      </w:pPr>
      <w:r w:rsidRPr="00BA6B64">
        <w:rPr>
          <w:rFonts w:ascii="Times New Roman" w:hAnsi="Times New Roman" w:cs="Times New Roman"/>
        </w:rPr>
        <w:t>Opracowanie dokumentacji i bezpiecznego stanowiska komputerowego do klauzuli „Zastrzeżone” – kwota 7.400,00 zł</w:t>
      </w:r>
    </w:p>
    <w:p w:rsidR="006C06CE" w:rsidRPr="00BA6B64" w:rsidRDefault="006C06CE" w:rsidP="006C06CE">
      <w:pPr>
        <w:pStyle w:val="Bezodstpw"/>
        <w:numPr>
          <w:ilvl w:val="0"/>
          <w:numId w:val="23"/>
        </w:numPr>
        <w:jc w:val="both"/>
        <w:rPr>
          <w:rFonts w:ascii="Times New Roman" w:hAnsi="Times New Roman" w:cs="Times New Roman"/>
        </w:rPr>
      </w:pPr>
      <w:r w:rsidRPr="00BA6B64">
        <w:rPr>
          <w:rFonts w:ascii="Times New Roman" w:hAnsi="Times New Roman" w:cs="Times New Roman"/>
        </w:rPr>
        <w:lastRenderedPageBreak/>
        <w:t>Budowa systemu monitoringu gminnego – zwiększenie o 620.080,00 zł</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Oświata i wychowanie – dział 801</w:t>
      </w:r>
    </w:p>
    <w:p w:rsidR="006C06CE" w:rsidRPr="00BA6B64" w:rsidRDefault="006C06CE" w:rsidP="006C06CE">
      <w:pPr>
        <w:pStyle w:val="Bezodstpw"/>
        <w:numPr>
          <w:ilvl w:val="0"/>
          <w:numId w:val="24"/>
        </w:numPr>
        <w:jc w:val="both"/>
        <w:rPr>
          <w:rFonts w:ascii="Times New Roman" w:hAnsi="Times New Roman" w:cs="Times New Roman"/>
        </w:rPr>
      </w:pPr>
      <w:r w:rsidRPr="00BA6B64">
        <w:rPr>
          <w:rFonts w:ascii="Times New Roman" w:hAnsi="Times New Roman" w:cs="Times New Roman"/>
        </w:rPr>
        <w:t xml:space="preserve">Biedrusko – budowa nowego budynku przedszkolno-szkolnego – I etap koncepcja i projekt – przeniesienie kwoty 97.110,00 zł </w:t>
      </w:r>
    </w:p>
    <w:p w:rsidR="006C06CE" w:rsidRPr="00BA6B64" w:rsidRDefault="006C06CE" w:rsidP="006C06CE">
      <w:pPr>
        <w:pStyle w:val="Bezodstpw"/>
        <w:numPr>
          <w:ilvl w:val="0"/>
          <w:numId w:val="24"/>
        </w:numPr>
        <w:jc w:val="both"/>
        <w:rPr>
          <w:rFonts w:ascii="Times New Roman" w:hAnsi="Times New Roman" w:cs="Times New Roman"/>
        </w:rPr>
      </w:pPr>
      <w:r w:rsidRPr="00BA6B64">
        <w:rPr>
          <w:rFonts w:ascii="Times New Roman" w:hAnsi="Times New Roman" w:cs="Times New Roman"/>
        </w:rPr>
        <w:t>Zespół Szkół w Biedrusku – zakup i montaż altany na terenie placu zabaw w przedszkolu na ul. Ametystowej – kwota 32.500,00 zł</w:t>
      </w:r>
    </w:p>
    <w:p w:rsidR="006C06CE" w:rsidRPr="00BA6B64" w:rsidRDefault="006C06CE" w:rsidP="006C06CE">
      <w:pPr>
        <w:pStyle w:val="Bezodstpw"/>
        <w:numPr>
          <w:ilvl w:val="0"/>
          <w:numId w:val="24"/>
        </w:numPr>
        <w:jc w:val="both"/>
        <w:rPr>
          <w:rFonts w:ascii="Times New Roman" w:hAnsi="Times New Roman" w:cs="Times New Roman"/>
        </w:rPr>
      </w:pPr>
      <w:r w:rsidRPr="00BA6B64">
        <w:rPr>
          <w:rFonts w:ascii="Times New Roman" w:hAnsi="Times New Roman" w:cs="Times New Roman"/>
        </w:rPr>
        <w:t xml:space="preserve">Skarbnik Gminy Suchy Las M. Wojtaszewska poinformowała, że w dziale znajduje się również wspomniany projekt „Szkoła kompetencji w Suchym Lesie” – kwota 50.877,20 zł </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Gospodarka komunalna – dział 900</w:t>
      </w:r>
    </w:p>
    <w:p w:rsidR="006C06CE" w:rsidRPr="00BA6B64" w:rsidRDefault="006C06CE" w:rsidP="006C06CE">
      <w:pPr>
        <w:pStyle w:val="Bezodstpw"/>
        <w:numPr>
          <w:ilvl w:val="0"/>
          <w:numId w:val="25"/>
        </w:numPr>
        <w:jc w:val="both"/>
        <w:rPr>
          <w:rFonts w:ascii="Times New Roman" w:hAnsi="Times New Roman" w:cs="Times New Roman"/>
        </w:rPr>
      </w:pPr>
      <w:r w:rsidRPr="00BA6B64">
        <w:rPr>
          <w:rFonts w:ascii="Times New Roman" w:hAnsi="Times New Roman" w:cs="Times New Roman"/>
        </w:rPr>
        <w:t>Sołectwo Jelonek – zakup i montaż koszy na odpady i psie</w:t>
      </w:r>
      <w:r>
        <w:rPr>
          <w:rFonts w:ascii="Times New Roman" w:hAnsi="Times New Roman" w:cs="Times New Roman"/>
        </w:rPr>
        <w:t xml:space="preserve"> odchody – kwota 2.000,00 zł. Z </w:t>
      </w:r>
      <w:r w:rsidRPr="00BA6B64">
        <w:rPr>
          <w:rFonts w:ascii="Times New Roman" w:hAnsi="Times New Roman" w:cs="Times New Roman"/>
        </w:rPr>
        <w:t xml:space="preserve">uwagi na termin wniesienia wniosku dot. zadań lokalnych przez Sołectwo Jelonek zadania wprowadzono w autopoprawce Wójta.  </w:t>
      </w:r>
    </w:p>
    <w:p w:rsidR="006C06CE" w:rsidRPr="00BA6B64" w:rsidRDefault="006C06CE" w:rsidP="006C06CE">
      <w:pPr>
        <w:pStyle w:val="Bezodstpw"/>
        <w:numPr>
          <w:ilvl w:val="0"/>
          <w:numId w:val="25"/>
        </w:numPr>
        <w:jc w:val="both"/>
        <w:rPr>
          <w:rFonts w:ascii="Times New Roman" w:hAnsi="Times New Roman" w:cs="Times New Roman"/>
        </w:rPr>
      </w:pPr>
      <w:r w:rsidRPr="00BA6B64">
        <w:rPr>
          <w:rFonts w:ascii="Times New Roman" w:hAnsi="Times New Roman" w:cs="Times New Roman"/>
        </w:rPr>
        <w:t>Golęczewo – nasadzenia wraz z opieką – ul. Dworcowa – kwota 60.000,00 zł</w:t>
      </w:r>
    </w:p>
    <w:p w:rsidR="006C06CE" w:rsidRPr="00BA6B64" w:rsidRDefault="006C06CE" w:rsidP="006C06CE">
      <w:pPr>
        <w:pStyle w:val="Bezodstpw"/>
        <w:numPr>
          <w:ilvl w:val="0"/>
          <w:numId w:val="25"/>
        </w:numPr>
        <w:jc w:val="both"/>
        <w:rPr>
          <w:rFonts w:ascii="Times New Roman" w:hAnsi="Times New Roman" w:cs="Times New Roman"/>
        </w:rPr>
      </w:pPr>
      <w:r w:rsidRPr="00BA6B64">
        <w:rPr>
          <w:rFonts w:ascii="Times New Roman" w:hAnsi="Times New Roman" w:cs="Times New Roman"/>
        </w:rPr>
        <w:t>Osiedle Złotniki – wykonanie oświetlenia na ul. Jelonkowej od ul. Pigwowej do Czołgowej oraz ul. Czołgowej od ul. Jelonkowej – kwota 31.742,00 zł</w:t>
      </w:r>
    </w:p>
    <w:p w:rsidR="006C06CE" w:rsidRPr="00BA6B64" w:rsidRDefault="006C06CE" w:rsidP="006C06CE">
      <w:pPr>
        <w:pStyle w:val="Bezodstpw"/>
        <w:numPr>
          <w:ilvl w:val="0"/>
          <w:numId w:val="25"/>
        </w:numPr>
        <w:jc w:val="both"/>
        <w:rPr>
          <w:rFonts w:ascii="Times New Roman" w:hAnsi="Times New Roman" w:cs="Times New Roman"/>
        </w:rPr>
      </w:pPr>
      <w:r w:rsidRPr="00BA6B64">
        <w:rPr>
          <w:rFonts w:ascii="Times New Roman" w:hAnsi="Times New Roman" w:cs="Times New Roman"/>
        </w:rPr>
        <w:t>Golęczewo – projekt oświetlenia ulic Stolarska, Lazurowa, Jesionowa, Krzywa, Dworcowa – kwota 3.075,00 zł</w:t>
      </w:r>
    </w:p>
    <w:p w:rsidR="006C06CE" w:rsidRPr="00BA6B64" w:rsidRDefault="006C06CE" w:rsidP="006C06CE">
      <w:pPr>
        <w:pStyle w:val="Bezodstpw"/>
        <w:numPr>
          <w:ilvl w:val="0"/>
          <w:numId w:val="25"/>
        </w:numPr>
        <w:jc w:val="both"/>
        <w:rPr>
          <w:rFonts w:ascii="Times New Roman" w:hAnsi="Times New Roman" w:cs="Times New Roman"/>
        </w:rPr>
      </w:pPr>
      <w:r w:rsidRPr="00BA6B64">
        <w:rPr>
          <w:rFonts w:ascii="Times New Roman" w:hAnsi="Times New Roman" w:cs="Times New Roman"/>
        </w:rPr>
        <w:t>Sołectwo Jelonek – rezerwa na pomoc w przypadku klęski żywiołowej – kwota 1.044,00 zł</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Kultura i ochrona dziedzictwa narodowego – dział 921</w:t>
      </w:r>
    </w:p>
    <w:p w:rsidR="006C06CE" w:rsidRPr="00BA6B64" w:rsidRDefault="006C06CE" w:rsidP="006C06CE">
      <w:pPr>
        <w:pStyle w:val="Bezodstpw"/>
        <w:numPr>
          <w:ilvl w:val="0"/>
          <w:numId w:val="26"/>
        </w:numPr>
        <w:jc w:val="both"/>
        <w:rPr>
          <w:rFonts w:ascii="Times New Roman" w:hAnsi="Times New Roman" w:cs="Times New Roman"/>
        </w:rPr>
      </w:pPr>
      <w:r w:rsidRPr="00BA6B64">
        <w:rPr>
          <w:rFonts w:ascii="Times New Roman" w:hAnsi="Times New Roman" w:cs="Times New Roman"/>
        </w:rPr>
        <w:t>Sołectwo Jelonek – wynajem pomieszczeń świetlicowych – kwota 12.000,00 zł</w:t>
      </w:r>
    </w:p>
    <w:p w:rsidR="006C06CE" w:rsidRPr="00BA6B64" w:rsidRDefault="006C06CE" w:rsidP="006C06CE">
      <w:pPr>
        <w:pStyle w:val="Bezodstpw"/>
        <w:numPr>
          <w:ilvl w:val="0"/>
          <w:numId w:val="26"/>
        </w:numPr>
        <w:jc w:val="both"/>
        <w:rPr>
          <w:rFonts w:ascii="Times New Roman" w:hAnsi="Times New Roman" w:cs="Times New Roman"/>
        </w:rPr>
      </w:pPr>
      <w:r w:rsidRPr="00BA6B64">
        <w:rPr>
          <w:rFonts w:ascii="Times New Roman" w:hAnsi="Times New Roman" w:cs="Times New Roman"/>
        </w:rPr>
        <w:t>Złotniki Wieś – budowa nowej świetlicy wiejskiej – przeniesienie kwoty 186.290,00 zł</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Kultura fizyczna – dział 926</w:t>
      </w:r>
    </w:p>
    <w:p w:rsidR="006C06CE" w:rsidRPr="00BA6B64" w:rsidRDefault="006C06CE" w:rsidP="006C06CE">
      <w:pPr>
        <w:pStyle w:val="Bezodstpw"/>
        <w:numPr>
          <w:ilvl w:val="0"/>
          <w:numId w:val="28"/>
        </w:numPr>
        <w:jc w:val="both"/>
        <w:rPr>
          <w:rFonts w:ascii="Times New Roman" w:hAnsi="Times New Roman" w:cs="Times New Roman"/>
        </w:rPr>
      </w:pPr>
      <w:r w:rsidRPr="00BA6B64">
        <w:rPr>
          <w:rFonts w:ascii="Times New Roman" w:hAnsi="Times New Roman" w:cs="Times New Roman"/>
        </w:rPr>
        <w:t>Suchy Las – koncepcja przebudowy sali gimnastycznej przy SP1 – kwota 31.193,00 zł.</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Skarbnik Gminy Suchy Las M. Wojtaszewska</w:t>
      </w:r>
      <w:r w:rsidRPr="00BA6B64">
        <w:rPr>
          <w:rFonts w:ascii="Times New Roman" w:hAnsi="Times New Roman" w:cs="Times New Roman"/>
        </w:rPr>
        <w:t xml:space="preserve"> poinformowała, że druga autopoprawka Wójta Gminy do projektu budżetu na rok 2022 wynika z przegłosowanych wniosków Komisji Budżetu, Finansów i Rozwoju Gospodarczego, Komisji Oświaty, Kultury, Sportu i Spraw Społecznych oraz Komisji Porządku Publicznego, Ochrony Środowiska i Spraw Komunalnych.</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lang w:eastAsia="pl-PL"/>
        </w:rPr>
        <w:t xml:space="preserve">Ad. 10. Dyskusja nad projektem budżetu i WPF </w:t>
      </w:r>
      <w:r w:rsidRPr="00BA6B64">
        <w:rPr>
          <w:rFonts w:ascii="Times New Roman" w:hAnsi="Times New Roman" w:cs="Times New Roman"/>
          <w:b/>
        </w:rPr>
        <w:t>(01:07:48*)</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M. Przybylski </w:t>
      </w:r>
      <w:r w:rsidRPr="00BA6B64">
        <w:rPr>
          <w:rFonts w:ascii="Times New Roman" w:hAnsi="Times New Roman" w:cs="Times New Roman"/>
        </w:rPr>
        <w:t>odnosząc się do wystąpienia p. Skarbnik w sprawie autopoprawki dotyczącej przeniesienia zadań z roku 2021 na rok 2022 wskazał, że na posiedzeniu komisji wspominał</w:t>
      </w:r>
      <w:r>
        <w:rPr>
          <w:rFonts w:ascii="Times New Roman" w:hAnsi="Times New Roman" w:cs="Times New Roman"/>
        </w:rPr>
        <w:t xml:space="preserve"> o </w:t>
      </w:r>
      <w:r w:rsidRPr="00BA6B64">
        <w:rPr>
          <w:rFonts w:ascii="Times New Roman" w:hAnsi="Times New Roman" w:cs="Times New Roman"/>
        </w:rPr>
        <w:t>konieczności przeniesienia zadania dot. placu zabaw przy ulicy Kochanowskiego. Wskazał, że Wójt zadeklarował, że zostanie to dopisane do autopoprawki, czyli autopoprawka zostanie skorygowana,</w:t>
      </w:r>
      <w:r>
        <w:rPr>
          <w:rFonts w:ascii="Times New Roman" w:hAnsi="Times New Roman" w:cs="Times New Roman"/>
        </w:rPr>
        <w:t xml:space="preserve"> a </w:t>
      </w:r>
      <w:r w:rsidRPr="00BA6B64">
        <w:rPr>
          <w:rFonts w:ascii="Times New Roman" w:hAnsi="Times New Roman" w:cs="Times New Roman"/>
        </w:rPr>
        <w:t xml:space="preserve">tak się nie stało. Radny stwierdził, że nie wie czy jest to przeoczenie czy tak ma zostać. Radny podkreślił, że chciałby uzyskać informacje na ten temat, ponieważ sprawa dotyczy placu zabaw, na który mieszkańcy oszczędzali środki z funduszu lokalnego przez 3 lata, a w kolejnym roku nic się nie zadziało w tej sprawie. Radny stwierdził, że sprawa została pominięta w dokumentach oficjalnych. Dodał, że Wójt zadeklarował, że plac zostanie wybudowany ale zadania nie realizuje się na podstawie deklaracji tyko sztywnych zapisów budżetowych. Radny podkreślił należy coś w tej kwestii zrobić bądź poinformować mieszkańców, że zadanie wypada z budżetu, a pieniądze zbierane przez mieszkańców zostały wchłonięte przez budżet. Radny wskazał, że taki jest stan faktyczny. </w:t>
      </w:r>
    </w:p>
    <w:p w:rsidR="006C06CE" w:rsidRPr="00BA6B64" w:rsidRDefault="006C06CE" w:rsidP="006C06CE">
      <w:pPr>
        <w:pStyle w:val="Bezodstpw"/>
        <w:jc w:val="both"/>
        <w:rPr>
          <w:rFonts w:ascii="Times New Roman" w:hAnsi="Times New Roman" w:cs="Times New Roman"/>
          <w:highlight w:val="lightGray"/>
        </w:rPr>
      </w:pPr>
      <w:r w:rsidRPr="00BA6B64">
        <w:rPr>
          <w:rFonts w:ascii="Times New Roman" w:hAnsi="Times New Roman" w:cs="Times New Roman"/>
          <w:b/>
        </w:rPr>
        <w:t>Radny M. Przybylski</w:t>
      </w:r>
      <w:r w:rsidRPr="00BA6B64">
        <w:rPr>
          <w:rFonts w:ascii="Times New Roman" w:hAnsi="Times New Roman" w:cs="Times New Roman"/>
        </w:rPr>
        <w:t xml:space="preserve"> odniósł się do zadania dofinansowania Spółki LARG na kwotę 750.000,00 zł. Radny przedstawił historię powstania i funkcjonowania Spółki LARG wraz z zadaniami, które Spółka wykonuje. Do zadań Spółki należą promocja gospodarcza gminy, pozyskiwanie kontrahentów firm leasingowych, którzy na terenie gminy rejestrowaliby swoje samochody ciężarowe i naczepy, prowadzi wirtualne biuro, z którego korzysta kilkanaście firm oraz prowadzi drobne inicjatywny jak szkolenia. Radny wskazał, że Spółkę tworzył prezes, jeden pracow</w:t>
      </w:r>
      <w:r>
        <w:rPr>
          <w:rFonts w:ascii="Times New Roman" w:hAnsi="Times New Roman" w:cs="Times New Roman"/>
        </w:rPr>
        <w:t>nik administracyjny, księgowy i </w:t>
      </w:r>
      <w:r w:rsidRPr="00BA6B64">
        <w:rPr>
          <w:rFonts w:ascii="Times New Roman" w:hAnsi="Times New Roman" w:cs="Times New Roman"/>
        </w:rPr>
        <w:t xml:space="preserve">rada nadzorcza, w której skład wchodziły 2 osoby, obecnie 3 osoby. Radny wskazał, że w połowie lipca 2021 roku Rada Gminy uchwaliła nowelizację statut Spółki LARG uzupełniając przedmiot działania o  tzw. </w:t>
      </w:r>
      <w:proofErr w:type="spellStart"/>
      <w:r w:rsidRPr="00BA6B64">
        <w:rPr>
          <w:rFonts w:ascii="Times New Roman" w:hAnsi="Times New Roman" w:cs="Times New Roman"/>
        </w:rPr>
        <w:t>inwestorstwo</w:t>
      </w:r>
      <w:proofErr w:type="spellEnd"/>
      <w:r w:rsidRPr="00BA6B64">
        <w:rPr>
          <w:rFonts w:ascii="Times New Roman" w:hAnsi="Times New Roman" w:cs="Times New Roman"/>
        </w:rPr>
        <w:t xml:space="preserve"> zastępcze, które zakładało realizacje niektórych zadań gminy poprzez inwestora zastępczego – Spółkę LARG. Rady podkreślił, że nie dotyczy to wszystkich zadań inwestycyjnych ale tylko tych, które mają ważne znaczenie dla gminy i szczególny stopnień skomplikowania. Radny kontynuując wypowiedź wskazał, że oprócz pośrednictwa Spółka LARG </w:t>
      </w:r>
      <w:r w:rsidRPr="00BA6B64">
        <w:rPr>
          <w:rFonts w:ascii="Times New Roman" w:hAnsi="Times New Roman" w:cs="Times New Roman"/>
        </w:rPr>
        <w:lastRenderedPageBreak/>
        <w:t xml:space="preserve">zgodnie z zapisami wprowadzonymi przez Radę Gminy ma obowiązek pozyskiwania środków na te inwestycje oraz prowadzenia nad nimi nadzoru. Powyższe spowodowało dofinasowanie Spółki LARG na 250.000,00 zł. Radny poinformował, że po okresie pół roku Wójt powierzył Spółce LARG do wykonania trzy zadania: budowa wiaduktu na ulicy Sucholeskiej, remont i budowa nowej siedziby urzędu gminy oraz budowa ścieżki rowerowej rejon Suchy Las – Złotniki. Dodał, że powyższe zbiegło się z odejściem byłego prezesa ze spółki oraz księgowego. Radny wskazał, że zgodnie z informacją Wójta pracownik administracyjny rozpoczął pracę zdalną zatem w firmie pozostał sam prezes. Radny podkreślił, że w tych okolicznościach Wójt zaproponował w projekcie uchwały budżetowej wyposażenie Spółki LARG o 750.000,00 zł jako rekompensatę za </w:t>
      </w:r>
      <w:proofErr w:type="spellStart"/>
      <w:r w:rsidRPr="00BA6B64">
        <w:rPr>
          <w:rFonts w:ascii="Times New Roman" w:hAnsi="Times New Roman" w:cs="Times New Roman"/>
        </w:rPr>
        <w:t>inwestorstwo</w:t>
      </w:r>
      <w:proofErr w:type="spellEnd"/>
      <w:r w:rsidRPr="00BA6B64">
        <w:rPr>
          <w:rFonts w:ascii="Times New Roman" w:hAnsi="Times New Roman" w:cs="Times New Roman"/>
        </w:rPr>
        <w:t xml:space="preserve"> zastępcze, czyli za pośrednictwo w realizacji powyższych zadań inwestycyjnych, jednoczenia przekazując informacje dotyczącą szczegółów powierzenia. Z dokumentacji Radny odczytał zapis punktu 6, który wskazuje, że całkowita wartość zadania inwestycyjnego wynoszącego w różnych zadaniach różną kwotę zawiera oszacowane wynagrodzenie przysługujące Spółce za realizacje powierzonych jej do wykonania zadań inwestycyjnych uwzględniające podatek VAT w obowiązującej stawce. Radny podsumował, że to co jest uchwalone w budżecie na zadanie inwestycyjne powinno zawierać również kwotę, którą należy przekazać Spółce LARG za pośrednictwo Spółki w realizacji danego zadania. Radny wyraził opinię, że nowa pozycja w budżecie w przekonaniu wielu Radnych dubluje się ze wskazaną pozycją, która zakłada środki dla Spółki LARG i nie powinno tak być. Radny dodał, że nie jest to jedyna przeszkoda formalna w uzyskaniu zgody części Radnych na to by odstąpić od pomysłu przekazania Spółce LARG 750.000,00 zł. Radny podkreślił, że do tej pory Radni nie uzyskali informacji na co te pieniądze mają być przeznaczone, nie wskazano przesłanki merytorycznej. Radny poinformował, że próbowali zainicjować rozmowy z nowym prezesem Spółki LARG w listopadzie 2021 roku, jednak nie zakończyły się efektem namacalnym, co więcej Radny wyraził opinię, że wystąpił brak porozumienia z prezesem Spółki LARG w kluczowych sprawach, co zostało wpisane do protokołu z posiedzenia Komisji Budżetu. Dodał, że zainicjowane przez Radnych rozmowy i zaproszenie prezesa przyniosły efekt odwrotny od oczekiwanego. Radny podkreślił, że na uwagę zasługuje również błędna nazwa zadania, która rozpoczyna się od wyrazu rekompensata, a rekompensata może być przyznana za wydatek poniesiony. Radny wyraził opinię, że propozycja Wójta jest zaliczką, a nie rekompensatą. Radny dodał, że Skarbnik na posiedzeniu komisji odczytała dyrektywę unijna z 2011 r., która stała</w:t>
      </w:r>
      <w:r>
        <w:rPr>
          <w:rFonts w:ascii="Times New Roman" w:hAnsi="Times New Roman" w:cs="Times New Roman"/>
        </w:rPr>
        <w:t xml:space="preserve"> u </w:t>
      </w:r>
      <w:r w:rsidRPr="00BA6B64">
        <w:rPr>
          <w:rFonts w:ascii="Times New Roman" w:hAnsi="Times New Roman" w:cs="Times New Roman"/>
        </w:rPr>
        <w:t xml:space="preserve">podstaw sformułowania takiego zadania w budżecie, jednak nie wynikała z niej potrzeba nazwy zadania jako rekompensata. Radny M. Przybylski zaproponował by w tym zadaniu przywrócić kwotę 250.000,00 zł na promocję gospodarczą realizowaną przez Spółkę LARG, a kwotę 500.000,00 zł zdjąć z budżetu i powrócić po sesji budżetowej do dyskusji. Radny dodał, że jeśli dowiedzą się na co mają być przeznaczone środki w wysokości 500.000,00 zł powrócą do rozmów, gdyż Rada chce powiązać decyzję z analizą harmonogramu zadań, które Wójt będzie realizował w innych obszarach. Radny podkreślił, że zadania, o które zabiegała Komisja Budżetu w swoich wnioskach powinny mieć szczególny charakter i priorytet, ponieważ wynikają z potrzeb mieszkańców. Radny wyraził opinię, że kluczowych zadań nie można realizować w ostatnich miesiącach roku. Dodał, że nie wie czy gminę stać na taką biurokrację w odniesieniu do Spółki LARG i zadań realizowanych, które mogłyby przytłoczyć drobne inwestycje ale niezwykle ważne. Radny dodał, że zebrani mają świadomość, że wpisanie zadana do budżetu nie gwarantuje wykonania na co dowodem jest jedna z autopoprawek Wójta o przeniesieniu kilkunastu zadań na rok następny. </w:t>
      </w:r>
    </w:p>
    <w:p w:rsidR="006C06CE" w:rsidRPr="00BA6B64" w:rsidRDefault="006C06CE" w:rsidP="006C06CE">
      <w:pPr>
        <w:pStyle w:val="Bezodstpw"/>
        <w:jc w:val="both"/>
        <w:rPr>
          <w:rFonts w:ascii="Times New Roman" w:hAnsi="Times New Roman" w:cs="Times New Roman"/>
          <w:highlight w:val="lightGray"/>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 xml:space="preserve">zaapelował o pozostawienie kwoty 750.000,00 zł, która dotyczy </w:t>
      </w:r>
      <w:proofErr w:type="spellStart"/>
      <w:r w:rsidRPr="00BA6B64">
        <w:rPr>
          <w:rFonts w:ascii="Times New Roman" w:hAnsi="Times New Roman" w:cs="Times New Roman"/>
        </w:rPr>
        <w:t>inwestorstwa</w:t>
      </w:r>
      <w:proofErr w:type="spellEnd"/>
      <w:r w:rsidRPr="00BA6B64">
        <w:rPr>
          <w:rFonts w:ascii="Times New Roman" w:hAnsi="Times New Roman" w:cs="Times New Roman"/>
        </w:rPr>
        <w:t xml:space="preserve"> zastępczego powierzenia zadań inwestycyjnych Spółce LARG. Wójt wskazał, że powierzenie zadań wynika również z prawidłowej, rozsądnej i przemyślanej decyzji Rady, która uchwaliła nowelizację statutu Spółki LARG co pozwoliło na zmianę umowy Spółki, rozszerzenie  działalności Spółki. Wójt podkreślił, że o zmodyfikowaniu profilu działalności Spółki LARG zebrani dyskutowali od kilku lat. Wskazał, że rozszerzenie jest rewolucją, bo dotyczy dodania trzeciego elementu działalności Spółki LARG, która do tej pory nie istniała, a teraz jest istotna z punktu widzenia rozwoju gminy. Wójt kierując wypowiedź do Radne</w:t>
      </w:r>
      <w:r>
        <w:rPr>
          <w:rFonts w:ascii="Times New Roman" w:hAnsi="Times New Roman" w:cs="Times New Roman"/>
        </w:rPr>
        <w:t>go M. Przybylskiego wskazał, że w </w:t>
      </w:r>
      <w:r w:rsidRPr="00BA6B64">
        <w:rPr>
          <w:rFonts w:ascii="Times New Roman" w:hAnsi="Times New Roman" w:cs="Times New Roman"/>
        </w:rPr>
        <w:t xml:space="preserve">przypadku inwestycji budowy wiaduktu przy ulicy Sucholeskiej i Biskupińskiej nie jest to jedyny element porozumienia gminy z Miastem Poznań i Powiatem Poznańskim, gdyż są to również inne elementy porozumienia, gdzie Gmina Suchy Las jest liderem reprezentując interesy zarówno Miasta Poznania, Starostwa jak i gminy, czyli tak zwane interesy metropolitarne w imieniu gminy za zgodą </w:t>
      </w:r>
      <w:r w:rsidRPr="00BA6B64">
        <w:rPr>
          <w:rFonts w:ascii="Times New Roman" w:hAnsi="Times New Roman" w:cs="Times New Roman"/>
        </w:rPr>
        <w:lastRenderedPageBreak/>
        <w:t>partnerów i za pieniądze partnerów realizować będzie Spółka LARG. Wójt dodał, że dotyczy to trzech odcinków wchodzących w skład projektu Nowej Obornickiej. Wójt podkreślił, że działalność Spółki LARG będzie aktywna w roku 2022. Wójt dodał, że pomijając kwestie formalne, ambicjonalne nie wyobraża sobie, że w momencie gdy ten projekt dostał szansę ziszczenia się po tylu latach, by teraz narażać go na turbulencje czy niepowodzenie.  Wójt wyraził opinię, że dyskusja nad formą nazwy zadania jako rekompensaty, inżynierii projektu czy wynagrodzenia za świadczone usługi za prowadzenie projektu w imieniu Gminy Suchy Las uważa za kwestię ważną ale wtórną. Wójt podkreślił, że formalnie rekompensata jest najlepszym instrumentem do pokrywa</w:t>
      </w:r>
      <w:r>
        <w:rPr>
          <w:rFonts w:ascii="Times New Roman" w:hAnsi="Times New Roman" w:cs="Times New Roman"/>
        </w:rPr>
        <w:t>nia kosztów z </w:t>
      </w:r>
      <w:r w:rsidRPr="00BA6B64">
        <w:rPr>
          <w:rFonts w:ascii="Times New Roman" w:hAnsi="Times New Roman" w:cs="Times New Roman"/>
        </w:rPr>
        <w:t xml:space="preserve">zyskiem rozsądnym realizacji tego typu inwestycji. Dodał, że tak robią spółki komunalne powierzając swoim w 100 % spółkom gminnym realizację tego typu zadań. Wójt poinformował, że inaczej rzecz wygląda w układzie takim jaki istnieje np. w powiecie poznańskim gdzie jest wyodrębniony podmiot ZDP podległy bezpośrednio pod Starostę Poznańskiego i jest częścią </w:t>
      </w:r>
      <w:r>
        <w:rPr>
          <w:rFonts w:ascii="Times New Roman" w:hAnsi="Times New Roman" w:cs="Times New Roman"/>
        </w:rPr>
        <w:t>systemu i </w:t>
      </w:r>
      <w:r w:rsidRPr="00BA6B64">
        <w:rPr>
          <w:rFonts w:ascii="Times New Roman" w:hAnsi="Times New Roman" w:cs="Times New Roman"/>
        </w:rPr>
        <w:t>administracji powiatowej ale jest to podobny model oparty na tym, że wyodrębnia się część operacyjno - inwestycyjną z podmiotu głównego w tym przypadku Gminy Suchy Las i jest to Spółka LARG. Wójt poinformował, że Spółka LARG działa bez dodatkowego wsparcia kadrowego, bo dzisiaj nie ma takiej potrzeby specjalistycznego wsparcia tylko i wyłącznie wsparcie jest na poziomie przygotowania i ogłoszenia inwestycji w formie zatrudnienia jednego pracownika na umowę zlecenie, ponadto Spółka ma wsparcie kancelarii prawnej, ma nową umowę z księgowością, gdyż poprzedni księgowy pracował na zasadzie outsourcingu. Wójt stwierdził, że dyskusja powinna być o zaufaniu, powierzeniu i pozostawieniu Wójtowi Gminy sposobu na realizacje zadania, jeśli byłoby takowe zaufanie. Wójt podkreślił, że będzie sprawozdawał okresowo jako to wygląda. Wójt stwierdził, że nie wyobraża sobie, by Rada miała wejść tak głęboko w strukturę</w:t>
      </w:r>
      <w:r>
        <w:rPr>
          <w:rFonts w:ascii="Times New Roman" w:hAnsi="Times New Roman" w:cs="Times New Roman"/>
        </w:rPr>
        <w:t xml:space="preserve"> przygotowawczą inwestycji, by </w:t>
      </w:r>
      <w:r w:rsidRPr="00BA6B64">
        <w:rPr>
          <w:rFonts w:ascii="Times New Roman" w:hAnsi="Times New Roman" w:cs="Times New Roman"/>
        </w:rPr>
        <w:t>rozmawiać o harmonogramie i dopasowywać środki przeznaczane na obsługę projektu, uzależniając to od harmonogramu czy wręcz wykonywania poszczególnych zadań przez inwestora zastępczego.  Wójt podkreślił, że rekompensata, będzie uzależniona od dysponenta, którym pozostaje Gmina Suchy Las i wskazany przez Wójta główny dysponent, któ</w:t>
      </w:r>
      <w:r>
        <w:rPr>
          <w:rFonts w:ascii="Times New Roman" w:hAnsi="Times New Roman" w:cs="Times New Roman"/>
        </w:rPr>
        <w:t>rym jest Kierownik Inwestycji i </w:t>
      </w:r>
      <w:r w:rsidRPr="00BA6B64">
        <w:rPr>
          <w:rFonts w:ascii="Times New Roman" w:hAnsi="Times New Roman" w:cs="Times New Roman"/>
        </w:rPr>
        <w:t xml:space="preserve">Skarbnik Gminy. Sprawozdawczość Spółki przez radę nadzorczą zostanie zagwarantowana </w:t>
      </w:r>
      <w:r>
        <w:rPr>
          <w:rFonts w:ascii="Times New Roman" w:hAnsi="Times New Roman" w:cs="Times New Roman"/>
        </w:rPr>
        <w:t>już w </w:t>
      </w:r>
      <w:r w:rsidRPr="00BA6B64">
        <w:rPr>
          <w:rFonts w:ascii="Times New Roman" w:hAnsi="Times New Roman" w:cs="Times New Roman"/>
        </w:rPr>
        <w:t xml:space="preserve">oparciu o wszystko co wynika z kodeksu spółek handlowych. Wójt wyraził opinię, że taki powinien być prawidłowy przebieg informacji i rozliczania inwestycji, </w:t>
      </w:r>
      <w:r>
        <w:rPr>
          <w:rFonts w:ascii="Times New Roman" w:hAnsi="Times New Roman" w:cs="Times New Roman"/>
        </w:rPr>
        <w:t>gdzie rada nadzorcza opiniuje i </w:t>
      </w:r>
      <w:r w:rsidRPr="00BA6B64">
        <w:rPr>
          <w:rFonts w:ascii="Times New Roman" w:hAnsi="Times New Roman" w:cs="Times New Roman"/>
        </w:rPr>
        <w:t xml:space="preserve">przedstawia właścicielowi spółki czyli Wójtowi wyniki, który następnie przekazuje informacje Radnym w postaci informacji Wójta na sesji czy podczas komisji, które mogłyby być zwołane po to, by zapoznać się z efektami pracy po upływie pewnego czasu. Wójt wskazał, że pierwszymi efektami będą zawierane umowy z biurami projektowymi, z koleją, ze stowarzyszeniem metropolia oraz Wójt wskazał, że ma nadzieje, że również będą to umowy z Marszałkiem Województwa Wielkopolskiego. Podkreślił, że będzie to szereg działań, które również będą dotyczyły całego montażu finansowego dla dużej inwestycji, którą jako pierwszą będzie budowa wiaduktu po opracowaniu dokumentacji projektowej. Wójt poinformował, że pieniądze można by inaczej przedstawić jak na przykład kosztem projektu. Wójt przypomniał, że w PIM jest to od 6 do 7,5% kosztów inwestycji w zależności jakie są to inwestycje. Wójt wskazał, że procentowo można by określić to w trybie negocjacji in </w:t>
      </w:r>
      <w:proofErr w:type="spellStart"/>
      <w:r w:rsidRPr="00BA6B64">
        <w:rPr>
          <w:rFonts w:ascii="Times New Roman" w:hAnsi="Times New Roman" w:cs="Times New Roman"/>
        </w:rPr>
        <w:t>hause</w:t>
      </w:r>
      <w:proofErr w:type="spellEnd"/>
      <w:r w:rsidRPr="00BA6B64">
        <w:rPr>
          <w:rFonts w:ascii="Times New Roman" w:hAnsi="Times New Roman" w:cs="Times New Roman"/>
        </w:rPr>
        <w:t>, bo przetargu nie przewidywali w tym przypadku. Wójt podkreślił, że wybrali taką metodę, która wyn</w:t>
      </w:r>
      <w:r>
        <w:rPr>
          <w:rFonts w:ascii="Times New Roman" w:hAnsi="Times New Roman" w:cs="Times New Roman"/>
        </w:rPr>
        <w:t>ika z </w:t>
      </w:r>
      <w:r w:rsidRPr="00BA6B64">
        <w:rPr>
          <w:rFonts w:ascii="Times New Roman" w:hAnsi="Times New Roman" w:cs="Times New Roman"/>
        </w:rPr>
        <w:t>przedstawionych propozycji zaopiniowanych przez radę nadzorczą i wspólnie przedyskutowanych</w:t>
      </w:r>
      <w:r>
        <w:rPr>
          <w:rFonts w:ascii="Times New Roman" w:hAnsi="Times New Roman" w:cs="Times New Roman"/>
        </w:rPr>
        <w:t xml:space="preserve"> z </w:t>
      </w:r>
      <w:r w:rsidRPr="00BA6B64">
        <w:rPr>
          <w:rFonts w:ascii="Times New Roman" w:hAnsi="Times New Roman" w:cs="Times New Roman"/>
        </w:rPr>
        <w:t xml:space="preserve">Biurem Nadzoru Właścicielskiego. Dodał, że wzorce zostały zaciągnięte z PIM. Wójt poinformował, że jeśli Radni spojrzą na kwotę 750.000,00 zł brutto pod kątem wartości inwestycji projektowo-wykonawczej to wynosi to 4% tej wartości. Wójt przypomniał zebranym, że trzy odcinki Nowo Obornickiej uwzględniają w swoich planach tylko i wyłącznie jako wykonanie dokumentacji projektowej a w przypadku wiaduktu jako wykonanie dokumentacji projektowej i części wykonawczej. Wójt podkreślił, że wskazują kwotę, która ma zabezpieczyć realizację tych zadań dla Spółki LARG w takich zakresach, w jakich są wskazania. Wójt dodał, że chcieli skoncentrować się na tym co jest najbardziej palące z punktu widzenia istniejącej decyzji Wojewody Wielkopolskiego </w:t>
      </w:r>
      <w:r>
        <w:rPr>
          <w:rFonts w:ascii="Times New Roman" w:hAnsi="Times New Roman" w:cs="Times New Roman"/>
        </w:rPr>
        <w:t>w </w:t>
      </w:r>
      <w:r w:rsidRPr="00BA6B64">
        <w:rPr>
          <w:rFonts w:ascii="Times New Roman" w:hAnsi="Times New Roman" w:cs="Times New Roman"/>
        </w:rPr>
        <w:t xml:space="preserve">sprawie przebudowy obwodnicy towarowej wraz budową linii </w:t>
      </w:r>
      <w:proofErr w:type="spellStart"/>
      <w:r w:rsidRPr="00BA6B64">
        <w:rPr>
          <w:rFonts w:ascii="Times New Roman" w:hAnsi="Times New Roman" w:cs="Times New Roman"/>
        </w:rPr>
        <w:t>pkm</w:t>
      </w:r>
      <w:proofErr w:type="spellEnd"/>
      <w:r w:rsidRPr="00BA6B64">
        <w:rPr>
          <w:rFonts w:ascii="Times New Roman" w:hAnsi="Times New Roman" w:cs="Times New Roman"/>
        </w:rPr>
        <w:t xml:space="preserve"> w Suchym Lesie. Wójt podkreślił, że muszą redukować stracony czas i </w:t>
      </w:r>
      <w:proofErr w:type="spellStart"/>
      <w:r w:rsidRPr="00BA6B64">
        <w:rPr>
          <w:rFonts w:ascii="Times New Roman" w:hAnsi="Times New Roman" w:cs="Times New Roman"/>
        </w:rPr>
        <w:t>doszusować</w:t>
      </w:r>
      <w:proofErr w:type="spellEnd"/>
      <w:r w:rsidRPr="00BA6B64">
        <w:rPr>
          <w:rFonts w:ascii="Times New Roman" w:hAnsi="Times New Roman" w:cs="Times New Roman"/>
        </w:rPr>
        <w:t xml:space="preserve"> do projektu, który będzie realizowała PKP PLK między ulicami Biskupińską, a Sucholeską. Wójt podkreślił, że na dzień dzisiejszy jest to priorytetowa inwestycja, ponieważ rozpoczęcie tylko i wyłącznie części kolejowej będzie katastrofą komunikacyjną dla części Suchego Lasu, dlatego im szybciej rozpoczną się prace tym mniejszy będzie czas, gdzie jedną arterią będzie wyłącznie ulica Obornicka, bo Sucholeska będzie wyłączona na </w:t>
      </w:r>
      <w:r w:rsidRPr="00BA6B64">
        <w:rPr>
          <w:rFonts w:ascii="Times New Roman" w:hAnsi="Times New Roman" w:cs="Times New Roman"/>
        </w:rPr>
        <w:lastRenderedPageBreak/>
        <w:t>kilkanaście miesięcy. Wójt podkreślił, że ta sprawa jest bardzo dobrze przygotowana. Wójt wskazał, że należy skupić się na kolejnych spotkaniach realizacyjnych, operacyjnych, technicznych i nie należy wracać do nieudanego spotkana z zarządem. Wskazał, że było nieudane, czas się otrząsnąć i stworzyć to tak, by każde kolejne spotkanie z projektem, z zarządem, z zamierzeniami inwestycyjnymi jako gminy było bardziej udane.</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Radna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rPr>
        <w:t>wskazała, że w autopoprawce Wójta przy zadaniu pn. „Dotacja dla Powiatu Poznańskiego na sfinansowanie 2 etatów w wydziale komunikacji dedykowanych obsłudze firm leasingowych z terenu Gminy” plan przed zmianami wskazuje na kwotę 130.000,00 zł</w:t>
      </w:r>
      <w:r>
        <w:rPr>
          <w:rFonts w:ascii="Times New Roman" w:hAnsi="Times New Roman" w:cs="Times New Roman"/>
        </w:rPr>
        <w:t>, zwiększenie o </w:t>
      </w:r>
      <w:r w:rsidRPr="00BA6B64">
        <w:rPr>
          <w:rFonts w:ascii="Times New Roman" w:hAnsi="Times New Roman" w:cs="Times New Roman"/>
        </w:rPr>
        <w:t xml:space="preserve">130.000,00 zł, natomiast plan na dzień dzisiejszy wskazuje na kwotę 260.000,00 zł.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 xml:space="preserve">poinformowała, że zostanie to skorygowane do kwoty 130.000,00 zł.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Wiceprzewodniczący Rady Gminy Suchy Las R. Banaszak </w:t>
      </w:r>
      <w:r w:rsidRPr="00BA6B64">
        <w:rPr>
          <w:rFonts w:ascii="Times New Roman" w:hAnsi="Times New Roman" w:cs="Times New Roman"/>
        </w:rPr>
        <w:t>wskazał, że w projekcie budżetu na rok 2022 w załączniku nr 3 w planie wydatków majątkowych w dziale 600, zadanie „Budowa infrastruktury w Biedrusku w ul. 7 Pułku Strzelców Konnych do ul. Leśnej” zebrani mówili o kwocie 885.000,00 zł na zadanie. Wiceprzewodniczący spytał czy zostało to skorygowane, gdyż nie zostało to ujęte w autopoprawce Wójta.</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 xml:space="preserve">poinformowała, że zostało to skorygowane i nie zostało to uwzględnione jako autopoprawka, a uznane jako oczywista pomyłka pisarka. Dodała, że zostanie to poprawione w samej treści załączników do uchwały budżetowej w tym zakresie.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Radna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rPr>
        <w:t xml:space="preserve">spytała czy Wójt będzie składał autopoprawkę o zdjęcie z zdania pn. „Dotacja dla Powiatu Poznańskiego na sfinansowanie 2 etatów w wydziale komunikacji dedykowanych obsłudze firm leasingowych z terenu Gminy” dodatkowej kwoty 130.000,00 zł oraz kiedy zostanie złożona.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poinformowała, że będzie można przegłosować zmianę dopiero jak Rada przejdzie do głosowania nad autopoprawkami, gdyż w obecnej chwili nie mogą tego skorygować.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wskazała, że tak jak w poprzedniej wypowiedzi przeprasza za oczywistą pomyłkę pisarską. Skarbnik poinformowała, że zmiana nie będzie wprowadzona autopoprawką, jeśli Rada podjęła uchwałę, w której określona została kwota 130.000,00 zł to taka kwota będzie wpisana do budżetu na rok 2022.</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G. Słowiński </w:t>
      </w:r>
      <w:r w:rsidRPr="00BA6B64">
        <w:rPr>
          <w:rFonts w:ascii="Times New Roman" w:hAnsi="Times New Roman" w:cs="Times New Roman"/>
        </w:rPr>
        <w:t>nawiązując do wypowiedzi Radnego M. Przybylskiego odnośnie zadania dot. budowy placu zabaw w rejonie ulicy Kochanowskiego w Złotnikach spytał czy zadanie pojawi się</w:t>
      </w:r>
      <w:r>
        <w:rPr>
          <w:rFonts w:ascii="Times New Roman" w:hAnsi="Times New Roman" w:cs="Times New Roman"/>
        </w:rPr>
        <w:t xml:space="preserve"> w </w:t>
      </w:r>
      <w:r w:rsidRPr="00BA6B64">
        <w:rPr>
          <w:rFonts w:ascii="Times New Roman" w:hAnsi="Times New Roman" w:cs="Times New Roman"/>
        </w:rPr>
        <w:t xml:space="preserve">jakiejś autopoprawce czy będzie musiało to być zgłoszone jako odrębne zadanie we wnioskach nieuwzględnionych przez Wójta o projektu budżetu.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odpowiedział, że zadanie nie zostanie zgłoszone do autopoprawki. Wskazał, że zostanie zgłoszone do budżetu po</w:t>
      </w:r>
      <w:r>
        <w:rPr>
          <w:rFonts w:ascii="Times New Roman" w:hAnsi="Times New Roman" w:cs="Times New Roman"/>
        </w:rPr>
        <w:t xml:space="preserve"> zakończeniu wszystkich spraw z </w:t>
      </w:r>
      <w:r w:rsidRPr="00BA6B64">
        <w:rPr>
          <w:rFonts w:ascii="Times New Roman" w:hAnsi="Times New Roman" w:cs="Times New Roman"/>
        </w:rPr>
        <w:t xml:space="preserve">uregulowaniem kwestii własności w trakcie roku budżetowego.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J. Dudkiewicz </w:t>
      </w:r>
      <w:r w:rsidRPr="00BA6B64">
        <w:rPr>
          <w:rFonts w:ascii="Times New Roman" w:hAnsi="Times New Roman" w:cs="Times New Roman"/>
        </w:rPr>
        <w:t xml:space="preserve">podziękował za uwzględnienie w budżecie zadania związanego z sygnalizacją świetlną w postaci wyświetlaczy prędkości na Osiedlu Grzybowym. Wskazał, że wraz z Radną I. </w:t>
      </w:r>
      <w:proofErr w:type="spellStart"/>
      <w:r w:rsidRPr="00BA6B64">
        <w:rPr>
          <w:rFonts w:ascii="Times New Roman" w:hAnsi="Times New Roman" w:cs="Times New Roman"/>
        </w:rPr>
        <w:t>Koźlicką</w:t>
      </w:r>
      <w:proofErr w:type="spellEnd"/>
      <w:r w:rsidRPr="00BA6B64">
        <w:rPr>
          <w:rFonts w:ascii="Times New Roman" w:hAnsi="Times New Roman" w:cs="Times New Roman"/>
        </w:rPr>
        <w:t xml:space="preserve"> dyskutowali, że jest to pomysł na rozwiązanie problemu czyli zainstalowanie owych wyświetlaczy. Radny wskazał, że dnia 22 listopada 2021 r. Zarząd Osiedla Grzybowego złożył pismo w sprawie problemów komunikacyjnych na osiedlu. Radny stwierdził, że system wyświetlaczy powinien zostać uwzględniony w projekcie organizacji ruchu na osiedlu, a tym samym różne elementy będą wymagały skorygowania jak oznakowanie poziome, pionowe. Radny wyraził nadzieję, że kwota wskazana w autopoprawce zostanie uwzględniona i gwarantować będzie możliwość poprawy organizacji ruchu. Radny przypomniał również problem kanalizacji na ulicy Sosnowej na Osiedlu Grzybowym. Radny poruszył kwestię powierzenia środków Spółce LARG. Wskazał, że na posiedzeniu Komisji Budżetowej zabrał głos w sprawie inwestycji powierzonych Spółce LARG. Radny podkreślił, że należy myśleć poważnie, przyszłościowo i rozumie, że budżet nie może uwzględniać zadania tzw. Nowo Obornickiej. Wskazał, że jako Radny wziął sobie na barki zadanie, że będzie starał się ten temat przypominać przy okazji wszystkich działań, które w budżecie dotyczą </w:t>
      </w:r>
      <w:r w:rsidRPr="00BA6B64">
        <w:rPr>
          <w:rFonts w:ascii="Times New Roman" w:hAnsi="Times New Roman" w:cs="Times New Roman"/>
        </w:rPr>
        <w:lastRenderedPageBreak/>
        <w:t>przede wszystkim budowy wiaduktu na ul. Sucholeskiej. Radny podkreślił, że jeśli pewne elementy nie zostaną przewidziane to można zatracić szanse, by jednak ruch wyprowadzić na północ. Wskazał, że rozumie niuanse, o których Wójt wspominał, natomiast nad koncepcją wspólnie się pochylali swego czasu. Radny poprosił Szanowną Radę, by myśleć o tym konstruktywnie, że trzeba uwzględniać na tym etapie projektowym już pewne elementy wyjścia na kierunek północny dla Nowo Obornickiej.</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Z uwagi na brak głosów Przewodnicząca Rady Gminy Suchy Las A. Ankiewicz przeszła do kolejnego punktu porządku obrad.</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Ad. 12. Głosowanie wniesionych autopoprawek Wójta (01:42:23*)</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zarządziła głosowanie w sprawie wniesionej autopoprawki Wójta Gminy Suchy Las do projektu budżetu na rok 2022 po opiniach Komisji Budżetu, Finansów i Rozwoju Gospodarczego.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Autopoprawka została przyjęta.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zarządziła głosowanie w sprawie wniesionej autopoprawki Wójta Gminy Suchy Las do projektu budżetu na rok 2022 – wydatki przenoszone z roku 2021, projekt unijny „szkoła kompetencji” i „Cyfrowa Gmina”.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Autopoprawka została przyjęta.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Ad. 13. Głosowanie wniosków komisji stałych nieuwzględnionych lub częściowo uwzględnionych przez Wójta w autopoprawkach (01:46:21*)</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Wójt Gminy Suchy Las G. Wojtera</w:t>
      </w:r>
      <w:r w:rsidRPr="00BA6B64">
        <w:rPr>
          <w:rFonts w:ascii="Times New Roman" w:hAnsi="Times New Roman" w:cs="Times New Roman"/>
        </w:rPr>
        <w:t xml:space="preserve"> poinformował, że pomiędzy punktem 12, 13, 14 będzie zgłaszał się z wnioskiem formalnym. Wójt powracając do poprzedniej wypowiedzi odnośnie rekompensat i</w:t>
      </w:r>
      <w:r>
        <w:rPr>
          <w:rFonts w:ascii="Times New Roman" w:hAnsi="Times New Roman" w:cs="Times New Roman"/>
        </w:rPr>
        <w:t> </w:t>
      </w:r>
      <w:r w:rsidRPr="00BA6B64">
        <w:rPr>
          <w:rFonts w:ascii="Times New Roman" w:hAnsi="Times New Roman" w:cs="Times New Roman"/>
        </w:rPr>
        <w:t>odpowiedzi na pierwsze postawione pytanie Radnego M. Przybylskiego, zwrócił się do Radnych, by przy głosowaniu autopoprawek czy wniosków Komisji, kierowali się podejściem budowanym na wzajemnym zaufaniu. Wójt wskazał, że wspólnota zadań w przypadku planowania budżetu jest podstawą działania Rady Gminy jako organu uchwałodawczego i wykonawczego. Dodał, że były takie lata, gdzie przyjmowany był budżet, by w pierwszych miesiącach nowego roku dokonać zmian, które wprowadzą przy odpowiednim znalezieniu środków zadania, które pozostają w rezerwie czy zostają krok z tyłu za możliwościami wprowadzenia do planu finansowego przy uchwale budżetowej. Wójt wskazał, że przykładem tego zadania jest omawiany plac za</w:t>
      </w:r>
      <w:r>
        <w:rPr>
          <w:rFonts w:ascii="Times New Roman" w:hAnsi="Times New Roman" w:cs="Times New Roman"/>
        </w:rPr>
        <w:t>baw przy ulicy Kochanowskiego w </w:t>
      </w:r>
      <w:r w:rsidRPr="00BA6B64">
        <w:rPr>
          <w:rFonts w:ascii="Times New Roman" w:hAnsi="Times New Roman" w:cs="Times New Roman"/>
        </w:rPr>
        <w:t xml:space="preserve">Złotnikach. Dodał, że takich spraw jest kilka i nie wprowadzają ich w trybie super pilnym na sesji jako super </w:t>
      </w:r>
      <w:proofErr w:type="spellStart"/>
      <w:r w:rsidRPr="00BA6B64">
        <w:rPr>
          <w:rFonts w:ascii="Times New Roman" w:hAnsi="Times New Roman" w:cs="Times New Roman"/>
        </w:rPr>
        <w:t>wrzutek</w:t>
      </w:r>
      <w:proofErr w:type="spellEnd"/>
      <w:r w:rsidRPr="00BA6B64">
        <w:rPr>
          <w:rFonts w:ascii="Times New Roman" w:hAnsi="Times New Roman" w:cs="Times New Roman"/>
        </w:rPr>
        <w:t xml:space="preserve">, do najważniejszej uchwały jaką jest projekt budżetu. Wójt zapewnił, że jeśli zebrani powrócą do zasady współpracy w oparciu o zaufanie i w założeniu, że pewne rzeczy i tak mają zaprogramowane nawet jeśli nie są ujęte w planie finansowym to na pewno będzie o wiele łatwej </w:t>
      </w:r>
      <w:r>
        <w:rPr>
          <w:rFonts w:ascii="Times New Roman" w:hAnsi="Times New Roman" w:cs="Times New Roman"/>
        </w:rPr>
        <w:t>i </w:t>
      </w:r>
      <w:r w:rsidRPr="00BA6B64">
        <w:rPr>
          <w:rFonts w:ascii="Times New Roman" w:hAnsi="Times New Roman" w:cs="Times New Roman"/>
        </w:rPr>
        <w:t xml:space="preserve">rozmawiać i realizować wspólne zamierzenia. Wójt zaapelował, by przy kolejnych głosowaniach uwzględnić, że są jednym zespołem, którego zadaniem jest realizacja wspólnych celów.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lastRenderedPageBreak/>
        <w:t>Rada Gminy przystąpiła do głosowania w sprawie wniosków komisji stałych nieuwzględnionych przez Wójta Gminy Suchy Las w autopoprawkach do projektu budżetu na rok 2022:</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Chludowo – modernizacja boiska – wniosek komisji o 400.000,00 zł – zwiększenie o 200.000,00 zł w stosunku do tego co zaplanowano w projekcie budżetu. Decyzja jest negatywna, gdyż gmina zaplanowała ubieganie się o dofinansowanie ze środków zewnętrznych,</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zarządziła głosowanie w sprawie uwzględnienia wniosku nieuwzględnionego przez Wójta w autopoprawce do projektu budżetu na rok 2022 pn. „Chludowo – modernizacja boiska” – wniosek komisji o 400.000,00 zł.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4: Dudkiewicz J., Jankowiak M., Pągowska J., Rozwadowski R.,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9: Ankiewicz A., Banaszak R.,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Akapitzlist"/>
        <w:numPr>
          <w:ilvl w:val="0"/>
          <w:numId w:val="32"/>
        </w:numPr>
        <w:spacing w:line="240" w:lineRule="auto"/>
        <w:jc w:val="both"/>
        <w:rPr>
          <w:rFonts w:ascii="Times New Roman" w:hAnsi="Times New Roman" w:cs="Times New Roman"/>
        </w:rPr>
      </w:pPr>
      <w:r w:rsidRPr="00BA6B64">
        <w:rPr>
          <w:rFonts w:ascii="Times New Roman" w:hAnsi="Times New Roman" w:cs="Times New Roman"/>
        </w:rPr>
        <w:t>Profilaktyka mieszkańców Gminy – wniosek komisji o zwiększenie o 30.000,00 zł. Decyzja jest negatywna, gdyż zaplanowane środki w budżecie bieżącym Referatu Oświaty w wysokości 30.000,00 zł jest kwotą wystarczającą na realizacje zadania.</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„profilaktyka mieszkańców Gminy” – wniosek komisji o zwiększenie o 30.000,00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12,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1: Jankowiak M.,</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 xml:space="preserve">Zakup bramek (3 rozmiary) na potrzeby klubu Złoci Złotkowo – wniosek komisji o 10.000,00 zł. Opinia negatywna, ponieważ wniosek będzie musiał zostać rozpatrzony w momencie, gdy będzie rozpatrywane ogłoszenie konkursu w ramach pożytku publicznego </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„Zakup bramek (3 rozmiary) na potrzeby klubu Złoci Złotkowo” – wniosek komisj</w:t>
      </w:r>
      <w:r>
        <w:rPr>
          <w:rFonts w:ascii="Times New Roman" w:hAnsi="Times New Roman" w:cs="Times New Roman"/>
        </w:rPr>
        <w:t>i o </w:t>
      </w:r>
      <w:r w:rsidRPr="00BA6B64">
        <w:rPr>
          <w:rFonts w:ascii="Times New Roman" w:hAnsi="Times New Roman" w:cs="Times New Roman"/>
        </w:rPr>
        <w:t>10.000,00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Program in-vitro – współfinansowanie dla mieszkańców Gmin</w:t>
      </w:r>
      <w:r>
        <w:rPr>
          <w:rFonts w:ascii="Times New Roman" w:hAnsi="Times New Roman" w:cs="Times New Roman"/>
        </w:rPr>
        <w:t>y Suchy Las – wniosek komisji o </w:t>
      </w:r>
      <w:r w:rsidRPr="00BA6B64">
        <w:rPr>
          <w:rFonts w:ascii="Times New Roman" w:hAnsi="Times New Roman" w:cs="Times New Roman"/>
        </w:rPr>
        <w:t>50.000,00 zł. Decyzja negatywna do momentu przedstawienia projektu programu takiego wparcia,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lastRenderedPageBreak/>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„Program in-vitro – współfinansowanie dla mieszkańców Gminy Suchy Las” – wniosek komisji o 50.000,00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 xml:space="preserve">Płatne patrole policji – zwiększenie o 22.000,00 zł do kwoty 42.000,00 zł. Decyzja negatywna, gdyż z powodu </w:t>
      </w:r>
      <w:proofErr w:type="spellStart"/>
      <w:r w:rsidRPr="00BA6B64">
        <w:rPr>
          <w:rFonts w:ascii="Times New Roman" w:hAnsi="Times New Roman" w:cs="Times New Roman"/>
        </w:rPr>
        <w:t>covid</w:t>
      </w:r>
      <w:proofErr w:type="spellEnd"/>
      <w:r w:rsidRPr="00BA6B64">
        <w:rPr>
          <w:rFonts w:ascii="Times New Roman" w:hAnsi="Times New Roman" w:cs="Times New Roman"/>
        </w:rPr>
        <w:t xml:space="preserve"> policja ma braki kadrowe, które uniemożliwiają zwiększenie płatnych patroli policyjnych.</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„Płatne patrole policji”– zwiększenie o 22.000,00 zł do kwoty 42.000,00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10: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3: Ankiewicz A., Jankowiak M., Rozwadowski R.,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Wniosek został uwzględniony </w:t>
      </w:r>
    </w:p>
    <w:p w:rsidR="006C06CE" w:rsidRPr="00BA6B64" w:rsidRDefault="006C06CE" w:rsidP="006C06CE">
      <w:pPr>
        <w:pStyle w:val="Akapitzlist"/>
        <w:numPr>
          <w:ilvl w:val="0"/>
          <w:numId w:val="32"/>
        </w:numPr>
        <w:spacing w:line="240" w:lineRule="auto"/>
        <w:jc w:val="both"/>
        <w:rPr>
          <w:rFonts w:ascii="Times New Roman" w:hAnsi="Times New Roman" w:cs="Times New Roman"/>
        </w:rPr>
      </w:pPr>
      <w:r w:rsidRPr="00BA6B64">
        <w:rPr>
          <w:rFonts w:ascii="Times New Roman" w:hAnsi="Times New Roman" w:cs="Times New Roman"/>
        </w:rPr>
        <w:t>Projekt 4 lamp na ul. Meteorytowej, pomiędzy ul. Leśną a ul. Dębową – brak kwoty. Decyzja negatywna, gdyż grunty, na których miałoby zaleźć się oświetlenie są własnością Miasta Poznania oraz Lasów Państwowych,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poinformowała Wójta Gminy, że chce powrócić do punktu wykonania projektu 4 lamp na ul. Meteory</w:t>
      </w:r>
      <w:r>
        <w:rPr>
          <w:rFonts w:ascii="Times New Roman" w:hAnsi="Times New Roman" w:cs="Times New Roman"/>
        </w:rPr>
        <w:t>towej, pomiędzy ul. Leśną a ul. </w:t>
      </w:r>
      <w:r w:rsidRPr="00BA6B64">
        <w:rPr>
          <w:rFonts w:ascii="Times New Roman" w:hAnsi="Times New Roman" w:cs="Times New Roman"/>
        </w:rPr>
        <w:t xml:space="preserve">Dębową, gdyż uważa, że nie o tej stronie ulicy dyskutowali.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„Projekt 4 lamp na ul. Meteorytowej, pomiędzy ul. Leśną a ul. Dębową”.</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2: Jankowiak M., Rozwadowski R.,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11: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Akapitzlist"/>
        <w:numPr>
          <w:ilvl w:val="0"/>
          <w:numId w:val="32"/>
        </w:numPr>
        <w:spacing w:line="240" w:lineRule="auto"/>
        <w:jc w:val="both"/>
        <w:rPr>
          <w:rFonts w:ascii="Times New Roman" w:hAnsi="Times New Roman" w:cs="Times New Roman"/>
        </w:rPr>
      </w:pPr>
      <w:r w:rsidRPr="00BA6B64">
        <w:rPr>
          <w:rFonts w:ascii="Times New Roman" w:hAnsi="Times New Roman" w:cs="Times New Roman"/>
        </w:rPr>
        <w:t>Projekt przebudowy ul. Leśnej – wniosek komisji o 120.000,00 zł. Opinia negatywna.</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„Projekt przebudowy ul. Leśnej” – wniosek komisji o 120.000,00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 Ankiewicz 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lastRenderedPageBreak/>
        <w:t xml:space="preserve">Przeciw – 12: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Akapitzlist"/>
        <w:numPr>
          <w:ilvl w:val="0"/>
          <w:numId w:val="32"/>
        </w:numPr>
        <w:spacing w:line="240" w:lineRule="auto"/>
        <w:jc w:val="both"/>
        <w:rPr>
          <w:rFonts w:ascii="Times New Roman" w:hAnsi="Times New Roman" w:cs="Times New Roman"/>
        </w:rPr>
      </w:pPr>
      <w:r w:rsidRPr="00BA6B64">
        <w:rPr>
          <w:rFonts w:ascii="Times New Roman" w:hAnsi="Times New Roman" w:cs="Times New Roman"/>
        </w:rPr>
        <w:t xml:space="preserve">Obsługa informatyczna gminnych jednostek organizacyjnych. Hosting, dostęp do </w:t>
      </w:r>
      <w:proofErr w:type="spellStart"/>
      <w:r w:rsidRPr="00BA6B64">
        <w:rPr>
          <w:rFonts w:ascii="Times New Roman" w:hAnsi="Times New Roman" w:cs="Times New Roman"/>
        </w:rPr>
        <w:t>internetu</w:t>
      </w:r>
      <w:proofErr w:type="spellEnd"/>
      <w:r w:rsidRPr="00BA6B64">
        <w:rPr>
          <w:rFonts w:ascii="Times New Roman" w:hAnsi="Times New Roman" w:cs="Times New Roman"/>
        </w:rPr>
        <w:t xml:space="preserve"> (zmniejszenie o 24 000 do 100 000) – wniosek komisji o zmniejszenie o 24.000,00 zł. Opinia negatywna.</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zarządziła głosowanie w sprawie uwzględnienia wniosku nieuwzględnionego przez Wójta w autopoprawce do projektu budżetu na rok 2022 pn. „Obsługa informatyczna gminnych jednostek organizacyjnych. Hosting, dostęp do </w:t>
      </w:r>
      <w:proofErr w:type="spellStart"/>
      <w:r w:rsidRPr="00BA6B64">
        <w:rPr>
          <w:rFonts w:ascii="Times New Roman" w:hAnsi="Times New Roman" w:cs="Times New Roman"/>
        </w:rPr>
        <w:t>internetu</w:t>
      </w:r>
      <w:proofErr w:type="spellEnd"/>
      <w:r w:rsidRPr="00BA6B64">
        <w:rPr>
          <w:rFonts w:ascii="Times New Roman" w:hAnsi="Times New Roman" w:cs="Times New Roman"/>
        </w:rPr>
        <w:t xml:space="preserve"> (zmniejszenie o 24 000 do 100 000)”.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2: Jankowiak M., Rozwadowski R.,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11: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Akapitzlist"/>
        <w:numPr>
          <w:ilvl w:val="0"/>
          <w:numId w:val="32"/>
        </w:numPr>
        <w:spacing w:line="240" w:lineRule="auto"/>
        <w:jc w:val="both"/>
        <w:rPr>
          <w:rFonts w:ascii="Times New Roman" w:hAnsi="Times New Roman" w:cs="Times New Roman"/>
        </w:rPr>
      </w:pPr>
      <w:r w:rsidRPr="00BA6B64">
        <w:rPr>
          <w:rFonts w:ascii="Times New Roman" w:hAnsi="Times New Roman" w:cs="Times New Roman"/>
        </w:rPr>
        <w:t xml:space="preserve">Opieka nad oprogramowaniem (zmniejszenie o 50 000 </w:t>
      </w:r>
      <w:r>
        <w:rPr>
          <w:rFonts w:ascii="Times New Roman" w:hAnsi="Times New Roman" w:cs="Times New Roman"/>
        </w:rPr>
        <w:t>do 250 000) – wniosek komisji o </w:t>
      </w:r>
      <w:r w:rsidRPr="00BA6B64">
        <w:rPr>
          <w:rFonts w:ascii="Times New Roman" w:hAnsi="Times New Roman" w:cs="Times New Roman"/>
        </w:rPr>
        <w:t>zmniejszenie o 50.000,00 zł. Opinia negatywna.</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„Opieka nad oprogramowaniem (zmniejszenie o 50 000 do 250 000)”.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Akapitzlist"/>
        <w:numPr>
          <w:ilvl w:val="0"/>
          <w:numId w:val="32"/>
        </w:numPr>
        <w:spacing w:line="240" w:lineRule="auto"/>
        <w:jc w:val="both"/>
        <w:rPr>
          <w:rFonts w:ascii="Times New Roman" w:hAnsi="Times New Roman" w:cs="Times New Roman"/>
        </w:rPr>
      </w:pPr>
      <w:r w:rsidRPr="00BA6B64">
        <w:rPr>
          <w:rFonts w:ascii="Times New Roman" w:hAnsi="Times New Roman" w:cs="Times New Roman"/>
        </w:rPr>
        <w:t xml:space="preserve">Kolokacja urządzeń serwerowych (zmniejszenie o 25 000 do 90 000) </w:t>
      </w:r>
      <w:r>
        <w:rPr>
          <w:rFonts w:ascii="Times New Roman" w:hAnsi="Times New Roman" w:cs="Times New Roman"/>
        </w:rPr>
        <w:t>– wniosek komisji o </w:t>
      </w:r>
      <w:r w:rsidRPr="00BA6B64">
        <w:rPr>
          <w:rFonts w:ascii="Times New Roman" w:hAnsi="Times New Roman" w:cs="Times New Roman"/>
        </w:rPr>
        <w:t xml:space="preserve">zmniejszenie o 25 000,00 zł. Opinia jest negatywna.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„Kolokacja urządzeń serwerowych (zmniejszenie o 25 000 do 90 000)”.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Dzierżawa sprzętu komputerowego (zmniejszenie o 10 000</w:t>
      </w:r>
      <w:r>
        <w:rPr>
          <w:rFonts w:ascii="Times New Roman" w:hAnsi="Times New Roman" w:cs="Times New Roman"/>
        </w:rPr>
        <w:t xml:space="preserve"> do 35 000) – wniosek komisji o </w:t>
      </w:r>
      <w:r w:rsidRPr="00BA6B64">
        <w:rPr>
          <w:rFonts w:ascii="Times New Roman" w:hAnsi="Times New Roman" w:cs="Times New Roman"/>
        </w:rPr>
        <w:t>zmniejszenie o 10 000). Opinia negatywna.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lastRenderedPageBreak/>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„Dzierżawa sprzętu komputerowego (zmniejszenie o 10 000 do 35 000)”.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Publikacje w mediach radnych Gminy Suchy Las (zmiana nazwy zadania i zmniejszenie o 75 000 do 60 000) – wniosek komisji o zmniejszenie o 75.000,00 zł. Decyzja negatywna.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Radna J. Pągowska </w:t>
      </w:r>
      <w:r w:rsidRPr="00BA6B64">
        <w:rPr>
          <w:rFonts w:ascii="Times New Roman" w:hAnsi="Times New Roman" w:cs="Times New Roman"/>
        </w:rPr>
        <w:t>wskazała, że podczas dyskusji z członkami Komisji</w:t>
      </w:r>
      <w:r>
        <w:rPr>
          <w:rFonts w:ascii="Times New Roman" w:hAnsi="Times New Roman" w:cs="Times New Roman"/>
        </w:rPr>
        <w:t xml:space="preserve"> Budżetu, Finansów i </w:t>
      </w:r>
      <w:r w:rsidRPr="00BA6B64">
        <w:rPr>
          <w:rFonts w:ascii="Times New Roman" w:hAnsi="Times New Roman" w:cs="Times New Roman"/>
        </w:rPr>
        <w:t>Rozwoju Gospodarczego doszli do porozumienia, by nie zmieniać nazwy zadania i będzie ona brzmiała tak samo jak w zeszłym roku bez słowa „radnych”. Komisja podtrzymuje swój wniosek co do kwoty.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„Publikacje w mediach radnych Gminy Suchy Las (zmiana</w:t>
      </w:r>
      <w:r>
        <w:rPr>
          <w:rFonts w:ascii="Times New Roman" w:hAnsi="Times New Roman" w:cs="Times New Roman"/>
        </w:rPr>
        <w:t xml:space="preserve"> nazwy zadania i zmniejszenie o </w:t>
      </w:r>
      <w:r w:rsidRPr="00BA6B64">
        <w:rPr>
          <w:rFonts w:ascii="Times New Roman" w:hAnsi="Times New Roman" w:cs="Times New Roman"/>
        </w:rPr>
        <w:t>75 000 do 60 000)”.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10: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3: Ankiewicz A., Jankowiak M., Rozwadowski R.,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uwzględniony.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 xml:space="preserve">Rekompensata dla Spółki LARG tytułem prowadzenia </w:t>
      </w:r>
      <w:proofErr w:type="spellStart"/>
      <w:r w:rsidRPr="00BA6B64">
        <w:rPr>
          <w:rFonts w:ascii="Times New Roman" w:hAnsi="Times New Roman" w:cs="Times New Roman"/>
        </w:rPr>
        <w:t>inwestorstwa</w:t>
      </w:r>
      <w:proofErr w:type="spellEnd"/>
      <w:r w:rsidRPr="00BA6B64">
        <w:rPr>
          <w:rFonts w:ascii="Times New Roman" w:hAnsi="Times New Roman" w:cs="Times New Roman"/>
        </w:rPr>
        <w:t xml:space="preserve"> zastępczego przy realizacji powierzanych zadań inwestycyjnych – wniosek komisji o zdjęcie 750.000,00 zł. Decyzja negatywna.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zarządziła głosowanie w sprawie uwzględnienia wniosku nieuwzględnionego przez Wójta w autopoprawce do projektu budżetu na rok 2022 pn. „Rekompensata dla Spółki LARG tytułem prowadzenia </w:t>
      </w:r>
      <w:proofErr w:type="spellStart"/>
      <w:r w:rsidRPr="00BA6B64">
        <w:rPr>
          <w:rFonts w:ascii="Times New Roman" w:hAnsi="Times New Roman" w:cs="Times New Roman"/>
        </w:rPr>
        <w:t>inwestorstwa</w:t>
      </w:r>
      <w:proofErr w:type="spellEnd"/>
      <w:r w:rsidRPr="00BA6B64">
        <w:rPr>
          <w:rFonts w:ascii="Times New Roman" w:hAnsi="Times New Roman" w:cs="Times New Roman"/>
        </w:rPr>
        <w:t xml:space="preserve"> zastępczego przy realizacji powierzanych zadań inwestycyjnych”.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10: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 Ankiewicz 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2: Jankowiak M., Rozwadowski R.,</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uwzględniony.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GCI – paszportyzacja i inwentaryzacja sieci światłowodowej będącej majątkiem Gminy (rezygnacja z zadania – zmniejszenie łącznie o 150 195 zł – 78 117 zł wskazane w projekcie budżetu + 77 078 zł przeniesione z 2021) – wniosek komisji o zmniejszenie o 150.195,00 zł. Decyzja negatywna.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Radna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rPr>
        <w:t xml:space="preserve">zaproponowała, by przekazać Spółce GCI środki w wysokości 72.078,00 zł, które są przenoszone z roku bieżącego i znajdują się już w autopoprawce. Radna wskazała, że nie widzi </w:t>
      </w:r>
      <w:r w:rsidRPr="00BA6B64">
        <w:rPr>
          <w:rFonts w:ascii="Times New Roman" w:hAnsi="Times New Roman" w:cs="Times New Roman"/>
        </w:rPr>
        <w:lastRenderedPageBreak/>
        <w:t>powodu, by zwiększyć kwotę do 150.000,00 zł, gdyż Spółka ma oprogramowanie. Dodała, że Spółka powinna się wykazać i pokazać co do końca I kwartału zrobiła w sprawie paszportyzacji.</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R. Banaszak </w:t>
      </w:r>
      <w:r w:rsidRPr="00BA6B64">
        <w:rPr>
          <w:rFonts w:ascii="Times New Roman" w:hAnsi="Times New Roman" w:cs="Times New Roman"/>
        </w:rPr>
        <w:t>wskazał, że nie można zdjąć kwoty 150.195,00 zł ponieważ wcześniej na sesji Radni przyjęli autopoprawkę przenoszącą środki i zadania z roku 2021, w której kwotę 72.078,00 zł przeniesiono na rok 2022. Zatem Rada może dyskutować wyłącznie nad kwotą 78.117,00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Wójt Gminy Suchy Las G. Wojtera</w:t>
      </w:r>
      <w:r w:rsidRPr="00BA6B64">
        <w:rPr>
          <w:rFonts w:ascii="Times New Roman" w:hAnsi="Times New Roman" w:cs="Times New Roman"/>
        </w:rPr>
        <w:t xml:space="preserve"> stwierdził, że kwota będzie wynikała z głosowania Rady. Wójt poprosił by nie opowiadać, że Radni będą analizowali wykonanie czy b</w:t>
      </w:r>
      <w:r>
        <w:rPr>
          <w:rFonts w:ascii="Times New Roman" w:hAnsi="Times New Roman" w:cs="Times New Roman"/>
        </w:rPr>
        <w:t>rali pod uwagę sprawozdanie z </w:t>
      </w:r>
      <w:r w:rsidRPr="00BA6B64">
        <w:rPr>
          <w:rFonts w:ascii="Times New Roman" w:hAnsi="Times New Roman" w:cs="Times New Roman"/>
        </w:rPr>
        <w:t>wykonania zadania przez Spółkę, ponieważ zadanie zostało zwarte w umowie między Wójt</w:t>
      </w:r>
      <w:r>
        <w:rPr>
          <w:rFonts w:ascii="Times New Roman" w:hAnsi="Times New Roman" w:cs="Times New Roman"/>
        </w:rPr>
        <w:t>em, a </w:t>
      </w:r>
      <w:r w:rsidRPr="00BA6B64">
        <w:rPr>
          <w:rFonts w:ascii="Times New Roman" w:hAnsi="Times New Roman" w:cs="Times New Roman"/>
        </w:rPr>
        <w:t xml:space="preserve">Spółką GCI w trybie in </w:t>
      </w:r>
      <w:proofErr w:type="spellStart"/>
      <w:r w:rsidRPr="00BA6B64">
        <w:rPr>
          <w:rFonts w:ascii="Times New Roman" w:hAnsi="Times New Roman" w:cs="Times New Roman"/>
        </w:rPr>
        <w:t>haus</w:t>
      </w:r>
      <w:proofErr w:type="spellEnd"/>
      <w:r w:rsidRPr="00BA6B64">
        <w:rPr>
          <w:rFonts w:ascii="Times New Roman" w:hAnsi="Times New Roman" w:cs="Times New Roman"/>
        </w:rPr>
        <w:t xml:space="preserve">. Wójt podkreślił, że w umowie zawarte są okresy realizacyjne do sprawozdania i nie ma możliwości, by w trybie nadzwyczajnym Rada rozliczała Spółkę z realizacji tego zadania. Wójt poinformował, że Spółka GCI ma się wywiązać z umowy i jeśli się wywiąże to dostanie zakontraktowane środki. Wójt dodał, że Rada gminy wpływa na zaplanowanie </w:t>
      </w:r>
      <w:r>
        <w:rPr>
          <w:rFonts w:ascii="Times New Roman" w:hAnsi="Times New Roman" w:cs="Times New Roman"/>
        </w:rPr>
        <w:t>i </w:t>
      </w:r>
      <w:r w:rsidRPr="00BA6B64">
        <w:rPr>
          <w:rFonts w:ascii="Times New Roman" w:hAnsi="Times New Roman" w:cs="Times New Roman"/>
        </w:rPr>
        <w:t xml:space="preserve">przeznaczenie środków ale nie można w ten sposób warunkować przeznaczania kolejnych środków, które i tak są zapisane w zawartych umowach. Wskazał, że dyskutując o paszportyzacji cały czas zebrani rozmawiali w kategorii już podpisanych umów. Wójt podkreślił, że Rada podjęła raz decyzję. Wójt oburzył się wskazaniem Radnej </w:t>
      </w:r>
      <w:proofErr w:type="spellStart"/>
      <w:r w:rsidRPr="00BA6B64">
        <w:rPr>
          <w:rFonts w:ascii="Times New Roman" w:hAnsi="Times New Roman" w:cs="Times New Roman"/>
        </w:rPr>
        <w:t>Radziędy</w:t>
      </w:r>
      <w:proofErr w:type="spellEnd"/>
      <w:r w:rsidRPr="00BA6B64">
        <w:rPr>
          <w:rFonts w:ascii="Times New Roman" w:hAnsi="Times New Roman" w:cs="Times New Roman"/>
        </w:rPr>
        <w:t xml:space="preserve">, by wypłacać Spółce GCI środki w zależności od tego jakie działania wykaże, by przekazać jej kolejne środki na realizację. Wójt podkreślił, że znany jest cel takiego działania. Podkreślił, że jeśli Radni nie zaplanują środków to paszportyzacja nie zostanie wykonana i nie będzie Spółki z przeprowadzoną paszportyzacją dla sfery infrastruktury w obszarze logicznym i technicznym. Wójt podkreślił, że zebrani powinni trzymać się reguł, gdyż od kontroli spółek jest rada nadzorcza. Spółka realizuje zadania w określonym trybie wynikającym z kodeksu spółek handlowych, rada nadzorcza przekazuje sprawozdanie z realizacji zadań Wójtowi, a Wójt informuje Radnych. Wójt stwierdził, że Radni mają możliwość kontroli Spółki w ramach wykonywania mandatu ale nie w trybie przypominającym szantaż, że jeśli spółka czegoś nie wykon nie dostanie środków. Wójt zadał pytanie retoryczne czy nie zrezygnować ze Spółek w gminie jeśli tak ma wyglądać współpraca. Wójt odnosząc wypowiedź do Radej J. </w:t>
      </w:r>
      <w:proofErr w:type="spellStart"/>
      <w:r w:rsidRPr="00BA6B64">
        <w:rPr>
          <w:rFonts w:ascii="Times New Roman" w:hAnsi="Times New Roman" w:cs="Times New Roman"/>
        </w:rPr>
        <w:t>Radziędy</w:t>
      </w:r>
      <w:proofErr w:type="spellEnd"/>
      <w:r w:rsidRPr="00BA6B64">
        <w:rPr>
          <w:rFonts w:ascii="Times New Roman" w:hAnsi="Times New Roman" w:cs="Times New Roman"/>
        </w:rPr>
        <w:t xml:space="preserve"> spytał jak Radna może mówić, że Spółka dostanie środki, gdy wykona czynności oczekiwane przez Radę. Wójt wyraził opinię, że nie można tak stawiać sprawy.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M. Przybylski </w:t>
      </w:r>
      <w:r w:rsidRPr="00BA6B64">
        <w:rPr>
          <w:rFonts w:ascii="Times New Roman" w:hAnsi="Times New Roman" w:cs="Times New Roman"/>
        </w:rPr>
        <w:t>zwrócił uwagę, że Rada Gminy musi kierować się zasadą celowości przy uchwalaniu kolejnych kwot na kolejne poszczególne zadania. Stwierdził, że celowość w odniesieniu do wielu Radnych odnośnie paszportyzacji była dyskusyjna. Radny stwierdził, że nie należy się dziwić, że Rada wypełnia swoje obowiązki w tym sensie być może bardziej gorliwe niż powinna. Radny dodał, że w kontekście deklaracji Wójta odnoście sprzedaży udziałów ostrożność jest jak najbardziej na miejscu i uzasadniona. Przypomniał, że po deklaracji Wójta nic się nie wydarzyło w</w:t>
      </w:r>
      <w:r>
        <w:rPr>
          <w:rFonts w:ascii="Times New Roman" w:hAnsi="Times New Roman" w:cs="Times New Roman"/>
        </w:rPr>
        <w:t> </w:t>
      </w:r>
      <w:r w:rsidRPr="00BA6B64">
        <w:rPr>
          <w:rFonts w:ascii="Times New Roman" w:hAnsi="Times New Roman" w:cs="Times New Roman"/>
        </w:rPr>
        <w:t xml:space="preserve">sprawie sprzedaży. Natomiast w sprawie paszportyzacji pewna dynamika działań została powzięta dopiero po pierwszej Komisji Budżetu, Finansów i Rozwoju Gospodarczego na początku grudnia, dlatego nie należy dziwić się Radzie i ostrożność jest uzasadniona w tym ta wyrażona przez Radną J. </w:t>
      </w:r>
      <w:proofErr w:type="spellStart"/>
      <w:r w:rsidRPr="00BA6B64">
        <w:rPr>
          <w:rFonts w:ascii="Times New Roman" w:hAnsi="Times New Roman" w:cs="Times New Roman"/>
        </w:rPr>
        <w:t>Radzięde</w:t>
      </w:r>
      <w:proofErr w:type="spellEnd"/>
      <w:r w:rsidRPr="00BA6B64">
        <w:rPr>
          <w:rFonts w:ascii="Times New Roman" w:hAnsi="Times New Roman" w:cs="Times New Roman"/>
        </w:rPr>
        <w:t xml:space="preserve">. Radny dodał, że z działań Rady nie wynika, że chcą pozbawić Spółkę należnej autonomii. Spółka jest podmiotem różnym od gminy ale zgodnie ze zmianą przepisów, każdy Radny może zażądać informacji odnośnie działań Spółki i nie wykluczone, że w zakresie paszportyzacji do takiego działania dojdzie.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zaproponował Rad</w:t>
      </w:r>
      <w:r>
        <w:rPr>
          <w:rFonts w:ascii="Times New Roman" w:hAnsi="Times New Roman" w:cs="Times New Roman"/>
        </w:rPr>
        <w:t>nym by nie mylili ostrożności z </w:t>
      </w:r>
      <w:r w:rsidRPr="00BA6B64">
        <w:rPr>
          <w:rFonts w:ascii="Times New Roman" w:hAnsi="Times New Roman" w:cs="Times New Roman"/>
        </w:rPr>
        <w:t xml:space="preserve">niekompetencją, a rady nadzorczej z Radą gminy. Dodał, że przez okres ostatnich 5 lat ten temat jest poruszany i cały czas Rada Gminy wchodzi w rolę rady nadzorczej spółki. Wójt poinformował jak powinien wyglądać skutek kontroli wykonania paszportyzacji w roku 2021. Wójt wskazał, że </w:t>
      </w:r>
      <w:r>
        <w:rPr>
          <w:rFonts w:ascii="Times New Roman" w:hAnsi="Times New Roman" w:cs="Times New Roman"/>
        </w:rPr>
        <w:t>gdyby w </w:t>
      </w:r>
      <w:r w:rsidRPr="00BA6B64">
        <w:rPr>
          <w:rFonts w:ascii="Times New Roman" w:hAnsi="Times New Roman" w:cs="Times New Roman"/>
        </w:rPr>
        <w:t>imieniu prezesa Spółki miał przedstawić wykonanie kontroli zadania przedstawiałby to następująco. Wykonanie umowy zawartej między Gminą, a Spółką GCI nastąpiłoby po</w:t>
      </w:r>
      <w:r>
        <w:rPr>
          <w:rFonts w:ascii="Times New Roman" w:hAnsi="Times New Roman" w:cs="Times New Roman"/>
        </w:rPr>
        <w:t xml:space="preserve"> zakończeniu umowy i </w:t>
      </w:r>
      <w:r w:rsidRPr="00BA6B64">
        <w:rPr>
          <w:rFonts w:ascii="Times New Roman" w:hAnsi="Times New Roman" w:cs="Times New Roman"/>
        </w:rPr>
        <w:t xml:space="preserve">zostałoby ujęte w sprawozdaniu finansowym Spółki za rok 2021. Następnie Wójt taką informację przekazałby Radnym w normalnym trybie zgodnie z ustawą o samorządzie gminnym, ustawą – kodeks spółek handlowych na najbliższym posiedzeniu Rady po przekazaniu sparowania organom właścicielskim spółki. Wójt poinformował, że wszystko co jest w obszarze wykonywania umowy realizowane może być sprawozdaniem z wykonywania umowy tylko i wyłącznie i nic poza tym. Dodał, że w żaden sposób Rada nie może poddać tego ocenie i absolutnie nie może warunkować przyznawanie środków na realizację już podpisanej umowy. Wójt poprosił Radnych o to, by nie mylić ostrożności z niewiedzą oraz rady nadzorczej Spółki z Radą gminy.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„GCI – paszportyzacja i inwentaryzacja sieci światłowodowej będącej majątkiem Gminy (rezygnacja z zadania – zmniejszenie łącznie o 150 195 zł – 78 117 zł</w:t>
      </w:r>
      <w:r>
        <w:rPr>
          <w:rFonts w:ascii="Times New Roman" w:hAnsi="Times New Roman" w:cs="Times New Roman"/>
        </w:rPr>
        <w:t xml:space="preserve"> wskazane w projekcie budżetu + </w:t>
      </w:r>
      <w:r w:rsidRPr="00BA6B64">
        <w:rPr>
          <w:rFonts w:ascii="Times New Roman" w:hAnsi="Times New Roman" w:cs="Times New Roman"/>
        </w:rPr>
        <w:t>77 078 zł przeniesione z 2021)”.</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10: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 Ankiewicz 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2: Jankowiak M., Rozwadowski R.,</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uwzględniony.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 xml:space="preserve">Budowa pełnego uzbrojenia we wsi Złotkowo – ul. Lipowa, Złota, </w:t>
      </w:r>
      <w:proofErr w:type="spellStart"/>
      <w:r w:rsidRPr="00BA6B64">
        <w:rPr>
          <w:rFonts w:ascii="Times New Roman" w:hAnsi="Times New Roman" w:cs="Times New Roman"/>
        </w:rPr>
        <w:t>Gogulcowa</w:t>
      </w:r>
      <w:proofErr w:type="spellEnd"/>
      <w:r w:rsidRPr="00BA6B64">
        <w:rPr>
          <w:rFonts w:ascii="Times New Roman" w:hAnsi="Times New Roman" w:cs="Times New Roman"/>
        </w:rPr>
        <w:t>, Srebrna, Platynowa, Irydowa, Miedziana, Rzepakowa, Słonecznikowa, Sobocka oraz uzbrojenia terenów aktywności gospodarczej (zmniejszenie o 3 500 000 do 500 000) – wni</w:t>
      </w:r>
      <w:r>
        <w:rPr>
          <w:rFonts w:ascii="Times New Roman" w:hAnsi="Times New Roman" w:cs="Times New Roman"/>
        </w:rPr>
        <w:t>osek komisji o </w:t>
      </w:r>
      <w:r w:rsidRPr="00BA6B64">
        <w:rPr>
          <w:rFonts w:ascii="Times New Roman" w:hAnsi="Times New Roman" w:cs="Times New Roman"/>
        </w:rPr>
        <w:t xml:space="preserve">zmniejszenie o 3.500.000,00 zł. Opinia negatywna. </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 xml:space="preserve">zaapelował o pozostawienie całej kwoty. Wójt wskazał, że pozostawienie kwoty w wysokości 500.000,00 zł i przy tym zapewnienia Radnych, że zdają sobie sprawę, że jest to najważniejsza inwestycja w gminie planowana na najbliższe lata oraz stwierdzenie, że pamiętają o tym zadaniu nie uspakajają go. Wójt podkreślił, że biorąc udział w dyskusji utwierdza się w przekonaniu, że cel redukcji środków jest zupełnie inny i nie jest </w:t>
      </w:r>
      <w:r>
        <w:rPr>
          <w:rFonts w:ascii="Times New Roman" w:hAnsi="Times New Roman" w:cs="Times New Roman"/>
        </w:rPr>
        <w:t>konstruktywny. Wójt wniósł o </w:t>
      </w:r>
      <w:r w:rsidRPr="00BA6B64">
        <w:rPr>
          <w:rFonts w:ascii="Times New Roman" w:hAnsi="Times New Roman" w:cs="Times New Roman"/>
        </w:rPr>
        <w:t xml:space="preserve">pozostawienie kwoty w budżecie.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M. Przybylski </w:t>
      </w:r>
      <w:r w:rsidRPr="00BA6B64">
        <w:rPr>
          <w:rFonts w:ascii="Times New Roman" w:hAnsi="Times New Roman" w:cs="Times New Roman"/>
        </w:rPr>
        <w:t xml:space="preserve">nie zgodził się ze stanowiskiem przedmówcy. Radny zaapelował do Radnych, by głosowali za wnioskiem Komisji Budżetu Finansów i Rozwoju Gospodarczego. Radny abstrahując od powszechnego braku akceptacji społecznej na realizację tego zadania wskazał, że Wójt zaszachował wskazując zadanie jako ujęte w Nowym Ładzie, na którego realizację gmina uzyskała środki. Radny podkreślił, że jest jeszcze wykonywana analiza zasadności tej inwestycji. Radny dodał, że kwota z Nowego Ładu nie jest zagrożona dlatego, że gmina posiada wkład własny znacznie przekraczający minimum czyli 15 % i jeśli trzeb będzie to środki zostaną uzupełnione, a jeśli zostaną to tym lepiej. Radny podkreślił, że nie znają kosztów inwestycji, które będzie można poznać po rozpisaniu przetargu. Dodał, że gospodarka jest rozstrojona i do końca nie wiadomo jak będą kształtowały się przetargi w nowym roku.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 xml:space="preserve">zaapelował do Radnych, by bardzo mocno się zastanowili zwłaszcza, że kwoty o których rozmawiają są kwotami minimalnymi. Wójt wskazał, że kwota 14.000.000,00 zł jest kwotą minimalną i nie będzie w tej chwili mówił, o założeniach urzędu gminy jako podmiotu realizującego inwestycje, jakie są przewidywania jeśli chodzi o koszt realizacji, bo za chwilę Radni powiedzą, że będzie chciał zaszachować. Wójt zapewnił Radnego M. Przybylskiego, że nie jest to żadna gra i zależy mu na tym, by tą ważną inwestycję zrealizować. Wójt namawiał zebranych, by zejść z drogi rezygnacji z dotacji z Polskiego Ładu. Podkreślił, że Gmina Suchy Las jest jedyną gminą w powiecie poznańskim, która weszła na drogę rezygnacji z dotacji. Wójt poprosił zebranych o powagę, gdyż jest to poważne zagrożenie, gdyż jeśli w ciągu pół roku nie zostanie ogłoszony przetarg i nie będzie zapewnionego w budżecie wkładu własnego, wtedy będzie istniała konieczność rezygnacji ze środków w kwocie 9.500.000,00 zł.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zarządziła głosowanie w sprawie uwzględnienia wniosku nieuwzględnionego przez Wójta w autopoprawce do projektu budżetu na rok 2022 pn. „Budowa pełnego uzbrojenia we wsi Złotkowo – ul. Lipowa, Złota, </w:t>
      </w:r>
      <w:proofErr w:type="spellStart"/>
      <w:r w:rsidRPr="00BA6B64">
        <w:rPr>
          <w:rFonts w:ascii="Times New Roman" w:hAnsi="Times New Roman" w:cs="Times New Roman"/>
        </w:rPr>
        <w:t>Gogulcowa</w:t>
      </w:r>
      <w:proofErr w:type="spellEnd"/>
      <w:r w:rsidRPr="00BA6B64">
        <w:rPr>
          <w:rFonts w:ascii="Times New Roman" w:hAnsi="Times New Roman" w:cs="Times New Roman"/>
        </w:rPr>
        <w:t>, Srebrna, Platynowa, Irydowa, Miedziana, Rzepakowa, Słonecznikowa, Sobocka oraz uzbrojenia terenów aktywności gospodarczej (zmniejszenie o 3 500 000 do 500 000)”.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lastRenderedPageBreak/>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Wniosek został uwzględniony </w:t>
      </w: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Zakup sprzętu komputerowego i oprogramowania (zmniejszenie o 70 500 do 200 000) – wniosek komisji o zmniejszenie o 70.500,00 zł. Opinia negatywna.</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„Zakup sprzętu komputerowego i oprogramowania (zmniejszenie o 70 500 do 200 000)”.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 Ankiewicz 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12: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GCI Sp. z o.o. – podniesienie kapitału – działalność inwestycyjna – wnios</w:t>
      </w:r>
      <w:r>
        <w:rPr>
          <w:rFonts w:ascii="Times New Roman" w:hAnsi="Times New Roman" w:cs="Times New Roman"/>
        </w:rPr>
        <w:t>ek komisji o </w:t>
      </w:r>
      <w:r w:rsidRPr="00BA6B64">
        <w:rPr>
          <w:rFonts w:ascii="Times New Roman" w:hAnsi="Times New Roman" w:cs="Times New Roman"/>
        </w:rPr>
        <w:t>zmniejszenie o 620.000,00 zł. Opinia negatywna.</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 xml:space="preserve">wskazał, że w momencie gdy po raz pierwszy pojawiła się możliwość zbycia udziałów części przedsiębiorstwa lub sprzedaży przedsiębiorstwa to zebrani dyskutowali o tym, by przez cały okres realizować na wysokim poziomie inwestycje, świadczyć usługi na wysokim poziomie i przygotować profesjonalnie proces prywatyzacji lub rekonstrukcji czy przeorganizowania Spółki. Wójt podkreślił, że starają się wykonywać założenia, nie odpuszczają inwestycji współpracując ze Spółką GCI w trybie in </w:t>
      </w:r>
      <w:proofErr w:type="spellStart"/>
      <w:r w:rsidRPr="00BA6B64">
        <w:rPr>
          <w:rFonts w:ascii="Times New Roman" w:hAnsi="Times New Roman" w:cs="Times New Roman"/>
        </w:rPr>
        <w:t>house</w:t>
      </w:r>
      <w:proofErr w:type="spellEnd"/>
      <w:r w:rsidRPr="00BA6B64">
        <w:rPr>
          <w:rFonts w:ascii="Times New Roman" w:hAnsi="Times New Roman" w:cs="Times New Roman"/>
        </w:rPr>
        <w:t>. Wójt poinformował, że przy realizacji inwestycji przewidują dla Spółki rozsądny zysk do 10% z czego Spółka te środki będzie mogła przeznaczyć na realizację swoich zobowiązań, ewentualną modernizację osprzętowania w ramach wykonywania usług powiązań klienckich, które są w wolumenie GCI</w:t>
      </w:r>
      <w:r>
        <w:rPr>
          <w:rFonts w:ascii="Times New Roman" w:hAnsi="Times New Roman" w:cs="Times New Roman"/>
        </w:rPr>
        <w:t>. Wójt zwrócił się do Radnych z </w:t>
      </w:r>
      <w:r w:rsidRPr="00BA6B64">
        <w:rPr>
          <w:rFonts w:ascii="Times New Roman" w:hAnsi="Times New Roman" w:cs="Times New Roman"/>
        </w:rPr>
        <w:t xml:space="preserve">racjonalnym wnioskiem, by zabezpieczyć środki, które pozwolą na realizację </w:t>
      </w:r>
      <w:r>
        <w:rPr>
          <w:rFonts w:ascii="Times New Roman" w:hAnsi="Times New Roman" w:cs="Times New Roman"/>
        </w:rPr>
        <w:t>nowych inwestycji w </w:t>
      </w:r>
      <w:r w:rsidRPr="00BA6B64">
        <w:rPr>
          <w:rFonts w:ascii="Times New Roman" w:hAnsi="Times New Roman" w:cs="Times New Roman"/>
        </w:rPr>
        <w:t xml:space="preserve">części wskazywanych we wnioskach Radnych, żeby ilość podmiotów, klientów była jeszcze większa i byli obsługiwani na odpowiednim poziomie.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M. Przybylski </w:t>
      </w:r>
      <w:r w:rsidRPr="00BA6B64">
        <w:rPr>
          <w:rFonts w:ascii="Times New Roman" w:hAnsi="Times New Roman" w:cs="Times New Roman"/>
        </w:rPr>
        <w:t xml:space="preserve">wskazał, że na zaspokajanie klientów Radni przeznaczają </w:t>
      </w:r>
      <w:r>
        <w:rPr>
          <w:rFonts w:ascii="Times New Roman" w:hAnsi="Times New Roman" w:cs="Times New Roman"/>
        </w:rPr>
        <w:t>w budżecie w </w:t>
      </w:r>
      <w:r w:rsidRPr="00BA6B64">
        <w:rPr>
          <w:rFonts w:ascii="Times New Roman" w:hAnsi="Times New Roman" w:cs="Times New Roman"/>
        </w:rPr>
        <w:t>osobnych pozycjach środki, które wykorzystuje Spółka GCI. Radny powrócił do deklaracji W</w:t>
      </w:r>
      <w:r>
        <w:rPr>
          <w:rFonts w:ascii="Times New Roman" w:hAnsi="Times New Roman" w:cs="Times New Roman"/>
        </w:rPr>
        <w:t>ójta z </w:t>
      </w:r>
      <w:r w:rsidRPr="00BA6B64">
        <w:rPr>
          <w:rFonts w:ascii="Times New Roman" w:hAnsi="Times New Roman" w:cs="Times New Roman"/>
        </w:rPr>
        <w:t>początku tego roku o sprzedaży Spółki GCI. Wyraził opinię, że jest to ryzykowne bez należytego uzasadnienia podnoszenie kapitału przy deklaracji Wójta, że Spółka zostanie sprzedana. Radny wskazał, że mogą wystąpić okoliczności, że kwota będzie zasadna ale Radzie nie przedstawiono analizy, że kwota 620.000,00 zł spowoduje, że cena Spółki będzie</w:t>
      </w:r>
      <w:r>
        <w:rPr>
          <w:rFonts w:ascii="Times New Roman" w:hAnsi="Times New Roman" w:cs="Times New Roman"/>
        </w:rPr>
        <w:t xml:space="preserve"> wyższa. Radny stwierdził, że w </w:t>
      </w:r>
      <w:r w:rsidRPr="00BA6B64">
        <w:rPr>
          <w:rFonts w:ascii="Times New Roman" w:hAnsi="Times New Roman" w:cs="Times New Roman"/>
        </w:rPr>
        <w:t xml:space="preserve">takiej sytuacji byłby to wydatek niezasadny, niezgodny z ustawą o finansach publicznych </w:t>
      </w:r>
      <w:r>
        <w:rPr>
          <w:rFonts w:ascii="Times New Roman" w:hAnsi="Times New Roman" w:cs="Times New Roman"/>
        </w:rPr>
        <w:t>w </w:t>
      </w:r>
      <w:r w:rsidRPr="00BA6B64">
        <w:rPr>
          <w:rFonts w:ascii="Times New Roman" w:hAnsi="Times New Roman" w:cs="Times New Roman"/>
        </w:rPr>
        <w:t>zakresie celowości wydatku. Radny zaproponował głosowanie za stanowiskiem Komisji Budżetu, Finansów i Rozwoju Gospodarczego.</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wskazał, że w nazwie zadania widnieje zapis, że kwota będzie przeznaczona na działalność inwestycyjną Spółki GCI. Wójt poinformował, że nie jest żadną tajemnicą, że połowa inwestycji realizowanych od początku przez Spółkę gminną to inwestycje, które  w kategoriach operatora prywatnego byłyby uznane za inwestycje nieopłacalne</w:t>
      </w:r>
      <w:r>
        <w:rPr>
          <w:rFonts w:ascii="Times New Roman" w:hAnsi="Times New Roman" w:cs="Times New Roman"/>
        </w:rPr>
        <w:t>, gdzie okres zwrotu w </w:t>
      </w:r>
      <w:r w:rsidRPr="00BA6B64">
        <w:rPr>
          <w:rFonts w:ascii="Times New Roman" w:hAnsi="Times New Roman" w:cs="Times New Roman"/>
        </w:rPr>
        <w:t xml:space="preserve">tym obszarze byłby dłuższy niż okres 12-15 lat. Podkreślali to z </w:t>
      </w:r>
      <w:r>
        <w:rPr>
          <w:rFonts w:ascii="Times New Roman" w:hAnsi="Times New Roman" w:cs="Times New Roman"/>
        </w:rPr>
        <w:t>dumą, że Spółka GCI taka jest i </w:t>
      </w:r>
      <w:r w:rsidRPr="00BA6B64">
        <w:rPr>
          <w:rFonts w:ascii="Times New Roman" w:hAnsi="Times New Roman" w:cs="Times New Roman"/>
        </w:rPr>
        <w:t xml:space="preserve">realizuje również zadania w tych obszarach i dzięki temu grono mieszkańców z rozproszonej zabudowy ma możliwość korzystania z </w:t>
      </w:r>
      <w:proofErr w:type="spellStart"/>
      <w:r w:rsidRPr="00BA6B64">
        <w:rPr>
          <w:rFonts w:ascii="Times New Roman" w:hAnsi="Times New Roman" w:cs="Times New Roman"/>
        </w:rPr>
        <w:t>internetu</w:t>
      </w:r>
      <w:proofErr w:type="spellEnd"/>
      <w:r w:rsidRPr="00BA6B64">
        <w:rPr>
          <w:rFonts w:ascii="Times New Roman" w:hAnsi="Times New Roman" w:cs="Times New Roman"/>
        </w:rPr>
        <w:t>. Wójt odnosząc się do Radnego M. Przybylskiego wskazał, że nie należy łączyć kwot, które są przeznaczane na realizację inwestycji przez Spółkę</w:t>
      </w:r>
      <w:r>
        <w:rPr>
          <w:rFonts w:ascii="Times New Roman" w:hAnsi="Times New Roman" w:cs="Times New Roman"/>
        </w:rPr>
        <w:t xml:space="preserve"> z </w:t>
      </w:r>
      <w:r w:rsidRPr="00BA6B64">
        <w:rPr>
          <w:rFonts w:ascii="Times New Roman" w:hAnsi="Times New Roman" w:cs="Times New Roman"/>
        </w:rPr>
        <w:t xml:space="preserve">wynikiem przetargowym na zbycie udziału czy Spółki jako przedsiębiorstwa. Podkreślił, że jest to zbyt daleko posunięta hipoteza i w żaden sposób nie narusza przepisów z ustawy o finansach </w:t>
      </w:r>
      <w:r w:rsidRPr="00BA6B64">
        <w:rPr>
          <w:rFonts w:ascii="Times New Roman" w:hAnsi="Times New Roman" w:cs="Times New Roman"/>
        </w:rPr>
        <w:lastRenderedPageBreak/>
        <w:t>publicznych. Wójt poinformował, że wycena Spółki będzie niezależna od realizowanych inwestycj</w:t>
      </w:r>
      <w:r>
        <w:rPr>
          <w:rFonts w:ascii="Times New Roman" w:hAnsi="Times New Roman" w:cs="Times New Roman"/>
        </w:rPr>
        <w:t>i w </w:t>
      </w:r>
      <w:r w:rsidRPr="00BA6B64">
        <w:rPr>
          <w:rFonts w:ascii="Times New Roman" w:hAnsi="Times New Roman" w:cs="Times New Roman"/>
        </w:rPr>
        <w:t xml:space="preserve">latach poprzednich, a wycenie będzie podlegał majątek i potencjał Spółki, a nie to co Spółka zrealizowała. Wójt wskazał, że można podjąć decyzję by więcej nie budować i skupić się na jakości usług. Wójt dodał, że pracują nad takim modelem do prywatyzacji, gdyby chodziło o sprzedaż udziałów, który będzie modelem najpełniejszym dla potencjalnego inwestora branżowego. Wskazał, że modelem najpełniejszym jest wniosek Spółki GCI sprzed 4 lat o całkowitym pokryciu przyłączami i siecią całej gminy i dopiero wtedy zbycie Spółki jako pełnozakresowej z możliwością dalszego rozwoju ale z  pokryciem przyłączami całej gminny. Wójt dodał, że wniosek miał jeden mankament </w:t>
      </w:r>
      <w:r>
        <w:rPr>
          <w:rFonts w:ascii="Times New Roman" w:hAnsi="Times New Roman" w:cs="Times New Roman"/>
        </w:rPr>
        <w:t>i </w:t>
      </w:r>
      <w:r w:rsidRPr="00BA6B64">
        <w:rPr>
          <w:rFonts w:ascii="Times New Roman" w:hAnsi="Times New Roman" w:cs="Times New Roman"/>
        </w:rPr>
        <w:t xml:space="preserve">dotyczył kwoty 4.000.000,00 zł i ze względu na kwotę ta Rada nie chciała o tym rozmawiać. Wójt stwierdził, że był to błąd, bo w 2021 roku Spółka byłaby zrealizowana jako pełno zakresowe przedsiębiorstwo.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„GCI Sp. z o.o. – podniesienie kapitału – działalność inwestycyjna – wniosek komisj</w:t>
      </w:r>
      <w:r>
        <w:rPr>
          <w:rFonts w:ascii="Times New Roman" w:hAnsi="Times New Roman" w:cs="Times New Roman"/>
        </w:rPr>
        <w:t>i o </w:t>
      </w:r>
      <w:r w:rsidRPr="00BA6B64">
        <w:rPr>
          <w:rFonts w:ascii="Times New Roman" w:hAnsi="Times New Roman" w:cs="Times New Roman"/>
        </w:rPr>
        <w:t>zmniejszenie o 620.000,00 zł. Opinia negatywna.”</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9: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2: Ankiewicz A., Łączkowski K.,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2: Jankowiak M., Rozwadowski R.,</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Wniosek został uwzględniony</w:t>
      </w: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Chludowo – remont podjazdu do ośrodka zdrowia – wniosek komisji o 10.000,00 zł. Opinia negatywna ale gmina wystąpi o wykonanie remontu do wspólnoty jako właściciela terenu.</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Z. </w:t>
      </w:r>
      <w:proofErr w:type="spellStart"/>
      <w:r w:rsidRPr="00BA6B64">
        <w:rPr>
          <w:rFonts w:ascii="Times New Roman" w:hAnsi="Times New Roman" w:cs="Times New Roman"/>
          <w:b/>
        </w:rPr>
        <w:t>Hącia</w:t>
      </w:r>
      <w:proofErr w:type="spellEnd"/>
      <w:r w:rsidRPr="00BA6B64">
        <w:rPr>
          <w:rFonts w:ascii="Times New Roman" w:hAnsi="Times New Roman" w:cs="Times New Roman"/>
        </w:rPr>
        <w:t xml:space="preserve"> stwierdził, że sprawa jest śmieszna, gdyż jej rozpatrywanie potrwa pół roku. Wskazał, że gdyby był zdrowy sam by tą dziurę co jest na zjedzie z podjazdu zalepił i wyrównał. Radny wskazał, że w obecnej sytuacji człowiek niepełnosprawny na wózku nie podjedzie do ośrodka zdrowia. Dodał, że w momencie gdyby pogotowie przyjechało po chorego pacjenta to pacjent mógłby wypaść z noszy ratowników. Radny podkreślił, że od ponad pół roku zabiega o tą sprawę. Wyraził opinię, że droga najprawdopodobniej nie należy do wspólnoty. Z informacji uzyskanych w urzędzie gminy wynika, że Gmina posiada 1/8 udziału, a resztę posiada wspólnota. Radny dodał, że na piętrze są 4 mieszkania, a cały parter jest wynajmowany przez gminę i praktycznie jest to także własność gminy. Radny stwierdził, że wspólnota nie chce wykonać naprawy podjazdu i schodów, które doprowadzają tylko do ośrodka zdrowia, ponieważ mieszkańcy obiektu z tego nie korzystają. Radny poinformował, że zgłaszał sprawę w urzędzie i nie ma skutku żadnego. Radny stwierdził, że może poprzez wniosek do budżetu o wykonanie naprawy spowoduje, że zadanie zostanie zrealizowane, bo wygląda na to, że znowu jest odkładane na święte nigdy.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M. Przybylski </w:t>
      </w:r>
      <w:r w:rsidRPr="00BA6B64">
        <w:rPr>
          <w:rFonts w:ascii="Times New Roman" w:hAnsi="Times New Roman" w:cs="Times New Roman"/>
        </w:rPr>
        <w:t xml:space="preserve">uzupełniając wypowiedź Radnego Z. </w:t>
      </w:r>
      <w:proofErr w:type="spellStart"/>
      <w:r w:rsidRPr="00BA6B64">
        <w:rPr>
          <w:rFonts w:ascii="Times New Roman" w:hAnsi="Times New Roman" w:cs="Times New Roman"/>
        </w:rPr>
        <w:t>Hąci</w:t>
      </w:r>
      <w:proofErr w:type="spellEnd"/>
      <w:r w:rsidRPr="00BA6B64">
        <w:rPr>
          <w:rFonts w:ascii="Times New Roman" w:hAnsi="Times New Roman" w:cs="Times New Roman"/>
        </w:rPr>
        <w:t xml:space="preserve"> wskazał, że sprawa była dyskutowana z całą powagą na posiedzeniu Komisji Budżetu, Finansów i Rozwoju Gospodarczego. Radny wskazał, że Wójt zadeklarował, że w porozumieniu z zarządem Wspólnoty w trybie pilnym zrobi remont i zasypie dziurę. Radny wskazał, że tryb, który Wójt zaproponował w przekonaniu Komisji jest najbardziej właściwy, skuteczny i najszybszy. Radny poinformował, że ze względów technicznych proponuje głosować przeciw, by jak najszybciej doszło do naprawy. Radny podkreślił, że ma zaufanie do urzędu gminy i do Wójta, że z uwagi na niewielki zakres prac ale społeczną ważność zadania nie będzie zwlekał i doprowadzi do tego, by osoby niepełnosprawne mogły korzystać z podjazdu.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„Chludowo – remont podjazdu do ośrodka zdrowia – wniosek komisji o 10.000,00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lastRenderedPageBreak/>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Chludowo – budowa oświetlenia przy placu ul. Rynek – 1 lampa na słupie i 6 lamp parkowych – wniosek komisji o 60.000,00 zł. Opinia negatywna.</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Z. </w:t>
      </w:r>
      <w:proofErr w:type="spellStart"/>
      <w:r w:rsidRPr="00BA6B64">
        <w:rPr>
          <w:rFonts w:ascii="Times New Roman" w:hAnsi="Times New Roman" w:cs="Times New Roman"/>
          <w:b/>
        </w:rPr>
        <w:t>Hącia</w:t>
      </w:r>
      <w:proofErr w:type="spellEnd"/>
      <w:r w:rsidRPr="00BA6B64">
        <w:rPr>
          <w:rFonts w:ascii="Times New Roman" w:hAnsi="Times New Roman" w:cs="Times New Roman"/>
        </w:rPr>
        <w:t xml:space="preserve"> poinformował, że na wskazanym placu odbywają się coroczne dożynki oraz inne imprezy wiejskie i oświetlenie jest potrzebne. Radny wskazał, że jest projekt, który przewiduje 6 lamp parkowych i 1 dużą lampę na słupie. Dodał, że lampy parkowe nie muszą być zapalone cały czas, gdyż można je włączać wtedy, gdy jest impreza, a oświetlenie dodatkowe oświetlałoby teren rynku również z uwagi na przystanek autobusowy. Radny stwierdził, że projekt, który jest gotowy trzeba zrealizować.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„Chludowo – budowa oświetlenia przy placu ul. Rynek – 1 lampa na słupie i 6 lamp parkowych – wniosek komisji o 60.000,00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10: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 Ankiewicz 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2: Jankowiak M., Rozwadowski R.,</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Wniosek został uwzględniony</w:t>
      </w: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Golęczewo i Zielątkowo – IBI-WPF-****-0001 – budowa kanaliza</w:t>
      </w:r>
      <w:r>
        <w:rPr>
          <w:rFonts w:ascii="Times New Roman" w:hAnsi="Times New Roman" w:cs="Times New Roman"/>
        </w:rPr>
        <w:t>cji sanitarnej wraz z drogami w </w:t>
      </w:r>
      <w:r w:rsidRPr="00BA6B64">
        <w:rPr>
          <w:rFonts w:ascii="Times New Roman" w:hAnsi="Times New Roman" w:cs="Times New Roman"/>
        </w:rPr>
        <w:t xml:space="preserve">Golęczewie i Zielątkowie oraz … (zwiększenie o 1 000 000 do 3 000 000) </w:t>
      </w:r>
      <w:r>
        <w:rPr>
          <w:rFonts w:ascii="Times New Roman" w:hAnsi="Times New Roman" w:cs="Times New Roman"/>
        </w:rPr>
        <w:t>– wniosek komisji o </w:t>
      </w:r>
      <w:r w:rsidRPr="00BA6B64">
        <w:rPr>
          <w:rFonts w:ascii="Times New Roman" w:hAnsi="Times New Roman" w:cs="Times New Roman"/>
        </w:rPr>
        <w:t>zwiększenie o 1.000.000,00 zł. Opinia negatywna.</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„Golęczewo i Zielątkowo – IBI-WPF-****-0001 – budow</w:t>
      </w:r>
      <w:r>
        <w:rPr>
          <w:rFonts w:ascii="Times New Roman" w:hAnsi="Times New Roman" w:cs="Times New Roman"/>
        </w:rPr>
        <w:t>a kanalizacji sanitarnej wraz z </w:t>
      </w:r>
      <w:r w:rsidRPr="00BA6B64">
        <w:rPr>
          <w:rFonts w:ascii="Times New Roman" w:hAnsi="Times New Roman" w:cs="Times New Roman"/>
        </w:rPr>
        <w:t>drogami w Golęczewie i Zielątkowie oraz … (zwiększenie o 1 000 000 do 3 000 000) – wniosek komisji o zwiększenie o 1.000.000,00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Suchy Las Wschód – przystąpienie do sporządzenia miejscowego planu zagospodarowania przestrzennego dla obszaru ograniczonego ulicami Obornicką, Sprzeczną, Suchą i granicą Gminy – wniosek komisji o 30.000,00 zł. Opinia negatywna.</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Radna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rPr>
        <w:t>poinformowała, że jest to teren, który znajduje się zaraz za wiaduktem Narutowicza jadąc od strony Poznania, który częściowo skła</w:t>
      </w:r>
      <w:r>
        <w:rPr>
          <w:rFonts w:ascii="Times New Roman" w:hAnsi="Times New Roman" w:cs="Times New Roman"/>
        </w:rPr>
        <w:t>da się z gruntów gminnych jak i </w:t>
      </w:r>
      <w:r w:rsidRPr="00BA6B64">
        <w:rPr>
          <w:rFonts w:ascii="Times New Roman" w:hAnsi="Times New Roman" w:cs="Times New Roman"/>
        </w:rPr>
        <w:t xml:space="preserve">prywatnych. Radna podkreśliła, że teren jest bardzo istotny jeśli chodzi o rozwój osiedla Suchy Las Wschód. Dodała, że wraz z Radną J. Pągowską uważają, że Rada powinna mieć wpływ na to jak teren </w:t>
      </w:r>
      <w:r w:rsidRPr="00BA6B64">
        <w:rPr>
          <w:rFonts w:ascii="Times New Roman" w:hAnsi="Times New Roman" w:cs="Times New Roman"/>
        </w:rPr>
        <w:lastRenderedPageBreak/>
        <w:t xml:space="preserve">będzie zagospodarowany. Radna podkreśliła, że nie chcą, by na wskazanym terenie powstało osiedle na mocy decyzji o warunkach zabudowy, zatem prosi Radnych o przejęcie wniosku odrzuconego przez Wójta.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poinformowała, że na początku swojej kadencji wskazywała, że zależy jej na tym by jak największa połać gminy była objęta planami, gdyż tylko to daje gwarancje ładu przestrzennego. Przewodnicząca Rady stwierdziła, że teren jest trudny choć studium mówi jakie ma być przeznaczenie ale występuje tam funkcja mieszana. Przewodnicząca Rady wskazała, że należy teren objąć planem, by zabudowy było zdecydowanie mniej nie rezygnując przy tym z funkcji mieszkaniowej.</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„Suchy Las Wschód – przystąpienie do sporządzenia miejscowego planu zagospodarowania przestrzennego dla obszaru ograniczonego ulicami Obornicką, Sprzeczną, Suchą i granicą Gminy – wniosek komisji o 30.000,00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11: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2: Jankowiak M., Rozwadowski R.,</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uwzględniony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2"/>
        </w:numPr>
        <w:jc w:val="both"/>
        <w:rPr>
          <w:rFonts w:ascii="Times New Roman" w:hAnsi="Times New Roman" w:cs="Times New Roman"/>
        </w:rPr>
      </w:pPr>
      <w:r w:rsidRPr="00BA6B64">
        <w:rPr>
          <w:rFonts w:ascii="Times New Roman" w:hAnsi="Times New Roman" w:cs="Times New Roman"/>
        </w:rPr>
        <w:t>Złotkowo – projekt kanalizacji w rejonie ulicy Rodowej – wniosek komisji o 50.000,00 zł. Opinia negatywna.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M. Przybylski </w:t>
      </w:r>
      <w:r w:rsidRPr="00BA6B64">
        <w:rPr>
          <w:rFonts w:ascii="Times New Roman" w:hAnsi="Times New Roman" w:cs="Times New Roman"/>
        </w:rPr>
        <w:t xml:space="preserve">zaapelował do urzędu gminy oraz Wójta celem rozwiązania problemu własności  drogi. Radny wskazał, że na poziomie 90% długości drogi jest </w:t>
      </w:r>
      <w:r>
        <w:rPr>
          <w:rFonts w:ascii="Times New Roman" w:hAnsi="Times New Roman" w:cs="Times New Roman"/>
        </w:rPr>
        <w:t>ona własnością gminy i </w:t>
      </w:r>
      <w:r w:rsidRPr="00BA6B64">
        <w:rPr>
          <w:rFonts w:ascii="Times New Roman" w:hAnsi="Times New Roman" w:cs="Times New Roman"/>
        </w:rPr>
        <w:t xml:space="preserve">należy podjąć próby wykupu jednego z kawałków, gdyż hamuje to proces projektowania tej części osiedla Złotniki.  Dodał, że w rejonie ulicy pobudowało się sporo domów, dlatego warto pomyśleć nad uporządkowaniem własności tego terenu.  </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nieuwzględnionego przez Wójta w autopoprawce do projektu budżetu na rok 2022 pn. „Złotkowo – projekt kanalizacji w rejonie ulicy Rodowej – wniosek komisji o 50.000,00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Za – 1:  Banaszak R.,</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12: Ankiewicz A.,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Rada Gminy przystąpiła do głosowania w sprawie wniosków komisji stałych częściowo uwzględnionych przez Wójta Gminy Suchy Las w autopoprawkach do projektu budżetu na rok 2022:</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 xml:space="preserve">Biedrusko – projekt i budowa oświetlenia ulicy Błękitnej – 300 </w:t>
      </w:r>
      <w:proofErr w:type="spellStart"/>
      <w:r w:rsidRPr="00BA6B64">
        <w:rPr>
          <w:rFonts w:ascii="Times New Roman" w:hAnsi="Times New Roman" w:cs="Times New Roman"/>
        </w:rPr>
        <w:t>mb</w:t>
      </w:r>
      <w:proofErr w:type="spellEnd"/>
      <w:r w:rsidRPr="00BA6B64">
        <w:rPr>
          <w:rFonts w:ascii="Times New Roman" w:hAnsi="Times New Roman" w:cs="Times New Roman"/>
        </w:rPr>
        <w:t xml:space="preserve"> od bramy wjazdowej na teren osiedla do granicy poligonu – wniosek komisji o 40.000,00 zł – wniosek uwzględniony w części – wykonanie projektu, kwota uwzględniona przez Wójta 10.000,00 zł</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 xml:space="preserve">zarządziła głosowanie w sprawie uwzględnienia wniosku w części nieuwzględnionej przez Wójta w autopoprawce do projektu budżetu na rok 2022 pn. „Biedrusko – projekt i budowa oświetlenia ulicy Błękitnej – 300 </w:t>
      </w:r>
      <w:proofErr w:type="spellStart"/>
      <w:r w:rsidRPr="00BA6B64">
        <w:rPr>
          <w:rFonts w:ascii="Times New Roman" w:hAnsi="Times New Roman" w:cs="Times New Roman"/>
        </w:rPr>
        <w:t>mb</w:t>
      </w:r>
      <w:proofErr w:type="spellEnd"/>
      <w:r w:rsidRPr="00BA6B64">
        <w:rPr>
          <w:rFonts w:ascii="Times New Roman" w:hAnsi="Times New Roman" w:cs="Times New Roman"/>
        </w:rPr>
        <w:t xml:space="preserve"> od bramy wjazdowej na teren osiedla do granicy poligonu”.</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lastRenderedPageBreak/>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os. Grzybowe – budowa sygnalizacji świetlnej spowalniającej</w:t>
      </w:r>
      <w:r>
        <w:rPr>
          <w:rFonts w:ascii="Times New Roman" w:hAnsi="Times New Roman" w:cs="Times New Roman"/>
        </w:rPr>
        <w:t xml:space="preserve"> ruch na ulicach Muchomorowej i </w:t>
      </w:r>
      <w:r w:rsidRPr="00BA6B64">
        <w:rPr>
          <w:rFonts w:ascii="Times New Roman" w:hAnsi="Times New Roman" w:cs="Times New Roman"/>
        </w:rPr>
        <w:t xml:space="preserve">Sosnowej – wniosek o 280.000,00 zł – wniosek uwzględniony w części wykonania rzeczywistego wyświetlacza prędkości na ul. Sosnowej i Muchomorowej, kwota uwzględniona przez Wójta 180.000,00 zł po 90.000,00 zł na każdy wyświetlacz. </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Rady Gminy Suchy Las A. Ankiewicz </w:t>
      </w:r>
      <w:r w:rsidRPr="00BA6B64">
        <w:rPr>
          <w:rFonts w:ascii="Times New Roman" w:hAnsi="Times New Roman" w:cs="Times New Roman"/>
        </w:rPr>
        <w:t>zarządziła głosowanie w sprawie uwzględnienia wniosku w części nieuwzględnionej przez Wójta w autopoprawce do projektu budżetu na rok 2022 pn. „os. Grzybowe – budowa sygnalizacji świetlnej spowalniającej ruch na ulicach Muchomorowej i Sosnowej”.</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Suchy Las Wschód – projekt i budowa oświetlenia ulicy K</w:t>
      </w:r>
      <w:r>
        <w:rPr>
          <w:rFonts w:ascii="Times New Roman" w:hAnsi="Times New Roman" w:cs="Times New Roman"/>
        </w:rPr>
        <w:t>rańcowej od Gajowej – wniosek o </w:t>
      </w:r>
      <w:r w:rsidRPr="00BA6B64">
        <w:rPr>
          <w:rFonts w:ascii="Times New Roman" w:hAnsi="Times New Roman" w:cs="Times New Roman"/>
        </w:rPr>
        <w:t>20.000,00 zł - wniosek uwzględniony w części – wykonanie projektu, kwota uwzględniona przez Wójta 10.000,00 zł</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„Suchy Las Wschód – projekt i budowa oświetlenia ulicy Krańcowej od Gajowej”.</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Suchy Las Wschód – projekt i budowa kanalizacji na ul. Zielińskiego – wniosek o 700.000,00 zł - wniosek uwzględniony w części – wykonanie projektu, kwota uwzględniona przez Wójta 50.000,00 zł</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„Suchy Las Wschód – projekt i budowa kanalizacji na ul. Zielińskiego”.</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lastRenderedPageBreak/>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 xml:space="preserve">Suchy Las – Projekt i budowa schodów przeciw </w:t>
      </w:r>
      <w:proofErr w:type="spellStart"/>
      <w:r w:rsidRPr="00BA6B64">
        <w:rPr>
          <w:rFonts w:ascii="Times New Roman" w:hAnsi="Times New Roman" w:cs="Times New Roman"/>
        </w:rPr>
        <w:t>poż</w:t>
      </w:r>
      <w:proofErr w:type="spellEnd"/>
      <w:r w:rsidRPr="00BA6B64">
        <w:rPr>
          <w:rFonts w:ascii="Times New Roman" w:hAnsi="Times New Roman" w:cs="Times New Roman"/>
        </w:rPr>
        <w:t>. w SP. 1 – wniosek o 200.000,00 zł - wniosek uwzględniony w części, zmiana nazwy zadania na „Projekt i budowa rozwiązań przeciwpożarowych w SP1”, kwota uwzględniona przez Wójta 100.000,00 zł</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„Suchy Las – Projekt i budowa schodów ppoż. w SP. 1”.</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Zielątkowo – projekt i budowa oświetlenia terenu zielonego przy ulicy Sportowej (wzdłuż alejek asfaltowych) – wniosek o 45.000,00 zł – wniosek uwzględniony w części – wykonanie projektu, kwota uwzględniona przez Wójta 10.000,00 zł</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„Zielątkowo – projekt i budowa oświetlenia terenu zielonego przy ulicy Sportowej (wzdłuż alejek asfaltowych)”.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Budowa dróg w rejonie ul. Diamentowej w Suchym Lesie – główne ciągi komunikacyjne – wniosek zdjęcie zadania i kwoty 3.300.000,00 zł – Wójt wyraził opinię by w roku 2022 pozostawić kwotę 2.000.000,00 zł a na rok 2023 zaplanować kwotę 1.300.000,00 zł.</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„Budowa dróg w rejonie ul. Diamentowej w Suchym Lesie – główne ciągi komunikacyjne”.</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Suchy Las – przebudowa ulicy Zachodniej – wniosek o 120.000</w:t>
      </w:r>
      <w:r>
        <w:rPr>
          <w:rFonts w:ascii="Times New Roman" w:hAnsi="Times New Roman" w:cs="Times New Roman"/>
        </w:rPr>
        <w:t>,00 zł – wniosek uwzględniony w </w:t>
      </w:r>
      <w:r w:rsidRPr="00BA6B64">
        <w:rPr>
          <w:rFonts w:ascii="Times New Roman" w:hAnsi="Times New Roman" w:cs="Times New Roman"/>
        </w:rPr>
        <w:t>części – odwodnienie, kwota uwzględniona przez Wójta 70.000,00 zł.</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„Suchy Las – przebudowa ulicy Zachodniej – wniosek o 120.000,00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Suchy Las – budowa parku przy ul. Nizinnej (zmniejszenie o</w:t>
      </w:r>
      <w:r>
        <w:rPr>
          <w:rFonts w:ascii="Times New Roman" w:hAnsi="Times New Roman" w:cs="Times New Roman"/>
        </w:rPr>
        <w:t xml:space="preserve"> 950 000 do 50 000) – wniosek o </w:t>
      </w:r>
      <w:r w:rsidRPr="00BA6B64">
        <w:rPr>
          <w:rFonts w:ascii="Times New Roman" w:hAnsi="Times New Roman" w:cs="Times New Roman"/>
        </w:rPr>
        <w:t>zmniejszenie o 950.000,00 zł – wniosek uwzględniony w części w celu pozostawienia kwoty 150.000,00 zł - kwota uwzględniona przez Wójta 150.000,00 zł, zmniejszenie o 850.000,00 zł.</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„Suchy Las – budowa parku przy ul. Nizinnej (zmniejszenie o 950 000 do 50 000)”.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Za – 1: Słowiński G.,</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12: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G. Słowiński </w:t>
      </w:r>
      <w:r w:rsidRPr="00BA6B64">
        <w:rPr>
          <w:rFonts w:ascii="Times New Roman" w:hAnsi="Times New Roman" w:cs="Times New Roman"/>
        </w:rPr>
        <w:t>wskazał, że błędnie zagłosował. Jest przeciwny uwzględnieniu wniosku w części nieuwzględnionej przez Wójta.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 xml:space="preserve">Chludowo – projekt zagospodarowania terenu rekreacyjnego przy stawie „Balaton” – wniosek komisji o 15.000,00 zł. Zmniejszenie przez Wójta do 10.000,00 zł. </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„Chludowo – projekt zagospodarowania terenu rekreacyjnego przy stawie „Balaton”.</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Złotniki – budowa ulicy Spacerowej w ramach zadania Budowa ulic w Złotnikach II  - wniosek komisji o 500.000,00 zł. Zmniejszenie po przeniesieniu środków z 2021 roku na rok 2022 – 187.200,00 zł.</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w:t>
      </w:r>
      <w:r w:rsidRPr="00BA6B64">
        <w:rPr>
          <w:rFonts w:ascii="Times New Roman" w:hAnsi="Times New Roman" w:cs="Times New Roman"/>
        </w:rPr>
        <w:lastRenderedPageBreak/>
        <w:t>na rok 2022 pn. „Złotniki – budowa ulicy Spacerowej w ramach zadania Budowa ulic w Złotnikach II”.</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Za – 2: Jankowiak M., Rozwadowski R.,</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11: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3"/>
        </w:numPr>
        <w:jc w:val="both"/>
        <w:rPr>
          <w:rFonts w:ascii="Times New Roman" w:hAnsi="Times New Roman" w:cs="Times New Roman"/>
        </w:rPr>
      </w:pPr>
      <w:r w:rsidRPr="00BA6B64">
        <w:rPr>
          <w:rFonts w:ascii="Times New Roman" w:hAnsi="Times New Roman" w:cs="Times New Roman"/>
        </w:rPr>
        <w:t>Modernizacja pracowni informatycznej SP1 w Suchym Lesie – w</w:t>
      </w:r>
      <w:r>
        <w:rPr>
          <w:rFonts w:ascii="Times New Roman" w:hAnsi="Times New Roman" w:cs="Times New Roman"/>
        </w:rPr>
        <w:t>niosek komisji o zmniejszenie o </w:t>
      </w:r>
      <w:r w:rsidRPr="00BA6B64">
        <w:rPr>
          <w:rFonts w:ascii="Times New Roman" w:hAnsi="Times New Roman" w:cs="Times New Roman"/>
        </w:rPr>
        <w:t xml:space="preserve">100.000,00 zł.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w sprawie uwzględnienia wniosku w części nieuwzględnionej przez Wójta w autopoprawce do projektu budżetu na rok 2022 pn. „Modernizacja pracowni informatycznej SP1 w Suchym Lesie”.</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0.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został odrzucony.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Wójt Gminy Suchy Las G. Wojtera</w:t>
      </w:r>
      <w:r w:rsidRPr="00BA6B64">
        <w:rPr>
          <w:rFonts w:ascii="Times New Roman" w:hAnsi="Times New Roman" w:cs="Times New Roman"/>
        </w:rPr>
        <w:t xml:space="preserve"> poinformował, że występuje z wnioskiem formalnym, który składa celowo w tym momencie, gdyż zakończyła się dyskusja dotycząca projektu budż</w:t>
      </w:r>
      <w:r>
        <w:rPr>
          <w:rFonts w:ascii="Times New Roman" w:hAnsi="Times New Roman" w:cs="Times New Roman"/>
        </w:rPr>
        <w:t>etu i </w:t>
      </w:r>
      <w:r w:rsidRPr="00BA6B64">
        <w:rPr>
          <w:rFonts w:ascii="Times New Roman" w:hAnsi="Times New Roman" w:cs="Times New Roman"/>
        </w:rPr>
        <w:t xml:space="preserve">Wieloletniej Prognozy Finansowej. Wójt złożył wniosek o zmianę kolejności głosowania punktów 14 i 15 porządku obrad, tak by jako pierwszy poddany pod głosowanie został projekt Wieloletniej Prognozy Finansowej Gminy Suchy Las na lata 2022-2035, a jako kolejny projekt budżetu gminy na rok 2022.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Mecenas H. Kuligowski </w:t>
      </w:r>
      <w:r w:rsidRPr="00BA6B64">
        <w:rPr>
          <w:rFonts w:ascii="Times New Roman" w:hAnsi="Times New Roman" w:cs="Times New Roman"/>
        </w:rPr>
        <w:t xml:space="preserve">poinformował, że przepisy ustawy o finansach publicznych zobowiązują do uprzedniego przegłosowania projektu uchwały zatwierdzającej Wieloletnią Prognozę Finansową dlatego, że przepis ustawy o finansach publicznych stanowi, że WPF powinien być podejmowany nie później niż uchwała budżetowa. Wskazał, że procedowane jest to zazwyczaj tak, że proceduje się równocześnie uchwałę budżetową i WPF, a następnie podejmuje się </w:t>
      </w:r>
      <w:r>
        <w:rPr>
          <w:rFonts w:ascii="Times New Roman" w:hAnsi="Times New Roman" w:cs="Times New Roman"/>
        </w:rPr>
        <w:t>te uchwały odpowiednio w </w:t>
      </w:r>
      <w:r w:rsidRPr="00BA6B64">
        <w:rPr>
          <w:rFonts w:ascii="Times New Roman" w:hAnsi="Times New Roman" w:cs="Times New Roman"/>
        </w:rPr>
        <w:t xml:space="preserve">pierwszej kolejności WPF, a następnie uchwałę budżetową. Mecenas wskazał, że projekty uchwał są ze sobą immanentnie związane dlatego wniosek Wójta spełnia zadość </w:t>
      </w:r>
      <w:r>
        <w:rPr>
          <w:rFonts w:ascii="Times New Roman" w:hAnsi="Times New Roman" w:cs="Times New Roman"/>
        </w:rPr>
        <w:t>przepisom ustawy o </w:t>
      </w:r>
      <w:r w:rsidRPr="00BA6B64">
        <w:rPr>
          <w:rFonts w:ascii="Times New Roman" w:hAnsi="Times New Roman" w:cs="Times New Roman"/>
        </w:rPr>
        <w:t>finansach publicznych. Dodał że Regionalna Izba Obrachunkowa w licznych wytycznych zwraca na to uwagę, że formalnie WPF powinien być przegłosowany przed projektem budżetu.</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Radna J. Pągowska</w:t>
      </w:r>
      <w:r w:rsidRPr="00BA6B64">
        <w:rPr>
          <w:rFonts w:ascii="Times New Roman" w:hAnsi="Times New Roman" w:cs="Times New Roman"/>
        </w:rPr>
        <w:t xml:space="preserve"> spytała czy zasada dotyczy tylko procedowania budżetu i WPF w procedurze budżetowej, czy w miesięcznych zmianach, gdzie dokonywane są równocześnie zmiany uchwały budżetowej i WPF również w tych przypadkach powinna być zachowana taka kolejność.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Mecenas H. Kuligowski </w:t>
      </w:r>
      <w:r w:rsidRPr="00BA6B64">
        <w:rPr>
          <w:rFonts w:ascii="Times New Roman" w:hAnsi="Times New Roman" w:cs="Times New Roman"/>
        </w:rPr>
        <w:t>wskazał, że jest to dobre pytanie ale nie chciałby na nie odpowiadać. Poinformował, że musi się nad tym zastanowić jednak uważa, że trzeba by taką kolejność zachować. Mecenas dodał, że na sesji budżetowej trzeba taką kolejność zachować, a odnośnie normalnych sesji spróbuje swoje stanowisko wyrazić w innym terminie.</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Wójt Gminy Suchy Las G. Wojtera</w:t>
      </w:r>
      <w:r w:rsidRPr="00BA6B64">
        <w:rPr>
          <w:rFonts w:ascii="Times New Roman" w:hAnsi="Times New Roman" w:cs="Times New Roman"/>
        </w:rPr>
        <w:t xml:space="preserve"> wyraził opinię, że złożyłby odmienne zdanie ale ze względu na bezpieczeństwo, o którym wspomniał Mecenas H. Kuligowski składa wniosek o zmianę kolejności głosowania. Wójt poinformował, że bardzo często bierze udział w spotkaniach wójtów, burmistrzów, na których często podejmowana jest dyskusja, który dokument rada powinna uchwalić najpierw.  Wójt dodał, że wcześniejsze stanowiska RIO wskazywały, że jeśli pod tą samą datą występuje głosowanie budżetu i następnie WPF to nie ma ta kolejność znaczenia. Wójt wyjaśnił, że w wielu rozstrzygnięciach widać, że jednak kolejność ma znaczenie patrząc przez pryzmat numeru uchwały</w:t>
      </w:r>
      <w:r>
        <w:rPr>
          <w:rFonts w:ascii="Times New Roman" w:hAnsi="Times New Roman" w:cs="Times New Roman"/>
        </w:rPr>
        <w:t xml:space="preserve"> o </w:t>
      </w:r>
      <w:r w:rsidRPr="00BA6B64">
        <w:rPr>
          <w:rFonts w:ascii="Times New Roman" w:hAnsi="Times New Roman" w:cs="Times New Roman"/>
        </w:rPr>
        <w:t xml:space="preserve">czym wspominał Mecenas H. Kuligowski. Wójt odnosząc wypowiedź do Radnych wskazał, że </w:t>
      </w:r>
      <w:r w:rsidRPr="00BA6B64">
        <w:rPr>
          <w:rFonts w:ascii="Times New Roman" w:hAnsi="Times New Roman" w:cs="Times New Roman"/>
        </w:rPr>
        <w:lastRenderedPageBreak/>
        <w:t>powinni pamiętać szereg sytuacji, gdzie najpierw przyjmowali zmiany budżetu, by następnie dostosować te zmiany w WPF. Wójt wskazał, że budżet jest zawsze przyszłoroczny w przypadku projektu uchwały budżetowej albo bieżący jeśli głosowania odbywają</w:t>
      </w:r>
      <w:r>
        <w:rPr>
          <w:rFonts w:ascii="Times New Roman" w:hAnsi="Times New Roman" w:cs="Times New Roman"/>
        </w:rPr>
        <w:t xml:space="preserve"> się w ciągu roku budżetowego i </w:t>
      </w:r>
      <w:r w:rsidRPr="00BA6B64">
        <w:rPr>
          <w:rFonts w:ascii="Times New Roman" w:hAnsi="Times New Roman" w:cs="Times New Roman"/>
        </w:rPr>
        <w:t xml:space="preserve">zawsze część budżetowa jest zbiorem wspólnym dla tych dwóch dokumentów budżetu i WPF. Wójt wskazał, że jeśli powyższej zasady się nie naruszy to naruszenie przepisu może mieć tylko charakter nieistotny, jednak przy uchwałach budżetowych RIO zwraca uwagę na numer uchwał, datę podjęcia oraz podjęcie na tej samej sesji tzw. budżetowej, zgodnie z ustawą o finansach publicznych.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Radna J. Pągowska </w:t>
      </w:r>
      <w:r w:rsidRPr="00BA6B64">
        <w:rPr>
          <w:rFonts w:ascii="Times New Roman" w:hAnsi="Times New Roman" w:cs="Times New Roman"/>
        </w:rPr>
        <w:t>odniosła się do zmian, które Komisja Budżetu, Finansów i Rozwoju Gospodarczego wprowadziła do WPF. Wskazała, że w materiałach przekazanych na sesję znajduje się pierwsza wersja przedstawiona w projekcie budżetu, a sporo zmian w projekcie zaistniało. Radna wskazała, że w budżecie zmiany zostały przyjęte natomiast jest wiele błędów. Radna wypunktowała przykładowe błędy:</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 xml:space="preserve">Chludowo budowa boiska przy ul. Dworcowej – zmianie uległa nazwa zadania oraz kwota przyznana na zadanie, </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 xml:space="preserve">ulica Zachodnia, </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 xml:space="preserve">ulica platanowa zdjęta z budżetu, </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ulica Diamentowa została przepracowana akceptując propozycję Wójta zostawiając kwotę 2.500.000,00 zł na 2022 rok i przesunięcie 1.300.000,00 zł na 2023 rok,</w:t>
      </w:r>
    </w:p>
    <w:p w:rsidR="006C06CE" w:rsidRPr="00BA6B64" w:rsidRDefault="006C06CE" w:rsidP="006C06CE">
      <w:pPr>
        <w:pStyle w:val="Bezodstpw"/>
        <w:numPr>
          <w:ilvl w:val="0"/>
          <w:numId w:val="18"/>
        </w:numPr>
        <w:jc w:val="both"/>
        <w:rPr>
          <w:rFonts w:ascii="Times New Roman" w:hAnsi="Times New Roman" w:cs="Times New Roman"/>
        </w:rPr>
      </w:pPr>
      <w:r w:rsidRPr="00BA6B64">
        <w:rPr>
          <w:rFonts w:ascii="Times New Roman" w:hAnsi="Times New Roman" w:cs="Times New Roman"/>
        </w:rPr>
        <w:t>ulica Wiśniowa Suchy Las – zgodzili się z opinią Wójta, że za</w:t>
      </w:r>
      <w:r>
        <w:rPr>
          <w:rFonts w:ascii="Times New Roman" w:hAnsi="Times New Roman" w:cs="Times New Roman"/>
        </w:rPr>
        <w:t>danie zostanie wpisane do WPF w </w:t>
      </w:r>
      <w:r w:rsidRPr="00BA6B64">
        <w:rPr>
          <w:rFonts w:ascii="Times New Roman" w:hAnsi="Times New Roman" w:cs="Times New Roman"/>
        </w:rPr>
        <w:t>momencie gdy zostanie przygotowany projekt i kosztorys.</w:t>
      </w: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rPr>
        <w:t xml:space="preserve">Radna J. Pągowska stwierdziła, że nie wie jak poprawnie należy prze procedować zaistniałą sytuację.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Skarbnik Gminy Suchy Las M. Wojtaszewska </w:t>
      </w:r>
      <w:r w:rsidRPr="00BA6B64">
        <w:rPr>
          <w:rFonts w:ascii="Times New Roman" w:hAnsi="Times New Roman" w:cs="Times New Roman"/>
        </w:rPr>
        <w:t xml:space="preserve">poinformowała, że wszystkie zmiany przegłosowane przy procedowaniu budżetu zostaną uwzględnione w Wieloletniej Prognozie Finansowej. Odnosząc  się do wypowiedzi Mecenasa H. Kuligowskiego oraz Wójta wskazała, że te dwa dokumenty są ze sobą sprzężone i jeśli Rada przegłosowała zmiany w uchwale budżetowej to tożsame zmiany będą w WPF.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Rady Gminy Suchy Las A. Ankiewicz</w:t>
      </w:r>
      <w:r w:rsidRPr="00BA6B64">
        <w:rPr>
          <w:rFonts w:ascii="Times New Roman" w:hAnsi="Times New Roman" w:cs="Times New Roman"/>
        </w:rPr>
        <w:t xml:space="preserve"> zarządziła głosowanie za zmianą porządku obrad poprzez zamianę punktów nr 15 porządku z punktem 14 – podjęcie uchwały w sprawie uchwalenia Wieloletniej Prognozy Finansowej Gminy Suchy Las na lata 2022-2035 przed podjęciem uchwały w sprawie uchwalenia budżetu Gminy Suchy Las na rok 2022.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Nowy porządek:</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Otwarcie sesji.</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Złożenie ślubowania przez radnego Jarosława Dudkiewicza.</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Stwierdzenie prawomocności obrad.</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 xml:space="preserve">Przyjęcie protokołu z sesji Rady Gminy Suchy Las nr XXXVIII/21 z dnia 28 października 2021 r.  </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pomocy finansowej dla Powiatu Poznańskiego na rok 2022.</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Przedstawienie projektu uchwały budżetowej wraz z uzasadnieniem.</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Przedstawienie opinii Regionalnej Izby Obrachunkowej o projekcie uchwały budżetowej oraz stanowiska Wójta wobec zastrzeżeń i uwag zawartych w opinii.</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Przedstawienie opinii komisji stałych.</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Przedstawienie stanowiska Wójta w sprawie nieuwzględnienia lub częściowego uwzględnienia wniosków zawartych w opiniach komisji stałych.</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 xml:space="preserve">Przedstawienie autopoprawek Wójta do projektu uchwały budżetowej. </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Dyskusja nad projektem budżetu i WPF.</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Głosowanie wniesionych autopoprawek Wójta.</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Głosowanie wniosków komisji stałych nieuwzględnionych lub częściowo uwzględnionych przez Wójta w autopoprawkach.</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lastRenderedPageBreak/>
        <w:t>Podjęcie uchwały w sprawie uchwalenia Wieloletniej Prognozy Finansowej Gminy Suchy Las na lata 2022-2035.</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uchwalenia budżetu Gminy Suchy Las na rok 2022.</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PRZERWA</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zmieniającej uchwałę w sprawie pomocy finansowej Powiatowi Poznańskiemu.</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wyrażenia zgody na sprzedaż nieruchomości położonych w Suchym Lesie, stanowiących działkę nr 531/7 oraz działki nr 531/8 i 531/9.</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wyrażenia zgody na sprzedaż nieruchomości położonych w Suchym Lesie, stanowiących działkę nr 528/13 oraz działkę nr 528/15.</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zmiany Statutu Młodzieżowej Rady Gminy.</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przyjęcia projektu Regulaminu dostarczania wody i odprowadzania ścieków na terenie gminy Suchy Las i przekazania go do zaopiniowania organowi regulacyjnemu.</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zmiany składu osobowego Komisji Rewizyjnej.</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uchwalenia Gminnego Programu Profilaktyki i Rozwiązywania Problemów Alkoholowych oraz Przeciwdziałania Narkomanii na 2022 rok.</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Podjęcie uchwały w sprawie uchwalenia Gminnego Progr</w:t>
      </w:r>
      <w:r>
        <w:rPr>
          <w:rFonts w:ascii="Times New Roman" w:hAnsi="Times New Roman" w:cs="Times New Roman"/>
        </w:rPr>
        <w:t>amu Przeciwdziałania Przemocy w </w:t>
      </w:r>
      <w:r w:rsidRPr="00BA6B64">
        <w:rPr>
          <w:rFonts w:ascii="Times New Roman" w:hAnsi="Times New Roman" w:cs="Times New Roman"/>
        </w:rPr>
        <w:t>Rodzinie oraz Ochrony Ofiar Przemocy w rodzinie dla Gminy Suchy Las na lata 2022-2026.</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Zatwierdzenie planu pracy komisji stałych Rady Gminy Suchy Las na rok 2022.</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Informacje: Wójta Gminy, Przewodniczącej Rady</w:t>
      </w:r>
      <w:r>
        <w:rPr>
          <w:rFonts w:ascii="Times New Roman" w:hAnsi="Times New Roman" w:cs="Times New Roman"/>
        </w:rPr>
        <w:t xml:space="preserve"> Gminy, Przedstawiciela gminy w </w:t>
      </w:r>
      <w:r w:rsidRPr="00BA6B64">
        <w:rPr>
          <w:rFonts w:ascii="Times New Roman" w:hAnsi="Times New Roman" w:cs="Times New Roman"/>
        </w:rPr>
        <w:t>Stowarzyszeniu Gmin i Powiatów Wielkopolski, Przewodniczących Komisji Rady.</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Interpelacje i zapytania Radnych.</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Wolne głosy i wnioski.</w:t>
      </w:r>
    </w:p>
    <w:p w:rsidR="006C06CE" w:rsidRPr="00BA6B64" w:rsidRDefault="006C06CE" w:rsidP="006C06CE">
      <w:pPr>
        <w:pStyle w:val="Bezodstpw"/>
        <w:numPr>
          <w:ilvl w:val="0"/>
          <w:numId w:val="29"/>
        </w:numPr>
        <w:jc w:val="both"/>
        <w:rPr>
          <w:rFonts w:ascii="Times New Roman" w:hAnsi="Times New Roman" w:cs="Times New Roman"/>
        </w:rPr>
      </w:pPr>
      <w:r w:rsidRPr="00BA6B64">
        <w:rPr>
          <w:rFonts w:ascii="Times New Roman" w:hAnsi="Times New Roman" w:cs="Times New Roman"/>
        </w:rPr>
        <w:t>Zamknięcie sesji.</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14. Podjęcie uchwały w sprawie uchwalenia Wieloletniej Prognozy Finansowej Gminy Suchy Las na lata 2022-2035 (02:57:24*)</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 w sprawie zmian Wieloletniej Prognozy Finansowej Gminy Suchy Las na lata 2022-2035 z przyjętymi zmianami.</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XL/453/21.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Ad. 15. Podjęcie uchwały w sprawie uchwalenia budżetu Gminy Suchy Las na rok 2022 (02:58:18*)</w:t>
      </w:r>
    </w:p>
    <w:p w:rsidR="006C06CE" w:rsidRPr="00BA6B64" w:rsidRDefault="006C06CE" w:rsidP="006C06CE">
      <w:pPr>
        <w:pStyle w:val="Bezodstpw"/>
        <w:jc w:val="both"/>
        <w:rPr>
          <w:rFonts w:ascii="Times New Roman" w:hAnsi="Times New Roman" w:cs="Times New Roman"/>
          <w:i/>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 w sprawie uchwalenia budżetu Gminy Suchy Las na rok 2022.</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XL/454/21.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pogratulowała zebranym uchwalenia budżetu na rok 2022 r. i podziękowała za bardzo ciężką pracę nad budżetem. </w:t>
      </w:r>
    </w:p>
    <w:p w:rsidR="006C06CE" w:rsidRPr="00BA6B64" w:rsidRDefault="006C06CE" w:rsidP="006C06CE">
      <w:pPr>
        <w:pStyle w:val="Bezodstpw"/>
        <w:jc w:val="both"/>
        <w:rPr>
          <w:rFonts w:ascii="Times New Roman" w:hAnsi="Times New Roman" w:cs="Times New Roman"/>
          <w:highlight w:val="cy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PRZERWA (02:59:18*)</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16. Podjęcie uchwały zmieniającej uchwałę w sprawie pomocy finansowej Powiatowi Poznańskiemu (03:25:22*)</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Przewodnicząca Komisji Budżetu, Finansów i Rozwoju Gospodarczego J. Pągowska</w:t>
      </w:r>
      <w:r w:rsidRPr="00BA6B64">
        <w:rPr>
          <w:rFonts w:ascii="Times New Roman" w:hAnsi="Times New Roman" w:cs="Times New Roman"/>
          <w:lang w:eastAsia="pl-PL"/>
        </w:rPr>
        <w:t xml:space="preserve"> poinformowała, że Komisja </w:t>
      </w:r>
      <w:r w:rsidRPr="00BA6B64">
        <w:rPr>
          <w:rFonts w:ascii="Times New Roman" w:hAnsi="Times New Roman" w:cs="Times New Roman"/>
        </w:rPr>
        <w:t>jednomyślnie</w:t>
      </w:r>
      <w:r w:rsidRPr="00BA6B64">
        <w:rPr>
          <w:rFonts w:ascii="Times New Roman" w:hAnsi="Times New Roman" w:cs="Times New Roman"/>
          <w:lang w:eastAsia="pl-PL"/>
        </w:rPr>
        <w:t xml:space="preserve"> pozytywnie zaopiniowała projekt uchwały.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 zmieniającej uchwałę w sprawie pomocy finansowej Powiatowi Poznańskiemu.</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XL/455/21.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17. Podjęcie uchwały w sprawie wyrażenia zgody na sprz</w:t>
      </w:r>
      <w:r>
        <w:rPr>
          <w:rFonts w:ascii="Times New Roman" w:hAnsi="Times New Roman" w:cs="Times New Roman"/>
          <w:b/>
        </w:rPr>
        <w:t>edaż nieruchomości położonych w </w:t>
      </w:r>
      <w:r w:rsidRPr="00BA6B64">
        <w:rPr>
          <w:rFonts w:ascii="Times New Roman" w:hAnsi="Times New Roman" w:cs="Times New Roman"/>
          <w:b/>
        </w:rPr>
        <w:t>Suchym Lesie, stanowiących działkę nr 531/7 oraz działki nr 531/8 i 531/9 (03:26:38*)</w:t>
      </w:r>
    </w:p>
    <w:p w:rsidR="006C06CE" w:rsidRPr="00BA6B64" w:rsidRDefault="006C06CE" w:rsidP="006C06CE">
      <w:pPr>
        <w:pStyle w:val="Bezodstpw"/>
        <w:jc w:val="both"/>
        <w:rPr>
          <w:rFonts w:ascii="Times New Roman" w:hAnsi="Times New Roman" w:cs="Times New Roman"/>
          <w:b/>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Przewodnicząca Komisji Budżetu, Finansów i Rozwoju Gospodarczego J. Pągowska</w:t>
      </w:r>
      <w:r w:rsidRPr="00BA6B64">
        <w:rPr>
          <w:rFonts w:ascii="Times New Roman" w:hAnsi="Times New Roman" w:cs="Times New Roman"/>
          <w:lang w:eastAsia="pl-PL"/>
        </w:rPr>
        <w:t xml:space="preserve"> poinformowała, że Komisja pozytywnie</w:t>
      </w:r>
      <w:r w:rsidRPr="00BA6B64">
        <w:rPr>
          <w:rFonts w:ascii="Times New Roman" w:hAnsi="Times New Roman" w:cs="Times New Roman"/>
        </w:rPr>
        <w:t xml:space="preserve"> jednomyślnie</w:t>
      </w:r>
      <w:r w:rsidRPr="00BA6B64">
        <w:rPr>
          <w:rFonts w:ascii="Times New Roman" w:hAnsi="Times New Roman" w:cs="Times New Roman"/>
          <w:lang w:eastAsia="pl-PL"/>
        </w:rPr>
        <w:t xml:space="preserve"> zaopiniowała projekt uchwały.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w:t>
      </w:r>
      <w:r w:rsidRPr="00BA6B64">
        <w:rPr>
          <w:rFonts w:ascii="Times New Roman" w:hAnsi="Times New Roman" w:cs="Times New Roman"/>
        </w:rPr>
        <w:t xml:space="preserve"> </w:t>
      </w:r>
      <w:r w:rsidRPr="00BA6B64">
        <w:rPr>
          <w:rFonts w:ascii="Times New Roman" w:hAnsi="Times New Roman" w:cs="Times New Roman"/>
          <w:lang w:eastAsia="pl-PL"/>
        </w:rPr>
        <w:t>w sprawie wyrażenia zgody na sprzedaż nieruchomości położonych w Suchym Lesie, stanowiących działkę nr 531/7 oraz działki nr 531/8 i 531/9.</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Uchwała została podjęta i nadano jej numer XL/456/21.</w:t>
      </w:r>
    </w:p>
    <w:p w:rsidR="006C06CE" w:rsidRPr="00BA6B64" w:rsidRDefault="006C06CE" w:rsidP="006C06CE">
      <w:pPr>
        <w:spacing w:line="240" w:lineRule="auto"/>
        <w:jc w:val="both"/>
        <w:rPr>
          <w:rFonts w:ascii="Times New Roman" w:hAnsi="Times New Roman" w:cs="Times New Roman"/>
          <w:b/>
        </w:rPr>
      </w:pPr>
      <w:r w:rsidRPr="00BA6B64">
        <w:rPr>
          <w:rFonts w:ascii="Times New Roman" w:hAnsi="Times New Roman" w:cs="Times New Roman"/>
          <w:b/>
        </w:rPr>
        <w:t>Ad. 18. Podjęcie uchwały w sprawie wyrażenia zgody na sprz</w:t>
      </w:r>
      <w:r>
        <w:rPr>
          <w:rFonts w:ascii="Times New Roman" w:hAnsi="Times New Roman" w:cs="Times New Roman"/>
          <w:b/>
        </w:rPr>
        <w:t>edaż nieruchomości położonych w </w:t>
      </w:r>
      <w:r w:rsidRPr="00BA6B64">
        <w:rPr>
          <w:rFonts w:ascii="Times New Roman" w:hAnsi="Times New Roman" w:cs="Times New Roman"/>
          <w:b/>
        </w:rPr>
        <w:t>Suchym Lesie, stanowiących działkę nr 528/13 oraz działkę nr 528/15 (03:27:39*)</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Przewodnicząca Komisji Budżetu, Finansów i Rozwoju Gospodarczego J. Pągowska</w:t>
      </w:r>
      <w:r w:rsidRPr="00BA6B64">
        <w:rPr>
          <w:rFonts w:ascii="Times New Roman" w:hAnsi="Times New Roman" w:cs="Times New Roman"/>
          <w:lang w:eastAsia="pl-PL"/>
        </w:rPr>
        <w:t xml:space="preserve"> poinformowała, że Komisja pozytywnie</w:t>
      </w:r>
      <w:r w:rsidRPr="00BA6B64">
        <w:rPr>
          <w:rFonts w:ascii="Times New Roman" w:hAnsi="Times New Roman" w:cs="Times New Roman"/>
        </w:rPr>
        <w:t xml:space="preserve"> jednomyślnie</w:t>
      </w:r>
      <w:r w:rsidRPr="00BA6B64">
        <w:rPr>
          <w:rFonts w:ascii="Times New Roman" w:hAnsi="Times New Roman" w:cs="Times New Roman"/>
          <w:lang w:eastAsia="pl-PL"/>
        </w:rPr>
        <w:t xml:space="preserve"> zaopiniowała projekt uchwały.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lastRenderedPageBreak/>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w:t>
      </w:r>
      <w:r w:rsidRPr="00BA6B64">
        <w:rPr>
          <w:rFonts w:ascii="Times New Roman" w:hAnsi="Times New Roman" w:cs="Times New Roman"/>
        </w:rPr>
        <w:t xml:space="preserve"> w sprawie wyrażenia zgody na sprzedaż nieruchomości położonych w Suchym Lesie, stanowiących działkę nr 528/13 oraz działkę nr 528/15.</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XL/457/21.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19. Podjęcie uchwały w sprawie zmiany Statutu Młodzieżowej Rady Gminy (03:28:36*)</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przekazała głos Przewodniczącej Komisji Oświaty, Kultury, Sportu i Spraw Społecznych J. </w:t>
      </w:r>
      <w:proofErr w:type="spellStart"/>
      <w:r w:rsidRPr="00BA6B64">
        <w:rPr>
          <w:rFonts w:ascii="Times New Roman" w:hAnsi="Times New Roman" w:cs="Times New Roman"/>
          <w:lang w:eastAsia="pl-PL"/>
        </w:rPr>
        <w:t>Radziędzie</w:t>
      </w:r>
      <w:proofErr w:type="spellEnd"/>
      <w:r w:rsidRPr="00BA6B64">
        <w:rPr>
          <w:rFonts w:ascii="Times New Roman" w:hAnsi="Times New Roman" w:cs="Times New Roman"/>
          <w:lang w:eastAsia="pl-PL"/>
        </w:rPr>
        <w:t xml:space="preserve"> w celu przedstawienie opinii Komisji na temat projektu uchwały. </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rPr>
        <w:t xml:space="preserve">Przewodnicząca Komisji Oświaty, Kultury, Sportu i Spraw Społecznych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lang w:eastAsia="pl-PL"/>
        </w:rPr>
        <w:t>poinformowała, że Komisja pozytywnie zaopiniowała projekt uchwały w sprawie zmiany</w:t>
      </w:r>
      <w:r w:rsidRPr="00BA6B64">
        <w:rPr>
          <w:rFonts w:ascii="Times New Roman" w:hAnsi="Times New Roman" w:cs="Times New Roman"/>
        </w:rPr>
        <w:t xml:space="preserve"> Statutu Młodzieżowej Rady Gminy</w:t>
      </w:r>
      <w:r w:rsidRPr="00BA6B64">
        <w:rPr>
          <w:rFonts w:ascii="Times New Roman" w:hAnsi="Times New Roman" w:cs="Times New Roman"/>
          <w:lang w:eastAsia="pl-PL"/>
        </w:rPr>
        <w:t>.</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 w sprawie zmiany Statutu Młodzieżowej Rady Gminy.</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Uchwała została podjęta i nadano jej numer XL/458/21.</w:t>
      </w: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20. Podjęcie uchwały w sprawie przyjęcia projektu</w:t>
      </w:r>
      <w:r>
        <w:rPr>
          <w:rFonts w:ascii="Times New Roman" w:hAnsi="Times New Roman" w:cs="Times New Roman"/>
          <w:b/>
        </w:rPr>
        <w:t xml:space="preserve"> Regulaminu dostarczania wody i </w:t>
      </w:r>
      <w:r w:rsidRPr="00BA6B64">
        <w:rPr>
          <w:rFonts w:ascii="Times New Roman" w:hAnsi="Times New Roman" w:cs="Times New Roman"/>
          <w:b/>
        </w:rPr>
        <w:t>odprowadzania ścieków na terenie gminy Suchy Las i przekazania go do zaopiniowania organowi regulacyjnemu (03:29:34*)</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przekazała głos Wiceprzewodniczącemu Komisji Porządku Publicznego, Ochrony Środowiska i Spraw Komunalnych R. Rozwadowskiemu w celu przedstawienie opinii Komisji na temat projektu uchwały. </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Wiceprzewodniczący Komisji Porządku Publicznego, Ochrony Środowiska i Spraw Komunalnych R. Rozwadowski </w:t>
      </w:r>
      <w:r w:rsidRPr="00BA6B64">
        <w:rPr>
          <w:rFonts w:ascii="Times New Roman" w:hAnsi="Times New Roman" w:cs="Times New Roman"/>
          <w:lang w:eastAsia="pl-PL"/>
        </w:rPr>
        <w:t>poinformował, że Komisja jednogłośnie pozytywnie zaopiniowała projekt uchwały.</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 w sprawie przyjęcia projektu Regulaminu dostarczania wody i odprowadzania ścieków na terenie gminy Suchy Las i przekazania go do zaopiniowania organowi regulacyjnemu.</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XL/459/21.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lastRenderedPageBreak/>
        <w:t>Ad. 21. Podjęcie uchwały w sprawie zmiany składu osobowego Komisji Rewizyjnej (03:30:33*)</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poinformowała, że ze składu Komisji Rewizyjnej wykreślono Radną W. </w:t>
      </w:r>
      <w:proofErr w:type="spellStart"/>
      <w:r w:rsidRPr="00BA6B64">
        <w:rPr>
          <w:rFonts w:ascii="Times New Roman" w:hAnsi="Times New Roman" w:cs="Times New Roman"/>
          <w:lang w:eastAsia="pl-PL"/>
        </w:rPr>
        <w:t>Prycińską</w:t>
      </w:r>
      <w:proofErr w:type="spellEnd"/>
      <w:r w:rsidRPr="00BA6B64">
        <w:rPr>
          <w:rFonts w:ascii="Times New Roman" w:hAnsi="Times New Roman" w:cs="Times New Roman"/>
          <w:lang w:eastAsia="pl-PL"/>
        </w:rPr>
        <w:t xml:space="preserve"> w związku ze złożoną rezygnacją. Przewodnicząca Rady zaproponowała kandydaturę Radnego J. Dudkiewicza jako członka Komisji Rewizyjnej. Spytała czy Radny J. Dudkiewicz przyjmuje propozycję.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J. Dudkiewicz </w:t>
      </w:r>
      <w:r w:rsidRPr="00BA6B64">
        <w:rPr>
          <w:rFonts w:ascii="Times New Roman" w:hAnsi="Times New Roman" w:cs="Times New Roman"/>
        </w:rPr>
        <w:t xml:space="preserve">przyjął powyższą propozycję. </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spytała zebranych czy są inne kandydatury.</w:t>
      </w:r>
    </w:p>
    <w:p w:rsidR="006C06CE" w:rsidRPr="00BA6B64" w:rsidRDefault="006C06CE" w:rsidP="006C06CE">
      <w:pPr>
        <w:pStyle w:val="Bezodstpw"/>
        <w:jc w:val="both"/>
        <w:rPr>
          <w:rFonts w:ascii="Times New Roman" w:hAnsi="Times New Roman" w:cs="Times New Roman"/>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lang w:eastAsia="pl-PL"/>
        </w:rPr>
        <w:t>Z uwagi na brak głosów Przewodnicząca Rady Gminy Suchy Las A. Anki</w:t>
      </w:r>
      <w:r>
        <w:rPr>
          <w:rFonts w:ascii="Times New Roman" w:hAnsi="Times New Roman" w:cs="Times New Roman"/>
          <w:lang w:eastAsia="pl-PL"/>
        </w:rPr>
        <w:t>ewicz wniosła o </w:t>
      </w:r>
      <w:r w:rsidRPr="00BA6B64">
        <w:rPr>
          <w:rFonts w:ascii="Times New Roman" w:hAnsi="Times New Roman" w:cs="Times New Roman"/>
          <w:lang w:eastAsia="pl-PL"/>
        </w:rPr>
        <w:t xml:space="preserve">uzupełnienie treści projektu uchwały o imię i nazwisko Radnego Jarosława Dudkiewicza jako członka Komisji Rewizyjnej.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lang w:eastAsia="pl-PL"/>
        </w:rPr>
        <w:t xml:space="preserv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 xml:space="preserve">zarządziła głosowanie w sprawie podjęcia uchwały </w:t>
      </w:r>
      <w:r w:rsidRPr="00BA6B64">
        <w:rPr>
          <w:rFonts w:ascii="Times New Roman" w:hAnsi="Times New Roman" w:cs="Times New Roman"/>
        </w:rPr>
        <w:t>w sprawie zmiany składu osobowego Komisji Rewizyjnej wskazując tym samym Radnego Jarosława Dudkiewicza jako nowego członka powyższej Komisji.</w:t>
      </w:r>
      <w:r w:rsidRPr="00BA6B64">
        <w:rPr>
          <w:rFonts w:ascii="Times New Roman" w:hAnsi="Times New Roman" w:cs="Times New Roman"/>
          <w:b/>
        </w:rPr>
        <w:t xml:space="preserv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XL/460/21.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22. Podjęcie uchwały w sprawie uchwalenia G</w:t>
      </w:r>
      <w:r>
        <w:rPr>
          <w:rFonts w:ascii="Times New Roman" w:hAnsi="Times New Roman" w:cs="Times New Roman"/>
          <w:b/>
        </w:rPr>
        <w:t>minnego Programu Profilaktyki i </w:t>
      </w:r>
      <w:r w:rsidRPr="00BA6B64">
        <w:rPr>
          <w:rFonts w:ascii="Times New Roman" w:hAnsi="Times New Roman" w:cs="Times New Roman"/>
          <w:b/>
        </w:rPr>
        <w:t>Rozwiązywania Problemów Alkoholowych oraz Przeciwdziałania Narkomanii na 2022 rok (03:32:19*)</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przekazała głos Przewodniczącej Komisji Oświaty, Kultury, Sportu i Spraw Społecznych J. </w:t>
      </w:r>
      <w:proofErr w:type="spellStart"/>
      <w:r w:rsidRPr="00BA6B64">
        <w:rPr>
          <w:rFonts w:ascii="Times New Roman" w:hAnsi="Times New Roman" w:cs="Times New Roman"/>
          <w:lang w:eastAsia="pl-PL"/>
        </w:rPr>
        <w:t>Radziędzie</w:t>
      </w:r>
      <w:proofErr w:type="spellEnd"/>
      <w:r w:rsidRPr="00BA6B64">
        <w:rPr>
          <w:rFonts w:ascii="Times New Roman" w:hAnsi="Times New Roman" w:cs="Times New Roman"/>
          <w:lang w:eastAsia="pl-PL"/>
        </w:rPr>
        <w:t xml:space="preserve"> w celu przedstawienie opinii Komisji na temat projektu uchwały. </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rPr>
        <w:t xml:space="preserve">Przewodnicząca Komisji Oświaty, Kultury, Sportu i Spraw Społecznych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lang w:eastAsia="pl-PL"/>
        </w:rPr>
        <w:t>poinformowała, że Komisja jednogłośnie pozytywnie zaopiniowała projekt uchwały.</w:t>
      </w:r>
    </w:p>
    <w:p w:rsidR="006C06CE" w:rsidRPr="00BA6B64" w:rsidRDefault="006C06CE" w:rsidP="006C06CE">
      <w:pPr>
        <w:pStyle w:val="Bezodstpw"/>
        <w:jc w:val="both"/>
        <w:rPr>
          <w:rFonts w:ascii="Times New Roman" w:hAnsi="Times New Roman" w:cs="Times New Roman"/>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 xml:space="preserve">zarządziła głosowanie w sprawie podjęcia uchwały </w:t>
      </w:r>
      <w:r w:rsidRPr="00BA6B64">
        <w:rPr>
          <w:rFonts w:ascii="Times New Roman" w:hAnsi="Times New Roman" w:cs="Times New Roman"/>
        </w:rPr>
        <w:t>sprawie uchwalenia Gminnego Programu Profilaktyki i Rozwiązywania Problemów Alkoholowych oraz Przeciwdziałania Narkomanii na 2022 rok</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XL/461/21.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23. Podjęcie uchwały w sprawie uchwalenia Gminnego Programu Przeciwdziałania Przemocy w Rodzinie oraz Ochrony Ofiar Przemocy w rodzinie dla Gminy Suchy Las na lata 2022-2026 (03:33:11*)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 xml:space="preserve">przekazała głos Przewodniczącej Komisji Oświaty, Kultury, Sportu i Spraw Społecznych J. </w:t>
      </w:r>
      <w:proofErr w:type="spellStart"/>
      <w:r w:rsidRPr="00BA6B64">
        <w:rPr>
          <w:rFonts w:ascii="Times New Roman" w:hAnsi="Times New Roman" w:cs="Times New Roman"/>
          <w:lang w:eastAsia="pl-PL"/>
        </w:rPr>
        <w:t>Radziędzie</w:t>
      </w:r>
      <w:proofErr w:type="spellEnd"/>
      <w:r w:rsidRPr="00BA6B64">
        <w:rPr>
          <w:rFonts w:ascii="Times New Roman" w:hAnsi="Times New Roman" w:cs="Times New Roman"/>
          <w:lang w:eastAsia="pl-PL"/>
        </w:rPr>
        <w:t xml:space="preserve"> w celu przedstawienie opinii Komisji na temat projektu uchwały. </w:t>
      </w: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rPr>
        <w:lastRenderedPageBreak/>
        <w:t xml:space="preserve">Przewodnicząca Komisji Oświaty, Kultury, Sportu i Spraw Społecznych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lang w:eastAsia="pl-PL"/>
        </w:rPr>
        <w:t>poinformowała, że Komisja jednogłośnie pozytywnie zaopiniowała projekt uchwały.</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J. Dudkiewicz </w:t>
      </w:r>
      <w:r w:rsidRPr="00BA6B64">
        <w:rPr>
          <w:rFonts w:ascii="Times New Roman" w:hAnsi="Times New Roman" w:cs="Times New Roman"/>
        </w:rPr>
        <w:t>wskazał, że w przedłożonym dokumencie na stronie 21 pominięto świetlicę na Osiedlu Grzybowym. Radny wskazał, że w roku 2021 Zarząd Osiedla Grzybowego wraz z Ośrodkiem Pomocy Społecznej starali się, by świetlica opiekuńczo wychowawcza funkcjonowała na Osiedlu Grzybowym. Spytał czy pominięcie świetlicy na Osiedlu Grzybowym w programie jest błędem czy na terenie gminy zajęcia opiekuńczo wychowawcze funkcjonować będą tylko w 7 świetlicach opiekuńczo wychowawczych. Radny dodał, że ze strony mieszkańców padają liczne zapytania czy zajęcia będą się nadal odbywały.</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Komisji Oświaty, Kultury, Sportu i Spraw Społecznych J. </w:t>
      </w:r>
      <w:proofErr w:type="spellStart"/>
      <w:r w:rsidRPr="00BA6B64">
        <w:rPr>
          <w:rFonts w:ascii="Times New Roman" w:hAnsi="Times New Roman" w:cs="Times New Roman"/>
          <w:b/>
        </w:rPr>
        <w:t>Radzięda</w:t>
      </w:r>
      <w:proofErr w:type="spellEnd"/>
      <w:r w:rsidRPr="00BA6B64">
        <w:rPr>
          <w:rFonts w:ascii="Times New Roman" w:hAnsi="Times New Roman" w:cs="Times New Roman"/>
        </w:rPr>
        <w:t xml:space="preserve"> stwierdziła, że na posiedzeniu, Komisja powyższego nie zauważyła. Przewodnicz</w:t>
      </w:r>
      <w:r>
        <w:rPr>
          <w:rFonts w:ascii="Times New Roman" w:hAnsi="Times New Roman" w:cs="Times New Roman"/>
        </w:rPr>
        <w:t>ąca Komisji dodała, że ustali z </w:t>
      </w:r>
      <w:r w:rsidRPr="00BA6B64">
        <w:rPr>
          <w:rFonts w:ascii="Times New Roman" w:hAnsi="Times New Roman" w:cs="Times New Roman"/>
        </w:rPr>
        <w:t xml:space="preserve">Dyrektor OPS dlaczego świetlica na Os. Grzybowym została pominięta.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A. Ankiewicz </w:t>
      </w:r>
      <w:r w:rsidRPr="00BA6B64">
        <w:rPr>
          <w:rFonts w:ascii="Times New Roman" w:hAnsi="Times New Roman" w:cs="Times New Roman"/>
          <w:lang w:eastAsia="pl-PL"/>
        </w:rPr>
        <w:t>zaproponowała rozwiązanie, by wpisać miejscowość Złotniki bez rozbijania na osiedla.</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Komisji Oświaty, Kultury, Sportu i Spraw Społecznych J. </w:t>
      </w:r>
      <w:proofErr w:type="spellStart"/>
      <w:r w:rsidRPr="00BA6B64">
        <w:rPr>
          <w:rFonts w:ascii="Times New Roman" w:hAnsi="Times New Roman" w:cs="Times New Roman"/>
          <w:b/>
        </w:rPr>
        <w:t>Radzięda</w:t>
      </w:r>
      <w:proofErr w:type="spellEnd"/>
      <w:r w:rsidRPr="00BA6B64">
        <w:rPr>
          <w:rFonts w:ascii="Times New Roman" w:hAnsi="Times New Roman" w:cs="Times New Roman"/>
        </w:rPr>
        <w:t xml:space="preserve"> po rozmowie telefonicznej z Dyrektorem OPS wskazała, że jest to przeoczenie i zajęcia również będą realizowane w świetlicy na Osiedlu Grzybowym.</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 xml:space="preserve">zgłosił Radnym korektę treści projektu uchwały poprzez  dopisanie jako punkt 8 świetlicę na Osiedlu Grzybowym.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zarządziła głosowanie w sprawie podjęcia uchwały w sprawie uchwalenia Gminnego Programu Przeciwdziałania Przemocy w Rodzinie oraz Ochrony Ofiar Przemocy w rodzinie dla Gminy Suchy Las na lata 2022-2026 z korektą treści Wójta Gminy.</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Uchwała została podjęta i nadano jej numer XL/462/21.</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spacing w:line="240" w:lineRule="auto"/>
        <w:jc w:val="both"/>
        <w:rPr>
          <w:rFonts w:ascii="Times New Roman" w:hAnsi="Times New Roman" w:cs="Times New Roman"/>
          <w:b/>
        </w:rPr>
      </w:pPr>
      <w:r w:rsidRPr="00BA6B64">
        <w:rPr>
          <w:rFonts w:ascii="Times New Roman" w:hAnsi="Times New Roman" w:cs="Times New Roman"/>
          <w:b/>
        </w:rPr>
        <w:t>Ad. 24. Zatwierdzenie planu pracy komisji stałych Rady Gminy Suchy Las na rok 2022 (03:38:58*)</w:t>
      </w:r>
    </w:p>
    <w:p w:rsidR="006C06CE" w:rsidRPr="00BA6B64" w:rsidRDefault="006C06CE" w:rsidP="006C06CE">
      <w:pPr>
        <w:pStyle w:val="Akapitzlist"/>
        <w:numPr>
          <w:ilvl w:val="0"/>
          <w:numId w:val="34"/>
        </w:numPr>
        <w:spacing w:line="240" w:lineRule="auto"/>
        <w:jc w:val="both"/>
        <w:rPr>
          <w:rFonts w:ascii="Times New Roman" w:hAnsi="Times New Roman" w:cs="Times New Roman"/>
          <w:b/>
        </w:rPr>
      </w:pPr>
      <w:r w:rsidRPr="00BA6B64">
        <w:rPr>
          <w:rFonts w:ascii="Times New Roman" w:hAnsi="Times New Roman" w:cs="Times New Roman"/>
          <w:b/>
        </w:rPr>
        <w:t xml:space="preserve">Plan pracy Komisji Rewizyjnej </w:t>
      </w:r>
    </w:p>
    <w:p w:rsidR="006C06CE" w:rsidRPr="00BA6B64" w:rsidRDefault="006C06CE" w:rsidP="006C06CE">
      <w:pPr>
        <w:pStyle w:val="Bezodstpw"/>
        <w:jc w:val="both"/>
        <w:rPr>
          <w:rFonts w:ascii="Times New Roman" w:hAnsi="Times New Roman" w:cs="Times New Roman"/>
          <w:highlight w:val="green"/>
        </w:rPr>
      </w:pPr>
      <w:r w:rsidRPr="00BA6B64">
        <w:rPr>
          <w:rFonts w:ascii="Times New Roman" w:hAnsi="Times New Roman" w:cs="Times New Roman"/>
          <w:b/>
        </w:rPr>
        <w:t>Przewodniczący Komisji Rewizyjnej T. Sztolcman</w:t>
      </w:r>
      <w:r w:rsidRPr="00BA6B64">
        <w:rPr>
          <w:rFonts w:ascii="Times New Roman" w:hAnsi="Times New Roman" w:cs="Times New Roman"/>
        </w:rPr>
        <w:t xml:space="preserve"> poinformował, że członkowie Komisji podczas posiedzenia w dniu 22 listopada br. jednomyślnie przyjęli plan pracy Komisji na przyszły rok. Wskazał, że plan znajduje się w materiałach na sesje. </w:t>
      </w:r>
    </w:p>
    <w:p w:rsidR="006C06CE" w:rsidRPr="00BA6B64" w:rsidRDefault="006C06CE" w:rsidP="006C06CE">
      <w:pPr>
        <w:pStyle w:val="Bezodstpw"/>
        <w:jc w:val="both"/>
        <w:rPr>
          <w:rFonts w:ascii="Times New Roman" w:hAnsi="Times New Roman" w:cs="Times New Roman"/>
          <w:highlight w:val="green"/>
        </w:rPr>
      </w:pPr>
      <w:r w:rsidRPr="00BA6B64">
        <w:rPr>
          <w:rFonts w:ascii="Times New Roman" w:hAnsi="Times New Roman" w:cs="Times New Roman"/>
          <w:b/>
        </w:rPr>
        <w:t xml:space="preserve">Wójt Gminy Suchy Las G. Wojtera </w:t>
      </w:r>
      <w:r w:rsidRPr="00BA6B64">
        <w:rPr>
          <w:rFonts w:ascii="Times New Roman" w:hAnsi="Times New Roman" w:cs="Times New Roman"/>
        </w:rPr>
        <w:t xml:space="preserve">złoży wniosek dotyczący planu pracy Komisji Rewizyjnej. Poinformował, że w planie pracy komisji wskazano zadanie na I kwartał pn. „Wysłuchanie wyjaśnień wójta dotyczących informacji przekazanej przez przewodniczącą Rady Gminy Suchy Las podczas sesji w dniu 28.10.2021 r. w sprawie przekazania przez Prokuraturę Okręgową w Koninie w dniu 30.09.2021 r. do Sądu Okręgowego w Poznaniu aktu oskarżenia przeciwko Grzegorzowi Wojterze”. Wójt wyraził opinię, że nie może występować w imieniu prokuratora, gdyż informacje dotyczące aktu oskarżenia mógłby przedstawić prokuratur lub ewentualnie osoba wyznaczona przez sąd. Wójt przekazał informację, że sprawa nabiera rozpędu i pierwsza rozprawa została wyznaczona. Dodał, że nie czuje się umocowany, by w imieniu prokuratury okręgowej występować z informacją dotyczącą przekazania aktu oskarżenia do sądu. Wójt podkreślił, że nie czuje się również zobowiązany do tego by przekazywać jakiekolwiek informacje w tej sytuacji jaka jest. Z całym szacunkiem do Komisji Rewizyjnej Wójt wskazał, że postępowanie w sądzie ma pewną przewagę procesową nad prowadzoną przez Komisję Rewizyjną standardową procedurą. Wójt wskazał, że może na bieżąco przekazywać </w:t>
      </w:r>
      <w:r w:rsidRPr="00BA6B64">
        <w:rPr>
          <w:rFonts w:ascii="Times New Roman" w:hAnsi="Times New Roman" w:cs="Times New Roman"/>
        </w:rPr>
        <w:lastRenderedPageBreak/>
        <w:t xml:space="preserve">informacje dotyczące spraw bez podawania szczegółów. Wójt zgłosił uwagę do planu pracy Komisji Rewizyjnej, gdyż jego rola w tym przypadku jest żadna. Wskazał, że występuje jako oskarżony i nie może komentować tego co jest zawarte w akcie oskarżenia może tylko go kwestionować.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Przewodniczący Komisji Rewizyjnej T. Sztolcman</w:t>
      </w:r>
      <w:r w:rsidRPr="00BA6B64">
        <w:rPr>
          <w:rFonts w:ascii="Times New Roman" w:hAnsi="Times New Roman" w:cs="Times New Roman"/>
        </w:rPr>
        <w:t xml:space="preserve"> poinformo</w:t>
      </w:r>
      <w:r>
        <w:rPr>
          <w:rFonts w:ascii="Times New Roman" w:hAnsi="Times New Roman" w:cs="Times New Roman"/>
        </w:rPr>
        <w:t>wał, że Komisja przygotowując w </w:t>
      </w:r>
      <w:r w:rsidRPr="00BA6B64">
        <w:rPr>
          <w:rFonts w:ascii="Times New Roman" w:hAnsi="Times New Roman" w:cs="Times New Roman"/>
        </w:rPr>
        <w:t xml:space="preserve">listopadzie plan pracy na rok 2022 wyobrażała sobie, że Wójt przyjdzie na posiedzenie wypowie się bądź nie i przekaże wyłączne informacje jak w tej chwili. Przewodniczący Komisji stwierdził, że jeśli Komisja Rewizyjna przyzna, że wysłuchane w tej chwili wyjaśnienia Wójta stanowią odpowiedź na wskazany punkt  w planie pracy Komisji to zostanie on zaliczony jako wykonany. Przewodniczący Komisji wskazał, że mieli świadomość tego, że prawdopodobnie Wójt nie chciałby komentować sprawy, której jest stroną i spodziewali się mniej więcej takich wyjaśnień jakie padły. Dodał, że taki został złożony wniosek i Komisja go przegłosowała dlatego znalazł się w planie pracy. Przewodniczący Komisji wskazał, że patrząc na członków Komisji Rewizyjnej przyjmują, </w:t>
      </w:r>
      <w:r>
        <w:rPr>
          <w:rFonts w:ascii="Times New Roman" w:hAnsi="Times New Roman" w:cs="Times New Roman"/>
        </w:rPr>
        <w:t>że </w:t>
      </w:r>
      <w:r w:rsidRPr="00BA6B64">
        <w:rPr>
          <w:rFonts w:ascii="Times New Roman" w:hAnsi="Times New Roman" w:cs="Times New Roman"/>
        </w:rPr>
        <w:t xml:space="preserve">wyjaśnienia złożone przez Wójta zostały przekazane i nie będą zapraszali Wójta na posiedzenie komisji.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zaproponowała wykreślenie punktu z planu pracy Komisji Rewizyjnej by nie trzeba było później wprowadzać zmian.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Radny M. Przybylski </w:t>
      </w:r>
      <w:r w:rsidRPr="00BA6B64">
        <w:rPr>
          <w:rFonts w:ascii="Times New Roman" w:hAnsi="Times New Roman" w:cs="Times New Roman"/>
        </w:rPr>
        <w:t xml:space="preserve">wskazał, że sytuacja jest normalna i naturalna. Komisja Rewizyjna ma obowiązek zająć jakieś stanowisko, a Wójt ma prawo nie tylko odmówić zeznać ale wskazać jego punkt widzenia. Radny wyraził opinię, że zdanie Wójta może być odmienne od wizji prokuratury ale wpisując punkt do planu pracy Komisji mieli intencję, by przekazać w tej sprawie głos Wójtowi. Radny stwierdził, że Wójt może z tego skorzystać lub nie, gdyż </w:t>
      </w:r>
      <w:r>
        <w:rPr>
          <w:rFonts w:ascii="Times New Roman" w:hAnsi="Times New Roman" w:cs="Times New Roman"/>
        </w:rPr>
        <w:t>Komisja Rewizyjna zakładała, że </w:t>
      </w:r>
      <w:r w:rsidRPr="00BA6B64">
        <w:rPr>
          <w:rFonts w:ascii="Times New Roman" w:hAnsi="Times New Roman" w:cs="Times New Roman"/>
        </w:rPr>
        <w:t>mogą wystąpić formalne przeszkody uniemożliwiające zajęcie głosu w tej sprawie. Radny stwierdził, że zapis należy pozostawić, ponieważ nie może być tak, że Komisja Rewizyjna nie zajęła się sprawą. Radny przychylając się do słów Przewodniczącego Komisji Rewizyjnej T. Sztolcmana wskazał, że można uznać wypowiedź Wójta za złożenie deklaracji w tej spawie, nie zapraszać na posiedzenie i odnotować przy kolejnym posiedzeniu tą okolicz</w:t>
      </w:r>
      <w:r>
        <w:rPr>
          <w:rFonts w:ascii="Times New Roman" w:hAnsi="Times New Roman" w:cs="Times New Roman"/>
        </w:rPr>
        <w:t>ność i zamknąć sprawę. Radny M. </w:t>
      </w:r>
      <w:r w:rsidRPr="00BA6B64">
        <w:rPr>
          <w:rFonts w:ascii="Times New Roman" w:hAnsi="Times New Roman" w:cs="Times New Roman"/>
        </w:rPr>
        <w:t>Przybylski zaprosił Wójta na posiedzenie, gdyż w tej chwili jest oskarżony ale jest niewinny jeśli chodzi o stan faktyczny, może zawsze przyjść i przedstawić swój punk widzenia w tej sprawie.</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 xml:space="preserve">A. Ankiewicz </w:t>
      </w:r>
      <w:r w:rsidRPr="00BA6B64">
        <w:rPr>
          <w:rFonts w:ascii="Times New Roman" w:hAnsi="Times New Roman" w:cs="Times New Roman"/>
        </w:rPr>
        <w:t xml:space="preserve">złożyła wniosek o </w:t>
      </w:r>
      <w:r>
        <w:rPr>
          <w:rFonts w:ascii="Times New Roman" w:hAnsi="Times New Roman" w:cs="Times New Roman"/>
        </w:rPr>
        <w:t>wykreślenie punktu z </w:t>
      </w:r>
      <w:r w:rsidRPr="00BA6B64">
        <w:rPr>
          <w:rFonts w:ascii="Times New Roman" w:hAnsi="Times New Roman" w:cs="Times New Roman"/>
        </w:rPr>
        <w:t xml:space="preserve">planu pracy Komisji Rewizyjnej skoro zebrani poznali punkt widzenia Wójta w tej sprawie.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Przewodniczący Komisji Rewizyjnej T. Sztolcman</w:t>
      </w:r>
      <w:r w:rsidRPr="00BA6B64">
        <w:rPr>
          <w:rFonts w:ascii="Times New Roman" w:hAnsi="Times New Roman" w:cs="Times New Roman"/>
        </w:rPr>
        <w:t xml:space="preserve"> wskazał, że nikt nie kwestionuje prawa składania wniosku. Przewodniczący Komisji odnosząc się do słów Radnego M. Przybylskiego wskazał, że Wójt  zajął już stanowisko i Komisja spodziewała się, że nie będzie mógł się wypowiadać w tym zakresie ale uznali, że taki punkt w planie pracy powinien się pojawić. W związku z tym wyraził opinię, że nie widzi potrzeby wykreślania punktu z planu pacy Komisji Rewizyjnej. Wskazał, że najwyżej punkt nie zostanie zrealizowany, a zostanie zrealizowany nawet </w:t>
      </w:r>
      <w:r>
        <w:rPr>
          <w:rFonts w:ascii="Times New Roman" w:hAnsi="Times New Roman" w:cs="Times New Roman"/>
        </w:rPr>
        <w:t>wtedy gdy pojawi się w </w:t>
      </w:r>
      <w:r w:rsidRPr="00BA6B64">
        <w:rPr>
          <w:rFonts w:ascii="Times New Roman" w:hAnsi="Times New Roman" w:cs="Times New Roman"/>
        </w:rPr>
        <w:t xml:space="preserve">porządku obrad konkretnego posiedzenia z obecnością Wójta bądź nie.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wskazał, że jego wypowiedź jest zbieżna z wnioskiem Przewodniczącej Rady Gminy Suchy Las A. Ankiewicz, gdyż nie dotyczy chęci czy możliwości uczestnictwa w Komisji a dotyczy zmiany zapisu punktu, gdyż z obecnego wynika, że ma złożyć wyjaśnienia w sprawie przekazania przez prokuraturę okręgową do sądu aktu oskarżenia. Wójt stwierdził, że nie czuje się upoważniony, by składać takowe wyjaśnienia. Dodał, że może mnóstwo rzeczy na ten temat powiedzieć co nie będzie naruszało tajemnicy ale nie może mówić o tym na jakiej podstawie został stworzony akt oskarżenia, w jakim trybie został przekazany do sądu okręgowego bo nie jestem tym podmiotem. Wójt stwierdził, że Komisja Rewizyjna może wystąpić</w:t>
      </w:r>
      <w:r>
        <w:rPr>
          <w:rFonts w:ascii="Times New Roman" w:hAnsi="Times New Roman" w:cs="Times New Roman"/>
        </w:rPr>
        <w:t xml:space="preserve"> do prokuratora z </w:t>
      </w:r>
      <w:r w:rsidRPr="00BA6B64">
        <w:rPr>
          <w:rFonts w:ascii="Times New Roman" w:hAnsi="Times New Roman" w:cs="Times New Roman"/>
        </w:rPr>
        <w:t xml:space="preserve">zapytaniem o udzielenie wyjaśnień.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Przewodniczący Komisji Rewizyjnej T. Sztolcman</w:t>
      </w:r>
      <w:r w:rsidRPr="00BA6B64">
        <w:rPr>
          <w:rFonts w:ascii="Times New Roman" w:hAnsi="Times New Roman" w:cs="Times New Roman"/>
        </w:rPr>
        <w:t xml:space="preserve"> stwierdził, że wystarczającym wyjaśnieniem jest stwierdzenie faktu, że prokuratura skierowała taki akt oskarżenia, że zarzut jest taki a nie inny, że planowane są posiedzenia sądu. Przewodniczący Komisji dodał, że jeśli Wójt będzie chciał zająć stanowisko to Komisja go wysłucha natomiast nie musi wygłaszać mowy oskarżycielskiej. Wskazał, że nikt nie oczekuje, by Wójt wcielił się w role prokuratora. Przewodniczący Komisji Rewizyjnej T. Sztolcman wyraził opinię, że nie uważa za koniecznie usuwania punktu z planu pracy Komisji.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Radny M. Przybylski</w:t>
      </w:r>
      <w:r w:rsidRPr="00BA6B64">
        <w:rPr>
          <w:rFonts w:ascii="Times New Roman" w:hAnsi="Times New Roman" w:cs="Times New Roman"/>
        </w:rPr>
        <w:t xml:space="preserve"> zwrócił uwagę, że wniosek dotyczy informacji, którą Radzie Gminy przekazała Przewodnicząca Rady Gminy na sesji. Dodał, że tryb przekazania i procedura w zakresie prawa karnego nie interesuje Komisji Rewizyjnej. Radny wskazał, że jeśli Wójt chciałby się wypowiedzieć </w:t>
      </w:r>
      <w:r w:rsidRPr="00BA6B64">
        <w:rPr>
          <w:rFonts w:ascii="Times New Roman" w:hAnsi="Times New Roman" w:cs="Times New Roman"/>
        </w:rPr>
        <w:lastRenderedPageBreak/>
        <w:t>to zapraszają na posiedzenie Komisji, a na dzień dzisiejszy przyjmują przedłożone wyjaśnienia. Radny stwierdził, że punkt powinien zostać w planie pracy Komisji.</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 xml:space="preserve">zarządziła głosowanie w sprawie przyjęcia wniosku o wykreślenie punktu 4 z planu pracy Komisji Rewizyjnej na I kwartał 2022 r.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2: Ankiewicz A.,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Przeciw – 6: Banaszak R.,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Słowiński G., Sztolcman T.,</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3: Dudkiewicz J., Jankowiak M., Rozwadowski R.</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Wniosek nie został przyjęty. Punkt pozostał w planie pracy Komisji Rewizyjnej.</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 xml:space="preserve">zarządziła głosowanie w sprawie przyjęcia planu pracy Komisji </w:t>
      </w:r>
      <w:r w:rsidRPr="00BA6B64">
        <w:rPr>
          <w:rFonts w:ascii="Times New Roman" w:hAnsi="Times New Roman" w:cs="Times New Roman"/>
        </w:rPr>
        <w:t>Rewizyjnej</w:t>
      </w:r>
      <w:r w:rsidRPr="00BA6B64">
        <w:rPr>
          <w:rFonts w:ascii="Times New Roman" w:hAnsi="Times New Roman" w:cs="Times New Roman"/>
          <w:lang w:eastAsia="pl-PL"/>
        </w:rPr>
        <w:t xml:space="preserve"> na rok 2022.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12: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1: Ankiewicz A.</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Plan pracy komisji został przyjęty. </w:t>
      </w:r>
    </w:p>
    <w:p w:rsidR="006C06CE" w:rsidRPr="00BA6B64" w:rsidRDefault="006C06CE" w:rsidP="006C06CE">
      <w:pPr>
        <w:pStyle w:val="Akapitzlist"/>
        <w:numPr>
          <w:ilvl w:val="0"/>
          <w:numId w:val="34"/>
        </w:numPr>
        <w:spacing w:line="240" w:lineRule="auto"/>
        <w:jc w:val="both"/>
        <w:rPr>
          <w:rFonts w:ascii="Times New Roman" w:hAnsi="Times New Roman" w:cs="Times New Roman"/>
          <w:b/>
        </w:rPr>
      </w:pPr>
      <w:r w:rsidRPr="00BA6B64">
        <w:rPr>
          <w:rFonts w:ascii="Times New Roman" w:hAnsi="Times New Roman" w:cs="Times New Roman"/>
          <w:b/>
        </w:rPr>
        <w:t xml:space="preserve">Plan pracy Komisji Budżetu, Finansów i Rozwoju Gospodarczego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Przewodnicząca Komisji Budżetu, Finansów i Rozwoju Gospodarczego J. Pągowska</w:t>
      </w:r>
      <w:r w:rsidRPr="00BA6B64">
        <w:rPr>
          <w:rFonts w:ascii="Times New Roman" w:hAnsi="Times New Roman" w:cs="Times New Roman"/>
        </w:rPr>
        <w:t xml:space="preserve"> poinformowała, że podobnie jak w roku 2021 jak i 2020 Komisja przede wszystkim będzie opiniowała projekty uchwał na poszczególne sesje, zajmowała się miejscowymi planami zagospodarowania przestrzennego oraz składanymi wnioskami przez inwestorów. Ponadto na II kwartał 2022 roku Komisja zaplanowała analizę realizacji zadań inwestycyjnych, w III kwartale 2022 roku Komisja pochyli się nad materiałami od Skarbnik Gminy odnośnie kredytów, obligacji i pożyczek. W IV kwartale 2022 roku Komisja zajmie się procedowaniem budżetu na rok 2023. </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 xml:space="preserve">zarządziła głosowanie w sprawie przyjęcia planu pracy Komisji </w:t>
      </w:r>
      <w:r w:rsidRPr="00BA6B64">
        <w:rPr>
          <w:rFonts w:ascii="Times New Roman" w:hAnsi="Times New Roman" w:cs="Times New Roman"/>
        </w:rPr>
        <w:t>Budżetu, Finansów i Rozwoju Gospodarczego</w:t>
      </w:r>
      <w:r w:rsidRPr="00BA6B64">
        <w:rPr>
          <w:rFonts w:ascii="Times New Roman" w:hAnsi="Times New Roman" w:cs="Times New Roman"/>
          <w:lang w:eastAsia="pl-PL"/>
        </w:rPr>
        <w:t xml:space="preserve"> na rok 2022.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Plan pracy komisji został przyjęty. </w:t>
      </w:r>
    </w:p>
    <w:p w:rsidR="006C06CE" w:rsidRPr="00BA6B64" w:rsidRDefault="006C06CE" w:rsidP="006C06CE">
      <w:pPr>
        <w:pStyle w:val="Akapitzlist"/>
        <w:numPr>
          <w:ilvl w:val="0"/>
          <w:numId w:val="34"/>
        </w:numPr>
        <w:spacing w:line="240" w:lineRule="auto"/>
        <w:jc w:val="both"/>
        <w:rPr>
          <w:rFonts w:ascii="Times New Roman" w:hAnsi="Times New Roman" w:cs="Times New Roman"/>
          <w:b/>
        </w:rPr>
      </w:pPr>
      <w:r w:rsidRPr="00BA6B64">
        <w:rPr>
          <w:rFonts w:ascii="Times New Roman" w:hAnsi="Times New Roman" w:cs="Times New Roman"/>
          <w:b/>
        </w:rPr>
        <w:t>Plan pracy Komisji Oświaty, Kultury, Sportu i Spraw Społecznych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Komisji Oświaty, Kultury, Sportu i Spraw Społecznych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rPr>
        <w:t>poinformowała, że tak jak w latach poprzednich Komisja skupi się na zagadnieniach z zakresu oświaty, kultury, sportu</w:t>
      </w:r>
      <w:r w:rsidRPr="00BA6B64">
        <w:rPr>
          <w:rFonts w:ascii="Times New Roman" w:hAnsi="Times New Roman" w:cs="Times New Roman"/>
          <w:b/>
        </w:rPr>
        <w:t xml:space="preserve">, </w:t>
      </w:r>
      <w:r w:rsidRPr="00BA6B64">
        <w:rPr>
          <w:rFonts w:ascii="Times New Roman" w:hAnsi="Times New Roman" w:cs="Times New Roman"/>
        </w:rPr>
        <w:t xml:space="preserve">działalności Ośrodka Pomocy Społecznej. Wskazała, że harmonogram znajduje się w załączniku. </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 xml:space="preserve">zarządziła głosowanie w sprawie przyjęcia planu pracy Komisji </w:t>
      </w:r>
      <w:r w:rsidRPr="00BA6B64">
        <w:rPr>
          <w:rFonts w:ascii="Times New Roman" w:hAnsi="Times New Roman" w:cs="Times New Roman"/>
        </w:rPr>
        <w:t>Oświaty, Kultury, Sportu i Spraw Społecznych</w:t>
      </w:r>
      <w:r w:rsidRPr="00BA6B64">
        <w:rPr>
          <w:rFonts w:ascii="Times New Roman" w:hAnsi="Times New Roman" w:cs="Times New Roman"/>
          <w:lang w:eastAsia="pl-PL"/>
        </w:rPr>
        <w:t xml:space="preserve"> na rok 2022.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lastRenderedPageBreak/>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Plan pracy komisji został przyjęty. </w:t>
      </w:r>
    </w:p>
    <w:p w:rsidR="006C06CE" w:rsidRPr="00BA6B64" w:rsidRDefault="006C06CE" w:rsidP="006C06CE">
      <w:pPr>
        <w:pStyle w:val="Akapitzlist"/>
        <w:numPr>
          <w:ilvl w:val="0"/>
          <w:numId w:val="34"/>
        </w:numPr>
        <w:spacing w:line="240" w:lineRule="auto"/>
        <w:jc w:val="both"/>
        <w:rPr>
          <w:rFonts w:ascii="Times New Roman" w:hAnsi="Times New Roman" w:cs="Times New Roman"/>
        </w:rPr>
      </w:pPr>
      <w:r w:rsidRPr="00BA6B64">
        <w:rPr>
          <w:rFonts w:ascii="Times New Roman" w:hAnsi="Times New Roman" w:cs="Times New Roman"/>
          <w:b/>
          <w:lang w:eastAsia="pl-PL"/>
        </w:rPr>
        <w:t xml:space="preserve">Komisji Porządku Publicznego, Ochrony Środowiska i Spraw Komunalnych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Wiceprzewodniczący Komisji Porządku Publicznego, Ochrony Środowiska i Spraw Komunalnych R. Rozwadowski</w:t>
      </w:r>
      <w:r w:rsidRPr="00BA6B64">
        <w:rPr>
          <w:rFonts w:ascii="Times New Roman" w:hAnsi="Times New Roman" w:cs="Times New Roman"/>
        </w:rPr>
        <w:t xml:space="preserve"> wskazał, że plan pracy Komisji jest taki sam jak na rok 2021 ze zmienionymi datami. Radny wskazał, że nie jest to oznak</w:t>
      </w:r>
      <w:r>
        <w:rPr>
          <w:rFonts w:ascii="Times New Roman" w:hAnsi="Times New Roman" w:cs="Times New Roman"/>
        </w:rPr>
        <w:t>a braku szacunku ale wierzy, że </w:t>
      </w:r>
      <w:r w:rsidRPr="00BA6B64">
        <w:rPr>
          <w:rFonts w:ascii="Times New Roman" w:hAnsi="Times New Roman" w:cs="Times New Roman"/>
        </w:rPr>
        <w:t>Przewodniczący Komisji M. Bajer jak najszybciej powróci do Rady i merytorycznie przygotuje plan pracy Komisji. Radny wskazał, że pokusił się o dodanie uwagi, że plan pracy Komisji może ulec zmianom, modyfikacjom zależnie od nieprzewidzianych okoliczności, zdarzeń i sytuacji. Radny odczytał plan pracy Komisji na rok 2022.</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 xml:space="preserve">zarządziła głosowanie w sprawie przyjęcia planu pracy Komisji Porządku Publicznego, Ochrony Środowiska i Spraw Komunalnych na rok 2022.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Plan pracy komisji został przyjęty. </w:t>
      </w:r>
    </w:p>
    <w:p w:rsidR="006C06CE" w:rsidRPr="00BA6B64" w:rsidRDefault="006C06CE" w:rsidP="006C06CE">
      <w:pPr>
        <w:pStyle w:val="Akapitzlist"/>
        <w:numPr>
          <w:ilvl w:val="0"/>
          <w:numId w:val="34"/>
        </w:numPr>
        <w:spacing w:line="240" w:lineRule="auto"/>
        <w:jc w:val="both"/>
        <w:rPr>
          <w:rFonts w:ascii="Times New Roman" w:hAnsi="Times New Roman" w:cs="Times New Roman"/>
          <w:b/>
        </w:rPr>
      </w:pPr>
      <w:r w:rsidRPr="00BA6B64">
        <w:rPr>
          <w:rFonts w:ascii="Times New Roman" w:hAnsi="Times New Roman" w:cs="Times New Roman"/>
          <w:b/>
        </w:rPr>
        <w:t xml:space="preserve">Plan pracy Komisji Skarg, Wniosków i Petycji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Przewodniczący Komisji Skarg, Wniosków i Petycji K. Łączkowski </w:t>
      </w:r>
      <w:r w:rsidRPr="00BA6B64">
        <w:rPr>
          <w:rFonts w:ascii="Times New Roman" w:hAnsi="Times New Roman" w:cs="Times New Roman"/>
        </w:rPr>
        <w:t xml:space="preserve">poinformował że z uwagi na charakter komisji rozpatrywane będą skargi, wnioski i petycje zgodnie z art. 237 kodeksu postępowania administracyjnego niezwłocznie jednak nie później niż w ciągu 1 miesiąca tak jak skargi, wnioski i petycje będą wpływały. </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A. Ankiewicz</w:t>
      </w:r>
      <w:r w:rsidRPr="00BA6B64">
        <w:rPr>
          <w:rFonts w:ascii="Times New Roman" w:hAnsi="Times New Roman" w:cs="Times New Roman"/>
        </w:rPr>
        <w:t xml:space="preserve"> </w:t>
      </w:r>
      <w:r w:rsidRPr="00BA6B64">
        <w:rPr>
          <w:rFonts w:ascii="Times New Roman" w:hAnsi="Times New Roman" w:cs="Times New Roman"/>
          <w:lang w:eastAsia="pl-PL"/>
        </w:rPr>
        <w:t xml:space="preserve">zarządziła głosowanie w sprawie przyjęcia planu pracy Komisji Skarg, Wniosków i Petycji na rok 2022.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Głosowania dokonano przy użyciu systemu komputerowego.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 głosowaniu udział wzięło 13 Radnych.</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Za – 13: Ankiewicz A., Banaszak R., Dudkiewicz J., </w:t>
      </w:r>
      <w:proofErr w:type="spellStart"/>
      <w:r w:rsidRPr="00BA6B64">
        <w:rPr>
          <w:rFonts w:ascii="Times New Roman" w:hAnsi="Times New Roman" w:cs="Times New Roman"/>
        </w:rPr>
        <w:t>Hącia</w:t>
      </w:r>
      <w:proofErr w:type="spellEnd"/>
      <w:r w:rsidRPr="00BA6B64">
        <w:rPr>
          <w:rFonts w:ascii="Times New Roman" w:hAnsi="Times New Roman" w:cs="Times New Roman"/>
        </w:rPr>
        <w:t xml:space="preserve"> Z., Jankowiak M., </w:t>
      </w:r>
      <w:proofErr w:type="spellStart"/>
      <w:r w:rsidRPr="00BA6B64">
        <w:rPr>
          <w:rFonts w:ascii="Times New Roman" w:hAnsi="Times New Roman" w:cs="Times New Roman"/>
        </w:rPr>
        <w:t>Koźlicka</w:t>
      </w:r>
      <w:proofErr w:type="spellEnd"/>
      <w:r w:rsidRPr="00BA6B64">
        <w:rPr>
          <w:rFonts w:ascii="Times New Roman" w:hAnsi="Times New Roman" w:cs="Times New Roman"/>
        </w:rPr>
        <w:t xml:space="preserve"> I., Łączkowski K., Pągowska J., Przybylski M., </w:t>
      </w:r>
      <w:proofErr w:type="spellStart"/>
      <w:r w:rsidRPr="00BA6B64">
        <w:rPr>
          <w:rFonts w:ascii="Times New Roman" w:hAnsi="Times New Roman" w:cs="Times New Roman"/>
        </w:rPr>
        <w:t>Radzięda</w:t>
      </w:r>
      <w:proofErr w:type="spellEnd"/>
      <w:r w:rsidRPr="00BA6B64">
        <w:rPr>
          <w:rFonts w:ascii="Times New Roman" w:hAnsi="Times New Roman" w:cs="Times New Roman"/>
        </w:rPr>
        <w:t xml:space="preserve"> J., Rozwadowski R., Słowiński G., Sztolcman T.,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Przeciw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Wstrzymujących się – 0.</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 xml:space="preserve">Plan pracy komisji został przyjęty. </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 xml:space="preserve">Ad. 25. </w:t>
      </w: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 xml:space="preserve">Informacje Wójta Gminy </w:t>
      </w:r>
      <w:r w:rsidRPr="00BA6B64">
        <w:rPr>
          <w:rFonts w:ascii="Times New Roman" w:hAnsi="Times New Roman" w:cs="Times New Roman"/>
          <w:b/>
        </w:rPr>
        <w:t>(03:58:16*)</w:t>
      </w:r>
    </w:p>
    <w:p w:rsidR="006C06CE" w:rsidRPr="00BA6B64" w:rsidRDefault="006C06CE" w:rsidP="006C06CE">
      <w:pPr>
        <w:pStyle w:val="Bezodstpw"/>
        <w:jc w:val="both"/>
        <w:rPr>
          <w:rFonts w:ascii="Times New Roman" w:hAnsi="Times New Roman" w:cs="Times New Roman"/>
          <w:lang w:eastAsia="pl-PL"/>
        </w:rPr>
      </w:pPr>
    </w:p>
    <w:p w:rsidR="006C06CE" w:rsidRPr="00BA6B64" w:rsidRDefault="006C06CE" w:rsidP="006C06CE">
      <w:pPr>
        <w:pStyle w:val="Bezodstpw"/>
        <w:jc w:val="both"/>
        <w:rPr>
          <w:rFonts w:ascii="Times New Roman" w:hAnsi="Times New Roman" w:cs="Times New Roman"/>
          <w:lang w:eastAsia="pl-PL"/>
        </w:rPr>
      </w:pPr>
      <w:r w:rsidRPr="00BA6B64">
        <w:rPr>
          <w:rFonts w:ascii="Times New Roman" w:hAnsi="Times New Roman" w:cs="Times New Roman"/>
          <w:lang w:eastAsia="pl-PL"/>
        </w:rPr>
        <w:t xml:space="preserve">Odnośnie realizacji zadań inwestycyjnych Zastępca Wójta Gminy M. </w:t>
      </w:r>
      <w:proofErr w:type="spellStart"/>
      <w:r w:rsidRPr="00BA6B64">
        <w:rPr>
          <w:rFonts w:ascii="Times New Roman" w:hAnsi="Times New Roman" w:cs="Times New Roman"/>
          <w:lang w:eastAsia="pl-PL"/>
        </w:rPr>
        <w:t>Buliński</w:t>
      </w:r>
      <w:proofErr w:type="spellEnd"/>
      <w:r w:rsidRPr="00BA6B64">
        <w:rPr>
          <w:rFonts w:ascii="Times New Roman" w:hAnsi="Times New Roman" w:cs="Times New Roman"/>
          <w:lang w:eastAsia="pl-PL"/>
        </w:rPr>
        <w:t xml:space="preserve"> poinformował o poniższych przedsięwzięciach: </w:t>
      </w:r>
    </w:p>
    <w:p w:rsidR="006C06CE" w:rsidRPr="00BA6B64" w:rsidRDefault="006C06CE" w:rsidP="006C06CE">
      <w:pPr>
        <w:pStyle w:val="Akapitzlist"/>
        <w:numPr>
          <w:ilvl w:val="0"/>
          <w:numId w:val="35"/>
        </w:numPr>
        <w:spacing w:line="240" w:lineRule="auto"/>
        <w:jc w:val="both"/>
        <w:rPr>
          <w:rFonts w:ascii="Times New Roman" w:hAnsi="Times New Roman" w:cs="Times New Roman"/>
          <w:lang w:eastAsia="pl-PL"/>
        </w:rPr>
      </w:pPr>
      <w:r w:rsidRPr="00BA6B64">
        <w:rPr>
          <w:rFonts w:ascii="Times New Roman" w:hAnsi="Times New Roman" w:cs="Times New Roman"/>
          <w:lang w:eastAsia="pl-PL"/>
        </w:rPr>
        <w:t>Biedrusko – budowa infrastruktury na osiedlu Kamieni Szlachetnych – zakończenie prac,</w:t>
      </w:r>
    </w:p>
    <w:p w:rsidR="006C06CE" w:rsidRPr="00BA6B64" w:rsidRDefault="006C06CE" w:rsidP="006C06CE">
      <w:pPr>
        <w:pStyle w:val="Akapitzlist"/>
        <w:numPr>
          <w:ilvl w:val="0"/>
          <w:numId w:val="35"/>
        </w:numPr>
        <w:spacing w:line="240" w:lineRule="auto"/>
        <w:jc w:val="both"/>
        <w:rPr>
          <w:rFonts w:ascii="Times New Roman" w:hAnsi="Times New Roman" w:cs="Times New Roman"/>
          <w:lang w:eastAsia="pl-PL"/>
        </w:rPr>
      </w:pPr>
      <w:r w:rsidRPr="00BA6B64">
        <w:rPr>
          <w:rFonts w:ascii="Times New Roman" w:hAnsi="Times New Roman" w:cs="Times New Roman"/>
          <w:lang w:eastAsia="pl-PL"/>
        </w:rPr>
        <w:t>Chludowo – budowa kanalizacji sanitarnej w ulicy Słone</w:t>
      </w:r>
      <w:r>
        <w:rPr>
          <w:rFonts w:ascii="Times New Roman" w:hAnsi="Times New Roman" w:cs="Times New Roman"/>
          <w:lang w:eastAsia="pl-PL"/>
        </w:rPr>
        <w:t>cznej – Trwają prace związane z </w:t>
      </w:r>
      <w:r w:rsidRPr="00BA6B64">
        <w:rPr>
          <w:rFonts w:ascii="Times New Roman" w:hAnsi="Times New Roman" w:cs="Times New Roman"/>
          <w:lang w:eastAsia="pl-PL"/>
        </w:rPr>
        <w:t>montażem wyposażenia przepompowni oraz jej uruchomieni</w:t>
      </w:r>
      <w:r>
        <w:rPr>
          <w:rFonts w:ascii="Times New Roman" w:hAnsi="Times New Roman" w:cs="Times New Roman"/>
          <w:lang w:eastAsia="pl-PL"/>
        </w:rPr>
        <w:t>em. Zakończono prace związane z </w:t>
      </w:r>
      <w:r w:rsidRPr="00BA6B64">
        <w:rPr>
          <w:rFonts w:ascii="Times New Roman" w:hAnsi="Times New Roman" w:cs="Times New Roman"/>
          <w:lang w:eastAsia="pl-PL"/>
        </w:rPr>
        <w:t>budową kanału,</w:t>
      </w:r>
    </w:p>
    <w:p w:rsidR="006C06CE" w:rsidRPr="00BA6B64" w:rsidRDefault="006C06CE" w:rsidP="006C06CE">
      <w:pPr>
        <w:pStyle w:val="Akapitzlist"/>
        <w:numPr>
          <w:ilvl w:val="0"/>
          <w:numId w:val="35"/>
        </w:numPr>
        <w:spacing w:line="240" w:lineRule="auto"/>
        <w:jc w:val="both"/>
        <w:rPr>
          <w:rFonts w:ascii="Times New Roman" w:hAnsi="Times New Roman" w:cs="Times New Roman"/>
          <w:lang w:eastAsia="pl-PL"/>
        </w:rPr>
      </w:pPr>
      <w:r w:rsidRPr="00BA6B64">
        <w:rPr>
          <w:rFonts w:ascii="Times New Roman" w:hAnsi="Times New Roman" w:cs="Times New Roman"/>
          <w:lang w:eastAsia="pl-PL"/>
        </w:rPr>
        <w:lastRenderedPageBreak/>
        <w:t>Golęczewo – budowa kanalizacji sanitarnej – etap IV Golęczewo Północ – trwają prace związane z budową kanalizacji sanitarnej oraz wymianą wodociągów azbestowych,</w:t>
      </w:r>
    </w:p>
    <w:p w:rsidR="006C06CE" w:rsidRPr="00BA6B64" w:rsidRDefault="006C06CE" w:rsidP="006C06CE">
      <w:pPr>
        <w:pStyle w:val="Akapitzlist"/>
        <w:numPr>
          <w:ilvl w:val="0"/>
          <w:numId w:val="35"/>
        </w:numPr>
        <w:spacing w:line="240" w:lineRule="auto"/>
        <w:jc w:val="both"/>
        <w:rPr>
          <w:rFonts w:ascii="Times New Roman" w:hAnsi="Times New Roman" w:cs="Times New Roman"/>
          <w:lang w:eastAsia="pl-PL"/>
        </w:rPr>
      </w:pPr>
      <w:r w:rsidRPr="00BA6B64">
        <w:rPr>
          <w:rFonts w:ascii="Times New Roman" w:hAnsi="Times New Roman" w:cs="Times New Roman"/>
          <w:lang w:eastAsia="pl-PL"/>
        </w:rPr>
        <w:t xml:space="preserve">Budowa węzłów przesiadkowych Golęczewo i Chludowo wraz z ciągami pieszo-rowerowymi – zakończenie prac. Należy wprowadzić stałą organizację ruchu, </w:t>
      </w:r>
    </w:p>
    <w:p w:rsidR="006C06CE" w:rsidRPr="00BA6B64" w:rsidRDefault="006C06CE" w:rsidP="006C06CE">
      <w:pPr>
        <w:pStyle w:val="Akapitzlist"/>
        <w:numPr>
          <w:ilvl w:val="0"/>
          <w:numId w:val="35"/>
        </w:numPr>
        <w:spacing w:line="240" w:lineRule="auto"/>
        <w:jc w:val="both"/>
        <w:rPr>
          <w:rFonts w:ascii="Times New Roman" w:hAnsi="Times New Roman" w:cs="Times New Roman"/>
          <w:lang w:eastAsia="pl-PL"/>
        </w:rPr>
      </w:pPr>
      <w:r w:rsidRPr="00BA6B64">
        <w:rPr>
          <w:rFonts w:ascii="Times New Roman" w:hAnsi="Times New Roman" w:cs="Times New Roman"/>
          <w:lang w:eastAsia="pl-PL"/>
        </w:rPr>
        <w:t>Zielątkowo – budowa kanalizacji sanitarnej etap II, ulice Słoneczna, Wspólna, Wyrzykowskiej, Morwowa – na ukończeniu prace na ulicy Wyrzykowskiej,</w:t>
      </w:r>
    </w:p>
    <w:p w:rsidR="006C06CE" w:rsidRPr="00BA6B64" w:rsidRDefault="006C06CE" w:rsidP="006C06CE">
      <w:pPr>
        <w:pStyle w:val="Akapitzlist"/>
        <w:numPr>
          <w:ilvl w:val="0"/>
          <w:numId w:val="35"/>
        </w:numPr>
        <w:spacing w:line="240" w:lineRule="auto"/>
        <w:jc w:val="both"/>
        <w:rPr>
          <w:rFonts w:ascii="Times New Roman" w:hAnsi="Times New Roman" w:cs="Times New Roman"/>
          <w:lang w:eastAsia="pl-PL"/>
        </w:rPr>
      </w:pPr>
      <w:r w:rsidRPr="00BA6B64">
        <w:rPr>
          <w:rFonts w:ascii="Times New Roman" w:hAnsi="Times New Roman" w:cs="Times New Roman"/>
          <w:lang w:eastAsia="pl-PL"/>
        </w:rPr>
        <w:t>Złotniki – Wieś – budowa świetlicy wiejskiej – system zaprojektuj wybuduj – Złożono dokumenty o wydanie decyzji pozwolenia na budowę – urząd spodziewa się wydania decyzji do końca stycznia 2022 r.,</w:t>
      </w:r>
    </w:p>
    <w:p w:rsidR="006C06CE" w:rsidRPr="00BA6B64" w:rsidRDefault="006C06CE" w:rsidP="006C06CE">
      <w:pPr>
        <w:pStyle w:val="Akapitzlist"/>
        <w:numPr>
          <w:ilvl w:val="0"/>
          <w:numId w:val="35"/>
        </w:numPr>
        <w:spacing w:line="240" w:lineRule="auto"/>
        <w:jc w:val="both"/>
        <w:rPr>
          <w:rFonts w:ascii="Times New Roman" w:hAnsi="Times New Roman" w:cs="Times New Roman"/>
        </w:rPr>
      </w:pPr>
      <w:r w:rsidRPr="00BA6B64">
        <w:rPr>
          <w:rFonts w:ascii="Times New Roman" w:hAnsi="Times New Roman" w:cs="Times New Roman"/>
          <w:lang w:eastAsia="pl-PL"/>
        </w:rPr>
        <w:t>Jelonek – budowa ulicy Św. Michała</w:t>
      </w:r>
      <w:r w:rsidRPr="00BA6B64">
        <w:rPr>
          <w:rFonts w:ascii="Times New Roman" w:hAnsi="Times New Roman" w:cs="Times New Roman"/>
        </w:rPr>
        <w:t xml:space="preserve"> – prace związane z ułożeniem kostki na pozostałym odcinku drogi będą wykonywane po zakończeniu przez inwestora prac generujących ciężki ruch pojazdów,</w:t>
      </w:r>
    </w:p>
    <w:p w:rsidR="006C06CE" w:rsidRPr="00BA6B64" w:rsidRDefault="006C06CE" w:rsidP="006C06CE">
      <w:pPr>
        <w:pStyle w:val="Akapitzlist"/>
        <w:numPr>
          <w:ilvl w:val="0"/>
          <w:numId w:val="35"/>
        </w:numPr>
        <w:spacing w:line="240" w:lineRule="auto"/>
        <w:jc w:val="both"/>
        <w:rPr>
          <w:rFonts w:ascii="Times New Roman" w:hAnsi="Times New Roman" w:cs="Times New Roman"/>
        </w:rPr>
      </w:pPr>
      <w:r w:rsidRPr="00BA6B64">
        <w:rPr>
          <w:rFonts w:ascii="Times New Roman" w:hAnsi="Times New Roman" w:cs="Times New Roman"/>
        </w:rPr>
        <w:t>Budowa oświetlenia na terenie Gminy Suchy Las – Chludowo,</w:t>
      </w:r>
      <w:r>
        <w:rPr>
          <w:rFonts w:ascii="Times New Roman" w:hAnsi="Times New Roman" w:cs="Times New Roman"/>
        </w:rPr>
        <w:t xml:space="preserve"> ul. Łagiewnicka Suchy Las, ul. </w:t>
      </w:r>
      <w:r w:rsidRPr="00BA6B64">
        <w:rPr>
          <w:rFonts w:ascii="Times New Roman" w:hAnsi="Times New Roman" w:cs="Times New Roman"/>
        </w:rPr>
        <w:t>Krótka - Suchy Las, ul. Zielińskiego Osiedle Złotniki, ul. Je</w:t>
      </w:r>
      <w:r>
        <w:rPr>
          <w:rFonts w:ascii="Times New Roman" w:hAnsi="Times New Roman" w:cs="Times New Roman"/>
        </w:rPr>
        <w:t>lonkowa (od ul. Pigwowej do ul. </w:t>
      </w:r>
      <w:r w:rsidRPr="00BA6B64">
        <w:rPr>
          <w:rFonts w:ascii="Times New Roman" w:hAnsi="Times New Roman" w:cs="Times New Roman"/>
        </w:rPr>
        <w:t>Czołgowej). Od strony budowlanej zadanie jest zrealizowane jednak cały czas czekają na podłączenie zasilania ze strony ENEA – Jelonkowa i Zielińskiego.</w:t>
      </w:r>
    </w:p>
    <w:p w:rsidR="006C06CE" w:rsidRPr="00BA6B64" w:rsidRDefault="006C06CE" w:rsidP="006C06CE">
      <w:pPr>
        <w:pStyle w:val="Bezodstpw1"/>
        <w:jc w:val="both"/>
        <w:rPr>
          <w:rFonts w:ascii="Times New Roman" w:hAnsi="Times New Roman"/>
          <w:lang w:eastAsia="pl-PL"/>
        </w:rPr>
      </w:pPr>
    </w:p>
    <w:p w:rsidR="006C06CE" w:rsidRPr="00BA6B64" w:rsidRDefault="006C06CE" w:rsidP="006C06CE">
      <w:pPr>
        <w:pStyle w:val="Bezodstpw1"/>
        <w:jc w:val="both"/>
        <w:rPr>
          <w:rFonts w:ascii="Times New Roman" w:hAnsi="Times New Roman"/>
        </w:rPr>
      </w:pPr>
      <w:r w:rsidRPr="00BA6B64">
        <w:rPr>
          <w:rFonts w:ascii="Times New Roman" w:hAnsi="Times New Roman"/>
          <w:lang w:eastAsia="pl-PL"/>
        </w:rPr>
        <w:t xml:space="preserve">Ponadto, Zastępca Wójta Gminy M. </w:t>
      </w:r>
      <w:proofErr w:type="spellStart"/>
      <w:r w:rsidRPr="00BA6B64">
        <w:rPr>
          <w:rFonts w:ascii="Times New Roman" w:hAnsi="Times New Roman"/>
          <w:lang w:eastAsia="pl-PL"/>
        </w:rPr>
        <w:t>Buliński</w:t>
      </w:r>
      <w:proofErr w:type="spellEnd"/>
      <w:r w:rsidRPr="00BA6B64">
        <w:rPr>
          <w:rFonts w:ascii="Times New Roman" w:hAnsi="Times New Roman"/>
          <w:lang w:eastAsia="pl-PL"/>
        </w:rPr>
        <w:t xml:space="preserve"> przekazał poniższe informacje dotyczące postępowań przetargowych:</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numPr>
          <w:ilvl w:val="0"/>
          <w:numId w:val="37"/>
        </w:numPr>
        <w:jc w:val="both"/>
        <w:rPr>
          <w:rFonts w:ascii="Times New Roman" w:hAnsi="Times New Roman" w:cs="Times New Roman"/>
        </w:rPr>
      </w:pPr>
      <w:r w:rsidRPr="00BA6B64">
        <w:rPr>
          <w:rFonts w:ascii="Times New Roman" w:hAnsi="Times New Roman" w:cs="Times New Roman"/>
        </w:rPr>
        <w:t>Modernizacja i rozbudowa monitoringu wizyjnego na terenie Gminy Suchy Las oraz pełna obsługa w zakresie administrowania oraz serwisowania i konserwacji systemu – badanie ofert trwa. Przewidywane zakończenie badania do końca roku 2021,</w:t>
      </w:r>
      <w:r>
        <w:rPr>
          <w:rFonts w:ascii="Times New Roman" w:hAnsi="Times New Roman" w:cs="Times New Roman"/>
        </w:rPr>
        <w:t xml:space="preserve"> a następnie podjęcie decyzji o </w:t>
      </w:r>
      <w:r w:rsidRPr="00BA6B64">
        <w:rPr>
          <w:rFonts w:ascii="Times New Roman" w:hAnsi="Times New Roman" w:cs="Times New Roman"/>
        </w:rPr>
        <w:t>wyborze oferenta,</w:t>
      </w:r>
    </w:p>
    <w:p w:rsidR="006C06CE" w:rsidRPr="00BA6B64" w:rsidRDefault="006C06CE" w:rsidP="006C06CE">
      <w:pPr>
        <w:pStyle w:val="Bezodstpw"/>
        <w:numPr>
          <w:ilvl w:val="0"/>
          <w:numId w:val="37"/>
        </w:numPr>
        <w:jc w:val="both"/>
        <w:rPr>
          <w:rFonts w:ascii="Times New Roman" w:hAnsi="Times New Roman" w:cs="Times New Roman"/>
        </w:rPr>
      </w:pPr>
      <w:r w:rsidRPr="00BA6B64">
        <w:rPr>
          <w:rFonts w:ascii="Times New Roman" w:hAnsi="Times New Roman" w:cs="Times New Roman"/>
        </w:rPr>
        <w:t>Świadczenie usług pocztowych dla Urzędu Gminy Suchy Las – wpłynęła jedna oferta Poczty Polskiej na kwotę 706.058,00 zł,</w:t>
      </w:r>
    </w:p>
    <w:p w:rsidR="006C06CE" w:rsidRPr="00BA6B64" w:rsidRDefault="006C06CE" w:rsidP="006C06CE">
      <w:pPr>
        <w:pStyle w:val="Bezodstpw"/>
        <w:numPr>
          <w:ilvl w:val="0"/>
          <w:numId w:val="37"/>
        </w:numPr>
        <w:jc w:val="both"/>
        <w:rPr>
          <w:rFonts w:ascii="Times New Roman" w:hAnsi="Times New Roman" w:cs="Times New Roman"/>
        </w:rPr>
      </w:pPr>
      <w:r w:rsidRPr="00BA6B64">
        <w:rPr>
          <w:rFonts w:ascii="Times New Roman" w:hAnsi="Times New Roman" w:cs="Times New Roman"/>
        </w:rPr>
        <w:t xml:space="preserve">Suchy Las – budowa ulicy </w:t>
      </w:r>
      <w:proofErr w:type="spellStart"/>
      <w:r w:rsidRPr="00BA6B64">
        <w:rPr>
          <w:rFonts w:ascii="Times New Roman" w:hAnsi="Times New Roman" w:cs="Times New Roman"/>
        </w:rPr>
        <w:t>Modrakowej</w:t>
      </w:r>
      <w:proofErr w:type="spellEnd"/>
      <w:r w:rsidRPr="00BA6B64">
        <w:rPr>
          <w:rFonts w:ascii="Times New Roman" w:hAnsi="Times New Roman" w:cs="Times New Roman"/>
        </w:rPr>
        <w:t xml:space="preserve"> – postępowanie zostało ogłoszone, planowane otwarcie ofert  na dzień 22 grudnia 2021 r.,</w:t>
      </w:r>
    </w:p>
    <w:p w:rsidR="006C06CE" w:rsidRPr="00BA6B64" w:rsidRDefault="006C06CE" w:rsidP="006C06CE">
      <w:pPr>
        <w:pStyle w:val="Bezodstpw"/>
        <w:numPr>
          <w:ilvl w:val="0"/>
          <w:numId w:val="37"/>
        </w:numPr>
        <w:jc w:val="both"/>
        <w:rPr>
          <w:rFonts w:ascii="Times New Roman" w:hAnsi="Times New Roman" w:cs="Times New Roman"/>
        </w:rPr>
      </w:pPr>
      <w:r w:rsidRPr="00BA6B64">
        <w:rPr>
          <w:rFonts w:ascii="Times New Roman" w:hAnsi="Times New Roman" w:cs="Times New Roman"/>
        </w:rPr>
        <w:t>Budowa ulicy Świerkowej w Zielątkowie – postępowanie zostało ogłoszone, planowane otwarcie ofert  na dzień 29 grudnia 2021 r.,</w:t>
      </w:r>
    </w:p>
    <w:p w:rsidR="006C06CE" w:rsidRPr="00BA6B64" w:rsidRDefault="006C06CE" w:rsidP="006C06CE">
      <w:pPr>
        <w:pStyle w:val="Bezodstpw"/>
        <w:numPr>
          <w:ilvl w:val="0"/>
          <w:numId w:val="37"/>
        </w:numPr>
        <w:jc w:val="both"/>
        <w:rPr>
          <w:rFonts w:ascii="Times New Roman" w:hAnsi="Times New Roman" w:cs="Times New Roman"/>
        </w:rPr>
      </w:pPr>
      <w:r w:rsidRPr="00BA6B64">
        <w:rPr>
          <w:rFonts w:ascii="Times New Roman" w:hAnsi="Times New Roman" w:cs="Times New Roman"/>
        </w:rPr>
        <w:t>Utrzymanie i konserwacja oświetlenia ulicznego na terenie Gminy Suchy Las w 2022 roku – planowane otwarcie ofert  na dzień 29 grudnia 2021 r.,</w:t>
      </w:r>
    </w:p>
    <w:p w:rsidR="006C06CE" w:rsidRPr="00BA6B64" w:rsidRDefault="006C06CE" w:rsidP="006C06CE">
      <w:pPr>
        <w:pStyle w:val="Bezodstpw"/>
        <w:numPr>
          <w:ilvl w:val="0"/>
          <w:numId w:val="37"/>
        </w:numPr>
        <w:jc w:val="both"/>
        <w:rPr>
          <w:rFonts w:ascii="Times New Roman" w:hAnsi="Times New Roman" w:cs="Times New Roman"/>
        </w:rPr>
      </w:pPr>
      <w:r w:rsidRPr="00BA6B64">
        <w:rPr>
          <w:rFonts w:ascii="Times New Roman" w:hAnsi="Times New Roman" w:cs="Times New Roman"/>
        </w:rPr>
        <w:t>Doposażenie szkół w gminie Suchy Las w ramach programu „Laboratoria Przyszłości” – planowane otwarcie ofert  na dzień 21 grudnia 2021 r.</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lang w:eastAsia="pl-PL"/>
        </w:rPr>
      </w:pPr>
    </w:p>
    <w:p w:rsidR="006C06CE"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Informacje Przewodniczącej Rady Gminy (04:01:27*)</w:t>
      </w:r>
    </w:p>
    <w:p w:rsidR="006C06CE" w:rsidRPr="00BA6B64" w:rsidRDefault="006C06CE" w:rsidP="006C06CE">
      <w:pPr>
        <w:pStyle w:val="Bezodstpw"/>
        <w:jc w:val="both"/>
        <w:rPr>
          <w:rFonts w:ascii="Times New Roman" w:hAnsi="Times New Roman" w:cs="Times New Roman"/>
          <w:b/>
          <w:lang w:eastAsia="pl-PL"/>
        </w:rPr>
      </w:pPr>
    </w:p>
    <w:p w:rsidR="006C06CE" w:rsidRPr="00BA6B64" w:rsidRDefault="006C06CE" w:rsidP="006C06CE">
      <w:pPr>
        <w:pStyle w:val="Bezodstpw"/>
        <w:numPr>
          <w:ilvl w:val="0"/>
          <w:numId w:val="34"/>
        </w:numPr>
        <w:jc w:val="both"/>
        <w:rPr>
          <w:rFonts w:ascii="Times New Roman" w:hAnsi="Times New Roman" w:cs="Times New Roman"/>
        </w:rPr>
      </w:pPr>
      <w:r w:rsidRPr="00BA6B64">
        <w:rPr>
          <w:rFonts w:ascii="Times New Roman" w:hAnsi="Times New Roman" w:cs="Times New Roman"/>
        </w:rPr>
        <w:t xml:space="preserve">Skarga rolników indywidualnych zarówno na Wójta Gminy Suchy Las oraz Radę Gminy Suchy Las. Skarga na Wójta zostanie przekazana do rozpatrzenia </w:t>
      </w:r>
      <w:r>
        <w:rPr>
          <w:rFonts w:ascii="Times New Roman" w:hAnsi="Times New Roman" w:cs="Times New Roman"/>
        </w:rPr>
        <w:t>przez Komisję Skarg, Wniosków i </w:t>
      </w:r>
      <w:r w:rsidRPr="00BA6B64">
        <w:rPr>
          <w:rFonts w:ascii="Times New Roman" w:hAnsi="Times New Roman" w:cs="Times New Roman"/>
        </w:rPr>
        <w:t xml:space="preserve">Petycji a skarga na Radę Gminy zostanie przekazana do wojewody celem rozpatrzenia skargi. </w:t>
      </w:r>
    </w:p>
    <w:p w:rsidR="006C06CE" w:rsidRPr="00BA6B64" w:rsidRDefault="006C06CE" w:rsidP="006C06CE">
      <w:pPr>
        <w:pStyle w:val="Bezodstpw"/>
        <w:numPr>
          <w:ilvl w:val="0"/>
          <w:numId w:val="34"/>
        </w:numPr>
        <w:jc w:val="both"/>
        <w:rPr>
          <w:rFonts w:ascii="Times New Roman" w:hAnsi="Times New Roman" w:cs="Times New Roman"/>
        </w:rPr>
      </w:pPr>
      <w:r w:rsidRPr="00BA6B64">
        <w:rPr>
          <w:rFonts w:ascii="Times New Roman" w:hAnsi="Times New Roman" w:cs="Times New Roman"/>
        </w:rPr>
        <w:t xml:space="preserve">Skarga rolników indywidualnych zgłoszona do Wojewódzkiego Urzędu, która dotyczy ograniczonego dostępu do procedury oraz braku dostępu do złączników </w:t>
      </w:r>
      <w:r>
        <w:rPr>
          <w:rFonts w:ascii="Times New Roman" w:hAnsi="Times New Roman" w:cs="Times New Roman"/>
        </w:rPr>
        <w:t>uchwały nr </w:t>
      </w:r>
      <w:r w:rsidRPr="00BA6B64">
        <w:rPr>
          <w:rFonts w:ascii="Times New Roman" w:hAnsi="Times New Roman" w:cs="Times New Roman"/>
        </w:rPr>
        <w:t>XXXV/398/21 – skarga przekazana przez Wojewodę,</w:t>
      </w:r>
    </w:p>
    <w:p w:rsidR="006C06CE" w:rsidRPr="00BA6B64" w:rsidRDefault="006C06CE" w:rsidP="006C06CE">
      <w:pPr>
        <w:pStyle w:val="Bezodstpw"/>
        <w:numPr>
          <w:ilvl w:val="0"/>
          <w:numId w:val="34"/>
        </w:numPr>
        <w:jc w:val="both"/>
        <w:rPr>
          <w:rFonts w:ascii="Times New Roman" w:hAnsi="Times New Roman" w:cs="Times New Roman"/>
        </w:rPr>
      </w:pPr>
      <w:r w:rsidRPr="00BA6B64">
        <w:rPr>
          <w:rFonts w:ascii="Times New Roman" w:hAnsi="Times New Roman" w:cs="Times New Roman"/>
        </w:rPr>
        <w:t>pismo do wiadomości Rady, mieszkanki gminy w sprawie Klubu Seniora Dębowy Liść w Suchym Lesie – do zapoznania w Biurze Rady. Przewodnicząca wskazała, że klub ma już siedzibę,</w:t>
      </w:r>
    </w:p>
    <w:p w:rsidR="006C06CE" w:rsidRPr="00BA6B64" w:rsidRDefault="006C06CE" w:rsidP="006C06CE">
      <w:pPr>
        <w:pStyle w:val="Bezodstpw"/>
        <w:numPr>
          <w:ilvl w:val="0"/>
          <w:numId w:val="34"/>
        </w:numPr>
        <w:jc w:val="both"/>
        <w:rPr>
          <w:rFonts w:ascii="Times New Roman" w:hAnsi="Times New Roman" w:cs="Times New Roman"/>
        </w:rPr>
      </w:pPr>
      <w:r w:rsidRPr="00BA6B64">
        <w:rPr>
          <w:rFonts w:ascii="Times New Roman" w:hAnsi="Times New Roman" w:cs="Times New Roman"/>
        </w:rPr>
        <w:t xml:space="preserve">wynik analizy oświadczenia majątkowego złożonego w związku z powołaniem na funkcję prezesa zarządu Spółki LARG – Przewodnicząca zawnioskowała do Prezesa Spółki LARG o usunięcie nieprawidłowości, </w:t>
      </w:r>
    </w:p>
    <w:p w:rsidR="006C06CE" w:rsidRPr="00BA6B64" w:rsidRDefault="006C06CE" w:rsidP="006C06CE">
      <w:pPr>
        <w:pStyle w:val="Bezodstpw"/>
        <w:numPr>
          <w:ilvl w:val="0"/>
          <w:numId w:val="34"/>
        </w:numPr>
        <w:jc w:val="both"/>
        <w:rPr>
          <w:rFonts w:ascii="Times New Roman" w:hAnsi="Times New Roman" w:cs="Times New Roman"/>
        </w:rPr>
      </w:pPr>
      <w:r w:rsidRPr="00BA6B64">
        <w:rPr>
          <w:rFonts w:ascii="Times New Roman" w:hAnsi="Times New Roman" w:cs="Times New Roman"/>
        </w:rPr>
        <w:t xml:space="preserve">wyrok WSA stwierdzający nieważność uchwał podjętych w dniu 25 lutego 2021 r. w przedmiocie zmiany statutu sołectwa Jelonek w całości oraz w przedmiocie zmiany statutu Suchy Las Wschód. WSA zasądza od Gminy na rzecz Wojewody Wielkopolskiego kwotę 960,00 zł tytułem zwrotu kosztów.  </w:t>
      </w:r>
    </w:p>
    <w:p w:rsidR="006C06CE"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lastRenderedPageBreak/>
        <w:t>Informacje Przedstawiciela gminy w Stowarzyszeniu Gmin i Powiatów Wielkopolski (04:05:42*)</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Wiceprzewodniczący Rady Gminy Suchy Las R. Banaszak</w:t>
      </w:r>
      <w:r w:rsidRPr="00BA6B64">
        <w:rPr>
          <w:rFonts w:ascii="Times New Roman" w:hAnsi="Times New Roman" w:cs="Times New Roman"/>
        </w:rPr>
        <w:t xml:space="preserve"> poinformował, że w roku 2021 nie doszło do spotkania Rady przy Stowarzyszeniu Gmin i Powiatów Wielkopolski.</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Radny K. Łączkowski</w:t>
      </w:r>
      <w:r w:rsidRPr="00BA6B64">
        <w:rPr>
          <w:rFonts w:ascii="Times New Roman" w:hAnsi="Times New Roman" w:cs="Times New Roman"/>
        </w:rPr>
        <w:t xml:space="preserve"> poinformował, że Komisja ds. Społecznych, Oświaty i Kultury przy Stowarzyszeniu Gmin i Powiatów Wielkopolski w minionym okresie nie obradowała. Komisja obradowała dwukrotnie w przeciągu całego roku. </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b/>
          <w:lang w:eastAsia="pl-PL"/>
        </w:rPr>
      </w:pPr>
      <w:r w:rsidRPr="00BA6B64">
        <w:rPr>
          <w:rFonts w:ascii="Times New Roman" w:hAnsi="Times New Roman" w:cs="Times New Roman"/>
          <w:b/>
          <w:lang w:eastAsia="pl-PL"/>
        </w:rPr>
        <w:t>Informacje Przewodniczących Komisji Rady (04:06:29*)</w:t>
      </w:r>
    </w:p>
    <w:p w:rsidR="006C06CE" w:rsidRPr="00BA6B64" w:rsidRDefault="006C06CE" w:rsidP="006C06CE">
      <w:pPr>
        <w:pStyle w:val="Bezodstpw"/>
        <w:jc w:val="both"/>
        <w:rPr>
          <w:rFonts w:ascii="Times New Roman" w:hAnsi="Times New Roman" w:cs="Times New Roman"/>
          <w:b/>
          <w:highlight w:val="yellow"/>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Przewodniczący Komisji Rewizyjnej T. Sztolcman</w:t>
      </w:r>
      <w:r w:rsidRPr="00BA6B64">
        <w:rPr>
          <w:rFonts w:ascii="Times New Roman" w:hAnsi="Times New Roman" w:cs="Times New Roman"/>
        </w:rPr>
        <w:t xml:space="preserve"> wskazał, że Komisja w minionym miesiącu  obradowała w dniu 13 grudnia pracując nad sprawozdaniem z działalności Komisji za rok 2021. Komisja spotkała się również z Sekretarzem Gminy w celu wysłuchania informacji na temat biegu wniosków związanych z powołaniem ekspertów w sprawie kontroli w Spółce GCI i Straży Gminnej.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Przewodniczący</w:t>
      </w:r>
      <w:r w:rsidRPr="00BA6B64">
        <w:rPr>
          <w:rFonts w:ascii="Times New Roman" w:hAnsi="Times New Roman" w:cs="Times New Roman"/>
        </w:rPr>
        <w:t xml:space="preserve"> </w:t>
      </w:r>
      <w:r w:rsidRPr="00BA6B64">
        <w:rPr>
          <w:rFonts w:ascii="Times New Roman" w:hAnsi="Times New Roman" w:cs="Times New Roman"/>
          <w:b/>
        </w:rPr>
        <w:t>Skarg, Wniosków i Petycji K. Łączkowski</w:t>
      </w:r>
      <w:r w:rsidRPr="00BA6B64">
        <w:rPr>
          <w:rFonts w:ascii="Times New Roman" w:hAnsi="Times New Roman" w:cs="Times New Roman"/>
        </w:rPr>
        <w:t xml:space="preserve"> poinformował, że Komisja w minionym miesiącu nie obradowała.</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Komisji Budżetu, Finansów i Rozwoju Gospodarczego J. Pągowska </w:t>
      </w:r>
      <w:r w:rsidRPr="00BA6B64">
        <w:rPr>
          <w:rFonts w:ascii="Times New Roman" w:hAnsi="Times New Roman" w:cs="Times New Roman"/>
        </w:rPr>
        <w:t xml:space="preserve">wskazała, że Komisja obradowała trzy razy i przede wszystkim zajmowała się procedowanie budżetu na rok 2022.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Wiceprzewodniczący Komisji Porządku Publicznego, Ochrony Środowiska i Spraw Komunalnych R. Rozwadowski </w:t>
      </w:r>
      <w:r w:rsidRPr="00BA6B64">
        <w:rPr>
          <w:rFonts w:ascii="Times New Roman" w:hAnsi="Times New Roman" w:cs="Times New Roman"/>
        </w:rPr>
        <w:t xml:space="preserve">poinformował, że Komisja obradowała w minionym miesiącu raz. Komisja opiniowała projekty uchwał na sesje oraz przygotowała plan pracy Komisji na następny rok.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Przewodnicząca Komisji Oświaty, Kultury, Sportu i Spraw Społecznych J. </w:t>
      </w:r>
      <w:proofErr w:type="spellStart"/>
      <w:r w:rsidRPr="00BA6B64">
        <w:rPr>
          <w:rFonts w:ascii="Times New Roman" w:hAnsi="Times New Roman" w:cs="Times New Roman"/>
          <w:b/>
        </w:rPr>
        <w:t>Radzięda</w:t>
      </w:r>
      <w:proofErr w:type="spellEnd"/>
      <w:r w:rsidRPr="00BA6B64">
        <w:rPr>
          <w:rFonts w:ascii="Times New Roman" w:hAnsi="Times New Roman" w:cs="Times New Roman"/>
          <w:b/>
        </w:rPr>
        <w:t xml:space="preserve"> </w:t>
      </w:r>
      <w:r w:rsidRPr="00BA6B64">
        <w:rPr>
          <w:rFonts w:ascii="Times New Roman" w:hAnsi="Times New Roman" w:cs="Times New Roman"/>
        </w:rPr>
        <w:t>poinformowała, że Komisja obradowała raz. Opiniowała projekty uchwał na sesje, a także Komisja przyjęła treść wniosku do kuratorium w Poznaniu dot. kontroli jako</w:t>
      </w:r>
      <w:r>
        <w:rPr>
          <w:rFonts w:ascii="Times New Roman" w:hAnsi="Times New Roman" w:cs="Times New Roman"/>
        </w:rPr>
        <w:t>ści nauczania w Zespołu Szkół w </w:t>
      </w:r>
      <w:r w:rsidRPr="00BA6B64">
        <w:rPr>
          <w:rFonts w:ascii="Times New Roman" w:hAnsi="Times New Roman" w:cs="Times New Roman"/>
        </w:rPr>
        <w:t xml:space="preserve">Chludowie. </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26. Interpelacje i zapytania Radnych (04:08:44*)</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rPr>
        <w:t>Brak interpelacji.</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27. Wolne głosy i wnioski (04:08:48*)</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 xml:space="preserve">A. Ankiewicz </w:t>
      </w:r>
      <w:r w:rsidRPr="00BA6B64">
        <w:rPr>
          <w:rFonts w:ascii="Times New Roman" w:hAnsi="Times New Roman" w:cs="Times New Roman"/>
        </w:rPr>
        <w:t xml:space="preserve">przekazała zaproszenie Marszałka Województwa Wielkopolskiego na obchody rocznicy Powstania Wielkopolskiego. Przewodnicząca odczytała treść zaproszenia. Przewodnicząca Rady przypomniała zebranym o gminnych obchodach, które odbędą się w dniu 27 grudnia 2021 r. o godzinie 18:00 przed Urzędem Gminy.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Radna J. Pągowska </w:t>
      </w:r>
      <w:r w:rsidRPr="00BA6B64">
        <w:rPr>
          <w:rFonts w:ascii="Times New Roman" w:hAnsi="Times New Roman" w:cs="Times New Roman"/>
        </w:rPr>
        <w:t xml:space="preserve">kierując wypowiedź do Zastępcy Wójta M. </w:t>
      </w:r>
      <w:proofErr w:type="spellStart"/>
      <w:r w:rsidRPr="00BA6B64">
        <w:rPr>
          <w:rFonts w:ascii="Times New Roman" w:hAnsi="Times New Roman" w:cs="Times New Roman"/>
        </w:rPr>
        <w:t>Bulińskiego</w:t>
      </w:r>
      <w:proofErr w:type="spellEnd"/>
      <w:r w:rsidRPr="00BA6B64">
        <w:rPr>
          <w:rFonts w:ascii="Times New Roman" w:hAnsi="Times New Roman" w:cs="Times New Roman"/>
        </w:rPr>
        <w:t xml:space="preserve"> spytała czy gmina uzyskała odpowiedź w sprawie złożonego wniosku o przyznanie dostępu do </w:t>
      </w:r>
      <w:proofErr w:type="spellStart"/>
      <w:r w:rsidRPr="00BA6B64">
        <w:rPr>
          <w:rFonts w:ascii="Times New Roman" w:hAnsi="Times New Roman" w:cs="Times New Roman"/>
        </w:rPr>
        <w:t>cepik</w:t>
      </w:r>
      <w:proofErr w:type="spellEnd"/>
      <w:r w:rsidRPr="00BA6B64">
        <w:rPr>
          <w:rFonts w:ascii="Times New Roman" w:hAnsi="Times New Roman" w:cs="Times New Roman"/>
        </w:rPr>
        <w:t xml:space="preserve"> dla straży gminnej w nowej siedzibie. </w:t>
      </w:r>
    </w:p>
    <w:p w:rsidR="006C06CE" w:rsidRPr="00BA6B64" w:rsidRDefault="006C06CE" w:rsidP="006C06CE">
      <w:pPr>
        <w:pStyle w:val="Bezodstpw"/>
        <w:jc w:val="both"/>
        <w:rPr>
          <w:rFonts w:ascii="Times New Roman" w:hAnsi="Times New Roman" w:cs="Times New Roman"/>
          <w:highlight w:val="green"/>
        </w:rPr>
      </w:pPr>
      <w:r w:rsidRPr="00BA6B64">
        <w:rPr>
          <w:rFonts w:ascii="Times New Roman" w:hAnsi="Times New Roman" w:cs="Times New Roman"/>
          <w:b/>
          <w:lang w:eastAsia="pl-PL"/>
        </w:rPr>
        <w:t xml:space="preserve">Zastępca Wójta Gminy Suchy Las M. </w:t>
      </w:r>
      <w:proofErr w:type="spellStart"/>
      <w:r w:rsidRPr="00BA6B64">
        <w:rPr>
          <w:rFonts w:ascii="Times New Roman" w:hAnsi="Times New Roman" w:cs="Times New Roman"/>
          <w:b/>
          <w:lang w:eastAsia="pl-PL"/>
        </w:rPr>
        <w:t>Buliński</w:t>
      </w:r>
      <w:proofErr w:type="spellEnd"/>
      <w:r w:rsidRPr="00BA6B64">
        <w:rPr>
          <w:rFonts w:ascii="Times New Roman" w:hAnsi="Times New Roman" w:cs="Times New Roman"/>
          <w:lang w:eastAsia="pl-PL"/>
        </w:rPr>
        <w:t xml:space="preserve"> poinfor</w:t>
      </w:r>
      <w:r>
        <w:rPr>
          <w:rFonts w:ascii="Times New Roman" w:hAnsi="Times New Roman" w:cs="Times New Roman"/>
          <w:lang w:eastAsia="pl-PL"/>
        </w:rPr>
        <w:t>mował, że uzyskali informacje z </w:t>
      </w:r>
      <w:r w:rsidRPr="00BA6B64">
        <w:rPr>
          <w:rFonts w:ascii="Times New Roman" w:hAnsi="Times New Roman" w:cs="Times New Roman"/>
          <w:lang w:eastAsia="pl-PL"/>
        </w:rPr>
        <w:t>wytycznymi, które uzupełni straż gminna, które muszą przedłożyć pr</w:t>
      </w:r>
      <w:r>
        <w:rPr>
          <w:rFonts w:ascii="Times New Roman" w:hAnsi="Times New Roman" w:cs="Times New Roman"/>
          <w:lang w:eastAsia="pl-PL"/>
        </w:rPr>
        <w:t>zed certyfikacją. Sprawa jest w </w:t>
      </w:r>
      <w:r w:rsidRPr="00BA6B64">
        <w:rPr>
          <w:rFonts w:ascii="Times New Roman" w:hAnsi="Times New Roman" w:cs="Times New Roman"/>
          <w:lang w:eastAsia="pl-PL"/>
        </w:rPr>
        <w:t>toku.</w:t>
      </w:r>
      <w:r w:rsidRPr="00BA6B64">
        <w:rPr>
          <w:rFonts w:ascii="Times New Roman" w:hAnsi="Times New Roman" w:cs="Times New Roman"/>
          <w:highlight w:val="green"/>
        </w:rPr>
        <w:t xml:space="preserve"> </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Wiceprzewodniczący Rady Gminy Suchy Las R. Banaszak </w:t>
      </w:r>
      <w:r w:rsidRPr="00BA6B64">
        <w:rPr>
          <w:rFonts w:ascii="Times New Roman" w:hAnsi="Times New Roman" w:cs="Times New Roman"/>
        </w:rPr>
        <w:t xml:space="preserve">wskazał, że jakiś czas temu na sesji rozmawiali na temat pylonów na ulicy Ogrodowej w Biedrusku i mieli ambitny plan, by je wyremontować, odnowić. Podkreślił, że zadanie miało zostać ukończone w tym roku. Spytał czy jest szansa na realizację w roku następnym. </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Zastępca Wójta Gminy Suchy Las M. </w:t>
      </w:r>
      <w:proofErr w:type="spellStart"/>
      <w:r w:rsidRPr="00BA6B64">
        <w:rPr>
          <w:rFonts w:ascii="Times New Roman" w:hAnsi="Times New Roman" w:cs="Times New Roman"/>
          <w:b/>
          <w:lang w:eastAsia="pl-PL"/>
        </w:rPr>
        <w:t>Buliński</w:t>
      </w:r>
      <w:proofErr w:type="spellEnd"/>
      <w:r w:rsidRPr="00BA6B64">
        <w:rPr>
          <w:rFonts w:ascii="Times New Roman" w:hAnsi="Times New Roman" w:cs="Times New Roman"/>
          <w:lang w:eastAsia="pl-PL"/>
        </w:rPr>
        <w:t xml:space="preserve"> poinformował, że sprawa jest w toku. Gmina podpisała umowę i z</w:t>
      </w:r>
      <w:r w:rsidRPr="00BA6B64">
        <w:rPr>
          <w:rFonts w:ascii="Times New Roman" w:hAnsi="Times New Roman" w:cs="Times New Roman"/>
        </w:rPr>
        <w:t>leciła zakres prac konserwatorskich. Wskazał, że Gmina otrzyma fachowe wskazania co do remontu, co będzie podstawą do podjęcia dalszych  kroków.</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Radny J. Dudkiewicz</w:t>
      </w:r>
      <w:r w:rsidRPr="00BA6B64">
        <w:rPr>
          <w:rFonts w:ascii="Times New Roman" w:hAnsi="Times New Roman" w:cs="Times New Roman"/>
        </w:rPr>
        <w:t xml:space="preserve"> kierując wypowiedź do Wójta Gminy poprosił o oficjalną odpowiedź na pisma Zarządu Osiedla Grzybowego w sprawie komunikacji, zieleni oraz budowy ścieżki rowerowej. Dodał, że mieszkańcy oczkują na odpowiedź.  </w:t>
      </w:r>
    </w:p>
    <w:p w:rsidR="006C06CE" w:rsidRPr="00BA6B64" w:rsidRDefault="006C06CE" w:rsidP="006C06CE">
      <w:pPr>
        <w:pStyle w:val="Bezodstpw"/>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Wójt Gminy Suchy Las G. Wojtera </w:t>
      </w:r>
      <w:r w:rsidRPr="00BA6B64">
        <w:rPr>
          <w:rFonts w:ascii="Times New Roman" w:hAnsi="Times New Roman" w:cs="Times New Roman"/>
        </w:rPr>
        <w:t>poinformował, że w następnym dniu po sesji odbywa się pierwsza rozprawa w Sądzie Okręgowym, w której występuje jako osoba fizyczna pełniąca obowiązki Wójta Gminy Suchy Las w tej chwili pełniąca obowiązki w czasie zarzucanego przekroczenia uprawnień i narażenia gminy na dużą stratę. Wójt pokreślił, że ta informacja nie jest zaproszeniem do sali sądowej bo zakłada, że jest to prawo sędziego, przewodniczącego składu. Wójt wskazał, że chciał o powyższym poinformować Radnych, że rozpoczyna się maraton, który ma nadzieję będzie trwał jak najkrócej. Tak by negatywne emocje przy merytorycznych pracach organu gminy były mniejsze,</w:t>
      </w:r>
      <w:r>
        <w:rPr>
          <w:rFonts w:ascii="Times New Roman" w:hAnsi="Times New Roman" w:cs="Times New Roman"/>
        </w:rPr>
        <w:t xml:space="preserve"> bo </w:t>
      </w:r>
      <w:r w:rsidRPr="00BA6B64">
        <w:rPr>
          <w:rFonts w:ascii="Times New Roman" w:hAnsi="Times New Roman" w:cs="Times New Roman"/>
        </w:rPr>
        <w:t>ostatnie tygodnie, miesiące i dzisiejszy dzień wskazują, że emocje wpływają negatywne</w:t>
      </w:r>
      <w:r>
        <w:rPr>
          <w:rFonts w:ascii="Times New Roman" w:hAnsi="Times New Roman" w:cs="Times New Roman"/>
        </w:rPr>
        <w:t xml:space="preserve"> </w:t>
      </w:r>
      <w:r w:rsidRPr="00BA6B64">
        <w:rPr>
          <w:rFonts w:ascii="Times New Roman" w:hAnsi="Times New Roman" w:cs="Times New Roman"/>
        </w:rPr>
        <w:t>na podejmowanie takich decyzji, które uznaje za optymalne. Wójt odnosząc się do Radnej J. Pągowskiej wskazał zarówno uwagę jak i propozycję odnośnie kwestii realizacji niektórych ważnych inwestycji na terenie gminy. Wójt Gminy wyraził opinię, że sytuacja jaka się wytworzyła jeśli chodzi o realizację niektórych ważnych inwestycji wymaga dyskusji w ramach Komisji nad kierunkiem pewnych działań, nad wyborem modelu, strategii najbardziej racjonalnej, czyli takiej, która doprowadzi do efektu. Wójt twierdził, że zapominanie o powyższym i centrowanie się na uzupełnieniu cementu czy dziur w</w:t>
      </w:r>
      <w:r>
        <w:rPr>
          <w:rFonts w:ascii="Times New Roman" w:hAnsi="Times New Roman" w:cs="Times New Roman"/>
        </w:rPr>
        <w:t> </w:t>
      </w:r>
      <w:r w:rsidRPr="00BA6B64">
        <w:rPr>
          <w:rFonts w:ascii="Times New Roman" w:hAnsi="Times New Roman" w:cs="Times New Roman"/>
        </w:rPr>
        <w:t>podjeździe jest mniej istotne od tego o czym wspomniał Radny J. Dudkiewicz. Nad strategicznymi rozwiązaniami, które albo teraz albo długo będą musiały poczekać na rozwiązanie. Wójt wyraził opinię, że podjęcie takich rozmów to temat bardzo ważny i bardzo palący, uzgodnienie akceptowanej formuły przez Radę będzie najważniejszą kwestią tej kadencji, która z tego co się słyszy będzie trwała o rok dłużej, więc czasu będzie na tyle dużo by nie tylko zrealizować projekty ale rozpocząć inwestycje. Wójt wskazał, że są ogłoszone przetargi ale muszą wiedzieć co dalej, by nie stracić szans na finansowanie inwestycji tak jak Komorniki uzyskały 25.000.000,00 zł na wykonanie wiaduktu na ul. Kolejowej.</w:t>
      </w: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rPr>
        <w:t xml:space="preserve">Radna J Pągowska </w:t>
      </w:r>
      <w:r w:rsidRPr="00BA6B64">
        <w:rPr>
          <w:rFonts w:ascii="Times New Roman" w:hAnsi="Times New Roman" w:cs="Times New Roman"/>
        </w:rPr>
        <w:t xml:space="preserve">przekazała informację, że nikt z Radnych nie myśli o tym, by poprzestać na tym co ustalili na sesji. Wskazała, że poprosili i dalej będą prosić o kolejne informacje związane z etapami sprzedaży Spółki GCI. Podkreśliła, że Rada wcale nie musiałaby wchodzić w buty rady nadzorczej spółki, gdyby posiadali pełną wiedzę. Wyraziła nadzieję, że po feriach Komisja spotka się by te naglące i istotne rzeczy na posiedzeniu Komisji omówić. </w:t>
      </w:r>
    </w:p>
    <w:p w:rsidR="006C06CE" w:rsidRPr="00BA6B64" w:rsidRDefault="006C06CE" w:rsidP="006C06CE">
      <w:pPr>
        <w:pStyle w:val="Bezodstpw"/>
        <w:jc w:val="both"/>
        <w:rPr>
          <w:rFonts w:ascii="Times New Roman" w:hAnsi="Times New Roman" w:cs="Times New Roman"/>
          <w:highlight w:val="green"/>
        </w:rPr>
      </w:pPr>
    </w:p>
    <w:p w:rsidR="006C06CE" w:rsidRPr="00BA6B64" w:rsidRDefault="006C06CE" w:rsidP="006C06CE">
      <w:pPr>
        <w:pStyle w:val="Bezodstpw"/>
        <w:jc w:val="both"/>
        <w:rPr>
          <w:rFonts w:ascii="Times New Roman" w:hAnsi="Times New Roman" w:cs="Times New Roman"/>
        </w:rPr>
      </w:pPr>
      <w:r w:rsidRPr="00BA6B64">
        <w:rPr>
          <w:rFonts w:ascii="Times New Roman" w:hAnsi="Times New Roman" w:cs="Times New Roman"/>
          <w:b/>
          <w:lang w:eastAsia="pl-PL"/>
        </w:rPr>
        <w:t xml:space="preserve">Przewodnicząca Rady Gminy Suchy Las </w:t>
      </w:r>
      <w:r w:rsidRPr="00BA6B64">
        <w:rPr>
          <w:rFonts w:ascii="Times New Roman" w:hAnsi="Times New Roman" w:cs="Times New Roman"/>
          <w:b/>
        </w:rPr>
        <w:t xml:space="preserve">A. Ankiewicz </w:t>
      </w:r>
      <w:r w:rsidRPr="00BA6B64">
        <w:rPr>
          <w:rFonts w:ascii="Times New Roman" w:hAnsi="Times New Roman" w:cs="Times New Roman"/>
        </w:rPr>
        <w:t>złożyła zebranym życzenia zdrowych, spokojnych, rodzinnych świąt Bożego Narodzenia oraz szczęśliwego Nowego Roku. Przewodnicząca zaprosiła zebranych na sesję w dniu 31 stycznia 2022 r.</w:t>
      </w: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ind w:left="360"/>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b/>
        </w:rPr>
      </w:pPr>
      <w:r w:rsidRPr="00BA6B64">
        <w:rPr>
          <w:rFonts w:ascii="Times New Roman" w:hAnsi="Times New Roman" w:cs="Times New Roman"/>
          <w:b/>
        </w:rPr>
        <w:t>Ad. 28.</w:t>
      </w:r>
      <w:r w:rsidRPr="00BA6B64">
        <w:rPr>
          <w:rFonts w:ascii="Times New Roman" w:hAnsi="Times New Roman" w:cs="Times New Roman"/>
          <w:b/>
        </w:rPr>
        <w:tab/>
        <w:t>Zamknięcie sesji (04:18:10*)</w:t>
      </w:r>
    </w:p>
    <w:p w:rsidR="006C06CE" w:rsidRPr="00BA6B64" w:rsidRDefault="006C06CE" w:rsidP="006C06CE">
      <w:pPr>
        <w:spacing w:line="240" w:lineRule="auto"/>
        <w:jc w:val="both"/>
        <w:rPr>
          <w:rFonts w:ascii="Times New Roman" w:hAnsi="Times New Roman" w:cs="Times New Roman"/>
        </w:rPr>
      </w:pPr>
    </w:p>
    <w:p w:rsidR="006C06CE" w:rsidRPr="00BA6B64" w:rsidRDefault="006C06CE" w:rsidP="006C06CE">
      <w:pPr>
        <w:spacing w:line="240" w:lineRule="auto"/>
        <w:jc w:val="both"/>
        <w:rPr>
          <w:rFonts w:ascii="Times New Roman" w:hAnsi="Times New Roman" w:cs="Times New Roman"/>
          <w:b/>
        </w:rPr>
      </w:pPr>
      <w:r w:rsidRPr="00BA6B64">
        <w:rPr>
          <w:rFonts w:ascii="Times New Roman" w:hAnsi="Times New Roman" w:cs="Times New Roman"/>
        </w:rPr>
        <w:t>Wobec braku innych głosów w dyskusji Przewodnicząca Rady Gminy Suchy Las A. Ankiewicz zamknęła XL sesję Rady Gminy Suchy Las VIII kadencji w dniu 20 grudnia 2021 r. o godz. 13:20.</w:t>
      </w:r>
    </w:p>
    <w:p w:rsidR="006C06CE" w:rsidRPr="00BA6B64" w:rsidRDefault="006C06CE" w:rsidP="006C06CE">
      <w:pPr>
        <w:tabs>
          <w:tab w:val="left" w:pos="6096"/>
          <w:tab w:val="left" w:pos="6660"/>
          <w:tab w:val="right" w:pos="8789"/>
        </w:tabs>
        <w:spacing w:line="240" w:lineRule="auto"/>
        <w:ind w:left="1416" w:hanging="1416"/>
        <w:jc w:val="both"/>
        <w:rPr>
          <w:rFonts w:ascii="Times New Roman" w:hAnsi="Times New Roman" w:cs="Times New Roman"/>
        </w:rPr>
      </w:pPr>
    </w:p>
    <w:p w:rsidR="006C06CE" w:rsidRPr="00BA6B64" w:rsidRDefault="006C06CE" w:rsidP="006C06CE">
      <w:pPr>
        <w:tabs>
          <w:tab w:val="left" w:pos="6096"/>
          <w:tab w:val="left" w:pos="6660"/>
          <w:tab w:val="right" w:pos="8789"/>
        </w:tabs>
        <w:spacing w:after="0" w:line="240" w:lineRule="auto"/>
        <w:ind w:left="1416" w:hanging="1416"/>
        <w:jc w:val="both"/>
        <w:rPr>
          <w:rFonts w:ascii="Times New Roman" w:hAnsi="Times New Roman" w:cs="Times New Roman"/>
        </w:rPr>
      </w:pPr>
      <w:r w:rsidRPr="00BA6B64">
        <w:rPr>
          <w:rFonts w:ascii="Times New Roman" w:hAnsi="Times New Roman" w:cs="Times New Roman"/>
        </w:rPr>
        <w:t xml:space="preserve">        Sporządziła:</w:t>
      </w:r>
      <w:r w:rsidRPr="00BA6B64">
        <w:rPr>
          <w:rFonts w:ascii="Times New Roman" w:hAnsi="Times New Roman" w:cs="Times New Roman"/>
        </w:rPr>
        <w:tab/>
      </w:r>
      <w:r w:rsidRPr="00BA6B64">
        <w:rPr>
          <w:rFonts w:ascii="Times New Roman" w:hAnsi="Times New Roman" w:cs="Times New Roman"/>
        </w:rPr>
        <w:tab/>
        <w:t>Przewodnicząca Rady</w:t>
      </w:r>
    </w:p>
    <w:p w:rsidR="006C06CE" w:rsidRPr="00BA6B64" w:rsidRDefault="006C06CE" w:rsidP="006C06CE">
      <w:pPr>
        <w:tabs>
          <w:tab w:val="left" w:pos="6096"/>
          <w:tab w:val="left" w:pos="6660"/>
          <w:tab w:val="right" w:pos="8789"/>
        </w:tabs>
        <w:spacing w:after="0" w:line="240" w:lineRule="auto"/>
        <w:ind w:left="1416" w:hanging="1416"/>
        <w:jc w:val="both"/>
        <w:rPr>
          <w:rFonts w:ascii="Times New Roman" w:hAnsi="Times New Roman" w:cs="Times New Roman"/>
        </w:rPr>
      </w:pPr>
      <w:r w:rsidRPr="00BA6B64">
        <w:rPr>
          <w:rFonts w:ascii="Times New Roman" w:hAnsi="Times New Roman" w:cs="Times New Roman"/>
        </w:rPr>
        <w:t xml:space="preserve">      Agata Schmidt</w:t>
      </w:r>
      <w:r w:rsidRPr="00BA6B64">
        <w:rPr>
          <w:rFonts w:ascii="Times New Roman" w:hAnsi="Times New Roman" w:cs="Times New Roman"/>
        </w:rPr>
        <w:tab/>
      </w:r>
      <w:r w:rsidRPr="00BA6B64">
        <w:rPr>
          <w:rFonts w:ascii="Times New Roman" w:hAnsi="Times New Roman" w:cs="Times New Roman"/>
        </w:rPr>
        <w:tab/>
        <w:t xml:space="preserve">  Gminy Suchy Las</w:t>
      </w:r>
    </w:p>
    <w:p w:rsidR="006C06CE" w:rsidRPr="00BA6B64" w:rsidRDefault="006C06CE" w:rsidP="006C06CE">
      <w:pPr>
        <w:tabs>
          <w:tab w:val="left" w:pos="6096"/>
          <w:tab w:val="left" w:pos="6660"/>
          <w:tab w:val="right" w:pos="8789"/>
        </w:tabs>
        <w:spacing w:line="240" w:lineRule="auto"/>
        <w:ind w:left="6946" w:hanging="6946"/>
        <w:jc w:val="both"/>
        <w:rPr>
          <w:rFonts w:ascii="Times New Roman" w:hAnsi="Times New Roman" w:cs="Times New Roman"/>
        </w:rPr>
      </w:pPr>
      <w:r w:rsidRPr="00BA6B64">
        <w:rPr>
          <w:rFonts w:ascii="Times New Roman" w:hAnsi="Times New Roman" w:cs="Times New Roman"/>
        </w:rPr>
        <w:t xml:space="preserve">                                                                                                                 </w:t>
      </w:r>
      <w:r w:rsidRPr="00BA6B64">
        <w:rPr>
          <w:rFonts w:ascii="Times New Roman" w:hAnsi="Times New Roman" w:cs="Times New Roman"/>
        </w:rPr>
        <w:tab/>
        <w:t xml:space="preserve">   Anna Ankiewicz</w:t>
      </w:r>
    </w:p>
    <w:p w:rsidR="006C06CE" w:rsidRPr="00BA6B64" w:rsidRDefault="006C06CE" w:rsidP="006C06CE">
      <w:pPr>
        <w:spacing w:line="240" w:lineRule="auto"/>
        <w:jc w:val="both"/>
        <w:rPr>
          <w:rFonts w:ascii="Times New Roman" w:hAnsi="Times New Roman" w:cs="Times New Roman"/>
        </w:rPr>
      </w:pPr>
      <w:r w:rsidRPr="00BA6B64">
        <w:rPr>
          <w:rFonts w:ascii="Times New Roman" w:hAnsi="Times New Roman" w:cs="Times New Roman"/>
        </w:rPr>
        <w:t xml:space="preserve"> </w:t>
      </w:r>
    </w:p>
    <w:p w:rsidR="006C06CE" w:rsidRPr="00BA6B64" w:rsidRDefault="006C06CE" w:rsidP="006C06CE">
      <w:pPr>
        <w:spacing w:line="240" w:lineRule="auto"/>
        <w:jc w:val="both"/>
        <w:rPr>
          <w:rFonts w:ascii="Times New Roman" w:hAnsi="Times New Roman" w:cs="Times New Roman"/>
        </w:rPr>
      </w:pPr>
    </w:p>
    <w:p w:rsidR="006C06CE" w:rsidRPr="00BA6B64" w:rsidRDefault="006C06CE" w:rsidP="006C06CE">
      <w:pPr>
        <w:pStyle w:val="Bezodstpw"/>
        <w:jc w:val="both"/>
        <w:rPr>
          <w:rFonts w:ascii="Times New Roman" w:hAnsi="Times New Roman" w:cs="Times New Roman"/>
        </w:rPr>
      </w:pPr>
    </w:p>
    <w:p w:rsidR="00082513" w:rsidRPr="006C06CE" w:rsidRDefault="006C06CE" w:rsidP="006C06CE">
      <w:pPr>
        <w:pStyle w:val="Bezodstpw"/>
        <w:jc w:val="both"/>
        <w:rPr>
          <w:rFonts w:ascii="Times New Roman" w:hAnsi="Times New Roman" w:cs="Times New Roman"/>
          <w:i/>
        </w:rPr>
      </w:pPr>
      <w:r w:rsidRPr="00BA6B64">
        <w:rPr>
          <w:rFonts w:ascii="Times New Roman" w:hAnsi="Times New Roman" w:cs="Times New Roman"/>
          <w:i/>
        </w:rPr>
        <w:t xml:space="preserve">* Wskazane okresy czasowe odnoszą się do nagrania fonii. </w:t>
      </w:r>
      <w:bookmarkStart w:id="0" w:name="_GoBack"/>
      <w:bookmarkEnd w:id="0"/>
    </w:p>
    <w:sectPr w:rsidR="00082513" w:rsidRPr="006C06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B4" w:rsidRDefault="00451BB4" w:rsidP="006C06CE">
      <w:pPr>
        <w:spacing w:after="0" w:line="240" w:lineRule="auto"/>
      </w:pPr>
      <w:r>
        <w:separator/>
      </w:r>
    </w:p>
  </w:endnote>
  <w:endnote w:type="continuationSeparator" w:id="0">
    <w:p w:rsidR="00451BB4" w:rsidRDefault="00451BB4" w:rsidP="006C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AB" w:rsidRPr="006C06CE" w:rsidRDefault="006C06CE" w:rsidP="006C06CE">
    <w:pPr>
      <w:pStyle w:val="Stopka"/>
      <w:tabs>
        <w:tab w:val="left" w:pos="5804"/>
      </w:tabs>
      <w:rPr>
        <w:rFonts w:ascii="Times New Roman" w:hAnsi="Times New Roman" w:cs="Times New Roman"/>
      </w:rPr>
    </w:pPr>
    <w:r w:rsidRPr="006C06CE">
      <w:rPr>
        <w:rFonts w:ascii="Times New Roman" w:hAnsi="Times New Roman" w:cs="Times New Roman"/>
      </w:rPr>
      <w:tab/>
    </w:r>
    <w:sdt>
      <w:sdtPr>
        <w:rPr>
          <w:rFonts w:ascii="Times New Roman" w:hAnsi="Times New Roman" w:cs="Times New Roman"/>
        </w:rPr>
        <w:id w:val="891539593"/>
        <w:docPartObj>
          <w:docPartGallery w:val="Page Numbers (Bottom of Page)"/>
          <w:docPartUnique/>
        </w:docPartObj>
      </w:sdtPr>
      <w:sdtEndPr/>
      <w:sdtContent>
        <w:r w:rsidR="00451BB4" w:rsidRPr="006C06CE">
          <w:rPr>
            <w:rFonts w:ascii="Times New Roman" w:hAnsi="Times New Roman" w:cs="Times New Roman"/>
          </w:rPr>
          <w:fldChar w:fldCharType="begin"/>
        </w:r>
        <w:r w:rsidR="00451BB4" w:rsidRPr="006C06CE">
          <w:rPr>
            <w:rFonts w:ascii="Times New Roman" w:hAnsi="Times New Roman" w:cs="Times New Roman"/>
          </w:rPr>
          <w:instrText>PAGE   \* MERGEFORMAT</w:instrText>
        </w:r>
        <w:r w:rsidR="00451BB4" w:rsidRPr="006C06CE">
          <w:rPr>
            <w:rFonts w:ascii="Times New Roman" w:hAnsi="Times New Roman" w:cs="Times New Roman"/>
          </w:rPr>
          <w:fldChar w:fldCharType="separate"/>
        </w:r>
        <w:r>
          <w:rPr>
            <w:rFonts w:ascii="Times New Roman" w:hAnsi="Times New Roman" w:cs="Times New Roman"/>
            <w:noProof/>
          </w:rPr>
          <w:t>1</w:t>
        </w:r>
        <w:r w:rsidR="00451BB4" w:rsidRPr="006C06CE">
          <w:rPr>
            <w:rFonts w:ascii="Times New Roman" w:hAnsi="Times New Roman" w:cs="Times New Roman"/>
          </w:rPr>
          <w:fldChar w:fldCharType="end"/>
        </w:r>
      </w:sdtContent>
    </w:sdt>
    <w:r w:rsidRPr="006C06CE">
      <w:rPr>
        <w:rFonts w:ascii="Times New Roman" w:hAnsi="Times New Roman" w:cs="Times New Roman"/>
      </w:rPr>
      <w:tab/>
    </w:r>
  </w:p>
  <w:p w:rsidR="005E43AB" w:rsidRPr="006C06CE" w:rsidRDefault="00451BB4">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B4" w:rsidRDefault="00451BB4" w:rsidP="006C06CE">
      <w:pPr>
        <w:spacing w:after="0" w:line="240" w:lineRule="auto"/>
      </w:pPr>
      <w:r>
        <w:separator/>
      </w:r>
    </w:p>
  </w:footnote>
  <w:footnote w:type="continuationSeparator" w:id="0">
    <w:p w:rsidR="00451BB4" w:rsidRDefault="00451BB4" w:rsidP="006C0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587"/>
    <w:multiLevelType w:val="hybridMultilevel"/>
    <w:tmpl w:val="9F4003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9E6173"/>
    <w:multiLevelType w:val="hybridMultilevel"/>
    <w:tmpl w:val="94EEF6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3652AC"/>
    <w:multiLevelType w:val="hybridMultilevel"/>
    <w:tmpl w:val="CCA8F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405D14"/>
    <w:multiLevelType w:val="hybridMultilevel"/>
    <w:tmpl w:val="0EE48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50E8B"/>
    <w:multiLevelType w:val="hybridMultilevel"/>
    <w:tmpl w:val="DCA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1E172D"/>
    <w:multiLevelType w:val="hybridMultilevel"/>
    <w:tmpl w:val="98F44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C83CE1"/>
    <w:multiLevelType w:val="hybridMultilevel"/>
    <w:tmpl w:val="76786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6E1EE0"/>
    <w:multiLevelType w:val="hybridMultilevel"/>
    <w:tmpl w:val="489E2BBA"/>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7512BC9"/>
    <w:multiLevelType w:val="hybridMultilevel"/>
    <w:tmpl w:val="363CF478"/>
    <w:lvl w:ilvl="0" w:tplc="0B9009E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F52963"/>
    <w:multiLevelType w:val="hybridMultilevel"/>
    <w:tmpl w:val="6792EA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CA3F6D"/>
    <w:multiLevelType w:val="hybridMultilevel"/>
    <w:tmpl w:val="C1987C9C"/>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E641D12"/>
    <w:multiLevelType w:val="hybridMultilevel"/>
    <w:tmpl w:val="B5B69D9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F7A4A57"/>
    <w:multiLevelType w:val="hybridMultilevel"/>
    <w:tmpl w:val="E6A27382"/>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1781DF3"/>
    <w:multiLevelType w:val="hybridMultilevel"/>
    <w:tmpl w:val="9F4003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AA24C9"/>
    <w:multiLevelType w:val="hybridMultilevel"/>
    <w:tmpl w:val="C99048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3326CBA"/>
    <w:multiLevelType w:val="hybridMultilevel"/>
    <w:tmpl w:val="69FAF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F755D8F"/>
    <w:multiLevelType w:val="hybridMultilevel"/>
    <w:tmpl w:val="363CF478"/>
    <w:lvl w:ilvl="0" w:tplc="0B9009E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4B4F48"/>
    <w:multiLevelType w:val="hybridMultilevel"/>
    <w:tmpl w:val="99340156"/>
    <w:lvl w:ilvl="0" w:tplc="0B9009E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085DA1"/>
    <w:multiLevelType w:val="hybridMultilevel"/>
    <w:tmpl w:val="6F86C0B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CBD4CE6"/>
    <w:multiLevelType w:val="hybridMultilevel"/>
    <w:tmpl w:val="2C529CE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EAE5657"/>
    <w:multiLevelType w:val="multilevel"/>
    <w:tmpl w:val="22F0A7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3F416331"/>
    <w:multiLevelType w:val="hybridMultilevel"/>
    <w:tmpl w:val="1C4C1694"/>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1CE5082"/>
    <w:multiLevelType w:val="hybridMultilevel"/>
    <w:tmpl w:val="F230DC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7E96F87"/>
    <w:multiLevelType w:val="multilevel"/>
    <w:tmpl w:val="97D8BD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96D1092"/>
    <w:multiLevelType w:val="hybridMultilevel"/>
    <w:tmpl w:val="FDC628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A567E68"/>
    <w:multiLevelType w:val="hybridMultilevel"/>
    <w:tmpl w:val="DA185DAE"/>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AB24C59"/>
    <w:multiLevelType w:val="hybridMultilevel"/>
    <w:tmpl w:val="F82C38C4"/>
    <w:lvl w:ilvl="0" w:tplc="0B9009E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305C4D"/>
    <w:multiLevelType w:val="hybridMultilevel"/>
    <w:tmpl w:val="A48AE5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18732EA"/>
    <w:multiLevelType w:val="hybridMultilevel"/>
    <w:tmpl w:val="D8F0FD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3BE4E0E"/>
    <w:multiLevelType w:val="hybridMultilevel"/>
    <w:tmpl w:val="6FCC85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6B57191"/>
    <w:multiLevelType w:val="hybridMultilevel"/>
    <w:tmpl w:val="21E23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C93023"/>
    <w:multiLevelType w:val="hybridMultilevel"/>
    <w:tmpl w:val="BFD87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0E1269"/>
    <w:multiLevelType w:val="hybridMultilevel"/>
    <w:tmpl w:val="2270AC4A"/>
    <w:lvl w:ilvl="0" w:tplc="0B9009EE">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BE157B4"/>
    <w:multiLevelType w:val="multilevel"/>
    <w:tmpl w:val="97D8BD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7B652252"/>
    <w:multiLevelType w:val="hybridMultilevel"/>
    <w:tmpl w:val="B24C81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DAE5DB9"/>
    <w:multiLevelType w:val="hybridMultilevel"/>
    <w:tmpl w:val="9C2A7D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F227E10"/>
    <w:multiLevelType w:val="hybridMultilevel"/>
    <w:tmpl w:val="E9DAF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27"/>
  </w:num>
  <w:num w:numId="4">
    <w:abstractNumId w:val="16"/>
  </w:num>
  <w:num w:numId="5">
    <w:abstractNumId w:val="8"/>
  </w:num>
  <w:num w:numId="6">
    <w:abstractNumId w:val="17"/>
  </w:num>
  <w:num w:numId="7">
    <w:abstractNumId w:val="32"/>
  </w:num>
  <w:num w:numId="8">
    <w:abstractNumId w:val="26"/>
  </w:num>
  <w:num w:numId="9">
    <w:abstractNumId w:val="4"/>
  </w:num>
  <w:num w:numId="10">
    <w:abstractNumId w:val="20"/>
  </w:num>
  <w:num w:numId="11">
    <w:abstractNumId w:val="23"/>
  </w:num>
  <w:num w:numId="12">
    <w:abstractNumId w:val="33"/>
  </w:num>
  <w:num w:numId="13">
    <w:abstractNumId w:val="1"/>
  </w:num>
  <w:num w:numId="14">
    <w:abstractNumId w:val="34"/>
  </w:num>
  <w:num w:numId="15">
    <w:abstractNumId w:val="19"/>
  </w:num>
  <w:num w:numId="16">
    <w:abstractNumId w:val="18"/>
  </w:num>
  <w:num w:numId="17">
    <w:abstractNumId w:val="36"/>
  </w:num>
  <w:num w:numId="18">
    <w:abstractNumId w:val="10"/>
  </w:num>
  <w:num w:numId="19">
    <w:abstractNumId w:val="14"/>
  </w:num>
  <w:num w:numId="20">
    <w:abstractNumId w:val="2"/>
  </w:num>
  <w:num w:numId="21">
    <w:abstractNumId w:val="3"/>
  </w:num>
  <w:num w:numId="22">
    <w:abstractNumId w:val="35"/>
  </w:num>
  <w:num w:numId="23">
    <w:abstractNumId w:val="6"/>
  </w:num>
  <w:num w:numId="24">
    <w:abstractNumId w:val="5"/>
  </w:num>
  <w:num w:numId="25">
    <w:abstractNumId w:val="31"/>
  </w:num>
  <w:num w:numId="26">
    <w:abstractNumId w:val="30"/>
  </w:num>
  <w:num w:numId="27">
    <w:abstractNumId w:val="28"/>
  </w:num>
  <w:num w:numId="28">
    <w:abstractNumId w:val="9"/>
  </w:num>
  <w:num w:numId="29">
    <w:abstractNumId w:val="13"/>
  </w:num>
  <w:num w:numId="30">
    <w:abstractNumId w:val="24"/>
  </w:num>
  <w:num w:numId="31">
    <w:abstractNumId w:val="11"/>
  </w:num>
  <w:num w:numId="32">
    <w:abstractNumId w:val="22"/>
  </w:num>
  <w:num w:numId="33">
    <w:abstractNumId w:val="29"/>
  </w:num>
  <w:num w:numId="34">
    <w:abstractNumId w:val="25"/>
  </w:num>
  <w:num w:numId="35">
    <w:abstractNumId w:val="12"/>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B0"/>
    <w:rsid w:val="00082513"/>
    <w:rsid w:val="00451BB4"/>
    <w:rsid w:val="006C06CE"/>
    <w:rsid w:val="00B97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6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06CE"/>
    <w:pPr>
      <w:ind w:left="720"/>
      <w:contextualSpacing/>
    </w:pPr>
  </w:style>
  <w:style w:type="paragraph" w:styleId="Bezodstpw">
    <w:name w:val="No Spacing"/>
    <w:uiPriority w:val="1"/>
    <w:qFormat/>
    <w:rsid w:val="006C06CE"/>
    <w:pPr>
      <w:spacing w:after="0" w:line="240" w:lineRule="auto"/>
    </w:pPr>
  </w:style>
  <w:style w:type="paragraph" w:styleId="Tekstprzypisukocowego">
    <w:name w:val="endnote text"/>
    <w:basedOn w:val="Normalny"/>
    <w:link w:val="TekstprzypisukocowegoZnak"/>
    <w:uiPriority w:val="99"/>
    <w:semiHidden/>
    <w:unhideWhenUsed/>
    <w:rsid w:val="006C06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06CE"/>
    <w:rPr>
      <w:sz w:val="20"/>
      <w:szCs w:val="20"/>
    </w:rPr>
  </w:style>
  <w:style w:type="character" w:styleId="Odwoanieprzypisukocowego">
    <w:name w:val="endnote reference"/>
    <w:basedOn w:val="Domylnaczcionkaakapitu"/>
    <w:uiPriority w:val="99"/>
    <w:semiHidden/>
    <w:unhideWhenUsed/>
    <w:rsid w:val="006C06CE"/>
    <w:rPr>
      <w:vertAlign w:val="superscript"/>
    </w:rPr>
  </w:style>
  <w:style w:type="paragraph" w:styleId="Tekstprzypisudolnego">
    <w:name w:val="footnote text"/>
    <w:basedOn w:val="Normalny"/>
    <w:link w:val="TekstprzypisudolnegoZnak"/>
    <w:uiPriority w:val="99"/>
    <w:semiHidden/>
    <w:unhideWhenUsed/>
    <w:rsid w:val="006C06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06CE"/>
    <w:rPr>
      <w:sz w:val="20"/>
      <w:szCs w:val="20"/>
    </w:rPr>
  </w:style>
  <w:style w:type="character" w:styleId="Odwoanieprzypisudolnego">
    <w:name w:val="footnote reference"/>
    <w:basedOn w:val="Domylnaczcionkaakapitu"/>
    <w:uiPriority w:val="99"/>
    <w:semiHidden/>
    <w:unhideWhenUsed/>
    <w:rsid w:val="006C06CE"/>
    <w:rPr>
      <w:vertAlign w:val="superscript"/>
    </w:rPr>
  </w:style>
  <w:style w:type="paragraph" w:styleId="Tekstdymka">
    <w:name w:val="Balloon Text"/>
    <w:basedOn w:val="Normalny"/>
    <w:link w:val="TekstdymkaZnak"/>
    <w:uiPriority w:val="99"/>
    <w:semiHidden/>
    <w:unhideWhenUsed/>
    <w:rsid w:val="006C06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06CE"/>
    <w:rPr>
      <w:rFonts w:ascii="Tahoma" w:hAnsi="Tahoma" w:cs="Tahoma"/>
      <w:sz w:val="16"/>
      <w:szCs w:val="16"/>
    </w:rPr>
  </w:style>
  <w:style w:type="paragraph" w:customStyle="1" w:styleId="Bezodstpw1">
    <w:name w:val="Bez odstępów1"/>
    <w:rsid w:val="006C06CE"/>
    <w:pPr>
      <w:spacing w:after="0" w:line="240" w:lineRule="auto"/>
    </w:pPr>
    <w:rPr>
      <w:rFonts w:ascii="Calibri" w:eastAsia="Times New Roman" w:hAnsi="Calibri" w:cs="Times New Roman"/>
    </w:rPr>
  </w:style>
  <w:style w:type="paragraph" w:styleId="Nagwek">
    <w:name w:val="header"/>
    <w:basedOn w:val="Normalny"/>
    <w:link w:val="NagwekZnak"/>
    <w:uiPriority w:val="99"/>
    <w:unhideWhenUsed/>
    <w:rsid w:val="006C06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6CE"/>
  </w:style>
  <w:style w:type="paragraph" w:styleId="Stopka">
    <w:name w:val="footer"/>
    <w:basedOn w:val="Normalny"/>
    <w:link w:val="StopkaZnak"/>
    <w:uiPriority w:val="99"/>
    <w:unhideWhenUsed/>
    <w:rsid w:val="006C0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6CE"/>
  </w:style>
  <w:style w:type="character" w:styleId="Uwydatnienie">
    <w:name w:val="Emphasis"/>
    <w:basedOn w:val="Domylnaczcionkaakapitu"/>
    <w:uiPriority w:val="20"/>
    <w:qFormat/>
    <w:rsid w:val="006C06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6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06CE"/>
    <w:pPr>
      <w:ind w:left="720"/>
      <w:contextualSpacing/>
    </w:pPr>
  </w:style>
  <w:style w:type="paragraph" w:styleId="Bezodstpw">
    <w:name w:val="No Spacing"/>
    <w:uiPriority w:val="1"/>
    <w:qFormat/>
    <w:rsid w:val="006C06CE"/>
    <w:pPr>
      <w:spacing w:after="0" w:line="240" w:lineRule="auto"/>
    </w:pPr>
  </w:style>
  <w:style w:type="paragraph" w:styleId="Tekstprzypisukocowego">
    <w:name w:val="endnote text"/>
    <w:basedOn w:val="Normalny"/>
    <w:link w:val="TekstprzypisukocowegoZnak"/>
    <w:uiPriority w:val="99"/>
    <w:semiHidden/>
    <w:unhideWhenUsed/>
    <w:rsid w:val="006C06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06CE"/>
    <w:rPr>
      <w:sz w:val="20"/>
      <w:szCs w:val="20"/>
    </w:rPr>
  </w:style>
  <w:style w:type="character" w:styleId="Odwoanieprzypisukocowego">
    <w:name w:val="endnote reference"/>
    <w:basedOn w:val="Domylnaczcionkaakapitu"/>
    <w:uiPriority w:val="99"/>
    <w:semiHidden/>
    <w:unhideWhenUsed/>
    <w:rsid w:val="006C06CE"/>
    <w:rPr>
      <w:vertAlign w:val="superscript"/>
    </w:rPr>
  </w:style>
  <w:style w:type="paragraph" w:styleId="Tekstprzypisudolnego">
    <w:name w:val="footnote text"/>
    <w:basedOn w:val="Normalny"/>
    <w:link w:val="TekstprzypisudolnegoZnak"/>
    <w:uiPriority w:val="99"/>
    <w:semiHidden/>
    <w:unhideWhenUsed/>
    <w:rsid w:val="006C06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06CE"/>
    <w:rPr>
      <w:sz w:val="20"/>
      <w:szCs w:val="20"/>
    </w:rPr>
  </w:style>
  <w:style w:type="character" w:styleId="Odwoanieprzypisudolnego">
    <w:name w:val="footnote reference"/>
    <w:basedOn w:val="Domylnaczcionkaakapitu"/>
    <w:uiPriority w:val="99"/>
    <w:semiHidden/>
    <w:unhideWhenUsed/>
    <w:rsid w:val="006C06CE"/>
    <w:rPr>
      <w:vertAlign w:val="superscript"/>
    </w:rPr>
  </w:style>
  <w:style w:type="paragraph" w:styleId="Tekstdymka">
    <w:name w:val="Balloon Text"/>
    <w:basedOn w:val="Normalny"/>
    <w:link w:val="TekstdymkaZnak"/>
    <w:uiPriority w:val="99"/>
    <w:semiHidden/>
    <w:unhideWhenUsed/>
    <w:rsid w:val="006C06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06CE"/>
    <w:rPr>
      <w:rFonts w:ascii="Tahoma" w:hAnsi="Tahoma" w:cs="Tahoma"/>
      <w:sz w:val="16"/>
      <w:szCs w:val="16"/>
    </w:rPr>
  </w:style>
  <w:style w:type="paragraph" w:customStyle="1" w:styleId="Bezodstpw1">
    <w:name w:val="Bez odstępów1"/>
    <w:rsid w:val="006C06CE"/>
    <w:pPr>
      <w:spacing w:after="0" w:line="240" w:lineRule="auto"/>
    </w:pPr>
    <w:rPr>
      <w:rFonts w:ascii="Calibri" w:eastAsia="Times New Roman" w:hAnsi="Calibri" w:cs="Times New Roman"/>
    </w:rPr>
  </w:style>
  <w:style w:type="paragraph" w:styleId="Nagwek">
    <w:name w:val="header"/>
    <w:basedOn w:val="Normalny"/>
    <w:link w:val="NagwekZnak"/>
    <w:uiPriority w:val="99"/>
    <w:unhideWhenUsed/>
    <w:rsid w:val="006C06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6CE"/>
  </w:style>
  <w:style w:type="paragraph" w:styleId="Stopka">
    <w:name w:val="footer"/>
    <w:basedOn w:val="Normalny"/>
    <w:link w:val="StopkaZnak"/>
    <w:uiPriority w:val="99"/>
    <w:unhideWhenUsed/>
    <w:rsid w:val="006C0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6CE"/>
  </w:style>
  <w:style w:type="character" w:styleId="Uwydatnienie">
    <w:name w:val="Emphasis"/>
    <w:basedOn w:val="Domylnaczcionkaakapitu"/>
    <w:uiPriority w:val="20"/>
    <w:qFormat/>
    <w:rsid w:val="006C0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21737</Words>
  <Characters>130424</Characters>
  <DocSecurity>0</DocSecurity>
  <Lines>1086</Lines>
  <Paragraphs>303</Paragraphs>
  <ScaleCrop>false</ScaleCrop>
  <LinksUpToDate>false</LinksUpToDate>
  <CharactersWithSpaces>151858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2022-02-13T21:19:00Z</dcterms:created>
  <dcterms:modified xsi:type="dcterms:W3CDTF">2022-02-13T21:20:00Z</dcterms:modified>
</cp:coreProperties>
</file>