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2C32" w14:textId="461FF070" w:rsidR="0088243C" w:rsidRPr="001D7D69" w:rsidRDefault="0088243C" w:rsidP="0088243C">
      <w:pPr>
        <w:spacing w:line="36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7754DF">
        <w:rPr>
          <w:bCs/>
          <w:i/>
          <w:iCs/>
          <w:sz w:val="24"/>
          <w:szCs w:val="24"/>
        </w:rPr>
        <w:t>7</w:t>
      </w:r>
      <w:r w:rsidRPr="00036E56">
        <w:rPr>
          <w:bCs/>
          <w:i/>
          <w:iCs/>
          <w:sz w:val="24"/>
          <w:szCs w:val="24"/>
        </w:rPr>
        <w:t>.2023.</w:t>
      </w:r>
      <w:r w:rsidRPr="00016B87">
        <w:rPr>
          <w:i/>
          <w:sz w:val="24"/>
          <w:szCs w:val="24"/>
        </w:rPr>
        <w:t>Nabór  na wolne stanowisko  urzędnicze w Urzędzie Gminy Suchy Las, ul. Szkolna 13</w:t>
      </w:r>
      <w:r w:rsidRPr="00016B87">
        <w:rPr>
          <w:b/>
          <w:sz w:val="24"/>
          <w:szCs w:val="24"/>
        </w:rPr>
        <w:t xml:space="preserve">   </w:t>
      </w:r>
    </w:p>
    <w:p w14:paraId="77F8873A" w14:textId="183853F0" w:rsidR="00F87627" w:rsidRPr="00F87627" w:rsidRDefault="00807EC0" w:rsidP="00120B09">
      <w:pPr>
        <w:spacing w:line="48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</w:t>
      </w:r>
    </w:p>
    <w:p w14:paraId="6F6172DD" w14:textId="77777777" w:rsidR="00E7008F" w:rsidRPr="00E7008F" w:rsidRDefault="00E7008F" w:rsidP="00E7008F">
      <w:pPr>
        <w:jc w:val="center"/>
        <w:rPr>
          <w:b/>
          <w:sz w:val="24"/>
          <w:szCs w:val="24"/>
        </w:rPr>
      </w:pPr>
      <w:r w:rsidRPr="00E7008F">
        <w:rPr>
          <w:b/>
          <w:sz w:val="24"/>
          <w:szCs w:val="24"/>
        </w:rPr>
        <w:t>Wójt Gminy Suchy Las ogłasza nabór kandydatów na wolne stanowisko</w:t>
      </w:r>
    </w:p>
    <w:p w14:paraId="08806C78" w14:textId="58D55A8C" w:rsidR="00E7008F" w:rsidRPr="00E7008F" w:rsidRDefault="00E7008F" w:rsidP="00E7008F">
      <w:pPr>
        <w:jc w:val="center"/>
        <w:rPr>
          <w:b/>
          <w:sz w:val="24"/>
          <w:szCs w:val="24"/>
        </w:rPr>
      </w:pPr>
      <w:bookmarkStart w:id="0" w:name="_Hlk103944872"/>
      <w:r w:rsidRPr="00E7008F">
        <w:rPr>
          <w:b/>
          <w:sz w:val="24"/>
          <w:szCs w:val="24"/>
        </w:rPr>
        <w:t xml:space="preserve"> </w:t>
      </w:r>
      <w:bookmarkStart w:id="1" w:name="_Hlk103944728"/>
      <w:r w:rsidRPr="00E7008F">
        <w:rPr>
          <w:b/>
          <w:sz w:val="24"/>
          <w:szCs w:val="24"/>
        </w:rPr>
        <w:t>ds. </w:t>
      </w:r>
      <w:r w:rsidR="0088243C">
        <w:rPr>
          <w:b/>
          <w:sz w:val="24"/>
          <w:szCs w:val="24"/>
        </w:rPr>
        <w:t>windykacji</w:t>
      </w:r>
    </w:p>
    <w:p w14:paraId="41CDE586" w14:textId="5D11316C" w:rsidR="00E7008F" w:rsidRPr="00E7008F" w:rsidRDefault="00E7008F" w:rsidP="00E7008F">
      <w:pPr>
        <w:jc w:val="center"/>
        <w:rPr>
          <w:b/>
          <w:sz w:val="24"/>
          <w:szCs w:val="24"/>
        </w:rPr>
      </w:pPr>
      <w:r w:rsidRPr="00E7008F">
        <w:rPr>
          <w:b/>
          <w:sz w:val="24"/>
          <w:szCs w:val="24"/>
        </w:rPr>
        <w:t xml:space="preserve">w </w:t>
      </w:r>
      <w:r w:rsidR="0061099F">
        <w:rPr>
          <w:b/>
          <w:sz w:val="24"/>
          <w:szCs w:val="24"/>
        </w:rPr>
        <w:t>Wydziale</w:t>
      </w:r>
      <w:r w:rsidRPr="00E7008F">
        <w:rPr>
          <w:b/>
          <w:sz w:val="24"/>
          <w:szCs w:val="24"/>
        </w:rPr>
        <w:t xml:space="preserve"> Podatków i Opłat Lokalnych </w:t>
      </w:r>
      <w:bookmarkEnd w:id="1"/>
      <w:bookmarkEnd w:id="0"/>
      <w:r w:rsidRPr="00E7008F">
        <w:rPr>
          <w:b/>
          <w:sz w:val="24"/>
          <w:szCs w:val="24"/>
        </w:rPr>
        <w:t>Urzędu Gminy Suchy Las</w:t>
      </w:r>
    </w:p>
    <w:p w14:paraId="4966B8BB" w14:textId="1468AF2A" w:rsidR="00AC05FC" w:rsidRDefault="00AC05FC" w:rsidP="00120B09">
      <w:pPr>
        <w:rPr>
          <w:sz w:val="28"/>
          <w:szCs w:val="28"/>
        </w:rPr>
      </w:pPr>
    </w:p>
    <w:p w14:paraId="0F1491BD" w14:textId="77777777" w:rsidR="00F87627" w:rsidRDefault="00F87627" w:rsidP="007754DF">
      <w:pPr>
        <w:jc w:val="both"/>
        <w:rPr>
          <w:sz w:val="28"/>
          <w:szCs w:val="28"/>
        </w:rPr>
      </w:pPr>
    </w:p>
    <w:p w14:paraId="04C9BF32" w14:textId="77777777" w:rsidR="00A8506D" w:rsidRPr="00C85324" w:rsidRDefault="00A8506D" w:rsidP="007754DF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Określenie stanowiska:</w:t>
      </w:r>
    </w:p>
    <w:p w14:paraId="68BF85E3" w14:textId="47E4E8F9" w:rsidR="00E7008F" w:rsidRPr="00E16708" w:rsidRDefault="00E7008F" w:rsidP="007754DF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E16708">
        <w:t xml:space="preserve">- ds. </w:t>
      </w:r>
      <w:r w:rsidR="0088243C">
        <w:t>windykacji</w:t>
      </w:r>
      <w:r w:rsidRPr="00E16708">
        <w:t xml:space="preserve"> w </w:t>
      </w:r>
      <w:r w:rsidR="0061099F">
        <w:t xml:space="preserve">Wydziale </w:t>
      </w:r>
      <w:r w:rsidRPr="00E16708">
        <w:t>Podatków i Opłat Lokalnych</w:t>
      </w:r>
    </w:p>
    <w:p w14:paraId="24D7F883" w14:textId="77777777" w:rsidR="00A8506D" w:rsidRPr="00C85324" w:rsidRDefault="00A8506D" w:rsidP="007754D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Wymagania niezbędne:</w:t>
      </w:r>
    </w:p>
    <w:p w14:paraId="5166B91E" w14:textId="77777777" w:rsidR="00F87627" w:rsidRPr="00016B87" w:rsidRDefault="00F87627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6CD882B8" w14:textId="77777777" w:rsidR="00F87627" w:rsidRPr="00016B87" w:rsidRDefault="00F87627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491BD058" w14:textId="77777777" w:rsidR="00F87627" w:rsidRPr="00016B87" w:rsidRDefault="00F87627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6D1FB7E" w14:textId="77777777" w:rsidR="00E7008F" w:rsidRPr="00E7008F" w:rsidRDefault="00F87627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5B9FFD7E" w14:textId="2A58670B" w:rsidR="00E7008F" w:rsidRDefault="00E7008F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E7008F">
        <w:rPr>
          <w:sz w:val="24"/>
          <w:szCs w:val="24"/>
        </w:rPr>
        <w:t>wykształcenie średnie,</w:t>
      </w:r>
    </w:p>
    <w:p w14:paraId="619AF466" w14:textId="77777777" w:rsidR="00E7008F" w:rsidRDefault="00E7008F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E7008F">
        <w:rPr>
          <w:sz w:val="24"/>
          <w:szCs w:val="24"/>
        </w:rPr>
        <w:t>minimum 3-letni staż pracy,</w:t>
      </w:r>
    </w:p>
    <w:p w14:paraId="6157B290" w14:textId="77C594EB" w:rsidR="00E7008F" w:rsidRPr="00E7008F" w:rsidRDefault="00E7008F" w:rsidP="007754DF">
      <w:pPr>
        <w:pStyle w:val="Akapitzlist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E7008F">
        <w:rPr>
          <w:sz w:val="24"/>
          <w:szCs w:val="24"/>
        </w:rPr>
        <w:t>dobra znajomość programów komputerowych MS Word i Excel</w:t>
      </w:r>
      <w:r w:rsidR="00802D0A">
        <w:rPr>
          <w:sz w:val="24"/>
          <w:szCs w:val="24"/>
        </w:rPr>
        <w:t>.</w:t>
      </w:r>
    </w:p>
    <w:p w14:paraId="1E423A0A" w14:textId="77777777" w:rsidR="00807EC0" w:rsidRPr="00C85324" w:rsidRDefault="00807EC0" w:rsidP="007754D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Wymagania dodatkowe:</w:t>
      </w:r>
    </w:p>
    <w:p w14:paraId="6DE2AA7C" w14:textId="77777777" w:rsidR="001C7216" w:rsidRDefault="001C7216" w:rsidP="007754DF">
      <w:pPr>
        <w:pStyle w:val="Akapitzlist"/>
        <w:numPr>
          <w:ilvl w:val="0"/>
          <w:numId w:val="26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1C7216">
        <w:rPr>
          <w:sz w:val="24"/>
          <w:szCs w:val="24"/>
        </w:rPr>
        <w:t>dobra znajomość przepisów prawa podatkowego,</w:t>
      </w:r>
    </w:p>
    <w:p w14:paraId="14A35973" w14:textId="06D568B0" w:rsidR="001C7216" w:rsidRDefault="001C7216" w:rsidP="007754DF">
      <w:pPr>
        <w:pStyle w:val="Akapitzlist"/>
        <w:numPr>
          <w:ilvl w:val="0"/>
          <w:numId w:val="26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1C7216">
        <w:rPr>
          <w:sz w:val="24"/>
          <w:szCs w:val="24"/>
        </w:rPr>
        <w:t xml:space="preserve">znajomość przepisów </w:t>
      </w:r>
      <w:r w:rsidR="0092123E">
        <w:rPr>
          <w:sz w:val="24"/>
          <w:szCs w:val="24"/>
        </w:rPr>
        <w:t>ustaw: O</w:t>
      </w:r>
      <w:r w:rsidR="00D150B1">
        <w:rPr>
          <w:sz w:val="24"/>
          <w:szCs w:val="24"/>
        </w:rPr>
        <w:t>rdynacj</w:t>
      </w:r>
      <w:r w:rsidR="0092123E">
        <w:rPr>
          <w:sz w:val="24"/>
          <w:szCs w:val="24"/>
        </w:rPr>
        <w:t>a</w:t>
      </w:r>
      <w:r w:rsidR="00D150B1">
        <w:rPr>
          <w:sz w:val="24"/>
          <w:szCs w:val="24"/>
        </w:rPr>
        <w:t xml:space="preserve"> podatkow</w:t>
      </w:r>
      <w:r w:rsidR="0092123E">
        <w:rPr>
          <w:sz w:val="24"/>
          <w:szCs w:val="24"/>
        </w:rPr>
        <w:t>a</w:t>
      </w:r>
      <w:r w:rsidR="002B37EE">
        <w:rPr>
          <w:sz w:val="24"/>
          <w:szCs w:val="24"/>
        </w:rPr>
        <w:t>,</w:t>
      </w:r>
      <w:r w:rsidR="00D150B1">
        <w:rPr>
          <w:sz w:val="24"/>
          <w:szCs w:val="24"/>
        </w:rPr>
        <w:t xml:space="preserve"> </w:t>
      </w:r>
      <w:r w:rsidR="0092123E">
        <w:rPr>
          <w:sz w:val="24"/>
          <w:szCs w:val="24"/>
        </w:rPr>
        <w:t>K</w:t>
      </w:r>
      <w:r w:rsidRPr="001C7216">
        <w:rPr>
          <w:sz w:val="24"/>
          <w:szCs w:val="24"/>
        </w:rPr>
        <w:t>odeks postępowania</w:t>
      </w:r>
      <w:r w:rsidR="007754DF">
        <w:rPr>
          <w:sz w:val="24"/>
          <w:szCs w:val="24"/>
        </w:rPr>
        <w:t xml:space="preserve"> </w:t>
      </w:r>
      <w:r w:rsidRPr="001C7216">
        <w:rPr>
          <w:sz w:val="24"/>
          <w:szCs w:val="24"/>
        </w:rPr>
        <w:t>administracyjnego</w:t>
      </w:r>
      <w:r w:rsidR="00072B00">
        <w:rPr>
          <w:sz w:val="24"/>
          <w:szCs w:val="24"/>
        </w:rPr>
        <w:t xml:space="preserve">, </w:t>
      </w:r>
      <w:r w:rsidR="002B37EE">
        <w:rPr>
          <w:sz w:val="24"/>
          <w:szCs w:val="24"/>
        </w:rPr>
        <w:t xml:space="preserve"> </w:t>
      </w:r>
      <w:r w:rsidR="007754DF" w:rsidRPr="007754DF">
        <w:rPr>
          <w:sz w:val="24"/>
          <w:szCs w:val="24"/>
        </w:rPr>
        <w:t>Kodeks postępowania cywilnego</w:t>
      </w:r>
      <w:r w:rsidR="00072B00">
        <w:rPr>
          <w:sz w:val="24"/>
          <w:szCs w:val="24"/>
        </w:rPr>
        <w:t xml:space="preserve">, o </w:t>
      </w:r>
      <w:r w:rsidR="00072B00" w:rsidRPr="00072B00">
        <w:rPr>
          <w:sz w:val="24"/>
          <w:szCs w:val="24"/>
        </w:rPr>
        <w:t xml:space="preserve">postępowaniu egzekucyjnym </w:t>
      </w:r>
      <w:r w:rsidR="00CE7AEE">
        <w:rPr>
          <w:sz w:val="24"/>
          <w:szCs w:val="24"/>
        </w:rPr>
        <w:t xml:space="preserve">                    </w:t>
      </w:r>
      <w:r w:rsidR="00072B00" w:rsidRPr="00072B00">
        <w:rPr>
          <w:sz w:val="24"/>
          <w:szCs w:val="24"/>
        </w:rPr>
        <w:t>w administracji</w:t>
      </w:r>
      <w:r w:rsidR="002B37EE">
        <w:rPr>
          <w:sz w:val="24"/>
          <w:szCs w:val="24"/>
        </w:rPr>
        <w:t>,</w:t>
      </w:r>
    </w:p>
    <w:p w14:paraId="6DF0366A" w14:textId="44F20B2B" w:rsidR="001C7216" w:rsidRDefault="001C7216" w:rsidP="007754DF">
      <w:pPr>
        <w:pStyle w:val="Akapitzlist"/>
        <w:numPr>
          <w:ilvl w:val="0"/>
          <w:numId w:val="26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1C7216">
        <w:rPr>
          <w:sz w:val="24"/>
          <w:szCs w:val="24"/>
        </w:rPr>
        <w:t xml:space="preserve">praca w instytucjach finansowych lub w jednostkach administracji publicznej, </w:t>
      </w:r>
    </w:p>
    <w:p w14:paraId="60F7E664" w14:textId="6D6A8CFC" w:rsidR="00072B00" w:rsidRDefault="002431EB" w:rsidP="007754DF">
      <w:pPr>
        <w:pStyle w:val="Akapitzlist"/>
        <w:numPr>
          <w:ilvl w:val="0"/>
          <w:numId w:val="26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wykształcenie wyższe</w:t>
      </w:r>
      <w:r w:rsidR="00CE7A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7AEE">
        <w:rPr>
          <w:sz w:val="24"/>
          <w:szCs w:val="24"/>
        </w:rPr>
        <w:t>w</w:t>
      </w:r>
      <w:r>
        <w:rPr>
          <w:sz w:val="24"/>
          <w:szCs w:val="24"/>
        </w:rPr>
        <w:t xml:space="preserve"> szczególności na kierunkach prawo podatkowe, doradztwo podatkowe, itp. </w:t>
      </w:r>
    </w:p>
    <w:p w14:paraId="48168961" w14:textId="04B9F1FB" w:rsidR="00667F9D" w:rsidRPr="001C7216" w:rsidRDefault="001C7216" w:rsidP="007754DF">
      <w:pPr>
        <w:pStyle w:val="Akapitzlist"/>
        <w:numPr>
          <w:ilvl w:val="0"/>
          <w:numId w:val="26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1C7216">
        <w:rPr>
          <w:sz w:val="24"/>
          <w:szCs w:val="24"/>
        </w:rPr>
        <w:t>posiadanie prawa jazdy kat. B</w:t>
      </w:r>
      <w:r>
        <w:rPr>
          <w:sz w:val="24"/>
          <w:szCs w:val="24"/>
        </w:rPr>
        <w:t>.</w:t>
      </w:r>
    </w:p>
    <w:p w14:paraId="23A119FE" w14:textId="4C1AF34F" w:rsidR="009E753F" w:rsidRPr="00C85324" w:rsidRDefault="009E753F" w:rsidP="007754D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Zakres zadań wykonywanych na stanowisku:</w:t>
      </w:r>
    </w:p>
    <w:p w14:paraId="0ED1077D" w14:textId="524A5FE5" w:rsidR="00B95054" w:rsidRPr="00B95054" w:rsidRDefault="00B95054" w:rsidP="007754DF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95054">
        <w:rPr>
          <w:color w:val="000000" w:themeColor="text1"/>
          <w:sz w:val="24"/>
          <w:szCs w:val="24"/>
        </w:rPr>
        <w:t xml:space="preserve">prowadzenie windykacji w zakresie tytułów wykonawczych </w:t>
      </w:r>
      <w:r w:rsidR="002431EB">
        <w:rPr>
          <w:color w:val="000000" w:themeColor="text1"/>
          <w:sz w:val="24"/>
          <w:szCs w:val="24"/>
        </w:rPr>
        <w:t xml:space="preserve">obejmujących </w:t>
      </w:r>
      <w:r w:rsidRPr="00B95054">
        <w:rPr>
          <w:color w:val="000000" w:themeColor="text1"/>
          <w:sz w:val="24"/>
          <w:szCs w:val="24"/>
        </w:rPr>
        <w:t xml:space="preserve">należności </w:t>
      </w:r>
      <w:r w:rsidR="00CE7AEE">
        <w:rPr>
          <w:color w:val="000000" w:themeColor="text1"/>
          <w:sz w:val="24"/>
          <w:szCs w:val="24"/>
        </w:rPr>
        <w:t xml:space="preserve">                      w szczególności </w:t>
      </w:r>
      <w:r w:rsidRPr="00B95054">
        <w:rPr>
          <w:color w:val="000000" w:themeColor="text1"/>
          <w:sz w:val="24"/>
          <w:szCs w:val="24"/>
        </w:rPr>
        <w:t>z tytułu</w:t>
      </w:r>
      <w:r w:rsidR="002431EB">
        <w:rPr>
          <w:color w:val="000000" w:themeColor="text1"/>
          <w:sz w:val="24"/>
          <w:szCs w:val="24"/>
        </w:rPr>
        <w:t xml:space="preserve">: </w:t>
      </w:r>
      <w:r w:rsidRPr="00B95054">
        <w:rPr>
          <w:color w:val="000000" w:themeColor="text1"/>
          <w:sz w:val="24"/>
          <w:szCs w:val="24"/>
        </w:rPr>
        <w:t>podatku</w:t>
      </w:r>
      <w:r w:rsidR="002431EB">
        <w:rPr>
          <w:color w:val="000000" w:themeColor="text1"/>
          <w:sz w:val="24"/>
          <w:szCs w:val="24"/>
        </w:rPr>
        <w:t xml:space="preserve"> </w:t>
      </w:r>
      <w:r w:rsidRPr="00B95054">
        <w:rPr>
          <w:color w:val="000000" w:themeColor="text1"/>
          <w:sz w:val="24"/>
          <w:szCs w:val="24"/>
        </w:rPr>
        <w:t xml:space="preserve">od nieruchomości, rolnego i leśnego od osób fizycznych oraz osób prawnych, </w:t>
      </w:r>
      <w:r w:rsidR="00606F72">
        <w:rPr>
          <w:color w:val="000000" w:themeColor="text1"/>
          <w:sz w:val="24"/>
          <w:szCs w:val="24"/>
        </w:rPr>
        <w:t xml:space="preserve">od </w:t>
      </w:r>
      <w:r w:rsidRPr="00B95054">
        <w:rPr>
          <w:color w:val="000000" w:themeColor="text1"/>
          <w:sz w:val="24"/>
          <w:szCs w:val="24"/>
        </w:rPr>
        <w:t>środków transportowych oraz opłaty za gospodarowanie odpadami komunalnymi,</w:t>
      </w:r>
    </w:p>
    <w:p w14:paraId="041910AB" w14:textId="53133AEA" w:rsidR="00B95054" w:rsidRPr="00B95054" w:rsidRDefault="002431EB" w:rsidP="007754DF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prowadzenie postępowań egzekucyjnych, w tym </w:t>
      </w:r>
      <w:r w:rsidR="00B95054" w:rsidRPr="00B95054">
        <w:rPr>
          <w:color w:val="000000" w:themeColor="text1"/>
          <w:sz w:val="24"/>
          <w:szCs w:val="24"/>
        </w:rPr>
        <w:t>wystawianie tytułów wykonawczych, tytułów wykonawczych</w:t>
      </w:r>
      <w:r w:rsidR="00B95054">
        <w:rPr>
          <w:color w:val="000000" w:themeColor="text1"/>
          <w:sz w:val="24"/>
          <w:szCs w:val="24"/>
        </w:rPr>
        <w:t xml:space="preserve"> </w:t>
      </w:r>
      <w:r w:rsidR="00B95054" w:rsidRPr="00B95054">
        <w:rPr>
          <w:color w:val="000000" w:themeColor="text1"/>
          <w:sz w:val="24"/>
          <w:szCs w:val="24"/>
        </w:rPr>
        <w:t>- dalszych, zmienionych, ponownych,</w:t>
      </w:r>
      <w:r>
        <w:rPr>
          <w:color w:val="000000" w:themeColor="text1"/>
          <w:sz w:val="24"/>
          <w:szCs w:val="24"/>
        </w:rPr>
        <w:t xml:space="preserve"> a także ich wycofywanie                       i ograniczanie,</w:t>
      </w:r>
    </w:p>
    <w:p w14:paraId="50E815DD" w14:textId="77777777" w:rsidR="00B95054" w:rsidRPr="00B95054" w:rsidRDefault="00B95054" w:rsidP="007754DF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95054">
        <w:rPr>
          <w:color w:val="000000" w:themeColor="text1"/>
          <w:sz w:val="24"/>
          <w:szCs w:val="24"/>
        </w:rPr>
        <w:t xml:space="preserve">współpraca z Urzędami Skarbowymi, komornikami sądowymi i innymi organami egzekucyjnymi, </w:t>
      </w:r>
    </w:p>
    <w:p w14:paraId="74B773C9" w14:textId="735D08E7" w:rsidR="00B95054" w:rsidRPr="00F758F9" w:rsidRDefault="002431EB" w:rsidP="007754DF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występowanie</w:t>
      </w:r>
      <w:r w:rsidR="00B95054" w:rsidRPr="00B95054">
        <w:rPr>
          <w:color w:val="000000" w:themeColor="text1"/>
          <w:sz w:val="24"/>
          <w:szCs w:val="24"/>
        </w:rPr>
        <w:t xml:space="preserve"> o udzielenie informacji do Centralnego Biura Łącznikowego celem kontaktu z państwami członkowskimi lub państwami trzecimi w zakresie wzajemnej pomocy </w:t>
      </w:r>
      <w:r w:rsidR="00F758F9">
        <w:rPr>
          <w:color w:val="000000" w:themeColor="text1"/>
          <w:sz w:val="24"/>
          <w:szCs w:val="24"/>
        </w:rPr>
        <w:t>przy dochodzeniu podatków i innych należności,</w:t>
      </w:r>
    </w:p>
    <w:p w14:paraId="68F895AD" w14:textId="64265CAC" w:rsidR="00F758F9" w:rsidRDefault="00F758F9" w:rsidP="007754DF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prowadzenie spraw związanych z zabezpieczeniem należności gminnych (w szczególności podatkowych) w formie hipoteki, </w:t>
      </w:r>
    </w:p>
    <w:p w14:paraId="5BE7561E" w14:textId="77777777" w:rsidR="001E23D4" w:rsidRDefault="00B95054" w:rsidP="001E23D4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95054">
        <w:rPr>
          <w:color w:val="000000" w:themeColor="text1"/>
          <w:sz w:val="24"/>
          <w:szCs w:val="24"/>
        </w:rPr>
        <w:t>poszukiwanie majątku zobowiązanego znajdującego się na terytorium państwa członkowskiego lub państwa trzeciego,</w:t>
      </w:r>
    </w:p>
    <w:p w14:paraId="3306AA27" w14:textId="3C7508B8" w:rsidR="00B95054" w:rsidRPr="001E23D4" w:rsidRDefault="00B95054" w:rsidP="001E23D4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E23D4">
        <w:rPr>
          <w:color w:val="000000" w:themeColor="text1"/>
          <w:sz w:val="24"/>
          <w:szCs w:val="24"/>
        </w:rPr>
        <w:t>przygotowywanie zgłoszeń wierzytelności oraz monitorowanie i kierowanie zapytań</w:t>
      </w:r>
      <w:r w:rsidR="001E23D4" w:rsidRPr="001E23D4">
        <w:rPr>
          <w:color w:val="000000" w:themeColor="text1"/>
          <w:sz w:val="24"/>
          <w:szCs w:val="24"/>
        </w:rPr>
        <w:t xml:space="preserve"> </w:t>
      </w:r>
      <w:r w:rsidRPr="001E23D4">
        <w:rPr>
          <w:color w:val="000000" w:themeColor="text1"/>
          <w:sz w:val="24"/>
          <w:szCs w:val="24"/>
        </w:rPr>
        <w:t>do syndyków masy upadłości podmiotów</w:t>
      </w:r>
      <w:r w:rsidR="00CE7AEE" w:rsidRPr="001E23D4">
        <w:rPr>
          <w:color w:val="000000" w:themeColor="text1"/>
          <w:sz w:val="24"/>
          <w:szCs w:val="24"/>
        </w:rPr>
        <w:t>,</w:t>
      </w:r>
      <w:r w:rsidRPr="001E23D4">
        <w:rPr>
          <w:color w:val="000000" w:themeColor="text1"/>
          <w:sz w:val="24"/>
          <w:szCs w:val="24"/>
        </w:rPr>
        <w:t xml:space="preserve"> o których mowa w ustawie Prawo upadłościowe oraz w ustawie Prawo restrukturyzacyjne</w:t>
      </w:r>
      <w:r w:rsidR="00F758F9" w:rsidRPr="001E23D4">
        <w:rPr>
          <w:color w:val="000000" w:themeColor="text1"/>
          <w:sz w:val="24"/>
          <w:szCs w:val="24"/>
        </w:rPr>
        <w:t xml:space="preserve">, </w:t>
      </w:r>
      <w:r w:rsidRPr="001E23D4">
        <w:rPr>
          <w:color w:val="000000" w:themeColor="text1"/>
          <w:sz w:val="24"/>
          <w:szCs w:val="24"/>
        </w:rPr>
        <w:t>w zakresie podatk</w:t>
      </w:r>
      <w:r w:rsidR="00606F72">
        <w:rPr>
          <w:color w:val="000000" w:themeColor="text1"/>
          <w:sz w:val="24"/>
          <w:szCs w:val="24"/>
        </w:rPr>
        <w:t>ów lokalnych</w:t>
      </w:r>
      <w:r w:rsidRPr="001E23D4">
        <w:rPr>
          <w:color w:val="000000" w:themeColor="text1"/>
          <w:sz w:val="24"/>
          <w:szCs w:val="24"/>
        </w:rPr>
        <w:t xml:space="preserve"> oraz opłaty</w:t>
      </w:r>
      <w:r w:rsidR="001E23D4">
        <w:rPr>
          <w:color w:val="000000" w:themeColor="text1"/>
          <w:sz w:val="24"/>
          <w:szCs w:val="24"/>
        </w:rPr>
        <w:t xml:space="preserve">                                     </w:t>
      </w:r>
      <w:r w:rsidRPr="001E23D4">
        <w:rPr>
          <w:color w:val="000000" w:themeColor="text1"/>
          <w:sz w:val="24"/>
          <w:szCs w:val="24"/>
        </w:rPr>
        <w:t xml:space="preserve"> za gospodarowanie odpadami komunalnymi,</w:t>
      </w:r>
    </w:p>
    <w:p w14:paraId="370E607C" w14:textId="2BE01255" w:rsidR="00847A76" w:rsidRPr="00847A76" w:rsidRDefault="00960EDC" w:rsidP="007754D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rPr>
          <w:b/>
          <w:i/>
          <w:sz w:val="28"/>
          <w:szCs w:val="28"/>
        </w:rPr>
      </w:pPr>
      <w:r w:rsidRPr="00C85324">
        <w:rPr>
          <w:b/>
          <w:i/>
          <w:sz w:val="24"/>
          <w:szCs w:val="24"/>
        </w:rPr>
        <w:t xml:space="preserve">Informacja o warunkach pracy: </w:t>
      </w:r>
    </w:p>
    <w:p w14:paraId="4103CE8C" w14:textId="2EBE1A69" w:rsidR="00DE40A7" w:rsidRPr="00D6350A" w:rsidRDefault="00847A76" w:rsidP="007754DF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847A76">
        <w:rPr>
          <w:sz w:val="24"/>
          <w:szCs w:val="24"/>
        </w:rPr>
        <w:t xml:space="preserve">Praca w pełnym wymiarze etatu, w poniedziałki rozpoczęcie pracy od godz. 9.00 do 10.00, zakończenie pracy od 17.00 do 18.00, po przepracowaniu 8 godzin, od wtorku do piątku rozpoczęcie pracy od 7.00 do 8.00, zakończenie pracy od 15.00 do 16.00, po przepracowaniu </w:t>
      </w:r>
      <w:r w:rsidR="0099423E">
        <w:rPr>
          <w:sz w:val="24"/>
          <w:szCs w:val="24"/>
        </w:rPr>
        <w:t xml:space="preserve">      </w:t>
      </w:r>
      <w:r w:rsidRPr="00847A76">
        <w:rPr>
          <w:sz w:val="24"/>
          <w:szCs w:val="24"/>
        </w:rPr>
        <w:t>8 godzin.</w:t>
      </w:r>
    </w:p>
    <w:p w14:paraId="1C6AC987" w14:textId="77777777" w:rsidR="00960EDC" w:rsidRPr="00C85324" w:rsidRDefault="00960EDC" w:rsidP="007754D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 xml:space="preserve">Informacja:  </w:t>
      </w:r>
    </w:p>
    <w:p w14:paraId="47C20700" w14:textId="77777777" w:rsidR="00382E39" w:rsidRPr="00D6350A" w:rsidRDefault="00960EDC" w:rsidP="007754DF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>W miesiącu poprzedzającym datę upublicznienia niniejszego ogłoszenia wskaźnik zatrudnienia osób niepełnosprawnych w Urzędzie Gminy, w rozumieniu przepisów o rehabilitacji zawodowej i społecznej oraz zatrudnianiu osób niepełnosprawnych wynosił mniej niż 6%.</w:t>
      </w:r>
    </w:p>
    <w:p w14:paraId="7993655C" w14:textId="77777777" w:rsidR="00807EC0" w:rsidRPr="00C85324" w:rsidRDefault="00807EC0" w:rsidP="007754D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Wymagane dokumenty:</w:t>
      </w:r>
    </w:p>
    <w:p w14:paraId="368668F6" w14:textId="20B4ED77" w:rsidR="008F51FD" w:rsidRDefault="008F51FD" w:rsidP="007754DF">
      <w:pPr>
        <w:pStyle w:val="Akapitzlist"/>
        <w:numPr>
          <w:ilvl w:val="0"/>
          <w:numId w:val="28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>,</w:t>
      </w:r>
    </w:p>
    <w:p w14:paraId="6BBF3EFB" w14:textId="2F3F9D68" w:rsidR="008F51FD" w:rsidRDefault="008F51FD" w:rsidP="007754DF">
      <w:pPr>
        <w:pStyle w:val="Akapitzlist"/>
        <w:numPr>
          <w:ilvl w:val="0"/>
          <w:numId w:val="28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22E014C7" w14:textId="77777777" w:rsidR="008F51FD" w:rsidRPr="00016B87" w:rsidRDefault="008F51FD" w:rsidP="007754DF">
      <w:pPr>
        <w:pStyle w:val="Akapitzlist"/>
        <w:numPr>
          <w:ilvl w:val="0"/>
          <w:numId w:val="2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0989D7DC" w14:textId="77777777" w:rsidR="008F51FD" w:rsidRPr="00016B87" w:rsidRDefault="008F51FD" w:rsidP="007754DF">
      <w:pPr>
        <w:pStyle w:val="Akapitzlist"/>
        <w:numPr>
          <w:ilvl w:val="0"/>
          <w:numId w:val="2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082AC3EE" w14:textId="77777777" w:rsidR="008F51FD" w:rsidRDefault="008F51FD" w:rsidP="007754DF">
      <w:pPr>
        <w:pStyle w:val="Akapitzlist"/>
        <w:numPr>
          <w:ilvl w:val="0"/>
          <w:numId w:val="2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6BAB2CFE" w14:textId="77777777" w:rsidR="008F51FD" w:rsidRPr="00B12BEC" w:rsidRDefault="008F51FD" w:rsidP="007754DF">
      <w:pPr>
        <w:pStyle w:val="Akapitzlist"/>
        <w:numPr>
          <w:ilvl w:val="0"/>
          <w:numId w:val="2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 xml:space="preserve">braku skazania prawomocnym </w:t>
      </w:r>
      <w:r w:rsidRPr="009A4DAF">
        <w:rPr>
          <w:sz w:val="24"/>
          <w:szCs w:val="24"/>
          <w:shd w:val="clear" w:color="auto" w:fill="FFFFFF"/>
        </w:rPr>
        <w:lastRenderedPageBreak/>
        <w:t>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4B3E74E7" w14:textId="77777777" w:rsidR="008F51FD" w:rsidRPr="009138F6" w:rsidRDefault="008F51FD" w:rsidP="007754DF">
      <w:pPr>
        <w:pStyle w:val="Akapitzlist"/>
        <w:numPr>
          <w:ilvl w:val="0"/>
          <w:numId w:val="2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1F6AB48E" w14:textId="77777777" w:rsidR="00D6350A" w:rsidRDefault="00D6350A" w:rsidP="007754DF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</w:p>
    <w:p w14:paraId="5F0D397B" w14:textId="1106D28D" w:rsidR="008A0713" w:rsidRPr="00F5111D" w:rsidRDefault="008A0713" w:rsidP="007754DF">
      <w:pPr>
        <w:spacing w:line="360" w:lineRule="auto"/>
        <w:jc w:val="both"/>
        <w:rPr>
          <w:b/>
          <w:sz w:val="24"/>
          <w:szCs w:val="24"/>
        </w:rPr>
      </w:pPr>
      <w:r w:rsidRPr="00D6350A">
        <w:rPr>
          <w:sz w:val="24"/>
          <w:szCs w:val="24"/>
        </w:rPr>
        <w:t xml:space="preserve">Oferty w zamkniętej kopercie z dopiskiem </w:t>
      </w:r>
      <w:r w:rsidRPr="00D6350A">
        <w:rPr>
          <w:b/>
          <w:bCs/>
          <w:sz w:val="24"/>
          <w:szCs w:val="24"/>
        </w:rPr>
        <w:t xml:space="preserve">„Nabór na stanowisko </w:t>
      </w:r>
      <w:r w:rsidR="00F5111D" w:rsidRPr="00E7008F">
        <w:rPr>
          <w:b/>
          <w:sz w:val="24"/>
          <w:szCs w:val="24"/>
        </w:rPr>
        <w:t>ds. </w:t>
      </w:r>
      <w:r w:rsidR="0099423E">
        <w:rPr>
          <w:b/>
          <w:sz w:val="24"/>
          <w:szCs w:val="24"/>
        </w:rPr>
        <w:t xml:space="preserve">windykacji </w:t>
      </w:r>
      <w:r w:rsidR="00F5111D" w:rsidRPr="00E7008F">
        <w:rPr>
          <w:b/>
          <w:sz w:val="24"/>
          <w:szCs w:val="24"/>
        </w:rPr>
        <w:t xml:space="preserve">w </w:t>
      </w:r>
      <w:r w:rsidR="0099423E">
        <w:rPr>
          <w:b/>
          <w:sz w:val="24"/>
          <w:szCs w:val="24"/>
        </w:rPr>
        <w:t xml:space="preserve">Wydziale </w:t>
      </w:r>
      <w:r w:rsidR="00F5111D" w:rsidRPr="00E7008F">
        <w:rPr>
          <w:b/>
          <w:sz w:val="24"/>
          <w:szCs w:val="24"/>
        </w:rPr>
        <w:t>Podatków i Opłat Lokalnych</w:t>
      </w:r>
      <w:r w:rsidRPr="00D6350A">
        <w:rPr>
          <w:b/>
          <w:bCs/>
          <w:sz w:val="24"/>
          <w:szCs w:val="24"/>
        </w:rPr>
        <w:t>”</w:t>
      </w:r>
      <w:r w:rsidRPr="00D6350A">
        <w:rPr>
          <w:sz w:val="24"/>
          <w:szCs w:val="24"/>
        </w:rPr>
        <w:t>, należy składać w siedzibie Urzędu Gminy Suchy Las lub przesłać na adres: Urząd Gminy Suchy Las ul.</w:t>
      </w:r>
      <w:r w:rsidR="002E5085" w:rsidRPr="00D6350A">
        <w:rPr>
          <w:sz w:val="24"/>
          <w:szCs w:val="24"/>
        </w:rPr>
        <w:t> </w:t>
      </w:r>
      <w:r w:rsidRPr="00D6350A">
        <w:rPr>
          <w:sz w:val="24"/>
          <w:szCs w:val="24"/>
        </w:rPr>
        <w:t xml:space="preserve">Szkolna 13, 62-002 Suchy Las, </w:t>
      </w:r>
      <w:r w:rsidR="00F5111D">
        <w:rPr>
          <w:sz w:val="24"/>
          <w:szCs w:val="24"/>
        </w:rPr>
        <w:t xml:space="preserve">                            </w:t>
      </w:r>
      <w:r w:rsidRPr="00D6350A">
        <w:rPr>
          <w:sz w:val="24"/>
          <w:szCs w:val="24"/>
        </w:rPr>
        <w:t xml:space="preserve">w terminie do dnia </w:t>
      </w:r>
      <w:r w:rsidR="00606F72">
        <w:rPr>
          <w:b/>
          <w:bCs/>
          <w:sz w:val="24"/>
          <w:szCs w:val="24"/>
          <w:u w:val="single"/>
        </w:rPr>
        <w:t>20</w:t>
      </w:r>
      <w:r w:rsidR="0099423E">
        <w:rPr>
          <w:b/>
          <w:bCs/>
          <w:sz w:val="24"/>
          <w:szCs w:val="24"/>
          <w:u w:val="single"/>
        </w:rPr>
        <w:t xml:space="preserve"> października 2023</w:t>
      </w:r>
      <w:r w:rsidR="00C85324" w:rsidRPr="00D6350A">
        <w:rPr>
          <w:b/>
          <w:bCs/>
          <w:sz w:val="24"/>
          <w:szCs w:val="24"/>
          <w:u w:val="single"/>
        </w:rPr>
        <w:t> r.</w:t>
      </w:r>
      <w:r w:rsidR="00C85324" w:rsidRPr="00D6350A">
        <w:rPr>
          <w:sz w:val="24"/>
          <w:szCs w:val="24"/>
        </w:rPr>
        <w:t xml:space="preserve"> </w:t>
      </w:r>
      <w:r w:rsidR="00C85324" w:rsidRPr="003554F8">
        <w:rPr>
          <w:sz w:val="24"/>
          <w:szCs w:val="24"/>
        </w:rPr>
        <w:t xml:space="preserve"> </w:t>
      </w:r>
      <w:r w:rsidRPr="00D6350A">
        <w:rPr>
          <w:sz w:val="24"/>
          <w:szCs w:val="24"/>
        </w:rPr>
        <w:t xml:space="preserve">Aplikacje, które wpłyną do Urzędu po terminie, nie będą rozpatrywane. </w:t>
      </w:r>
    </w:p>
    <w:p w14:paraId="19092110" w14:textId="4A17B9E9" w:rsidR="00626C41" w:rsidRDefault="008A0713" w:rsidP="007754DF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>Informacja o wyniku naboru będzie umieszczona na stronie internetowej Biuletynu Informacji Publicznej</w:t>
      </w:r>
      <w:r w:rsidR="00F5111D">
        <w:rPr>
          <w:sz w:val="24"/>
          <w:szCs w:val="24"/>
        </w:rPr>
        <w:t xml:space="preserve"> </w:t>
      </w:r>
      <w:r w:rsidRPr="00D6350A">
        <w:rPr>
          <w:i/>
          <w:iCs/>
          <w:sz w:val="24"/>
          <w:szCs w:val="24"/>
        </w:rPr>
        <w:t>bip.suchylas.pl/ogloszenia/32/oferty-pracy/</w:t>
      </w:r>
      <w:r w:rsidRPr="00D6350A">
        <w:rPr>
          <w:sz w:val="24"/>
          <w:szCs w:val="24"/>
        </w:rPr>
        <w:t xml:space="preserve"> oraz na tablicy informacyjnej w Urzędzie Gminy</w:t>
      </w:r>
    </w:p>
    <w:p w14:paraId="0828B263" w14:textId="0DC3510D" w:rsidR="008A0713" w:rsidRPr="00D6350A" w:rsidRDefault="008A0713" w:rsidP="007754DF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5C7627B6" w14:textId="0D7616FC" w:rsidR="003B7604" w:rsidRDefault="003B7604" w:rsidP="007754DF">
      <w:pPr>
        <w:spacing w:before="60" w:after="16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r>
        <w:rPr>
          <w:i/>
          <w:sz w:val="24"/>
          <w:szCs w:val="24"/>
        </w:rPr>
        <w:t>”</w:t>
      </w:r>
    </w:p>
    <w:p w14:paraId="52DD7441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6957CAC1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6E76CA94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51844C11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1C576783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6553241C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47659C48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6E08431F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09669980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7B5F2794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67F6BEF1" w14:textId="77777777" w:rsidR="00F758F9" w:rsidRDefault="00F758F9" w:rsidP="0061099F">
      <w:pPr>
        <w:spacing w:before="60" w:after="160" w:line="360" w:lineRule="auto"/>
        <w:jc w:val="both"/>
        <w:rPr>
          <w:i/>
          <w:sz w:val="24"/>
          <w:szCs w:val="24"/>
        </w:rPr>
      </w:pPr>
    </w:p>
    <w:p w14:paraId="00843E2B" w14:textId="6C51A433" w:rsidR="00D6350A" w:rsidRDefault="00D6350A" w:rsidP="00D6350A">
      <w:pPr>
        <w:spacing w:before="60" w:line="276" w:lineRule="auto"/>
        <w:jc w:val="both"/>
        <w:rPr>
          <w:sz w:val="24"/>
          <w:szCs w:val="24"/>
        </w:rPr>
      </w:pPr>
    </w:p>
    <w:p w14:paraId="2B404BDE" w14:textId="77777777" w:rsidR="003B7604" w:rsidRDefault="003B7604" w:rsidP="003B7604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5CAB3C85" w14:textId="77777777" w:rsidR="003B7604" w:rsidRDefault="003B7604" w:rsidP="003B7604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303D8EF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4A33D20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456CDDD3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7C86C263" w14:textId="77777777" w:rsidR="003B7604" w:rsidRPr="00693D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58DC4EE4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16CB75A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166CF53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6D08E4C6" w14:textId="77777777" w:rsidR="003B7604" w:rsidRPr="005747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093D61F1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12E2FE2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93C8FA2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135F0A8D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0248EC0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5585392F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2EFAD51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6FD8F62F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7169495B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6F3011A1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2214B25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24C9571" w14:textId="77777777" w:rsidR="003B7604" w:rsidRPr="000B009C" w:rsidRDefault="003B7604" w:rsidP="003B7604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F0E096E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588CCB0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2C56A8EF" w14:textId="77777777" w:rsidR="003B7604" w:rsidRPr="00DD0AB2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139BB24B" w14:textId="77777777" w:rsidR="003B7604" w:rsidRPr="00DD0AB2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7139613" w14:textId="77777777" w:rsidR="003B7604" w:rsidRPr="00693D88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57144E6" w14:textId="77777777" w:rsidR="003B7604" w:rsidRDefault="003B7604" w:rsidP="003B760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56CF7E9" w14:textId="77777777" w:rsidR="003B7604" w:rsidRDefault="003B7604" w:rsidP="003B7604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296CD5D0" w14:textId="66E6182F" w:rsidR="00D6350A" w:rsidRPr="003B7604" w:rsidRDefault="003B7604" w:rsidP="003B7604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49F1989A" w14:textId="3A91EA9F" w:rsidR="00D6350A" w:rsidRDefault="00D6350A" w:rsidP="008A0713">
      <w:pPr>
        <w:spacing w:line="360" w:lineRule="auto"/>
        <w:jc w:val="both"/>
      </w:pPr>
      <w:r w:rsidRPr="00890337">
        <w:rPr>
          <w:noProof/>
        </w:rPr>
        <w:drawing>
          <wp:inline distT="0" distB="0" distL="0" distR="0" wp14:anchorId="058D8166" wp14:editId="20A9C6BA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D798" w14:textId="77777777" w:rsidR="0003752F" w:rsidRDefault="0003752F" w:rsidP="0003752F">
      <w:pPr>
        <w:jc w:val="center"/>
        <w:rPr>
          <w:b/>
          <w:bCs/>
          <w:sz w:val="40"/>
          <w:szCs w:val="40"/>
        </w:rPr>
      </w:pPr>
    </w:p>
    <w:p w14:paraId="47D2B239" w14:textId="77777777" w:rsidR="00DE40A7" w:rsidRDefault="00DE40A7" w:rsidP="0003752F">
      <w:pPr>
        <w:jc w:val="center"/>
        <w:rPr>
          <w:b/>
          <w:bCs/>
          <w:sz w:val="40"/>
          <w:szCs w:val="40"/>
        </w:rPr>
      </w:pPr>
    </w:p>
    <w:p w14:paraId="6A483F60" w14:textId="77777777" w:rsidR="006E7F8E" w:rsidRPr="00666A2A" w:rsidRDefault="006E7F8E" w:rsidP="006E7F8E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70B44733" w14:textId="77777777" w:rsidR="006E7F8E" w:rsidRDefault="006E7F8E" w:rsidP="006E7F8E">
      <w:pPr>
        <w:jc w:val="center"/>
        <w:rPr>
          <w:b/>
          <w:bCs/>
          <w:sz w:val="40"/>
          <w:szCs w:val="40"/>
        </w:rPr>
      </w:pPr>
    </w:p>
    <w:p w14:paraId="4F1C5CFF" w14:textId="77777777" w:rsidR="006E7F8E" w:rsidRDefault="006E7F8E" w:rsidP="006E7F8E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E288B04" w14:textId="77777777" w:rsidR="006E7F8E" w:rsidRDefault="006E7F8E" w:rsidP="006E7F8E">
      <w:pPr>
        <w:jc w:val="both"/>
        <w:rPr>
          <w:sz w:val="24"/>
          <w:szCs w:val="24"/>
        </w:rPr>
      </w:pPr>
    </w:p>
    <w:p w14:paraId="4469CCE7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9E69974" w14:textId="77777777" w:rsidR="006E7F8E" w:rsidRPr="009D4415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bookmarkStart w:id="2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2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 w:rsidRPr="004A298B"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0E99C15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3B9A39E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26AB7DCD" w14:textId="77777777" w:rsidR="006E7F8E" w:rsidRPr="00023F5D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1C05EE20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A8D147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15821E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D1A807A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6CBF9A11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D866A0A" w14:textId="77777777" w:rsidR="006E7F8E" w:rsidRDefault="006E7F8E" w:rsidP="006E7F8E">
      <w:pPr>
        <w:ind w:left="5664"/>
        <w:rPr>
          <w:sz w:val="24"/>
          <w:szCs w:val="24"/>
        </w:rPr>
      </w:pPr>
      <w:bookmarkStart w:id="4" w:name="_Hlk100041669"/>
      <w:r>
        <w:rPr>
          <w:sz w:val="24"/>
          <w:szCs w:val="24"/>
        </w:rPr>
        <w:t>…………………………………</w:t>
      </w:r>
    </w:p>
    <w:p w14:paraId="789EB40E" w14:textId="77777777" w:rsidR="006E7F8E" w:rsidRPr="00023F5D" w:rsidRDefault="006E7F8E" w:rsidP="006E7F8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4"/>
    <w:p w14:paraId="7B6E86A7" w14:textId="77777777" w:rsidR="006E7F8E" w:rsidRDefault="006E7F8E" w:rsidP="006E7F8E">
      <w:pPr>
        <w:jc w:val="both"/>
        <w:rPr>
          <w:sz w:val="24"/>
          <w:szCs w:val="24"/>
        </w:rPr>
      </w:pPr>
    </w:p>
    <w:p w14:paraId="5A30A163" w14:textId="77777777" w:rsidR="006E7F8E" w:rsidRDefault="006E7F8E" w:rsidP="006E7F8E">
      <w:pPr>
        <w:jc w:val="both"/>
        <w:rPr>
          <w:sz w:val="24"/>
          <w:szCs w:val="24"/>
        </w:rPr>
      </w:pPr>
    </w:p>
    <w:p w14:paraId="16AC4263" w14:textId="77777777" w:rsidR="006E7F8E" w:rsidRDefault="006E7F8E" w:rsidP="006E7F8E">
      <w:pPr>
        <w:jc w:val="both"/>
        <w:rPr>
          <w:sz w:val="24"/>
          <w:szCs w:val="24"/>
        </w:rPr>
      </w:pPr>
    </w:p>
    <w:p w14:paraId="697B8742" w14:textId="77777777" w:rsidR="006E7F8E" w:rsidRPr="001B59A4" w:rsidRDefault="006E7F8E" w:rsidP="006E7F8E">
      <w:r w:rsidRPr="001B59A4">
        <w:t xml:space="preserve">Objaśnienia: </w:t>
      </w:r>
    </w:p>
    <w:p w14:paraId="4300F121" w14:textId="77777777" w:rsidR="006E7F8E" w:rsidRPr="001B59A4" w:rsidRDefault="006E7F8E" w:rsidP="006E7F8E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162F4606" w14:textId="77777777" w:rsidR="006E7F8E" w:rsidRDefault="006E7F8E" w:rsidP="006E7F8E">
      <w:pPr>
        <w:spacing w:line="360" w:lineRule="auto"/>
        <w:jc w:val="both"/>
      </w:pPr>
    </w:p>
    <w:p w14:paraId="0AE2B706" w14:textId="77777777" w:rsidR="00F5111D" w:rsidRDefault="00F5111D" w:rsidP="006E7F8E">
      <w:pPr>
        <w:jc w:val="center"/>
      </w:pPr>
    </w:p>
    <w:sectPr w:rsidR="00F5111D" w:rsidSect="00DE40A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39B5" w14:textId="77777777" w:rsidR="00DA06FC" w:rsidRDefault="00DA06FC" w:rsidP="00DA06FC">
      <w:r>
        <w:separator/>
      </w:r>
    </w:p>
  </w:endnote>
  <w:endnote w:type="continuationSeparator" w:id="0">
    <w:p w14:paraId="02D7C77C" w14:textId="77777777" w:rsidR="00DA06FC" w:rsidRDefault="00DA06FC" w:rsidP="00D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5EFC" w14:textId="77777777" w:rsidR="00DA06FC" w:rsidRDefault="00DA06FC" w:rsidP="00DA06FC">
      <w:r>
        <w:separator/>
      </w:r>
    </w:p>
  </w:footnote>
  <w:footnote w:type="continuationSeparator" w:id="0">
    <w:p w14:paraId="48C658A0" w14:textId="77777777" w:rsidR="00DA06FC" w:rsidRDefault="00DA06FC" w:rsidP="00D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D9B"/>
    <w:multiLevelType w:val="hybridMultilevel"/>
    <w:tmpl w:val="46FA4B42"/>
    <w:lvl w:ilvl="0" w:tplc="88DE207C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9F7DE1"/>
    <w:multiLevelType w:val="hybridMultilevel"/>
    <w:tmpl w:val="045EE100"/>
    <w:lvl w:ilvl="0" w:tplc="C35642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539"/>
    <w:multiLevelType w:val="hybridMultilevel"/>
    <w:tmpl w:val="F7CA88F4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796BF8"/>
    <w:multiLevelType w:val="hybridMultilevel"/>
    <w:tmpl w:val="4240E906"/>
    <w:lvl w:ilvl="0" w:tplc="38045E9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9928B4"/>
    <w:multiLevelType w:val="hybridMultilevel"/>
    <w:tmpl w:val="71D0A25C"/>
    <w:lvl w:ilvl="0" w:tplc="A118BAFC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A62522F"/>
    <w:multiLevelType w:val="hybridMultilevel"/>
    <w:tmpl w:val="481E30A0"/>
    <w:lvl w:ilvl="0" w:tplc="B1FEC9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45F4"/>
    <w:multiLevelType w:val="hybridMultilevel"/>
    <w:tmpl w:val="EEBC655A"/>
    <w:lvl w:ilvl="0" w:tplc="7584EE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3E2EED"/>
    <w:multiLevelType w:val="hybridMultilevel"/>
    <w:tmpl w:val="7772BA4E"/>
    <w:lvl w:ilvl="0" w:tplc="CAEEC982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4135"/>
    <w:multiLevelType w:val="hybridMultilevel"/>
    <w:tmpl w:val="72A23EA0"/>
    <w:lvl w:ilvl="0" w:tplc="75663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152C8"/>
    <w:multiLevelType w:val="hybridMultilevel"/>
    <w:tmpl w:val="ADCE3888"/>
    <w:lvl w:ilvl="0" w:tplc="7FE626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36ADA"/>
    <w:multiLevelType w:val="hybridMultilevel"/>
    <w:tmpl w:val="06483178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F04"/>
    <w:multiLevelType w:val="hybridMultilevel"/>
    <w:tmpl w:val="F8D49308"/>
    <w:lvl w:ilvl="0" w:tplc="C7FA64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F5609"/>
    <w:multiLevelType w:val="hybridMultilevel"/>
    <w:tmpl w:val="F5846BF4"/>
    <w:lvl w:ilvl="0" w:tplc="5260A7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7A8D"/>
    <w:multiLevelType w:val="hybridMultilevel"/>
    <w:tmpl w:val="66DA4A36"/>
    <w:lvl w:ilvl="0" w:tplc="8C5C1B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A4127"/>
    <w:multiLevelType w:val="hybridMultilevel"/>
    <w:tmpl w:val="528AC9F4"/>
    <w:lvl w:ilvl="0" w:tplc="90FCAA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7745"/>
    <w:multiLevelType w:val="hybridMultilevel"/>
    <w:tmpl w:val="2CFC4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054BF"/>
    <w:multiLevelType w:val="hybridMultilevel"/>
    <w:tmpl w:val="D6E4974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46433"/>
    <w:multiLevelType w:val="hybridMultilevel"/>
    <w:tmpl w:val="9202CC30"/>
    <w:lvl w:ilvl="0" w:tplc="F90836A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8E3"/>
    <w:multiLevelType w:val="hybridMultilevel"/>
    <w:tmpl w:val="5C9EB0A2"/>
    <w:lvl w:ilvl="0" w:tplc="38045E9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DF05274"/>
    <w:multiLevelType w:val="hybridMultilevel"/>
    <w:tmpl w:val="FDBA958A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447C7"/>
    <w:multiLevelType w:val="hybridMultilevel"/>
    <w:tmpl w:val="A078CA28"/>
    <w:lvl w:ilvl="0" w:tplc="4A26F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8B62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4A26F810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D1539"/>
    <w:multiLevelType w:val="hybridMultilevel"/>
    <w:tmpl w:val="D48A6A18"/>
    <w:lvl w:ilvl="0" w:tplc="AEBCCE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F633C31"/>
    <w:multiLevelType w:val="hybridMultilevel"/>
    <w:tmpl w:val="C692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5119">
    <w:abstractNumId w:val="5"/>
  </w:num>
  <w:num w:numId="2" w16cid:durableId="1594557736">
    <w:abstractNumId w:val="4"/>
  </w:num>
  <w:num w:numId="3" w16cid:durableId="1191649427">
    <w:abstractNumId w:val="28"/>
  </w:num>
  <w:num w:numId="4" w16cid:durableId="2124613878">
    <w:abstractNumId w:val="18"/>
  </w:num>
  <w:num w:numId="5" w16cid:durableId="1778017799">
    <w:abstractNumId w:val="3"/>
  </w:num>
  <w:num w:numId="6" w16cid:durableId="159204335">
    <w:abstractNumId w:val="14"/>
  </w:num>
  <w:num w:numId="7" w16cid:durableId="1404793245">
    <w:abstractNumId w:val="22"/>
  </w:num>
  <w:num w:numId="8" w16cid:durableId="980690077">
    <w:abstractNumId w:val="26"/>
  </w:num>
  <w:num w:numId="9" w16cid:durableId="1586381940">
    <w:abstractNumId w:val="6"/>
  </w:num>
  <w:num w:numId="10" w16cid:durableId="1879509310">
    <w:abstractNumId w:val="30"/>
  </w:num>
  <w:num w:numId="11" w16cid:durableId="1905021747">
    <w:abstractNumId w:val="15"/>
  </w:num>
  <w:num w:numId="12" w16cid:durableId="1251542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873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5278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032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68440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11964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2433643">
    <w:abstractNumId w:val="12"/>
  </w:num>
  <w:num w:numId="19" w16cid:durableId="933051599">
    <w:abstractNumId w:val="32"/>
  </w:num>
  <w:num w:numId="20" w16cid:durableId="2017922509">
    <w:abstractNumId w:val="23"/>
  </w:num>
  <w:num w:numId="21" w16cid:durableId="790628585">
    <w:abstractNumId w:val="36"/>
  </w:num>
  <w:num w:numId="22" w16cid:durableId="543905169">
    <w:abstractNumId w:val="2"/>
  </w:num>
  <w:num w:numId="23" w16cid:durableId="1095712745">
    <w:abstractNumId w:val="7"/>
  </w:num>
  <w:num w:numId="24" w16cid:durableId="796066247">
    <w:abstractNumId w:val="29"/>
  </w:num>
  <w:num w:numId="25" w16cid:durableId="1562671853">
    <w:abstractNumId w:val="21"/>
  </w:num>
  <w:num w:numId="26" w16cid:durableId="1271813779">
    <w:abstractNumId w:val="34"/>
  </w:num>
  <w:num w:numId="27" w16cid:durableId="266692609">
    <w:abstractNumId w:val="0"/>
  </w:num>
  <w:num w:numId="28" w16cid:durableId="101340867">
    <w:abstractNumId w:val="19"/>
  </w:num>
  <w:num w:numId="29" w16cid:durableId="616911656">
    <w:abstractNumId w:val="17"/>
  </w:num>
  <w:num w:numId="30" w16cid:durableId="961303277">
    <w:abstractNumId w:val="16"/>
  </w:num>
  <w:num w:numId="31" w16cid:durableId="475873415">
    <w:abstractNumId w:val="11"/>
  </w:num>
  <w:num w:numId="32" w16cid:durableId="571427519">
    <w:abstractNumId w:val="13"/>
  </w:num>
  <w:num w:numId="33" w16cid:durableId="61149320">
    <w:abstractNumId w:val="31"/>
  </w:num>
  <w:num w:numId="34" w16cid:durableId="1445081011">
    <w:abstractNumId w:val="25"/>
  </w:num>
  <w:num w:numId="35" w16cid:durableId="830953525">
    <w:abstractNumId w:val="10"/>
  </w:num>
  <w:num w:numId="36" w16cid:durableId="685711524">
    <w:abstractNumId w:val="24"/>
  </w:num>
  <w:num w:numId="37" w16cid:durableId="1792046128">
    <w:abstractNumId w:val="35"/>
  </w:num>
  <w:num w:numId="38" w16cid:durableId="606011864">
    <w:abstractNumId w:val="1"/>
  </w:num>
  <w:num w:numId="39" w16cid:durableId="2003973503">
    <w:abstractNumId w:val="8"/>
  </w:num>
  <w:num w:numId="40" w16cid:durableId="1997803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C0"/>
    <w:rsid w:val="00022C8F"/>
    <w:rsid w:val="0003752F"/>
    <w:rsid w:val="00040440"/>
    <w:rsid w:val="00072B00"/>
    <w:rsid w:val="000967E5"/>
    <w:rsid w:val="000A2B8A"/>
    <w:rsid w:val="000F761B"/>
    <w:rsid w:val="00120B09"/>
    <w:rsid w:val="00141F21"/>
    <w:rsid w:val="001C3C59"/>
    <w:rsid w:val="001C7216"/>
    <w:rsid w:val="001E23D4"/>
    <w:rsid w:val="001F5B51"/>
    <w:rsid w:val="00211D05"/>
    <w:rsid w:val="002431EB"/>
    <w:rsid w:val="00257483"/>
    <w:rsid w:val="00272832"/>
    <w:rsid w:val="002730CB"/>
    <w:rsid w:val="002A54ED"/>
    <w:rsid w:val="002B37EE"/>
    <w:rsid w:val="002B6326"/>
    <w:rsid w:val="002E21B0"/>
    <w:rsid w:val="002E5085"/>
    <w:rsid w:val="00300173"/>
    <w:rsid w:val="00342A36"/>
    <w:rsid w:val="00373F1B"/>
    <w:rsid w:val="00382E39"/>
    <w:rsid w:val="003A6DF8"/>
    <w:rsid w:val="003B7604"/>
    <w:rsid w:val="003E733F"/>
    <w:rsid w:val="003F6E05"/>
    <w:rsid w:val="00471935"/>
    <w:rsid w:val="00472CB3"/>
    <w:rsid w:val="004C6522"/>
    <w:rsid w:val="004D17DF"/>
    <w:rsid w:val="005D71EC"/>
    <w:rsid w:val="00604D54"/>
    <w:rsid w:val="00606F72"/>
    <w:rsid w:val="0061099F"/>
    <w:rsid w:val="00626C41"/>
    <w:rsid w:val="006541A5"/>
    <w:rsid w:val="00667F9D"/>
    <w:rsid w:val="006E7F8E"/>
    <w:rsid w:val="006F49CF"/>
    <w:rsid w:val="00763FEF"/>
    <w:rsid w:val="00770374"/>
    <w:rsid w:val="007754DF"/>
    <w:rsid w:val="007D5BE8"/>
    <w:rsid w:val="00802D0A"/>
    <w:rsid w:val="00807BF6"/>
    <w:rsid w:val="00807EC0"/>
    <w:rsid w:val="00847A76"/>
    <w:rsid w:val="0088243C"/>
    <w:rsid w:val="00893597"/>
    <w:rsid w:val="008A0713"/>
    <w:rsid w:val="008C58D0"/>
    <w:rsid w:val="008C7D82"/>
    <w:rsid w:val="008F51FD"/>
    <w:rsid w:val="0092123E"/>
    <w:rsid w:val="00936CEE"/>
    <w:rsid w:val="00950A18"/>
    <w:rsid w:val="00960EDC"/>
    <w:rsid w:val="0099423E"/>
    <w:rsid w:val="00994605"/>
    <w:rsid w:val="009E753F"/>
    <w:rsid w:val="00A52277"/>
    <w:rsid w:val="00A55154"/>
    <w:rsid w:val="00A8506D"/>
    <w:rsid w:val="00AC05FC"/>
    <w:rsid w:val="00B4497F"/>
    <w:rsid w:val="00B62506"/>
    <w:rsid w:val="00B658E0"/>
    <w:rsid w:val="00B95054"/>
    <w:rsid w:val="00BC1F09"/>
    <w:rsid w:val="00BE1176"/>
    <w:rsid w:val="00BF15C3"/>
    <w:rsid w:val="00C447BC"/>
    <w:rsid w:val="00C84D0E"/>
    <w:rsid w:val="00C85324"/>
    <w:rsid w:val="00C912A1"/>
    <w:rsid w:val="00CA7896"/>
    <w:rsid w:val="00CD0FDB"/>
    <w:rsid w:val="00CE7AEE"/>
    <w:rsid w:val="00CF673E"/>
    <w:rsid w:val="00D150B1"/>
    <w:rsid w:val="00D46F2D"/>
    <w:rsid w:val="00D6350A"/>
    <w:rsid w:val="00D63F2D"/>
    <w:rsid w:val="00D7310D"/>
    <w:rsid w:val="00DA06FC"/>
    <w:rsid w:val="00DE40A7"/>
    <w:rsid w:val="00DF58AB"/>
    <w:rsid w:val="00E01C87"/>
    <w:rsid w:val="00E02967"/>
    <w:rsid w:val="00E3121B"/>
    <w:rsid w:val="00E37C00"/>
    <w:rsid w:val="00E7008F"/>
    <w:rsid w:val="00ED3C76"/>
    <w:rsid w:val="00F5111D"/>
    <w:rsid w:val="00F758F9"/>
    <w:rsid w:val="00F87627"/>
    <w:rsid w:val="00FA6A23"/>
    <w:rsid w:val="00FB7956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D97"/>
  <w15:docId w15:val="{7021A14D-E543-4979-80DD-A7C9639B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8506D"/>
    <w:pPr>
      <w:ind w:left="720"/>
      <w:contextualSpacing/>
    </w:pPr>
  </w:style>
  <w:style w:type="table" w:styleId="Tabela-Siatka">
    <w:name w:val="Table Grid"/>
    <w:basedOn w:val="Standardowy"/>
    <w:rsid w:val="0096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9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A0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D6350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3B7604"/>
  </w:style>
  <w:style w:type="character" w:customStyle="1" w:styleId="eop">
    <w:name w:val="eop"/>
    <w:basedOn w:val="Domylnaczcionkaakapitu"/>
    <w:rsid w:val="003B7604"/>
  </w:style>
  <w:style w:type="paragraph" w:customStyle="1" w:styleId="paragraph">
    <w:name w:val="paragraph"/>
    <w:basedOn w:val="Normalny"/>
    <w:rsid w:val="003B7604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3B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7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7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7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7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Ślęzak</dc:creator>
  <cp:lastModifiedBy>Joanna Kozłowska</cp:lastModifiedBy>
  <cp:revision>9</cp:revision>
  <cp:lastPrinted>2023-10-02T12:26:00Z</cp:lastPrinted>
  <dcterms:created xsi:type="dcterms:W3CDTF">2023-09-21T07:51:00Z</dcterms:created>
  <dcterms:modified xsi:type="dcterms:W3CDTF">2023-10-04T07:41:00Z</dcterms:modified>
</cp:coreProperties>
</file>