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480" w14:textId="77777777" w:rsidR="00607F5F" w:rsidRPr="008258FF" w:rsidRDefault="00607F5F" w:rsidP="008C0407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</w:p>
    <w:p w14:paraId="22734A25" w14:textId="2B94A32B" w:rsidR="0015763C" w:rsidRPr="008258FF" w:rsidRDefault="008C0407" w:rsidP="008C0407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  <w:r w:rsidRPr="008258FF">
        <w:rPr>
          <w:rFonts w:cstheme="minorHAnsi"/>
          <w:bCs/>
        </w:rPr>
        <w:t>OS.524</w:t>
      </w:r>
      <w:r w:rsidR="00035423">
        <w:rPr>
          <w:rFonts w:cstheme="minorHAnsi"/>
          <w:bCs/>
        </w:rPr>
        <w:t>.7.2023</w:t>
      </w:r>
      <w:r w:rsidRPr="008258FF">
        <w:rPr>
          <w:rFonts w:cstheme="minorHAnsi"/>
          <w:bCs/>
        </w:rPr>
        <w:tab/>
      </w:r>
      <w:r w:rsidRPr="008258FF">
        <w:rPr>
          <w:rFonts w:cstheme="minorHAnsi"/>
          <w:bCs/>
        </w:rPr>
        <w:tab/>
      </w:r>
      <w:r w:rsidR="0015763C" w:rsidRPr="008258FF">
        <w:rPr>
          <w:rFonts w:cstheme="minorHAnsi"/>
          <w:bCs/>
        </w:rPr>
        <w:t>załącznik nr</w:t>
      </w:r>
      <w:r w:rsidRPr="008258FF">
        <w:rPr>
          <w:rFonts w:cstheme="minorHAnsi"/>
          <w:bCs/>
        </w:rPr>
        <w:t xml:space="preserve"> 1</w:t>
      </w:r>
      <w:r w:rsidR="0015763C" w:rsidRPr="008258FF">
        <w:rPr>
          <w:rFonts w:cstheme="minorHAnsi"/>
          <w:bCs/>
        </w:rPr>
        <w:t xml:space="preserve"> </w:t>
      </w:r>
    </w:p>
    <w:p w14:paraId="3BF044A9" w14:textId="3C7BD6FE" w:rsidR="0015763C" w:rsidRPr="008258FF" w:rsidRDefault="0015763C" w:rsidP="004C4DB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8258FF">
        <w:rPr>
          <w:rFonts w:cstheme="minorHAnsi"/>
          <w:bCs/>
        </w:rPr>
        <w:t>do Zarządzenia nr</w:t>
      </w:r>
      <w:r w:rsidR="0048783D">
        <w:rPr>
          <w:rFonts w:cstheme="minorHAnsi"/>
          <w:bCs/>
        </w:rPr>
        <w:t xml:space="preserve"> 210</w:t>
      </w:r>
      <w:r w:rsidRPr="008258FF">
        <w:rPr>
          <w:rFonts w:cstheme="minorHAnsi"/>
          <w:bCs/>
        </w:rPr>
        <w:t xml:space="preserve"> /2023</w:t>
      </w:r>
    </w:p>
    <w:p w14:paraId="0B86CB5C" w14:textId="77777777" w:rsidR="0015763C" w:rsidRPr="008258FF" w:rsidRDefault="0015763C" w:rsidP="004C4DB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8258FF">
        <w:rPr>
          <w:rFonts w:cstheme="minorHAnsi"/>
          <w:bCs/>
        </w:rPr>
        <w:t xml:space="preserve"> Wójta Gminy Suchy Las</w:t>
      </w:r>
    </w:p>
    <w:p w14:paraId="4D34323B" w14:textId="360DB53A" w:rsidR="0015763C" w:rsidRPr="008258FF" w:rsidRDefault="0015763C" w:rsidP="004C4DB4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8258FF">
        <w:rPr>
          <w:rFonts w:cstheme="minorHAnsi"/>
          <w:bCs/>
        </w:rPr>
        <w:t>z dnia</w:t>
      </w:r>
      <w:r w:rsidR="0048783D">
        <w:rPr>
          <w:rFonts w:cstheme="minorHAnsi"/>
          <w:bCs/>
        </w:rPr>
        <w:t xml:space="preserve"> 5 grudnia 2023 r.</w:t>
      </w:r>
      <w:r w:rsidRPr="008258FF">
        <w:rPr>
          <w:rFonts w:cstheme="minorHAnsi"/>
          <w:bCs/>
        </w:rPr>
        <w:t xml:space="preserve"> </w:t>
      </w:r>
    </w:p>
    <w:p w14:paraId="212F0691" w14:textId="77777777" w:rsidR="0015763C" w:rsidRPr="008258FF" w:rsidRDefault="0015763C" w:rsidP="004C4DB4">
      <w:pPr>
        <w:tabs>
          <w:tab w:val="left" w:pos="284"/>
        </w:tabs>
        <w:spacing w:after="0"/>
        <w:rPr>
          <w:rFonts w:cstheme="minorHAnsi"/>
          <w:bCs/>
          <w:sz w:val="24"/>
          <w:szCs w:val="24"/>
        </w:rPr>
      </w:pPr>
    </w:p>
    <w:p w14:paraId="241BACF0" w14:textId="77777777" w:rsidR="0015763C" w:rsidRPr="008258FF" w:rsidRDefault="0015763C" w:rsidP="004C4DB4">
      <w:pPr>
        <w:tabs>
          <w:tab w:val="left" w:pos="284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E681AE6" w14:textId="3368EE71" w:rsidR="00F93DAD" w:rsidRDefault="00B7726B" w:rsidP="00B7726B">
      <w:pPr>
        <w:tabs>
          <w:tab w:val="left" w:pos="284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OTWARTY KONKURS OFERT</w:t>
      </w:r>
    </w:p>
    <w:p w14:paraId="46EC2C75" w14:textId="77777777" w:rsidR="00B7726B" w:rsidRPr="008258FF" w:rsidRDefault="00B7726B" w:rsidP="00B7726B">
      <w:pPr>
        <w:tabs>
          <w:tab w:val="left" w:pos="284"/>
        </w:tabs>
        <w:spacing w:after="0"/>
        <w:jc w:val="center"/>
        <w:rPr>
          <w:rFonts w:cstheme="minorHAnsi"/>
          <w:b/>
          <w:sz w:val="28"/>
          <w:szCs w:val="28"/>
        </w:rPr>
      </w:pPr>
    </w:p>
    <w:p w14:paraId="43CEEE31" w14:textId="177AAF8A" w:rsidR="0015763C" w:rsidRPr="008258FF" w:rsidRDefault="00607F5F" w:rsidP="004C4DB4">
      <w:pPr>
        <w:spacing w:after="0"/>
        <w:jc w:val="center"/>
        <w:rPr>
          <w:rFonts w:cstheme="minorHAnsi"/>
          <w:b/>
        </w:rPr>
      </w:pPr>
      <w:r w:rsidRPr="008258FF">
        <w:rPr>
          <w:rFonts w:cstheme="minorHAnsi"/>
          <w:b/>
        </w:rPr>
        <w:t>n</w:t>
      </w:r>
      <w:r w:rsidR="00F93DAD" w:rsidRPr="008258FF">
        <w:rPr>
          <w:rFonts w:cstheme="minorHAnsi"/>
          <w:b/>
        </w:rPr>
        <w:t>a wspieranie realizacji zadań Gminy Suchy Las w obszar</w:t>
      </w:r>
      <w:r w:rsidR="00217760">
        <w:rPr>
          <w:rFonts w:cstheme="minorHAnsi"/>
          <w:b/>
        </w:rPr>
        <w:t>ze</w:t>
      </w:r>
    </w:p>
    <w:p w14:paraId="141A01F3" w14:textId="2D98F979" w:rsidR="00C06E07" w:rsidRPr="008258FF" w:rsidRDefault="00C06E07" w:rsidP="004C4DB4">
      <w:pPr>
        <w:spacing w:after="0"/>
        <w:jc w:val="center"/>
        <w:rPr>
          <w:rFonts w:cstheme="minorHAnsi"/>
          <w:b/>
        </w:rPr>
      </w:pPr>
      <w:r w:rsidRPr="008258FF">
        <w:rPr>
          <w:rFonts w:cstheme="minorHAnsi"/>
          <w:b/>
        </w:rPr>
        <w:t>„Wspieranie i upowszechnianie kultury fizycznej”</w:t>
      </w:r>
      <w:r w:rsidR="00E117A9" w:rsidRPr="008258FF">
        <w:rPr>
          <w:rFonts w:cstheme="minorHAnsi"/>
          <w:b/>
        </w:rPr>
        <w:t xml:space="preserve"> w roku 2024</w:t>
      </w:r>
    </w:p>
    <w:p w14:paraId="07D01AA8" w14:textId="1D14B877" w:rsidR="0015763C" w:rsidRPr="008258FF" w:rsidRDefault="004A4264" w:rsidP="004C4DB4">
      <w:pPr>
        <w:spacing w:after="0"/>
        <w:rPr>
          <w:rFonts w:cstheme="minorHAnsi"/>
          <w:b/>
        </w:rPr>
      </w:pPr>
      <w:r w:rsidRPr="008258FF">
        <w:rPr>
          <w:rFonts w:cstheme="minorHAnsi"/>
          <w:b/>
        </w:rPr>
        <w:t>…………………………………………………………………………………………</w:t>
      </w:r>
      <w:r w:rsidR="00C06E07" w:rsidRPr="008258FF">
        <w:rPr>
          <w:rFonts w:cstheme="minorHAnsi"/>
          <w:b/>
        </w:rPr>
        <w:t>…………………</w:t>
      </w:r>
      <w:r w:rsidR="002844C7">
        <w:rPr>
          <w:rFonts w:cstheme="minorHAnsi"/>
          <w:b/>
        </w:rPr>
        <w:t>…………………………………………..</w:t>
      </w:r>
    </w:p>
    <w:p w14:paraId="228A7EF2" w14:textId="77777777" w:rsidR="00F93DAD" w:rsidRPr="008258FF" w:rsidRDefault="00F93DAD" w:rsidP="004C4DB4">
      <w:pPr>
        <w:pStyle w:val="Akapitzlist"/>
        <w:ind w:left="0"/>
        <w:jc w:val="both"/>
        <w:rPr>
          <w:rFonts w:cstheme="minorHAnsi"/>
        </w:rPr>
      </w:pPr>
    </w:p>
    <w:p w14:paraId="3634C2B6" w14:textId="033E1F31" w:rsidR="00F93DAD" w:rsidRPr="008258FF" w:rsidRDefault="00F93DAD" w:rsidP="00E00347">
      <w:pPr>
        <w:pStyle w:val="Akapitzlist"/>
        <w:numPr>
          <w:ilvl w:val="0"/>
          <w:numId w:val="2"/>
        </w:numPr>
        <w:spacing w:after="0"/>
        <w:ind w:left="-426" w:hanging="284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 xml:space="preserve">Rodzaje zadań i wysokość środków </w:t>
      </w:r>
      <w:r w:rsidR="00DF636D" w:rsidRPr="008258FF">
        <w:rPr>
          <w:rFonts w:cstheme="minorHAnsi"/>
          <w:b/>
          <w:bCs/>
        </w:rPr>
        <w:t>publicznych</w:t>
      </w:r>
      <w:r w:rsidRPr="008258FF">
        <w:rPr>
          <w:rFonts w:cstheme="minorHAnsi"/>
          <w:b/>
          <w:bCs/>
        </w:rPr>
        <w:t xml:space="preserve"> przeznaczonych na ich realizację:</w:t>
      </w:r>
    </w:p>
    <w:p w14:paraId="211E8DD2" w14:textId="77777777" w:rsidR="00F93DAD" w:rsidRPr="008258FF" w:rsidRDefault="00F93DAD" w:rsidP="004C4DB4">
      <w:pPr>
        <w:spacing w:after="0"/>
        <w:jc w:val="both"/>
        <w:rPr>
          <w:rFonts w:cstheme="minorHAnsi"/>
          <w:b/>
          <w:bCs/>
        </w:rPr>
      </w:pPr>
    </w:p>
    <w:p w14:paraId="2C3372A1" w14:textId="77777777" w:rsidR="00F93DAD" w:rsidRPr="008258FF" w:rsidRDefault="00F93DAD" w:rsidP="004C4DB4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93DAD" w:rsidRPr="008258FF" w14:paraId="1A0E8827" w14:textId="77777777" w:rsidTr="00C237F0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C14CF3" w14:textId="4B0BE7E6" w:rsidR="00F93DAD" w:rsidRPr="008258FF" w:rsidRDefault="00F93DAD" w:rsidP="004C4DB4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8258FF">
              <w:rPr>
                <w:rFonts w:cstheme="minorHAnsi"/>
                <w:b/>
                <w:color w:val="0070C0"/>
              </w:rPr>
              <w:t>Nazwa zadania publicznego w 202</w:t>
            </w:r>
            <w:r w:rsidR="00E057A9" w:rsidRPr="008258FF">
              <w:rPr>
                <w:rFonts w:cstheme="minorHAnsi"/>
                <w:b/>
                <w:color w:val="0070C0"/>
              </w:rPr>
              <w:t>4</w:t>
            </w:r>
            <w:r w:rsidRPr="008258FF">
              <w:rPr>
                <w:rFonts w:cstheme="minorHAnsi"/>
                <w:b/>
                <w:color w:val="0070C0"/>
              </w:rPr>
              <w:t xml:space="preserve"> r.</w:t>
            </w:r>
          </w:p>
          <w:p w14:paraId="2EB1E48A" w14:textId="350CB0CB" w:rsidR="00F93DAD" w:rsidRPr="008258FF" w:rsidRDefault="00F93DAD" w:rsidP="00C06E07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9948F0" w14:textId="77777777" w:rsidR="00F93DAD" w:rsidRPr="008258FF" w:rsidRDefault="00F93DAD" w:rsidP="004C4DB4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9011FB" w14:textId="182F155E" w:rsidR="00F93DAD" w:rsidRPr="008258FF" w:rsidRDefault="00F93DAD" w:rsidP="004C4DB4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8258FF">
              <w:rPr>
                <w:rFonts w:cstheme="minorHAnsi"/>
                <w:b/>
                <w:color w:val="0070C0"/>
              </w:rPr>
              <w:t>Planowana wysokość dotacji przeznaczonej na zadanie w 202</w:t>
            </w:r>
            <w:r w:rsidR="00815B02" w:rsidRPr="008258FF">
              <w:rPr>
                <w:rFonts w:cstheme="minorHAnsi"/>
                <w:b/>
                <w:color w:val="0070C0"/>
              </w:rPr>
              <w:t>4</w:t>
            </w:r>
            <w:r w:rsidRPr="008258FF">
              <w:rPr>
                <w:rFonts w:cstheme="minorHAnsi"/>
                <w:b/>
                <w:color w:val="0070C0"/>
              </w:rPr>
              <w:t xml:space="preserve"> r.</w:t>
            </w:r>
          </w:p>
        </w:tc>
      </w:tr>
      <w:tr w:rsidR="00F93DAD" w:rsidRPr="008258FF" w14:paraId="56409E65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53F" w14:textId="77777777" w:rsidR="00F93DAD" w:rsidRDefault="00EA0533" w:rsidP="00824CD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8258FF">
              <w:rPr>
                <w:rFonts w:cstheme="minorHAnsi"/>
                <w:b/>
                <w:color w:val="000000" w:themeColor="text1"/>
              </w:rPr>
              <w:t xml:space="preserve">1. Szkolenie młodzieży i seniorów </w:t>
            </w:r>
            <w:r w:rsidR="00D52809">
              <w:rPr>
                <w:rFonts w:cstheme="minorHAnsi"/>
                <w:b/>
                <w:color w:val="000000" w:themeColor="text1"/>
              </w:rPr>
              <w:t xml:space="preserve">w piłce nożnej </w:t>
            </w:r>
            <w:r w:rsidRPr="008258FF">
              <w:rPr>
                <w:rFonts w:cstheme="minorHAnsi"/>
                <w:b/>
                <w:color w:val="000000" w:themeColor="text1"/>
              </w:rPr>
              <w:t>oraz propagowanie kultury fizycznej wśród dzieci</w:t>
            </w:r>
            <w:r w:rsidR="007A5D4D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258FF">
              <w:rPr>
                <w:rFonts w:cstheme="minorHAnsi"/>
                <w:b/>
                <w:color w:val="000000" w:themeColor="text1"/>
              </w:rPr>
              <w:t>i młodzieży</w:t>
            </w:r>
            <w:r w:rsidR="00532CF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258FF">
              <w:rPr>
                <w:rFonts w:cstheme="minorHAnsi"/>
                <w:b/>
                <w:color w:val="000000" w:themeColor="text1"/>
              </w:rPr>
              <w:t>w miejscowości Złotkowo</w:t>
            </w:r>
            <w:r w:rsidR="007A5D4D">
              <w:rPr>
                <w:rFonts w:cstheme="minorHAnsi"/>
                <w:b/>
                <w:color w:val="000000" w:themeColor="text1"/>
              </w:rPr>
              <w:t>, Gmina Suchy Las.</w:t>
            </w:r>
          </w:p>
          <w:p w14:paraId="5A93E442" w14:textId="461B4207" w:rsidR="002D0DD2" w:rsidRPr="008258FF" w:rsidRDefault="002D0DD2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9449" w14:textId="63578819" w:rsidR="00F93DAD" w:rsidRPr="008258FF" w:rsidRDefault="0032593F" w:rsidP="004C4DB4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42 00</w:t>
            </w:r>
            <w:r w:rsidR="00F93DAD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3C4DAC55" w14:textId="4975949A" w:rsidR="00F93DAD" w:rsidRPr="008258FF" w:rsidRDefault="00F93DAD" w:rsidP="004C4DB4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32593F">
              <w:rPr>
                <w:rFonts w:cstheme="minorHAnsi"/>
                <w:b/>
                <w:i/>
                <w:iCs/>
                <w:sz w:val="20"/>
                <w:szCs w:val="20"/>
              </w:rPr>
              <w:t>czterdzieści dwa tysiące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D71" w14:textId="33CB9686" w:rsidR="00F93DAD" w:rsidRPr="008258FF" w:rsidRDefault="00431880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45 000,00 zł</w:t>
            </w:r>
          </w:p>
          <w:p w14:paraId="417F933F" w14:textId="0993970E" w:rsidR="00F93DAD" w:rsidRPr="008258FF" w:rsidRDefault="00F93DAD" w:rsidP="004C4DB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431880">
              <w:rPr>
                <w:rFonts w:cstheme="minorHAnsi"/>
                <w:b/>
                <w:sz w:val="20"/>
                <w:szCs w:val="20"/>
              </w:rPr>
              <w:t xml:space="preserve">czterdzieści pięć </w:t>
            </w:r>
            <w:r w:rsidRPr="008258FF">
              <w:rPr>
                <w:rFonts w:cstheme="minorHAnsi"/>
                <w:b/>
                <w:sz w:val="20"/>
                <w:szCs w:val="20"/>
              </w:rPr>
              <w:t>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06E07" w:rsidRPr="008258FF" w14:paraId="5B2048BD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7EB" w14:textId="4D209433" w:rsidR="00C06E07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2.</w:t>
            </w:r>
            <w:r w:rsidR="008E20AE" w:rsidRPr="008258FF">
              <w:rPr>
                <w:rFonts w:cstheme="minorHAnsi"/>
                <w:b/>
              </w:rPr>
              <w:t xml:space="preserve"> Szkolenie dzieci i młodzieży</w:t>
            </w:r>
            <w:r w:rsidR="00D41F47">
              <w:rPr>
                <w:rFonts w:cstheme="minorHAnsi"/>
                <w:b/>
              </w:rPr>
              <w:t xml:space="preserve"> w piłce nożnej</w:t>
            </w:r>
            <w:r w:rsidR="007A5D4D">
              <w:rPr>
                <w:rFonts w:cstheme="minorHAnsi"/>
                <w:b/>
              </w:rPr>
              <w:t>,</w:t>
            </w:r>
            <w:r w:rsidR="008E20AE" w:rsidRPr="008258FF">
              <w:rPr>
                <w:rFonts w:cstheme="minorHAnsi"/>
                <w:b/>
              </w:rPr>
              <w:t xml:space="preserve"> propagowanie kultury fizycznej oraz organizacja imprez sportowych dla dzieci i młodzieży w miejscowości Suchy Las</w:t>
            </w:r>
            <w:r w:rsidR="007A5D4D">
              <w:rPr>
                <w:rFonts w:cstheme="minorHAnsi"/>
                <w:b/>
              </w:rPr>
              <w:t>, Gmina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93C" w14:textId="62BD6207" w:rsidR="00A96012" w:rsidRPr="008258FF" w:rsidRDefault="006F5595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150 00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287A895C" w14:textId="2DB81219" w:rsidR="00C06E07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6F5595">
              <w:rPr>
                <w:rFonts w:cstheme="minorHAnsi"/>
                <w:b/>
                <w:i/>
                <w:iCs/>
                <w:sz w:val="20"/>
                <w:szCs w:val="20"/>
              </w:rPr>
              <w:t>sto pięćdziesiąt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03C" w14:textId="707E4502" w:rsidR="000866F2" w:rsidRDefault="000866F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160 000,00 zł</w:t>
            </w:r>
          </w:p>
          <w:p w14:paraId="7FF452FA" w14:textId="0F5FCDD8" w:rsidR="00C06E07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>(słownie:</w:t>
            </w:r>
            <w:r w:rsidR="00756D4B">
              <w:rPr>
                <w:rFonts w:cstheme="minorHAnsi"/>
                <w:b/>
                <w:sz w:val="20"/>
                <w:szCs w:val="20"/>
              </w:rPr>
              <w:t xml:space="preserve"> sto sześćdziesiąt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06E07" w:rsidRPr="008258FF" w14:paraId="6D3D5277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182" w14:textId="7178DF3E" w:rsidR="00C06E07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3.</w:t>
            </w:r>
            <w:r w:rsidR="008E20AE" w:rsidRPr="008258FF">
              <w:rPr>
                <w:rFonts w:cstheme="minorHAnsi"/>
                <w:b/>
              </w:rPr>
              <w:t xml:space="preserve"> Szkolenie dzieci i młodzieży</w:t>
            </w:r>
            <w:r w:rsidR="00532CF2">
              <w:rPr>
                <w:rFonts w:cstheme="minorHAnsi"/>
                <w:b/>
              </w:rPr>
              <w:t xml:space="preserve"> </w:t>
            </w:r>
            <w:r w:rsidR="008E20AE" w:rsidRPr="008258FF">
              <w:rPr>
                <w:rFonts w:cstheme="minorHAnsi"/>
                <w:b/>
              </w:rPr>
              <w:t>z terenu Gminy Suchy Las</w:t>
            </w:r>
            <w:r w:rsidR="00273B1D">
              <w:rPr>
                <w:rFonts w:cstheme="minorHAnsi"/>
                <w:b/>
              </w:rPr>
              <w:t xml:space="preserve"> w piłce nożnej</w:t>
            </w:r>
            <w:r w:rsidR="008E20AE" w:rsidRPr="008258FF">
              <w:rPr>
                <w:rFonts w:cstheme="minorHAnsi"/>
                <w:b/>
              </w:rPr>
              <w:t xml:space="preserve">. Propagowanie kultury fizycznej oraz organizowanie imprez sportowych dla dzieci i młodzieży na terenie </w:t>
            </w:r>
            <w:r w:rsidR="000118DC">
              <w:rPr>
                <w:rFonts w:cstheme="minorHAnsi"/>
                <w:b/>
              </w:rPr>
              <w:t>G</w:t>
            </w:r>
            <w:r w:rsidR="008E20AE" w:rsidRPr="008258FF">
              <w:rPr>
                <w:rFonts w:cstheme="minorHAnsi"/>
                <w:b/>
              </w:rPr>
              <w:t>miny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B72" w14:textId="6A99010D" w:rsidR="00A96012" w:rsidRPr="008258FF" w:rsidRDefault="00C86089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170 00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522C65C5" w14:textId="50143D88" w:rsidR="00C06E07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C86089">
              <w:rPr>
                <w:rFonts w:cstheme="minorHAnsi"/>
                <w:b/>
                <w:i/>
                <w:iCs/>
                <w:sz w:val="20"/>
                <w:szCs w:val="20"/>
              </w:rPr>
              <w:t>sto siedemdziesiąt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292" w14:textId="2C753160" w:rsidR="00004960" w:rsidRDefault="00004960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180 000,00 zł</w:t>
            </w:r>
          </w:p>
          <w:p w14:paraId="0C4925D7" w14:textId="40726794" w:rsidR="00C06E07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>(słownie:</w:t>
            </w:r>
            <w:r w:rsidR="001F668E">
              <w:rPr>
                <w:rFonts w:cstheme="minorHAnsi"/>
                <w:b/>
                <w:sz w:val="20"/>
                <w:szCs w:val="20"/>
              </w:rPr>
              <w:t xml:space="preserve"> sto osiemdziesiąt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77A365F8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DC3" w14:textId="138797FD" w:rsidR="00EA0533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4.</w:t>
            </w:r>
            <w:r w:rsidR="00DE01EC" w:rsidRPr="008258FF">
              <w:rPr>
                <w:rFonts w:cstheme="minorHAnsi"/>
                <w:b/>
              </w:rPr>
              <w:t xml:space="preserve"> Szkolenie</w:t>
            </w:r>
            <w:r w:rsidR="00EB79BC">
              <w:rPr>
                <w:rFonts w:cstheme="minorHAnsi"/>
                <w:b/>
              </w:rPr>
              <w:t xml:space="preserve"> </w:t>
            </w:r>
            <w:r w:rsidR="00DE01EC" w:rsidRPr="008258FF">
              <w:rPr>
                <w:rFonts w:cstheme="minorHAnsi"/>
                <w:b/>
              </w:rPr>
              <w:t>młodzieży i seniorów</w:t>
            </w:r>
            <w:r w:rsidR="00EB79BC">
              <w:rPr>
                <w:rFonts w:cstheme="minorHAnsi"/>
                <w:b/>
              </w:rPr>
              <w:t xml:space="preserve"> w piłce nożnej</w:t>
            </w:r>
            <w:r w:rsidR="00DE01EC" w:rsidRPr="008258FF">
              <w:rPr>
                <w:rFonts w:cstheme="minorHAnsi"/>
                <w:b/>
              </w:rPr>
              <w:t>, oraz propagowanie kultury fizycznej wśród</w:t>
            </w:r>
            <w:r w:rsidR="00EB79BC">
              <w:rPr>
                <w:rFonts w:cstheme="minorHAnsi"/>
                <w:b/>
              </w:rPr>
              <w:t xml:space="preserve"> </w:t>
            </w:r>
            <w:r w:rsidR="00DE01EC" w:rsidRPr="008258FF">
              <w:rPr>
                <w:rFonts w:cstheme="minorHAnsi"/>
                <w:b/>
              </w:rPr>
              <w:t xml:space="preserve">młodzieży w miejscowości Golęczewo, Gmina Suchy Las.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9A9" w14:textId="77777777" w:rsidR="00A96012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6A8DB4B4" w14:textId="57185830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1A29" w14:textId="7837DB43" w:rsidR="003277C1" w:rsidRDefault="003277C1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40 000,00 zł</w:t>
            </w:r>
          </w:p>
          <w:p w14:paraId="595A48B0" w14:textId="277ED7B2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1F668E">
              <w:rPr>
                <w:rFonts w:cstheme="minorHAnsi"/>
                <w:b/>
                <w:sz w:val="20"/>
                <w:szCs w:val="20"/>
              </w:rPr>
              <w:t>czterdzieści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42845F21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39C" w14:textId="3028CE0B" w:rsidR="00431880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5.</w:t>
            </w:r>
            <w:r w:rsidR="009034BA" w:rsidRPr="008258FF">
              <w:rPr>
                <w:rFonts w:cstheme="minorHAnsi"/>
                <w:b/>
              </w:rPr>
              <w:t xml:space="preserve"> </w:t>
            </w:r>
            <w:r w:rsidR="00431880">
              <w:rPr>
                <w:rFonts w:cstheme="minorHAnsi"/>
                <w:b/>
              </w:rPr>
              <w:t>Szkolenie i propagowanie koszykówki wśród dzieci i młodzieży z terenu Gminy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F1B" w14:textId="5EB7283E" w:rsidR="00A96012" w:rsidRPr="008258FF" w:rsidRDefault="00FE21BE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150 00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74A4E179" w14:textId="65D07310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FE21BE">
              <w:rPr>
                <w:rFonts w:cstheme="minorHAnsi"/>
                <w:b/>
                <w:i/>
                <w:iCs/>
                <w:sz w:val="20"/>
                <w:szCs w:val="20"/>
              </w:rPr>
              <w:t>sto pięćdziesiąt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6C0" w14:textId="2DE2142F" w:rsidR="002D0074" w:rsidRDefault="002D0074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180 000,00 zł</w:t>
            </w:r>
          </w:p>
          <w:p w14:paraId="746ADBEF" w14:textId="41286ECC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AD7AEF">
              <w:rPr>
                <w:rFonts w:cstheme="minorHAnsi"/>
                <w:b/>
                <w:sz w:val="20"/>
                <w:szCs w:val="20"/>
              </w:rPr>
              <w:t>sto osiemdziesiąt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4E888ACB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CEF" w14:textId="39FA2183" w:rsidR="00EA0533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6.</w:t>
            </w:r>
            <w:r w:rsidR="004E1262" w:rsidRPr="008258FF">
              <w:rPr>
                <w:rFonts w:cstheme="minorHAnsi"/>
                <w:b/>
              </w:rPr>
              <w:t xml:space="preserve"> </w:t>
            </w:r>
            <w:r w:rsidR="00431880">
              <w:rPr>
                <w:rFonts w:cstheme="minorHAnsi"/>
                <w:b/>
              </w:rPr>
              <w:t>Szkolenie i propagowanie kultury fizycznej wśród dzieci, młodzieży i dorosłych z terenu Gminy Suchy Las w dyscyplinach sportowych judo, sumo i nordic walking.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67A" w14:textId="23416FDE" w:rsidR="00A96012" w:rsidRPr="008258FF" w:rsidRDefault="004C50AE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150 00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329287C2" w14:textId="63615025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4C50AE">
              <w:rPr>
                <w:rFonts w:cstheme="minorHAnsi"/>
                <w:b/>
                <w:i/>
                <w:iCs/>
                <w:sz w:val="20"/>
                <w:szCs w:val="20"/>
              </w:rPr>
              <w:t>sto pięćdziesiąt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8A6" w14:textId="7BA015FD" w:rsidR="002D0074" w:rsidRDefault="002D0074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180 000,00 zł</w:t>
            </w:r>
          </w:p>
          <w:p w14:paraId="3A6EFA63" w14:textId="55CD7E85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D45E92">
              <w:rPr>
                <w:rFonts w:cstheme="minorHAnsi"/>
                <w:b/>
                <w:sz w:val="20"/>
                <w:szCs w:val="20"/>
              </w:rPr>
              <w:t>sto osiemdziesiąt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7F8A7413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E28" w14:textId="4FE7DB93" w:rsidR="00EA0533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7.</w:t>
            </w:r>
            <w:r w:rsidR="00ED343F" w:rsidRPr="008258FF">
              <w:rPr>
                <w:rFonts w:cstheme="minorHAnsi"/>
                <w:b/>
              </w:rPr>
              <w:t xml:space="preserve"> </w:t>
            </w:r>
            <w:r w:rsidR="005269E4">
              <w:rPr>
                <w:rFonts w:cstheme="minorHAnsi"/>
                <w:b/>
              </w:rPr>
              <w:t xml:space="preserve"> Szkolenie dzieci i młodzieży oraz propagowanie kultury fizycznej wśród mieszkańców Biedruska i Gminy  </w:t>
            </w:r>
            <w:r w:rsidR="005269E4">
              <w:rPr>
                <w:rFonts w:cstheme="minorHAnsi"/>
                <w:b/>
              </w:rPr>
              <w:lastRenderedPageBreak/>
              <w:t>Suchy Las w dyscyplinach sportowych strzelectwo i siatkówka</w:t>
            </w:r>
            <w:r w:rsidR="000422DA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3F9" w14:textId="5C169017" w:rsidR="00A96012" w:rsidRPr="008258FF" w:rsidRDefault="00256D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>35 00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4902C57D" w14:textId="0FB5C16F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 xml:space="preserve">(słownie: </w:t>
            </w:r>
            <w:r w:rsidR="00256D1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trzydzieści pięć tysięcy 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814" w14:textId="6D1696E0" w:rsidR="002D0074" w:rsidRDefault="002D0074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35 000,00 zł</w:t>
            </w:r>
          </w:p>
          <w:p w14:paraId="0A5F27E7" w14:textId="0CDF7D5B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lastRenderedPageBreak/>
              <w:t>(słownie:</w:t>
            </w:r>
            <w:r w:rsidR="005269E4">
              <w:rPr>
                <w:rFonts w:cstheme="minorHAnsi"/>
                <w:b/>
                <w:sz w:val="20"/>
                <w:szCs w:val="20"/>
              </w:rPr>
              <w:t xml:space="preserve"> trzydzieści pięć ty</w:t>
            </w:r>
            <w:r w:rsidRPr="008258FF">
              <w:rPr>
                <w:rFonts w:cstheme="minorHAnsi"/>
                <w:b/>
                <w:sz w:val="20"/>
                <w:szCs w:val="20"/>
              </w:rPr>
              <w:t>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2F6AAC81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7F5" w14:textId="16D67F80" w:rsidR="00EA0533" w:rsidRPr="008258FF" w:rsidRDefault="00EA0533" w:rsidP="00824CDF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lastRenderedPageBreak/>
              <w:t>8.</w:t>
            </w:r>
            <w:r w:rsidR="00824CDF" w:rsidRPr="008258FF">
              <w:rPr>
                <w:rFonts w:cstheme="minorHAnsi"/>
                <w:b/>
              </w:rPr>
              <w:t xml:space="preserve"> Szkolenie dzieci i młodzieży</w:t>
            </w:r>
            <w:r w:rsidR="000C29B1">
              <w:rPr>
                <w:rFonts w:cstheme="minorHAnsi"/>
                <w:b/>
              </w:rPr>
              <w:t xml:space="preserve"> w lekkoatletyce</w:t>
            </w:r>
            <w:r w:rsidR="006F562A">
              <w:rPr>
                <w:rFonts w:cstheme="minorHAnsi"/>
                <w:b/>
              </w:rPr>
              <w:t>,</w:t>
            </w:r>
            <w:r w:rsidR="00824CDF" w:rsidRPr="008258FF">
              <w:rPr>
                <w:rFonts w:cstheme="minorHAnsi"/>
                <w:b/>
              </w:rPr>
              <w:t xml:space="preserve"> propagowanie kultury fizycznej dla dzieci i młodzieży w miejscowości Suchy Las, Gmina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95B" w14:textId="363E6593" w:rsidR="00A96012" w:rsidRPr="008258FF" w:rsidRDefault="00B25A4D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30 00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62CD01FC" w14:textId="4A079C93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B25A4D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trzydzieści tysięcy 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złotych 00/100)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204" w14:textId="5CE41546" w:rsidR="00043A06" w:rsidRDefault="00043A06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30 000,00 zł</w:t>
            </w:r>
          </w:p>
          <w:p w14:paraId="6DD21489" w14:textId="725BCB86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043A06">
              <w:rPr>
                <w:rFonts w:cstheme="minorHAnsi"/>
                <w:b/>
                <w:sz w:val="20"/>
                <w:szCs w:val="20"/>
              </w:rPr>
              <w:t>trzydzieści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68F44494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D35" w14:textId="483F3233" w:rsidR="00EA0533" w:rsidRPr="008258FF" w:rsidRDefault="00EA0533" w:rsidP="001051AC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9.</w:t>
            </w:r>
            <w:r w:rsidR="001051AC" w:rsidRPr="008258FF">
              <w:rPr>
                <w:rFonts w:cstheme="minorHAnsi"/>
                <w:b/>
              </w:rPr>
              <w:t xml:space="preserve"> </w:t>
            </w:r>
            <w:r w:rsidR="00C44C3E">
              <w:rPr>
                <w:rFonts w:cstheme="minorHAnsi"/>
                <w:b/>
              </w:rPr>
              <w:t>Nauka i doskonalenie umiejętności w pływaniu i ratownictwie wodnym dla dzieci i młodzieży z terenu Gminy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380" w14:textId="3CB3B0E8" w:rsidR="00A96012" w:rsidRPr="008258FF" w:rsidRDefault="0022124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17 00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4C1EB931" w14:textId="638F4E98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22124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siedemnaście tysięcy 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E42" w14:textId="7F037C13" w:rsidR="00043A06" w:rsidRDefault="00043A06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20 000,00 zł</w:t>
            </w:r>
          </w:p>
          <w:p w14:paraId="51B35C99" w14:textId="3CA6D394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 </w:t>
            </w:r>
            <w:r w:rsidR="00043A06">
              <w:rPr>
                <w:rFonts w:cstheme="minorHAnsi"/>
                <w:b/>
                <w:sz w:val="20"/>
                <w:szCs w:val="20"/>
              </w:rPr>
              <w:t xml:space="preserve">dwadzieścia </w:t>
            </w:r>
            <w:r w:rsidRPr="008258FF">
              <w:rPr>
                <w:rFonts w:cstheme="minorHAnsi"/>
                <w:b/>
                <w:sz w:val="20"/>
                <w:szCs w:val="20"/>
              </w:rPr>
              <w:t>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061E1766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51C" w14:textId="0A879D69" w:rsidR="00EA0533" w:rsidRPr="008258FF" w:rsidRDefault="00EA0533" w:rsidP="00106444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10</w:t>
            </w:r>
            <w:r w:rsidR="00106444" w:rsidRPr="008258FF">
              <w:rPr>
                <w:rFonts w:cstheme="minorHAnsi"/>
                <w:b/>
              </w:rPr>
              <w:t>. Szkolenie dzieci i młodzieży</w:t>
            </w:r>
            <w:r w:rsidR="00894172" w:rsidRPr="008258FF">
              <w:rPr>
                <w:rFonts w:cstheme="minorHAnsi"/>
                <w:b/>
              </w:rPr>
              <w:t xml:space="preserve"> </w:t>
            </w:r>
            <w:r w:rsidR="00894172">
              <w:rPr>
                <w:rFonts w:cstheme="minorHAnsi"/>
                <w:b/>
              </w:rPr>
              <w:t xml:space="preserve">w </w:t>
            </w:r>
            <w:r w:rsidR="00894172" w:rsidRPr="008258FF">
              <w:rPr>
                <w:rFonts w:cstheme="minorHAnsi"/>
                <w:b/>
              </w:rPr>
              <w:t>dyscyplin</w:t>
            </w:r>
            <w:r w:rsidR="00894172">
              <w:rPr>
                <w:rFonts w:cstheme="minorHAnsi"/>
                <w:b/>
              </w:rPr>
              <w:t>ach</w:t>
            </w:r>
            <w:r w:rsidR="00894172" w:rsidRPr="008258FF">
              <w:rPr>
                <w:rFonts w:cstheme="minorHAnsi"/>
                <w:b/>
              </w:rPr>
              <w:t>: piłka nożna, piłka siatkowa, piłka ręczna, koszykówka, lekkoatletyka, karate</w:t>
            </w:r>
            <w:r w:rsidR="00894172">
              <w:rPr>
                <w:rFonts w:cstheme="minorHAnsi"/>
                <w:b/>
              </w:rPr>
              <w:t xml:space="preserve">, </w:t>
            </w:r>
            <w:r w:rsidR="00106444" w:rsidRPr="008258FF">
              <w:rPr>
                <w:rFonts w:cstheme="minorHAnsi"/>
                <w:b/>
              </w:rPr>
              <w:t xml:space="preserve">oraz propagowanie kultury fizycznej wśród dzieci i młodzieży w miejscowości Chludowo, Gmina Suchy Las.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07C" w14:textId="7A24081B" w:rsidR="00A96012" w:rsidRPr="008258FF" w:rsidRDefault="00A606B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25 00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5CA18D58" w14:textId="5D739C37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A606B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dwadzieścia pięć tysięcy 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B96" w14:textId="7F7D230A" w:rsidR="00043A06" w:rsidRDefault="00043A06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25 000,00 zł</w:t>
            </w:r>
          </w:p>
          <w:p w14:paraId="3CB85192" w14:textId="58FD6012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043A06">
              <w:rPr>
                <w:rFonts w:cstheme="minorHAnsi"/>
                <w:b/>
                <w:sz w:val="20"/>
                <w:szCs w:val="20"/>
              </w:rPr>
              <w:t>dwadzieścia pięć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20BF46C8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F37" w14:textId="7F5DEA1A" w:rsidR="00EA0533" w:rsidRPr="008258FF" w:rsidRDefault="00EA0533" w:rsidP="00042939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11.</w:t>
            </w:r>
            <w:r w:rsidR="00042939" w:rsidRPr="008258FF">
              <w:rPr>
                <w:rFonts w:cstheme="minorHAnsi"/>
                <w:b/>
              </w:rPr>
              <w:t xml:space="preserve"> Szkolenie dzieci i młodzieży</w:t>
            </w:r>
            <w:r w:rsidR="007F2603">
              <w:rPr>
                <w:rFonts w:cstheme="minorHAnsi"/>
                <w:b/>
              </w:rPr>
              <w:t xml:space="preserve"> w </w:t>
            </w:r>
            <w:r w:rsidR="005D2FD8">
              <w:rPr>
                <w:rFonts w:cstheme="minorHAnsi"/>
                <w:b/>
              </w:rPr>
              <w:t xml:space="preserve">taekwondo, </w:t>
            </w:r>
            <w:r w:rsidR="00042939" w:rsidRPr="008258FF">
              <w:rPr>
                <w:rFonts w:cstheme="minorHAnsi"/>
                <w:b/>
              </w:rPr>
              <w:t xml:space="preserve">propagowanie kultury fizycznej oraz organizacja imprez sportowych dla dzieci i młodzieży w miejscowości Suchy Las, </w:t>
            </w:r>
            <w:r w:rsidR="005A2C5C">
              <w:rPr>
                <w:rFonts w:cstheme="minorHAnsi"/>
                <w:b/>
              </w:rPr>
              <w:t>G</w:t>
            </w:r>
            <w:r w:rsidR="00042939" w:rsidRPr="008258FF">
              <w:rPr>
                <w:rFonts w:cstheme="minorHAnsi"/>
                <w:b/>
              </w:rPr>
              <w:t xml:space="preserve">mina Suchy Las.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6B8" w14:textId="5FA85B0B" w:rsidR="00A96012" w:rsidRPr="008258FF" w:rsidRDefault="000E6044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309C9CE4" w14:textId="3BC2F69B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0E6044">
              <w:rPr>
                <w:rFonts w:cstheme="minorHAnsi"/>
                <w:b/>
                <w:i/>
                <w:iCs/>
                <w:sz w:val="20"/>
                <w:szCs w:val="20"/>
              </w:rPr>
              <w:t>dziesięć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90C2" w14:textId="516B9A81" w:rsidR="00043A06" w:rsidRDefault="00043A06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17 000,00 zł</w:t>
            </w:r>
          </w:p>
          <w:p w14:paraId="033B9B3E" w14:textId="2AF9AE8B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>(słownie:</w:t>
            </w:r>
            <w:r w:rsidR="00043A06">
              <w:rPr>
                <w:rFonts w:cstheme="minorHAnsi"/>
                <w:b/>
                <w:sz w:val="20"/>
                <w:szCs w:val="20"/>
              </w:rPr>
              <w:t xml:space="preserve"> siedemnaście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0EF1AA25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482" w14:textId="12157FF2" w:rsidR="00EA0533" w:rsidRPr="008258FF" w:rsidRDefault="00EA0533" w:rsidP="00042939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12.</w:t>
            </w:r>
            <w:r w:rsidR="00042939" w:rsidRPr="008258FF">
              <w:rPr>
                <w:rFonts w:cstheme="minorHAnsi"/>
                <w:b/>
              </w:rPr>
              <w:t xml:space="preserve"> Nauka i doskonalenie jazdy konnej, propagowanie jeździectwa jako wszechstronnej aktywności dla dzieci, młodzieży i dorosłych z terenu </w:t>
            </w:r>
            <w:r w:rsidR="003A6734">
              <w:rPr>
                <w:rFonts w:cstheme="minorHAnsi"/>
                <w:b/>
              </w:rPr>
              <w:t>G</w:t>
            </w:r>
            <w:r w:rsidR="00042939" w:rsidRPr="008258FF">
              <w:rPr>
                <w:rFonts w:cstheme="minorHAnsi"/>
                <w:b/>
              </w:rPr>
              <w:t>miny Suchy Las</w:t>
            </w:r>
            <w:r w:rsidR="00411F7B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656" w14:textId="77777777" w:rsidR="00A96012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7C5EBB04" w14:textId="77F2DAA1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(słownie: zero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298F" w14:textId="0BFBA547" w:rsidR="00043A06" w:rsidRDefault="00043A06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10 000,00 zł</w:t>
            </w:r>
          </w:p>
          <w:p w14:paraId="593986B5" w14:textId="507D39CF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043A06">
              <w:rPr>
                <w:rFonts w:cstheme="minorHAnsi"/>
                <w:b/>
                <w:sz w:val="20"/>
                <w:szCs w:val="20"/>
              </w:rPr>
              <w:t>dziesięć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428FCC43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456" w14:textId="5A0E5A7B" w:rsidR="00EA0533" w:rsidRPr="008258FF" w:rsidRDefault="00EA0533" w:rsidP="00042939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13.</w:t>
            </w:r>
            <w:r w:rsidR="00042939" w:rsidRPr="008258FF">
              <w:rPr>
                <w:rFonts w:cstheme="minorHAnsi"/>
                <w:b/>
              </w:rPr>
              <w:t xml:space="preserve"> Propagowanie kultury fizycznej i organizacja szkoleń, warsztatów, wydarzeń i pokazów akrobatycznych dla dzieci i młodzieży w miejscowości Suchy Las i </w:t>
            </w:r>
            <w:r w:rsidR="008539A9">
              <w:rPr>
                <w:rFonts w:cstheme="minorHAnsi"/>
                <w:b/>
              </w:rPr>
              <w:t>G</w:t>
            </w:r>
            <w:r w:rsidR="00042939" w:rsidRPr="008258FF">
              <w:rPr>
                <w:rFonts w:cstheme="minorHAnsi"/>
                <w:b/>
              </w:rPr>
              <w:t>minie Suchy Las. Zadaniem objęt</w:t>
            </w:r>
            <w:r w:rsidR="008539A9">
              <w:rPr>
                <w:rFonts w:cstheme="minorHAnsi"/>
                <w:b/>
              </w:rPr>
              <w:t xml:space="preserve">e są </w:t>
            </w:r>
            <w:r w:rsidR="00042939" w:rsidRPr="008258FF">
              <w:rPr>
                <w:rFonts w:cstheme="minorHAnsi"/>
                <w:b/>
              </w:rPr>
              <w:t>dyscyplin</w:t>
            </w:r>
            <w:r w:rsidR="008539A9">
              <w:rPr>
                <w:rFonts w:cstheme="minorHAnsi"/>
                <w:b/>
              </w:rPr>
              <w:t>y</w:t>
            </w:r>
            <w:r w:rsidR="00042939" w:rsidRPr="008258FF">
              <w:rPr>
                <w:rFonts w:cstheme="minorHAnsi"/>
                <w:b/>
              </w:rPr>
              <w:t xml:space="preserve"> sportow</w:t>
            </w:r>
            <w:r w:rsidR="008539A9">
              <w:rPr>
                <w:rFonts w:cstheme="minorHAnsi"/>
                <w:b/>
              </w:rPr>
              <w:t>e</w:t>
            </w:r>
            <w:r w:rsidR="00042939" w:rsidRPr="008258FF">
              <w:rPr>
                <w:rFonts w:cstheme="minorHAnsi"/>
                <w:b/>
              </w:rPr>
              <w:t>: akrobatyka sportowa, powietrzna i gimnastyka estetyczna.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A81" w14:textId="029F173F" w:rsidR="00A96012" w:rsidRPr="008258FF" w:rsidRDefault="00812B97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15 000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,00 zł</w:t>
            </w:r>
          </w:p>
          <w:p w14:paraId="490C9F8B" w14:textId="7F0E928C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812B97">
              <w:rPr>
                <w:rFonts w:cstheme="minorHAnsi"/>
                <w:b/>
                <w:i/>
                <w:iCs/>
                <w:sz w:val="20"/>
                <w:szCs w:val="20"/>
              </w:rPr>
              <w:t>piętnaście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8AE" w14:textId="3CA7A73F" w:rsidR="003D741A" w:rsidRDefault="003D741A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20 000,00 zł</w:t>
            </w:r>
          </w:p>
          <w:p w14:paraId="04516B58" w14:textId="4BA56D33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>(słownie:</w:t>
            </w:r>
            <w:r w:rsidR="003D741A">
              <w:rPr>
                <w:rFonts w:cstheme="minorHAnsi"/>
                <w:b/>
                <w:sz w:val="20"/>
                <w:szCs w:val="20"/>
              </w:rPr>
              <w:t xml:space="preserve"> dwadzieścia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140E1BE4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12E" w14:textId="3208C714" w:rsidR="00EA0533" w:rsidRPr="008258FF" w:rsidRDefault="00EA0533" w:rsidP="006128A4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14.</w:t>
            </w:r>
            <w:r w:rsidR="00C56AE5">
              <w:rPr>
                <w:rFonts w:cstheme="minorHAnsi"/>
                <w:b/>
              </w:rPr>
              <w:t xml:space="preserve"> </w:t>
            </w:r>
            <w:r w:rsidR="003A6734">
              <w:rPr>
                <w:rFonts w:cstheme="minorHAnsi"/>
                <w:b/>
              </w:rPr>
              <w:t>Szkolenie dzieci i młodzieży z karate oraz zajęcia z samoobrony dla dorosłych w miejscowościach Suchy Las i Biedrusko, Gmina Suchy Las</w:t>
            </w:r>
            <w:r w:rsidR="00B015EC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FB6" w14:textId="636F2314" w:rsidR="00A96012" w:rsidRPr="008258FF" w:rsidRDefault="00FD7AA0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25 00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3711CD29" w14:textId="0FF2F264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FD7AA0">
              <w:rPr>
                <w:rFonts w:cstheme="minorHAnsi"/>
                <w:b/>
                <w:i/>
                <w:iCs/>
                <w:sz w:val="20"/>
                <w:szCs w:val="20"/>
              </w:rPr>
              <w:t>dwadzieścia pięć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CB8" w14:textId="25DB078F" w:rsidR="002B376C" w:rsidRDefault="002B376C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30 000,00 zł</w:t>
            </w:r>
          </w:p>
          <w:p w14:paraId="40F86381" w14:textId="681FE118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2B376C">
              <w:rPr>
                <w:rFonts w:cstheme="minorHAnsi"/>
                <w:b/>
                <w:sz w:val="20"/>
                <w:szCs w:val="20"/>
              </w:rPr>
              <w:t>trzydzieści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2EF802FC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D0E" w14:textId="2285A433" w:rsidR="00EA0533" w:rsidRPr="008258FF" w:rsidRDefault="00EA0533" w:rsidP="00EA0533">
            <w:pPr>
              <w:spacing w:line="240" w:lineRule="auto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15.</w:t>
            </w:r>
            <w:r w:rsidR="00165619" w:rsidRPr="008258FF">
              <w:rPr>
                <w:rFonts w:cstheme="minorHAnsi"/>
                <w:b/>
              </w:rPr>
              <w:t xml:space="preserve"> </w:t>
            </w:r>
            <w:r w:rsidR="00165619">
              <w:rPr>
                <w:rFonts w:cstheme="minorHAnsi"/>
                <w:b/>
              </w:rPr>
              <w:t>Organizacja zajęć sportowych z piłki nożnej dla dzieci i młodzieży w miejscowości Golęczewo</w:t>
            </w:r>
            <w:r w:rsidR="00E658A0">
              <w:rPr>
                <w:rFonts w:cstheme="minorHAnsi"/>
                <w:b/>
              </w:rPr>
              <w:t>, gmina Suchy Las</w:t>
            </w:r>
            <w:r w:rsidR="00AE1372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559" w14:textId="0C2B699C" w:rsidR="00A96012" w:rsidRPr="008258FF" w:rsidRDefault="00ED2088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33 00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76B5A3AE" w14:textId="2814A817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ED2088">
              <w:rPr>
                <w:rFonts w:cstheme="minorHAnsi"/>
                <w:b/>
                <w:i/>
                <w:iCs/>
                <w:sz w:val="20"/>
                <w:szCs w:val="20"/>
              </w:rPr>
              <w:t>trzydzieści trzy tysiące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C8A" w14:textId="5470F165" w:rsidR="003D741A" w:rsidRDefault="003D741A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17 000,00 zł</w:t>
            </w:r>
          </w:p>
          <w:p w14:paraId="315542FF" w14:textId="3D7080D4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3D741A">
              <w:rPr>
                <w:rFonts w:cstheme="minorHAnsi"/>
                <w:b/>
                <w:sz w:val="20"/>
                <w:szCs w:val="20"/>
              </w:rPr>
              <w:t>siedemnaście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3E524AAD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159" w14:textId="65289105" w:rsidR="00EA0533" w:rsidRPr="008258FF" w:rsidRDefault="00EA0533" w:rsidP="00EA0533">
            <w:pPr>
              <w:spacing w:line="240" w:lineRule="auto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16</w:t>
            </w:r>
            <w:r w:rsidRPr="00E76F4A">
              <w:rPr>
                <w:rFonts w:cstheme="minorHAnsi"/>
                <w:b/>
              </w:rPr>
              <w:t>.</w:t>
            </w:r>
            <w:r w:rsidR="00E76F4A" w:rsidRPr="00E76F4A">
              <w:rPr>
                <w:rFonts w:cstheme="minorHAnsi"/>
                <w:b/>
              </w:rPr>
              <w:t xml:space="preserve"> Propagowanie triathlonu </w:t>
            </w:r>
            <w:r w:rsidR="00EA68D1">
              <w:rPr>
                <w:rFonts w:cstheme="minorHAnsi"/>
                <w:b/>
              </w:rPr>
              <w:t>wśród</w:t>
            </w:r>
            <w:r w:rsidR="00E76F4A" w:rsidRPr="00E76F4A">
              <w:rPr>
                <w:rFonts w:cstheme="minorHAnsi"/>
                <w:b/>
              </w:rPr>
              <w:t xml:space="preserve"> mieszkańców </w:t>
            </w:r>
            <w:r w:rsidR="00492813">
              <w:rPr>
                <w:rFonts w:cstheme="minorHAnsi"/>
                <w:b/>
              </w:rPr>
              <w:t>G</w:t>
            </w:r>
            <w:r w:rsidR="00E76F4A" w:rsidRPr="00E76F4A">
              <w:rPr>
                <w:rFonts w:cstheme="minorHAnsi"/>
                <w:b/>
              </w:rPr>
              <w:t>miny Suchy La</w:t>
            </w:r>
            <w:r w:rsidR="00776CDE">
              <w:rPr>
                <w:rFonts w:cstheme="minorHAnsi"/>
                <w:b/>
              </w:rPr>
              <w:t>s</w:t>
            </w:r>
            <w:r w:rsidR="00735CB8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AA5" w14:textId="60185BE1" w:rsidR="00A96012" w:rsidRPr="008258FF" w:rsidRDefault="00E76F4A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10 00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3FF26711" w14:textId="217920C2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521F12">
              <w:rPr>
                <w:rFonts w:cstheme="minorHAnsi"/>
                <w:b/>
                <w:i/>
                <w:iCs/>
                <w:sz w:val="20"/>
                <w:szCs w:val="20"/>
              </w:rPr>
              <w:t>dziesięć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51A" w14:textId="5E24F48E" w:rsidR="00E57A48" w:rsidRDefault="00E57A48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10 000,00 zł</w:t>
            </w:r>
          </w:p>
          <w:p w14:paraId="5168D8CE" w14:textId="764A52C3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>(słownie:</w:t>
            </w:r>
            <w:r w:rsidR="00E57A48">
              <w:rPr>
                <w:rFonts w:cstheme="minorHAnsi"/>
                <w:b/>
                <w:sz w:val="20"/>
                <w:szCs w:val="20"/>
              </w:rPr>
              <w:t xml:space="preserve"> dziesięć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A0533" w:rsidRPr="008258FF" w14:paraId="79FFC6B1" w14:textId="77777777" w:rsidTr="00C237F0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2E8" w14:textId="77777777" w:rsidR="00EA0533" w:rsidRDefault="00EA0533" w:rsidP="00EA0533">
            <w:pPr>
              <w:spacing w:line="240" w:lineRule="auto"/>
              <w:rPr>
                <w:rFonts w:cstheme="minorHAnsi"/>
                <w:b/>
              </w:rPr>
            </w:pPr>
            <w:r w:rsidRPr="008258FF">
              <w:rPr>
                <w:rFonts w:cstheme="minorHAnsi"/>
                <w:b/>
              </w:rPr>
              <w:t>17.</w:t>
            </w:r>
            <w:r w:rsidR="001374E6">
              <w:rPr>
                <w:rFonts w:ascii="Times New Roman" w:hAnsi="Times New Roman" w:cs="Times New Roman"/>
                <w:b/>
              </w:rPr>
              <w:t xml:space="preserve"> </w:t>
            </w:r>
            <w:r w:rsidR="00735CB8">
              <w:rPr>
                <w:rFonts w:cstheme="minorHAnsi"/>
                <w:b/>
              </w:rPr>
              <w:t>Wspieranie i upowszechnianie kultury fizycznej oraz inicjowanie i wspieranie działalności sportowej:</w:t>
            </w:r>
          </w:p>
          <w:p w14:paraId="072C811A" w14:textId="77777777" w:rsidR="00735CB8" w:rsidRDefault="00735CB8" w:rsidP="00735C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bieg nocny o charakterze patriotycznym</w:t>
            </w:r>
          </w:p>
          <w:p w14:paraId="332793FB" w14:textId="15CA0EE7" w:rsidR="00735CB8" w:rsidRPr="00735CB8" w:rsidRDefault="00735CB8" w:rsidP="00735CB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bieg przeszkodowy dla mieszkańców z Gminy Suchy Las</w:t>
            </w:r>
            <w:r w:rsidR="00B015EC"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2F9" w14:textId="2F8EE7EA" w:rsidR="00A96012" w:rsidRPr="008258FF" w:rsidRDefault="001374E6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20 00</w:t>
            </w:r>
            <w:r w:rsidR="00A96012"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>0,00 zł</w:t>
            </w:r>
          </w:p>
          <w:p w14:paraId="1064C1DA" w14:textId="56BE447E" w:rsidR="00EA0533" w:rsidRPr="008258FF" w:rsidRDefault="00A96012" w:rsidP="00A96012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(słownie: </w:t>
            </w:r>
            <w:r w:rsidR="00786693">
              <w:rPr>
                <w:rFonts w:cstheme="minorHAnsi"/>
                <w:b/>
                <w:i/>
                <w:iCs/>
                <w:sz w:val="20"/>
                <w:szCs w:val="20"/>
              </w:rPr>
              <w:t>dwadzieścia tysięcy</w:t>
            </w:r>
            <w:r w:rsidRPr="008258F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5FB" w14:textId="530E7C91" w:rsidR="002C4545" w:rsidRDefault="002C4545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25 000,00 zł</w:t>
            </w:r>
          </w:p>
          <w:p w14:paraId="046D8E7B" w14:textId="640AB376" w:rsidR="00EA0533" w:rsidRPr="008258FF" w:rsidRDefault="00A96012" w:rsidP="004C4D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58FF">
              <w:rPr>
                <w:rFonts w:cstheme="minorHAnsi"/>
                <w:b/>
                <w:sz w:val="20"/>
                <w:szCs w:val="20"/>
              </w:rPr>
              <w:t xml:space="preserve">(słownie: </w:t>
            </w:r>
            <w:r w:rsidR="002C4545">
              <w:rPr>
                <w:rFonts w:cstheme="minorHAnsi"/>
                <w:b/>
                <w:sz w:val="20"/>
                <w:szCs w:val="20"/>
              </w:rPr>
              <w:t>dwadzieścia pięć</w:t>
            </w:r>
            <w:r w:rsidRPr="008258FF">
              <w:rPr>
                <w:rFonts w:cstheme="minorHAnsi"/>
                <w:b/>
                <w:sz w:val="20"/>
                <w:szCs w:val="20"/>
              </w:rPr>
              <w:t xml:space="preserve"> tysięcy złotych 00/100</w:t>
            </w:r>
            <w:r w:rsidRPr="008258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11BF1C71" w14:textId="77777777" w:rsidR="00F93DAD" w:rsidRDefault="00F93DAD" w:rsidP="004C4DB4">
      <w:pPr>
        <w:spacing w:after="0"/>
        <w:rPr>
          <w:rFonts w:cstheme="minorHAnsi"/>
          <w:b/>
        </w:rPr>
      </w:pPr>
    </w:p>
    <w:p w14:paraId="1A2D791B" w14:textId="77777777" w:rsidR="00F13DB2" w:rsidRDefault="00F13DB2" w:rsidP="004C4DB4">
      <w:pPr>
        <w:spacing w:after="0"/>
        <w:rPr>
          <w:rFonts w:cstheme="minorHAnsi"/>
          <w:b/>
        </w:rPr>
      </w:pPr>
    </w:p>
    <w:p w14:paraId="535988A6" w14:textId="77777777" w:rsidR="00F13DB2" w:rsidRPr="008258FF" w:rsidRDefault="00F13DB2" w:rsidP="004C4DB4">
      <w:pPr>
        <w:spacing w:after="0"/>
        <w:rPr>
          <w:rFonts w:cstheme="minorHAnsi"/>
          <w:b/>
        </w:rPr>
      </w:pPr>
    </w:p>
    <w:p w14:paraId="200FFA00" w14:textId="22A47A74" w:rsidR="00D87516" w:rsidRPr="00D75708" w:rsidRDefault="00E00347" w:rsidP="00D75708">
      <w:pPr>
        <w:pStyle w:val="Akapitzlist"/>
        <w:numPr>
          <w:ilvl w:val="0"/>
          <w:numId w:val="2"/>
        </w:numPr>
        <w:spacing w:after="0"/>
        <w:rPr>
          <w:rFonts w:cstheme="minorHAnsi"/>
          <w:b/>
        </w:rPr>
      </w:pPr>
      <w:r w:rsidRPr="00D87516">
        <w:rPr>
          <w:rFonts w:cstheme="minorHAnsi"/>
          <w:b/>
        </w:rPr>
        <w:lastRenderedPageBreak/>
        <w:t>Opis zadania</w:t>
      </w:r>
      <w:r w:rsidR="000D6554">
        <w:rPr>
          <w:rFonts w:cstheme="minorHAnsi"/>
          <w:b/>
        </w:rPr>
        <w:t>.</w:t>
      </w:r>
    </w:p>
    <w:p w14:paraId="6E5F3C16" w14:textId="0E731D54" w:rsidR="00EC2910" w:rsidRDefault="00EC2910" w:rsidP="00EC2910">
      <w:pPr>
        <w:spacing w:after="0"/>
        <w:ind w:left="-142"/>
        <w:jc w:val="both"/>
        <w:rPr>
          <w:rFonts w:cstheme="minorHAnsi"/>
          <w:bCs/>
        </w:rPr>
      </w:pPr>
      <w:r>
        <w:rPr>
          <w:rFonts w:cstheme="minorHAnsi"/>
          <w:bCs/>
        </w:rPr>
        <w:t>Celem zadania</w:t>
      </w:r>
      <w:r w:rsidR="00D87516">
        <w:rPr>
          <w:rFonts w:cstheme="minorHAnsi"/>
          <w:bCs/>
        </w:rPr>
        <w:t xml:space="preserve"> jest</w:t>
      </w:r>
      <w:r>
        <w:rPr>
          <w:rFonts w:cstheme="minorHAnsi"/>
          <w:bCs/>
        </w:rPr>
        <w:t xml:space="preserve"> upowszechnianie i rozwój sportu wśród mieszkańców Gminy Suchy Las.</w:t>
      </w:r>
    </w:p>
    <w:p w14:paraId="569113B3" w14:textId="77777777" w:rsidR="00EC2910" w:rsidRDefault="00EC2910" w:rsidP="00EC2910">
      <w:pPr>
        <w:spacing w:after="0"/>
        <w:ind w:left="-142"/>
        <w:jc w:val="both"/>
        <w:rPr>
          <w:rFonts w:cstheme="minorHAnsi"/>
          <w:bCs/>
        </w:rPr>
      </w:pPr>
      <w:r>
        <w:rPr>
          <w:rFonts w:cstheme="minorHAnsi"/>
          <w:bCs/>
        </w:rPr>
        <w:t>Przedmiotem konkursu jest umożliwienie dzieciom, młodzieży i dorosłym z terenu Gminy Suchy Las uczestnictwa w organizowanych imprezach sportowych, treningach i rozgrywkach oraz popularyzacja różnych dyscyplin sportowych.</w:t>
      </w:r>
    </w:p>
    <w:p w14:paraId="16AD8FAC" w14:textId="6CDFDE36" w:rsidR="00EC2910" w:rsidRDefault="00EC2910" w:rsidP="00EC2910">
      <w:pPr>
        <w:spacing w:after="0"/>
        <w:ind w:left="-142"/>
        <w:jc w:val="both"/>
        <w:rPr>
          <w:rFonts w:cstheme="minorHAnsi"/>
          <w:bCs/>
        </w:rPr>
      </w:pPr>
      <w:r>
        <w:rPr>
          <w:rFonts w:cstheme="minorHAnsi"/>
          <w:bCs/>
        </w:rPr>
        <w:t>Zwiększanie dostępności społeczności lokalnej</w:t>
      </w:r>
      <w:r w:rsidR="000D6554">
        <w:rPr>
          <w:rFonts w:cstheme="minorHAnsi"/>
          <w:bCs/>
        </w:rPr>
        <w:t xml:space="preserve"> </w:t>
      </w:r>
      <w:r>
        <w:rPr>
          <w:rFonts w:cstheme="minorHAnsi"/>
          <w:bCs/>
        </w:rPr>
        <w:t>do działalności prowadzonej przez kluby i stowarzyszenia sportowe ma istotne znaczenie nie tylko dla dbania o stan zdrowia mieszkańców</w:t>
      </w:r>
      <w:r w:rsidR="000D6554">
        <w:rPr>
          <w:rFonts w:cstheme="minorHAnsi"/>
          <w:bCs/>
        </w:rPr>
        <w:t>,</w:t>
      </w:r>
      <w:r>
        <w:rPr>
          <w:rFonts w:cstheme="minorHAnsi"/>
          <w:bCs/>
        </w:rPr>
        <w:t xml:space="preserve"> ale w sposób istotny aktywizuje i mobilizuje ludzi do wyjścia z domu, ruszania się.</w:t>
      </w:r>
    </w:p>
    <w:p w14:paraId="1B6D8491" w14:textId="77777777" w:rsidR="00EC2910" w:rsidRDefault="00EC2910" w:rsidP="00EC2910">
      <w:pPr>
        <w:spacing w:after="0"/>
        <w:ind w:left="-142"/>
        <w:jc w:val="both"/>
        <w:rPr>
          <w:rFonts w:cstheme="minorHAnsi"/>
          <w:bCs/>
        </w:rPr>
      </w:pPr>
      <w:r>
        <w:rPr>
          <w:rFonts w:cstheme="minorHAnsi"/>
          <w:bCs/>
        </w:rPr>
        <w:t>To właśnie podejmowane działania w ramach konkursu, kształtują potrzebę systematycznej aktywności fizycznej oraz popularyzacji aktywnego stylu życia wśród mieszkańców Gminy.</w:t>
      </w:r>
    </w:p>
    <w:p w14:paraId="5383624D" w14:textId="77777777" w:rsidR="00EC2910" w:rsidRDefault="00EC2910" w:rsidP="00EC2910">
      <w:pPr>
        <w:spacing w:after="0"/>
        <w:ind w:left="-142"/>
        <w:jc w:val="both"/>
        <w:rPr>
          <w:rFonts w:cstheme="minorHAnsi"/>
          <w:bCs/>
        </w:rPr>
      </w:pPr>
      <w:r>
        <w:rPr>
          <w:rFonts w:cstheme="minorHAnsi"/>
        </w:rPr>
        <w:t>Oczekiwane rezultaty zadania to: liczba meczów ligowych, liczba zawodników zgłoszonych i biorących udział w rozgrywkach, jak największa ilość uczestników biorąca udział w szkoleniu sportowym.</w:t>
      </w:r>
    </w:p>
    <w:p w14:paraId="725F0394" w14:textId="77777777" w:rsidR="00EC2910" w:rsidRDefault="00EC2910" w:rsidP="00EC2910">
      <w:pPr>
        <w:pStyle w:val="Akapitzlist"/>
        <w:ind w:left="-142"/>
        <w:jc w:val="both"/>
        <w:rPr>
          <w:rFonts w:cstheme="minorHAnsi"/>
        </w:rPr>
      </w:pPr>
      <w:r>
        <w:rPr>
          <w:rFonts w:cstheme="minorHAnsi"/>
        </w:rPr>
        <w:t>Sposoby monitorowania rezultatów to: dziennik zajęć/treningów, fotorelacja, terminarze, listy zgłoszeniowe zawodników, listy obecności, tabele itd., informacje o wydarzeniu publikowane na portalach społecznościowych np. facebook.</w:t>
      </w:r>
    </w:p>
    <w:p w14:paraId="6AB8D8D7" w14:textId="77777777" w:rsidR="00734058" w:rsidRPr="008258FF" w:rsidRDefault="00734058" w:rsidP="00734058">
      <w:pPr>
        <w:pStyle w:val="Akapitzlist"/>
        <w:ind w:left="-284" w:firstLine="284"/>
        <w:jc w:val="both"/>
        <w:rPr>
          <w:rFonts w:cstheme="minorHAnsi"/>
        </w:rPr>
      </w:pPr>
    </w:p>
    <w:p w14:paraId="6BD8FAE1" w14:textId="21F71AEC" w:rsidR="001000CC" w:rsidRPr="008258FF" w:rsidRDefault="001000CC" w:rsidP="00E00347">
      <w:pPr>
        <w:pStyle w:val="Akapitzlist"/>
        <w:numPr>
          <w:ilvl w:val="0"/>
          <w:numId w:val="24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>Zasady przyznawania dotacji</w:t>
      </w:r>
    </w:p>
    <w:p w14:paraId="0687EC23" w14:textId="2B493200" w:rsidR="001000CC" w:rsidRPr="008258FF" w:rsidRDefault="001000CC" w:rsidP="004C4DB4">
      <w:pPr>
        <w:pStyle w:val="Akapitzlist"/>
        <w:numPr>
          <w:ilvl w:val="0"/>
          <w:numId w:val="5"/>
        </w:numPr>
        <w:ind w:left="0" w:hanging="284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W otwartym konkursie ofert  mogą uczestniczyć organizacje pozarządowe</w:t>
      </w:r>
      <w:r w:rsidR="002065E4" w:rsidRPr="008258FF">
        <w:rPr>
          <w:rFonts w:cstheme="minorHAnsi"/>
        </w:rPr>
        <w:t xml:space="preserve"> i</w:t>
      </w:r>
      <w:r w:rsidRPr="008258FF">
        <w:rPr>
          <w:rFonts w:cstheme="minorHAnsi"/>
        </w:rPr>
        <w:t xml:space="preserve">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5537B7DB" w14:textId="58DC349C" w:rsidR="001000CC" w:rsidRPr="008258FF" w:rsidRDefault="001000CC" w:rsidP="004C4DB4">
      <w:pPr>
        <w:pStyle w:val="Akapitzlist"/>
        <w:numPr>
          <w:ilvl w:val="0"/>
          <w:numId w:val="5"/>
        </w:numPr>
        <w:ind w:left="0" w:hanging="284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Oferta realizacji zadania publicznego musi spełniać wszystkie warunki określone w ustawie z dnia 24 kwietnia 2003 r. o działalności pożytku publicznego</w:t>
      </w:r>
      <w:r w:rsidR="00BA3C91" w:rsidRPr="008258FF">
        <w:rPr>
          <w:rFonts w:cstheme="minorHAnsi"/>
        </w:rPr>
        <w:t xml:space="preserve"> i o wolontariacie.</w:t>
      </w:r>
    </w:p>
    <w:p w14:paraId="26D21B15" w14:textId="5A313B9F" w:rsidR="004C4DB4" w:rsidRPr="008258FF" w:rsidRDefault="001000CC" w:rsidP="004C4DB4">
      <w:pPr>
        <w:pStyle w:val="Akapitzlist"/>
        <w:numPr>
          <w:ilvl w:val="0"/>
          <w:numId w:val="5"/>
        </w:numPr>
        <w:ind w:left="0" w:hanging="284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 xml:space="preserve">Oferta musi być sporządzona za pomocą platformy elektronicznej </w:t>
      </w:r>
      <w:hyperlink r:id="rId7" w:history="1">
        <w:r w:rsidRPr="008258FF">
          <w:rPr>
            <w:rStyle w:val="Hipercze"/>
            <w:rFonts w:cstheme="minorHAnsi"/>
          </w:rPr>
          <w:t>www.witkac.pl</w:t>
        </w:r>
      </w:hyperlink>
      <w:r w:rsidRPr="008258FF">
        <w:rPr>
          <w:rFonts w:cstheme="minorHAnsi"/>
        </w:rPr>
        <w:t xml:space="preserve"> w odpowiedzi na </w:t>
      </w:r>
      <w:r w:rsidR="00A35B8A">
        <w:rPr>
          <w:rFonts w:cstheme="minorHAnsi"/>
        </w:rPr>
        <w:t xml:space="preserve"> </w:t>
      </w:r>
      <w:r w:rsidRPr="008258FF">
        <w:rPr>
          <w:rFonts w:cstheme="minorHAnsi"/>
        </w:rPr>
        <w:t>ogłoszony tam konkurs.</w:t>
      </w:r>
    </w:p>
    <w:p w14:paraId="6C5B30AF" w14:textId="2762863F" w:rsidR="007073A0" w:rsidRPr="007073A0" w:rsidRDefault="00BA3C91" w:rsidP="007073A0">
      <w:pPr>
        <w:pStyle w:val="Akapitzlist"/>
        <w:numPr>
          <w:ilvl w:val="0"/>
          <w:numId w:val="5"/>
        </w:numPr>
        <w:ind w:left="0" w:hanging="284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Za błędy formalne oferty uznaje się:</w:t>
      </w:r>
    </w:p>
    <w:p w14:paraId="63BAB26C" w14:textId="6FD58963" w:rsidR="007073A0" w:rsidRPr="008258FF" w:rsidRDefault="002D0DD2" w:rsidP="004C4DB4">
      <w:pPr>
        <w:pStyle w:val="Akapitzlist"/>
        <w:numPr>
          <w:ilvl w:val="0"/>
          <w:numId w:val="19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</w:t>
      </w:r>
      <w:r w:rsidR="007073A0">
        <w:rPr>
          <w:rFonts w:cstheme="minorHAnsi"/>
        </w:rPr>
        <w:t xml:space="preserve"> języku niż polski;</w:t>
      </w:r>
    </w:p>
    <w:p w14:paraId="08BD8073" w14:textId="746743B4" w:rsidR="00BA3C91" w:rsidRPr="007073A0" w:rsidRDefault="004A4264" w:rsidP="007073A0">
      <w:pPr>
        <w:pStyle w:val="Akapitzlist"/>
        <w:numPr>
          <w:ilvl w:val="0"/>
          <w:numId w:val="19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z</w:t>
      </w:r>
      <w:r w:rsidR="00BA3C91" w:rsidRPr="008258FF">
        <w:rPr>
          <w:rFonts w:cstheme="minorHAnsi"/>
        </w:rPr>
        <w:t>łożenie potwierdzenia złożenia oferty po terminie</w:t>
      </w:r>
      <w:r w:rsidR="007073A0">
        <w:rPr>
          <w:rFonts w:cstheme="minorHAnsi"/>
        </w:rPr>
        <w:t xml:space="preserve">, </w:t>
      </w:r>
      <w:r w:rsidR="007073A0" w:rsidRPr="008258FF">
        <w:rPr>
          <w:rFonts w:cstheme="minorHAnsi"/>
        </w:rPr>
        <w:t>w formie papierowej lub w formie skanu</w:t>
      </w:r>
      <w:r w:rsidR="007073A0">
        <w:rPr>
          <w:rFonts w:cstheme="minorHAnsi"/>
        </w:rPr>
        <w:t>;</w:t>
      </w:r>
    </w:p>
    <w:p w14:paraId="00EB33FF" w14:textId="331CBE21" w:rsidR="00BA3C91" w:rsidRPr="008258FF" w:rsidRDefault="004A4264" w:rsidP="004C4DB4">
      <w:pPr>
        <w:pStyle w:val="Akapitzlist"/>
        <w:numPr>
          <w:ilvl w:val="0"/>
          <w:numId w:val="19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z</w:t>
      </w:r>
      <w:r w:rsidR="00BA3C91" w:rsidRPr="008258FF">
        <w:rPr>
          <w:rFonts w:cstheme="minorHAnsi"/>
        </w:rPr>
        <w:t>łożenie oferty przez podmiot nieuprawnion</w:t>
      </w:r>
      <w:r w:rsidR="00CC680A">
        <w:rPr>
          <w:rFonts w:cstheme="minorHAnsi"/>
        </w:rPr>
        <w:t>y</w:t>
      </w:r>
      <w:r w:rsidR="002D16BB">
        <w:rPr>
          <w:rFonts w:cstheme="minorHAnsi"/>
        </w:rPr>
        <w:t xml:space="preserve"> do realizacji zadania;</w:t>
      </w:r>
    </w:p>
    <w:p w14:paraId="1F7BF705" w14:textId="6CC81C5D" w:rsidR="00BA3C91" w:rsidRPr="008258FF" w:rsidRDefault="004A4264" w:rsidP="004C4DB4">
      <w:pPr>
        <w:pStyle w:val="Akapitzlist"/>
        <w:numPr>
          <w:ilvl w:val="0"/>
          <w:numId w:val="19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z</w:t>
      </w:r>
      <w:r w:rsidR="00BA3C91" w:rsidRPr="008258FF">
        <w:rPr>
          <w:rFonts w:cstheme="minorHAnsi"/>
        </w:rPr>
        <w:t>łożenie potwierdzenia złożenia oferty bez podpisów osób upoważnionych</w:t>
      </w:r>
      <w:r w:rsidRPr="008258FF">
        <w:rPr>
          <w:rFonts w:cstheme="minorHAnsi"/>
        </w:rPr>
        <w:t>.</w:t>
      </w:r>
    </w:p>
    <w:p w14:paraId="60FD9094" w14:textId="3373590A" w:rsidR="00E33905" w:rsidRPr="008258FF" w:rsidRDefault="00E33905" w:rsidP="004C4DB4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</w:rPr>
      </w:pPr>
      <w:r w:rsidRPr="008258FF">
        <w:rPr>
          <w:rFonts w:cstheme="minorHAnsi"/>
        </w:rPr>
        <w:t>Dopuszcza się możliwość jednokrotnego uzupełnienia</w:t>
      </w:r>
      <w:r w:rsidR="00D719DD" w:rsidRPr="008258FF">
        <w:rPr>
          <w:rFonts w:cstheme="minorHAnsi"/>
        </w:rPr>
        <w:t xml:space="preserve"> błędu formalnego</w:t>
      </w:r>
      <w:r w:rsidR="00634748" w:rsidRPr="00EE1E76">
        <w:rPr>
          <w:rFonts w:cstheme="minorHAnsi"/>
        </w:rPr>
        <w:t>, polegającego na złożeniu potwierdzenia złożenia oferty bez podpisów osób upoważnionych</w:t>
      </w:r>
      <w:r w:rsidR="00634748">
        <w:rPr>
          <w:rFonts w:cstheme="minorHAnsi"/>
          <w:b/>
          <w:bCs/>
        </w:rPr>
        <w:t xml:space="preserve"> </w:t>
      </w:r>
      <w:r w:rsidRPr="008258FF">
        <w:rPr>
          <w:rFonts w:cstheme="minorHAnsi"/>
        </w:rPr>
        <w:t>w terminie do 2 dni roboczych</w:t>
      </w:r>
      <w:r w:rsidR="00DC3473" w:rsidRPr="008258FF">
        <w:rPr>
          <w:rFonts w:cstheme="minorHAnsi"/>
        </w:rPr>
        <w:t xml:space="preserve"> </w:t>
      </w:r>
      <w:r w:rsidRPr="008258FF">
        <w:rPr>
          <w:rFonts w:cstheme="minorHAnsi"/>
        </w:rPr>
        <w:t>od dnia oceny formalnej. Informacja o możliwości uzupełnienia ww. błędu formalnego przekazywana jest oferentowi za pomocą platformy.</w:t>
      </w:r>
    </w:p>
    <w:p w14:paraId="3020EB17" w14:textId="3BE824C9" w:rsidR="0048236C" w:rsidRPr="00EB33BB" w:rsidRDefault="0048236C" w:rsidP="004C4DB4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W przypadku nie</w:t>
      </w:r>
      <w:r w:rsidR="003275D2" w:rsidRPr="008258FF">
        <w:rPr>
          <w:rFonts w:cstheme="minorHAnsi"/>
        </w:rPr>
        <w:t>uzupełnienia błędu formalnego</w:t>
      </w:r>
      <w:r w:rsidR="00EE3C7A" w:rsidRPr="008258FF">
        <w:rPr>
          <w:rFonts w:cstheme="minorHAnsi"/>
        </w:rPr>
        <w:t>, o którym mowa w ust. 5, oferty</w:t>
      </w:r>
      <w:r w:rsidR="004A4264" w:rsidRPr="008258FF">
        <w:rPr>
          <w:rFonts w:cstheme="minorHAnsi"/>
        </w:rPr>
        <w:t xml:space="preserve"> </w:t>
      </w:r>
      <w:r w:rsidR="00EE3C7A" w:rsidRPr="008258FF">
        <w:rPr>
          <w:rFonts w:cstheme="minorHAnsi"/>
        </w:rPr>
        <w:t>zawierają</w:t>
      </w:r>
      <w:r w:rsidR="004A4264" w:rsidRPr="008258FF">
        <w:rPr>
          <w:rFonts w:cstheme="minorHAnsi"/>
        </w:rPr>
        <w:t>ce ww. błąd</w:t>
      </w:r>
      <w:r w:rsidR="00EE3C7A" w:rsidRPr="008258FF">
        <w:rPr>
          <w:rFonts w:cstheme="minorHAnsi"/>
        </w:rPr>
        <w:t xml:space="preserve"> zostają odrzucone. Oferty niespełniające warunków formalnych nie będą oceniane pod względem merytorycznym.</w:t>
      </w:r>
    </w:p>
    <w:p w14:paraId="0815F0F4" w14:textId="0170FE9C" w:rsidR="00EB33BB" w:rsidRPr="003446A4" w:rsidRDefault="00EB33BB" w:rsidP="004C4DB4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t>Dotacja nie może stanowić więcej niż 90% całkowitego kosztu realizacji zadania.</w:t>
      </w:r>
    </w:p>
    <w:p w14:paraId="02CEC8AB" w14:textId="476C9123" w:rsidR="003446A4" w:rsidRPr="003446A4" w:rsidRDefault="003446A4" w:rsidP="003446A4">
      <w:pPr>
        <w:pStyle w:val="Akapitzlist"/>
        <w:numPr>
          <w:ilvl w:val="0"/>
          <w:numId w:val="5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6A79DF1B" w14:textId="2006EB2A" w:rsidR="00917CDC" w:rsidRPr="008258FF" w:rsidRDefault="00474F07" w:rsidP="004C4DB4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</w:rPr>
        <w:t>Nie dopuszcza się sfinansowania z dotacji wydatków inwestycyjnych oraz środków trwałych</w:t>
      </w:r>
      <w:r w:rsidR="004E2679" w:rsidRPr="008258FF">
        <w:rPr>
          <w:rFonts w:cstheme="minorHAnsi"/>
        </w:rPr>
        <w:t xml:space="preserve"> (zgodnie z art. 3 ust. 1 pkt. 15 ustawy o rachunkowości)</w:t>
      </w:r>
      <w:r w:rsidRPr="008258FF">
        <w:rPr>
          <w:rFonts w:cstheme="minorHAnsi"/>
        </w:rPr>
        <w:t xml:space="preserve"> związanych z realizacją zadania.</w:t>
      </w:r>
    </w:p>
    <w:p w14:paraId="6078AB46" w14:textId="77777777" w:rsidR="004C4DB4" w:rsidRPr="008258FF" w:rsidRDefault="004C4DB4" w:rsidP="004C4DB4">
      <w:pPr>
        <w:pStyle w:val="Akapitzlist"/>
        <w:ind w:left="0"/>
        <w:jc w:val="both"/>
        <w:rPr>
          <w:rFonts w:cstheme="minorHAnsi"/>
          <w:b/>
          <w:bCs/>
        </w:rPr>
      </w:pPr>
    </w:p>
    <w:p w14:paraId="2DF19814" w14:textId="50F29F50" w:rsidR="007C7701" w:rsidRPr="008258FF" w:rsidRDefault="007C7701" w:rsidP="00E00347">
      <w:pPr>
        <w:pStyle w:val="Akapitzlist"/>
        <w:numPr>
          <w:ilvl w:val="0"/>
          <w:numId w:val="24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 xml:space="preserve">Termin i </w:t>
      </w:r>
      <w:r w:rsidR="00E6126F" w:rsidRPr="008258FF">
        <w:rPr>
          <w:rFonts w:cstheme="minorHAnsi"/>
          <w:b/>
          <w:bCs/>
        </w:rPr>
        <w:t xml:space="preserve">pozostałe </w:t>
      </w:r>
      <w:r w:rsidRPr="008258FF">
        <w:rPr>
          <w:rFonts w:cstheme="minorHAnsi"/>
          <w:b/>
          <w:bCs/>
        </w:rPr>
        <w:t>warunki realizacji zadania:</w:t>
      </w:r>
    </w:p>
    <w:p w14:paraId="3D75DC8B" w14:textId="07DAC66F" w:rsidR="00735930" w:rsidRPr="008258FF" w:rsidRDefault="007C7701" w:rsidP="00735930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lastRenderedPageBreak/>
        <w:t xml:space="preserve">Planowany termin realizacji zadania: </w:t>
      </w:r>
      <w:r w:rsidRPr="008258FF">
        <w:rPr>
          <w:rFonts w:cstheme="minorHAnsi"/>
          <w:b/>
          <w:bCs/>
        </w:rPr>
        <w:t xml:space="preserve">od </w:t>
      </w:r>
      <w:r w:rsidR="009B685F">
        <w:rPr>
          <w:rFonts w:cstheme="minorHAnsi"/>
          <w:b/>
          <w:bCs/>
        </w:rPr>
        <w:t>22</w:t>
      </w:r>
      <w:r w:rsidR="00EF1EDB" w:rsidRPr="008258FF">
        <w:rPr>
          <w:rFonts w:cstheme="minorHAnsi"/>
          <w:b/>
          <w:bCs/>
        </w:rPr>
        <w:t xml:space="preserve"> stycznia</w:t>
      </w:r>
      <w:r w:rsidRPr="008258FF">
        <w:rPr>
          <w:rFonts w:cstheme="minorHAnsi"/>
          <w:b/>
          <w:bCs/>
        </w:rPr>
        <w:t xml:space="preserve"> 20</w:t>
      </w:r>
      <w:r w:rsidR="00FE37FA" w:rsidRPr="008258FF">
        <w:rPr>
          <w:rFonts w:cstheme="minorHAnsi"/>
          <w:b/>
          <w:bCs/>
        </w:rPr>
        <w:t>24</w:t>
      </w:r>
      <w:r w:rsidRPr="008258FF">
        <w:rPr>
          <w:rFonts w:cstheme="minorHAnsi"/>
          <w:b/>
          <w:bCs/>
        </w:rPr>
        <w:t xml:space="preserve"> r do </w:t>
      </w:r>
      <w:r w:rsidR="00DA4E56">
        <w:rPr>
          <w:rFonts w:cstheme="minorHAnsi"/>
          <w:b/>
          <w:bCs/>
        </w:rPr>
        <w:t>31</w:t>
      </w:r>
      <w:r w:rsidRPr="008258FF">
        <w:rPr>
          <w:rFonts w:cstheme="minorHAnsi"/>
          <w:b/>
          <w:bCs/>
        </w:rPr>
        <w:t xml:space="preserve"> </w:t>
      </w:r>
      <w:r w:rsidR="00EF1EDB" w:rsidRPr="008258FF">
        <w:rPr>
          <w:rFonts w:cstheme="minorHAnsi"/>
          <w:b/>
          <w:bCs/>
        </w:rPr>
        <w:t>grudnia</w:t>
      </w:r>
      <w:r w:rsidRPr="008258FF">
        <w:rPr>
          <w:rFonts w:cstheme="minorHAnsi"/>
          <w:b/>
          <w:bCs/>
        </w:rPr>
        <w:t xml:space="preserve"> 202</w:t>
      </w:r>
      <w:r w:rsidR="00EF1EDB" w:rsidRPr="008258FF">
        <w:rPr>
          <w:rFonts w:cstheme="minorHAnsi"/>
          <w:b/>
          <w:bCs/>
        </w:rPr>
        <w:t>4</w:t>
      </w:r>
      <w:r w:rsidRPr="008258FF">
        <w:rPr>
          <w:rFonts w:cstheme="minorHAnsi"/>
          <w:b/>
          <w:bCs/>
        </w:rPr>
        <w:t xml:space="preserve"> r.</w:t>
      </w:r>
    </w:p>
    <w:p w14:paraId="1053F5B2" w14:textId="51797D31" w:rsidR="00A76291" w:rsidRPr="004D56F3" w:rsidRDefault="00A76291" w:rsidP="00A76291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cstheme="minorHAnsi"/>
        </w:rPr>
      </w:pPr>
      <w:r w:rsidRPr="004D56F3">
        <w:rPr>
          <w:rFonts w:cstheme="minorHAnsi"/>
        </w:rPr>
        <w:t xml:space="preserve">Koszty związane z realizacją dotowanego zadania powstałe przed podpisaniem umowy nie będą pokrywane ze środków dotacji. Koszty powstałe przed datą podpisania umowy, a mieszczące się w terminie realizacji zadania publicznego mogą być pokryte ze środków własnych </w:t>
      </w:r>
      <w:r w:rsidR="00855EB9" w:rsidRPr="004D56F3">
        <w:rPr>
          <w:rFonts w:cstheme="minorHAnsi"/>
        </w:rPr>
        <w:t>o</w:t>
      </w:r>
      <w:r w:rsidRPr="004D56F3">
        <w:rPr>
          <w:rFonts w:cstheme="minorHAnsi"/>
        </w:rPr>
        <w:t>ferenta.</w:t>
      </w:r>
    </w:p>
    <w:p w14:paraId="5341C040" w14:textId="3C5A905C" w:rsidR="007C7701" w:rsidRPr="008258FF" w:rsidRDefault="00FE2D77" w:rsidP="007C7701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715B098D" w14:textId="6E8A4388" w:rsidR="00AB7D39" w:rsidRPr="008258FF" w:rsidRDefault="003E20BC" w:rsidP="00AB7D39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</w:t>
      </w:r>
      <w:r w:rsidR="00B66BFA" w:rsidRPr="008258FF">
        <w:rPr>
          <w:rFonts w:cstheme="minorHAnsi"/>
        </w:rPr>
        <w:t xml:space="preserve">zczegółowe warunki realizacji, finansowania i rozliczania zadania będzie regulować umowa zawarta pomiędzy wyłonionym </w:t>
      </w:r>
      <w:r w:rsidR="00D2539B">
        <w:rPr>
          <w:rFonts w:cstheme="minorHAnsi"/>
        </w:rPr>
        <w:t>o</w:t>
      </w:r>
      <w:r w:rsidR="00B66BFA" w:rsidRPr="008258FF">
        <w:rPr>
          <w:rFonts w:cstheme="minorHAnsi"/>
        </w:rPr>
        <w:t>ferentem, a Gminą Suchy Las.</w:t>
      </w:r>
    </w:p>
    <w:p w14:paraId="5CBA331D" w14:textId="418E3A03" w:rsidR="00AB7D39" w:rsidRPr="008258FF" w:rsidRDefault="00AB7D39" w:rsidP="00AB7D39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Przed podpisaniem umowy </w:t>
      </w:r>
      <w:r w:rsidR="00D2539B">
        <w:rPr>
          <w:rFonts w:cstheme="minorHAnsi"/>
        </w:rPr>
        <w:t>o</w:t>
      </w:r>
      <w:r w:rsidRPr="008258FF">
        <w:rPr>
          <w:rFonts w:cstheme="minorHAnsi"/>
        </w:rPr>
        <w:t>ferent zobowiązany jest do dostarczenia oświadczenia o zgodności odpisu z rejestru ze stanem faktycznym i prawnym w dniu podpisania umowy.</w:t>
      </w:r>
    </w:p>
    <w:p w14:paraId="6E47CEF3" w14:textId="2612D5EC" w:rsidR="00AB7D39" w:rsidRPr="008258FF" w:rsidRDefault="00AB7D39" w:rsidP="00AB7D39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Pełnomocnictwo, jeżeli oferta została podpisana przez osoby inne niż upoważnione do reprezentowania </w:t>
      </w:r>
      <w:r w:rsidR="00D2539B">
        <w:rPr>
          <w:rFonts w:cstheme="minorHAnsi"/>
        </w:rPr>
        <w:t>o</w:t>
      </w:r>
      <w:r w:rsidRPr="008258FF">
        <w:rPr>
          <w:rFonts w:cstheme="minorHAnsi"/>
        </w:rPr>
        <w:t>ferenta.</w:t>
      </w:r>
    </w:p>
    <w:p w14:paraId="67508827" w14:textId="578B1739" w:rsidR="009103D8" w:rsidRPr="008258FF" w:rsidRDefault="009103D8" w:rsidP="00B66BFA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Od </w:t>
      </w:r>
      <w:r w:rsidR="00D2539B">
        <w:rPr>
          <w:rFonts w:cstheme="minorHAnsi"/>
        </w:rPr>
        <w:t>o</w:t>
      </w:r>
      <w:r w:rsidRPr="008258FF">
        <w:rPr>
          <w:rFonts w:cstheme="minorHAnsi"/>
        </w:rPr>
        <w:t>ferenta wymaga się informowania opinii publicznej</w:t>
      </w:r>
      <w:r w:rsidR="006E0DDF" w:rsidRPr="008258FF">
        <w:rPr>
          <w:rFonts w:cstheme="minorHAnsi"/>
        </w:rPr>
        <w:t xml:space="preserve"> o</w:t>
      </w:r>
      <w:r w:rsidRPr="008258FF">
        <w:rPr>
          <w:rFonts w:cstheme="minorHAnsi"/>
        </w:rPr>
        <w:t xml:space="preserve"> otrzymanej </w:t>
      </w:r>
      <w:r w:rsidR="006E0DDF" w:rsidRPr="008258FF">
        <w:rPr>
          <w:rFonts w:cstheme="minorHAnsi"/>
        </w:rPr>
        <w:t xml:space="preserve">dotacji </w:t>
      </w:r>
      <w:r w:rsidRPr="008258FF">
        <w:rPr>
          <w:rFonts w:cstheme="minorHAnsi"/>
        </w:rPr>
        <w:t>ze środków budżetu Gminy</w:t>
      </w:r>
      <w:r w:rsidR="00ED0EA6">
        <w:rPr>
          <w:rFonts w:cstheme="minorHAnsi"/>
        </w:rPr>
        <w:t xml:space="preserve"> Suchy Las.</w:t>
      </w:r>
    </w:p>
    <w:p w14:paraId="2BE60D9A" w14:textId="64E3A1DF" w:rsidR="008B6170" w:rsidRPr="008258FF" w:rsidRDefault="008B6170" w:rsidP="00B66BFA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Po zakończeniu realizacji zadania publicznego </w:t>
      </w:r>
      <w:r w:rsidR="00F44A52">
        <w:rPr>
          <w:rFonts w:cstheme="minorHAnsi"/>
        </w:rPr>
        <w:t>o</w:t>
      </w:r>
      <w:r w:rsidRPr="008258FF">
        <w:rPr>
          <w:rFonts w:cstheme="minorHAnsi"/>
        </w:rPr>
        <w:t>ferent</w:t>
      </w:r>
      <w:r w:rsidR="009F4DDB" w:rsidRPr="008258FF">
        <w:rPr>
          <w:rFonts w:cstheme="minorHAnsi"/>
        </w:rPr>
        <w:t xml:space="preserve"> </w:t>
      </w:r>
      <w:r w:rsidRPr="008258FF">
        <w:rPr>
          <w:rFonts w:cstheme="minorHAnsi"/>
        </w:rPr>
        <w:t>zobowiązany</w:t>
      </w:r>
      <w:r w:rsidR="009F4DDB" w:rsidRPr="008258FF">
        <w:rPr>
          <w:rFonts w:cstheme="minorHAnsi"/>
        </w:rPr>
        <w:t xml:space="preserve"> jest</w:t>
      </w:r>
      <w:r w:rsidRPr="008258FF">
        <w:rPr>
          <w:rFonts w:cstheme="minorHAnsi"/>
        </w:rPr>
        <w:t xml:space="preserve"> do złożenia sprawozdania z jego realizacji, zgodnie z zapisami umowy.</w:t>
      </w:r>
    </w:p>
    <w:p w14:paraId="1C79312B" w14:textId="64DE03E6" w:rsidR="007C7701" w:rsidRPr="008258FF" w:rsidRDefault="00EF66FE" w:rsidP="00B66BFA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>Dopuszcza się dokonywanie przesunięć pomiędzy poszczególnymi działaniami określonymi w kalkulacji przewidywanych kosztów zadania publicznego w w</w:t>
      </w:r>
      <w:r w:rsidR="00BC3D3C" w:rsidRPr="008258FF">
        <w:rPr>
          <w:rFonts w:cstheme="minorHAnsi"/>
        </w:rPr>
        <w:t xml:space="preserve">ysokości do </w:t>
      </w:r>
      <w:r w:rsidR="009F4DDB" w:rsidRPr="008258FF">
        <w:rPr>
          <w:rFonts w:cstheme="minorHAnsi"/>
        </w:rPr>
        <w:t>20</w:t>
      </w:r>
      <w:r w:rsidR="00021464" w:rsidRPr="008258FF">
        <w:rPr>
          <w:rFonts w:cstheme="minorHAnsi"/>
        </w:rPr>
        <w:t>%</w:t>
      </w:r>
      <w:r w:rsidR="00141C8E" w:rsidRPr="008258FF">
        <w:rPr>
          <w:rFonts w:cstheme="minorHAnsi"/>
        </w:rPr>
        <w:t xml:space="preserve">. Dopuszcza się </w:t>
      </w:r>
      <w:r w:rsidR="007108CD" w:rsidRPr="008258FF">
        <w:rPr>
          <w:rFonts w:cstheme="minorHAnsi"/>
        </w:rPr>
        <w:t xml:space="preserve">dowolne zmniejszenie poszczególnych pozycji </w:t>
      </w:r>
      <w:r w:rsidR="006B2715" w:rsidRPr="008258FF">
        <w:rPr>
          <w:rFonts w:cstheme="minorHAnsi"/>
        </w:rPr>
        <w:t>działań, wynikające z ich przesunięcia.</w:t>
      </w:r>
    </w:p>
    <w:p w14:paraId="0C28C0BE" w14:textId="190C0974" w:rsidR="00EF78AC" w:rsidRPr="008258FF" w:rsidRDefault="00EF78AC" w:rsidP="00B66BFA">
      <w:pPr>
        <w:pStyle w:val="Akapitzlist"/>
        <w:numPr>
          <w:ilvl w:val="0"/>
          <w:numId w:val="4"/>
        </w:numPr>
        <w:tabs>
          <w:tab w:val="left" w:pos="142"/>
        </w:tabs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Oferent przy realizacji zadania publicznego jest odpowiedzialny za uwzględnienie minimalnych wymagań służących zapewnieniu dostępności osobom ze szczególnymi potrzebami, określonych w art. 6 ustawy z dnia 19 lipca 2019 roku o zapewnieniu </w:t>
      </w:r>
      <w:r w:rsidR="00725809" w:rsidRPr="008258FF">
        <w:rPr>
          <w:rFonts w:cstheme="minorHAnsi"/>
        </w:rPr>
        <w:t>dostępności osobom ze szczególnymi potrzebami (Dz.U. z 2022 r., poz. 2240 ze zm.)</w:t>
      </w:r>
    </w:p>
    <w:p w14:paraId="743B9C8C" w14:textId="77777777" w:rsidR="007C7701" w:rsidRPr="008258FF" w:rsidRDefault="007C7701" w:rsidP="004C4DB4">
      <w:pPr>
        <w:pStyle w:val="Akapitzlist"/>
        <w:ind w:left="0"/>
        <w:jc w:val="both"/>
        <w:rPr>
          <w:rFonts w:cstheme="minorHAnsi"/>
          <w:b/>
          <w:bCs/>
        </w:rPr>
      </w:pPr>
    </w:p>
    <w:p w14:paraId="1C2C1B8B" w14:textId="547A5667" w:rsidR="001000CC" w:rsidRPr="008258FF" w:rsidRDefault="001000CC" w:rsidP="00E00347">
      <w:pPr>
        <w:pStyle w:val="Akapitzlist"/>
        <w:numPr>
          <w:ilvl w:val="0"/>
          <w:numId w:val="24"/>
        </w:numPr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 xml:space="preserve">Termin i </w:t>
      </w:r>
      <w:r w:rsidR="007C7701" w:rsidRPr="008258FF">
        <w:rPr>
          <w:rFonts w:cstheme="minorHAnsi"/>
          <w:b/>
          <w:bCs/>
        </w:rPr>
        <w:t>sposób</w:t>
      </w:r>
      <w:r w:rsidRPr="008258FF">
        <w:rPr>
          <w:rFonts w:cstheme="minorHAnsi"/>
          <w:b/>
          <w:bCs/>
        </w:rPr>
        <w:t xml:space="preserve"> składania ofert</w:t>
      </w:r>
    </w:p>
    <w:p w14:paraId="2EE5A32E" w14:textId="773ECB07" w:rsidR="0018632D" w:rsidRPr="009E0385" w:rsidRDefault="0018632D" w:rsidP="004C4DB4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 w:rsidRPr="008258FF">
        <w:rPr>
          <w:rFonts w:cstheme="minorHAnsi"/>
        </w:rPr>
        <w:t xml:space="preserve">Ofertę należy wygenerować i złożyć za pomocą platformy </w:t>
      </w:r>
      <w:hyperlink r:id="rId8" w:history="1">
        <w:r w:rsidRPr="008258FF">
          <w:rPr>
            <w:rStyle w:val="Hipercze"/>
            <w:rFonts w:cstheme="minorHAnsi"/>
          </w:rPr>
          <w:t>www.witkac.pl</w:t>
        </w:r>
      </w:hyperlink>
      <w:r w:rsidRPr="008258FF">
        <w:rPr>
          <w:rFonts w:cstheme="minorHAnsi"/>
        </w:rPr>
        <w:t xml:space="preserve"> w terminie do</w:t>
      </w:r>
      <w:r w:rsidR="0027538C">
        <w:rPr>
          <w:rFonts w:cstheme="minorHAnsi"/>
        </w:rPr>
        <w:t xml:space="preserve"> </w:t>
      </w:r>
      <w:r w:rsidR="0027538C" w:rsidRPr="009E0385">
        <w:rPr>
          <w:rFonts w:cstheme="minorHAnsi"/>
          <w:b/>
          <w:bCs/>
          <w:u w:val="single"/>
        </w:rPr>
        <w:t>2</w:t>
      </w:r>
      <w:r w:rsidR="001A05A6">
        <w:rPr>
          <w:rFonts w:cstheme="minorHAnsi"/>
          <w:b/>
          <w:bCs/>
          <w:u w:val="single"/>
        </w:rPr>
        <w:t>9</w:t>
      </w:r>
      <w:r w:rsidR="009E0385" w:rsidRPr="009E0385">
        <w:rPr>
          <w:rFonts w:cstheme="minorHAnsi"/>
          <w:b/>
          <w:bCs/>
          <w:u w:val="single"/>
        </w:rPr>
        <w:t xml:space="preserve"> grudnia </w:t>
      </w:r>
      <w:r w:rsidR="0027538C" w:rsidRPr="009E0385">
        <w:rPr>
          <w:rFonts w:cstheme="minorHAnsi"/>
          <w:b/>
          <w:bCs/>
          <w:u w:val="single"/>
        </w:rPr>
        <w:t>2023 roku</w:t>
      </w:r>
      <w:r w:rsidR="00C30C2D">
        <w:rPr>
          <w:rFonts w:cstheme="minorHAnsi"/>
          <w:b/>
          <w:bCs/>
          <w:u w:val="single"/>
        </w:rPr>
        <w:t>.</w:t>
      </w:r>
    </w:p>
    <w:p w14:paraId="02669E59" w14:textId="15041678" w:rsidR="004F686F" w:rsidRPr="008258FF" w:rsidRDefault="001000CC" w:rsidP="004C4DB4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cstheme="minorHAnsi"/>
        </w:rPr>
      </w:pPr>
      <w:r w:rsidRPr="008258FF">
        <w:rPr>
          <w:rFonts w:cstheme="minorHAnsi"/>
        </w:rPr>
        <w:t>W</w:t>
      </w:r>
      <w:r w:rsidR="0018632D" w:rsidRPr="008258FF">
        <w:rPr>
          <w:rFonts w:cstheme="minorHAnsi"/>
        </w:rPr>
        <w:t>ygenerowane za pomocą platformy, wydrukowane potwierdzenie złożenia oferty należy podpisać</w:t>
      </w:r>
      <w:r w:rsidR="009A0F35" w:rsidRPr="008258FF">
        <w:rPr>
          <w:rFonts w:cstheme="minorHAnsi"/>
        </w:rPr>
        <w:t xml:space="preserve"> i złożyć (pocztą, kurierem lub osobiście) w Urzędzie Gminy Suchy Las przy ul. Szkolnej 13, </w:t>
      </w:r>
      <w:r w:rsidR="00302254">
        <w:rPr>
          <w:rFonts w:cstheme="minorHAnsi"/>
        </w:rPr>
        <w:t>albo</w:t>
      </w:r>
      <w:r w:rsidR="009A0F35" w:rsidRPr="008258FF">
        <w:rPr>
          <w:rFonts w:cstheme="minorHAnsi"/>
        </w:rPr>
        <w:t xml:space="preserve"> </w:t>
      </w:r>
      <w:r w:rsidR="00B10F66">
        <w:rPr>
          <w:rFonts w:cstheme="minorHAnsi"/>
        </w:rPr>
        <w:t>zeskanować i wysłać w formie skanu lub dokumentu podpisanego kwalifikowanym podpisem elektronicznym</w:t>
      </w:r>
      <w:r w:rsidR="009A0F35" w:rsidRPr="008258FF">
        <w:rPr>
          <w:rFonts w:cstheme="minorHAnsi"/>
        </w:rPr>
        <w:t xml:space="preserve"> na adres mailowy </w:t>
      </w:r>
      <w:hyperlink r:id="rId9" w:history="1">
        <w:r w:rsidR="009A0F35" w:rsidRPr="008258FF">
          <w:rPr>
            <w:rStyle w:val="Hipercze"/>
            <w:rFonts w:cstheme="minorHAnsi"/>
          </w:rPr>
          <w:t>ug@suchylas.pl</w:t>
        </w:r>
      </w:hyperlink>
      <w:r w:rsidR="009A0F35" w:rsidRPr="008258FF">
        <w:rPr>
          <w:rFonts w:cstheme="minorHAnsi"/>
        </w:rPr>
        <w:t xml:space="preserve"> w terminie nie później niż 3 dni robocze od dnia zakończenia naboru za pomocą platformy</w:t>
      </w:r>
      <w:r w:rsidR="00A56086">
        <w:rPr>
          <w:rFonts w:cstheme="minorHAnsi"/>
        </w:rPr>
        <w:t>, tj. do</w:t>
      </w:r>
      <w:r w:rsidR="002D0DD2">
        <w:rPr>
          <w:rFonts w:cstheme="minorHAnsi"/>
        </w:rPr>
        <w:t xml:space="preserve"> </w:t>
      </w:r>
      <w:r w:rsidR="002D0DD2" w:rsidRPr="002D0DD2">
        <w:rPr>
          <w:rFonts w:cstheme="minorHAnsi"/>
          <w:b/>
          <w:bCs/>
          <w:u w:val="single"/>
        </w:rPr>
        <w:t>4 stycznia 2024 roku.</w:t>
      </w:r>
    </w:p>
    <w:p w14:paraId="2F8C1DC1" w14:textId="77777777" w:rsidR="004F686F" w:rsidRPr="008258FF" w:rsidRDefault="004F686F" w:rsidP="004C4DB4">
      <w:pPr>
        <w:pStyle w:val="Akapitzlist"/>
        <w:spacing w:after="0"/>
        <w:ind w:left="0"/>
        <w:jc w:val="both"/>
        <w:rPr>
          <w:rFonts w:cstheme="minorHAnsi"/>
        </w:rPr>
      </w:pPr>
    </w:p>
    <w:p w14:paraId="669CFFF4" w14:textId="60FB7B75" w:rsidR="001000CC" w:rsidRPr="008258FF" w:rsidRDefault="001000CC" w:rsidP="00E00347">
      <w:pPr>
        <w:pStyle w:val="Akapitzlist"/>
        <w:numPr>
          <w:ilvl w:val="0"/>
          <w:numId w:val="24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>T</w:t>
      </w:r>
      <w:r w:rsidR="000615F4" w:rsidRPr="008258FF">
        <w:rPr>
          <w:rFonts w:cstheme="minorHAnsi"/>
          <w:b/>
          <w:bCs/>
        </w:rPr>
        <w:t>ryb i kryteria stosowane przy wyborze ofert oraz termin dokonania ich wyboru.</w:t>
      </w:r>
    </w:p>
    <w:p w14:paraId="30142E39" w14:textId="1006AD77" w:rsidR="001000CC" w:rsidRPr="008258FF" w:rsidRDefault="001000CC" w:rsidP="004C4DB4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8258FF">
        <w:rPr>
          <w:rFonts w:cstheme="minorHAnsi"/>
        </w:rPr>
        <w:br/>
        <w:t>(Dz. U. z 2023 r. poz. 571).</w:t>
      </w:r>
    </w:p>
    <w:p w14:paraId="39AD086C" w14:textId="455324F4" w:rsidR="0028595C" w:rsidRPr="008258FF" w:rsidRDefault="00E450FA" w:rsidP="0028595C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>Rozstrzygnięcie otwartego konkursu ofert nastąpi w terminie 30 dni od dnia upływu terminu składania ofert.</w:t>
      </w:r>
    </w:p>
    <w:p w14:paraId="4BA193C6" w14:textId="4F7A7E83" w:rsidR="0028595C" w:rsidRPr="008258FF" w:rsidRDefault="0028595C" w:rsidP="0028595C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097E0ED6" w14:textId="2253C818" w:rsidR="00C5034B" w:rsidRPr="008258FF" w:rsidRDefault="00C5034B" w:rsidP="00C5034B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 xml:space="preserve">Po zakończeniu procedury konkursowej ostatecznego wyboru najkorzystniejszych ofert wraz </w:t>
      </w:r>
      <w:r w:rsidRPr="008258FF">
        <w:rPr>
          <w:rFonts w:cstheme="minorHAnsi"/>
        </w:rPr>
        <w:br/>
        <w:t xml:space="preserve">z decyzją o wysokości </w:t>
      </w:r>
      <w:r w:rsidR="00A126C1" w:rsidRPr="008258FF">
        <w:rPr>
          <w:rFonts w:cstheme="minorHAnsi"/>
        </w:rPr>
        <w:t>przyznanej kwoty</w:t>
      </w:r>
      <w:r w:rsidRPr="008258FF">
        <w:rPr>
          <w:rFonts w:cstheme="minorHAnsi"/>
        </w:rPr>
        <w:t xml:space="preserve"> dotacji dokonuje Wójt Gminy Suchy Las w formie zarządzenia.</w:t>
      </w:r>
    </w:p>
    <w:p w14:paraId="174FF4B9" w14:textId="4DBE3AD3" w:rsidR="00C5034B" w:rsidRPr="008258FF" w:rsidRDefault="00C5034B" w:rsidP="009F06BD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lastRenderedPageBreak/>
        <w:t xml:space="preserve">Po rozstrzygnięciu konkursu na realizację zadań publicznych i przyznaniu środków na ten cel </w:t>
      </w:r>
      <w:r w:rsidRPr="008258FF">
        <w:rPr>
          <w:rFonts w:cstheme="minorHAnsi"/>
        </w:rPr>
        <w:br/>
        <w:t xml:space="preserve">przez Wójta Gminy Suchy Las, </w:t>
      </w:r>
      <w:r w:rsidR="00A551CE" w:rsidRPr="008258FF">
        <w:rPr>
          <w:rFonts w:cstheme="minorHAnsi"/>
        </w:rPr>
        <w:t>z</w:t>
      </w:r>
      <w:r w:rsidRPr="008258FF">
        <w:rPr>
          <w:rFonts w:cstheme="minorHAnsi"/>
        </w:rPr>
        <w:t>leceniodawca może odstąpić od zawarcia umowy do czasu</w:t>
      </w:r>
      <w:r w:rsidR="00A551CE" w:rsidRPr="008258FF">
        <w:rPr>
          <w:rFonts w:cstheme="minorHAnsi"/>
        </w:rPr>
        <w:t xml:space="preserve"> zaakceptowania</w:t>
      </w:r>
      <w:r w:rsidRPr="008258FF">
        <w:rPr>
          <w:rFonts w:cstheme="minorHAnsi"/>
        </w:rPr>
        <w:t xml:space="preserve"> sprawozdań z realizacji poprzednich zadań publicznych Gminy Suchy Las, jeśli upłynął termin złożenia wymaganych dokumentów sprawozdawczych.</w:t>
      </w:r>
    </w:p>
    <w:p w14:paraId="5C63BD3E" w14:textId="2FFFFCA4" w:rsidR="00C5034B" w:rsidRPr="008258FF" w:rsidRDefault="00C5034B" w:rsidP="00C5034B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 w:rsidRPr="008258FF">
        <w:rPr>
          <w:rFonts w:cstheme="minorHAnsi"/>
        </w:rPr>
        <w:t>Od rozstrzygnięcia w sprawie wyboru oferty i udzieleniu dotacji nie stosuje się trybu odwoławczego.</w:t>
      </w:r>
    </w:p>
    <w:p w14:paraId="36C5BC83" w14:textId="1DBA3A5A" w:rsidR="00F63DAF" w:rsidRPr="00F63DAF" w:rsidRDefault="00F63DAF" w:rsidP="00F63DAF">
      <w:pPr>
        <w:pStyle w:val="Akapitzlist"/>
        <w:numPr>
          <w:ilvl w:val="3"/>
          <w:numId w:val="5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Przy rozpatrywaniu ofert </w:t>
      </w:r>
      <w:r w:rsidR="00B64911">
        <w:rPr>
          <w:rFonts w:cstheme="minorHAnsi"/>
        </w:rPr>
        <w:t>na</w:t>
      </w:r>
      <w:r>
        <w:rPr>
          <w:rFonts w:cstheme="minorHAnsi"/>
        </w:rPr>
        <w:t xml:space="preserve"> realizację poszczególnych zadań będą brane pod uwagę następujące kryteria oceny merytorycznej:</w:t>
      </w:r>
    </w:p>
    <w:p w14:paraId="31C7A9B6" w14:textId="77777777" w:rsidR="00127E94" w:rsidRDefault="00127E94" w:rsidP="003F611A">
      <w:pPr>
        <w:spacing w:after="0"/>
        <w:jc w:val="both"/>
        <w:rPr>
          <w:rFonts w:cstheme="minorHAnsi"/>
        </w:rPr>
      </w:pPr>
    </w:p>
    <w:p w14:paraId="7E94A2F4" w14:textId="77777777" w:rsidR="00127E94" w:rsidRPr="008258FF" w:rsidRDefault="00127E94" w:rsidP="003F611A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11A" w:rsidRPr="008258FF" w14:paraId="7F04F0CD" w14:textId="77777777" w:rsidTr="001A7CE0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C75" w14:textId="77777777" w:rsidR="003F611A" w:rsidRPr="008258FF" w:rsidRDefault="003F611A" w:rsidP="00974369">
            <w:pPr>
              <w:spacing w:line="240" w:lineRule="auto"/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58FF"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43A" w14:textId="77777777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58FF"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91A" w14:textId="77777777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58FF"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3F611A" w:rsidRPr="008258FF" w14:paraId="7EFB2501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7D0" w14:textId="37E3ABCF" w:rsidR="003F611A" w:rsidRPr="008258FF" w:rsidRDefault="003F611A" w:rsidP="00DF7D19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t>1.</w:t>
            </w:r>
            <w:r w:rsidR="002B5CDE">
              <w:rPr>
                <w:rFonts w:cstheme="minorHAnsi"/>
              </w:rPr>
              <w:t>M</w:t>
            </w:r>
            <w:r w:rsidR="00D97855">
              <w:rPr>
                <w:rFonts w:cstheme="minorHAnsi"/>
              </w:rPr>
              <w:t>e</w:t>
            </w:r>
            <w:r w:rsidR="002B5CDE">
              <w:rPr>
                <w:rFonts w:cstheme="minorHAnsi"/>
              </w:rPr>
              <w:t>rytoryczna wartość projektu, w tym możliwość realizacji zadania publicznego, jakość wykonania</w:t>
            </w:r>
            <w:r w:rsidR="008F7018">
              <w:rPr>
                <w:rFonts w:cstheme="minorHAnsi"/>
              </w:rPr>
              <w:t xml:space="preserve"> zadania</w:t>
            </w:r>
            <w:r w:rsidR="00D97855">
              <w:rPr>
                <w:rFonts w:cstheme="minorHAnsi"/>
              </w:rPr>
              <w:t xml:space="preserve"> i</w:t>
            </w:r>
            <w:r w:rsidR="008F7018">
              <w:rPr>
                <w:rFonts w:cstheme="minorHAnsi"/>
              </w:rPr>
              <w:t xml:space="preserve"> jego</w:t>
            </w:r>
            <w:r w:rsidR="00D97855">
              <w:rPr>
                <w:rFonts w:cstheme="minorHAnsi"/>
              </w:rPr>
              <w:t xml:space="preserve"> zakres</w:t>
            </w:r>
            <w:r w:rsidR="008F7018">
              <w:rPr>
                <w:rFonts w:cstheme="minorHAnsi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43C4" w14:textId="08E45DB5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</w:rPr>
            </w:pPr>
            <w:r w:rsidRPr="008258FF">
              <w:rPr>
                <w:rFonts w:cstheme="minorHAnsi"/>
              </w:rPr>
              <w:t>0-</w:t>
            </w:r>
            <w:r w:rsidR="008A4F7C">
              <w:rPr>
                <w:rFonts w:cstheme="minorHAnsi"/>
              </w:rPr>
              <w:t>2</w:t>
            </w:r>
            <w:r w:rsidR="003E012F">
              <w:rPr>
                <w:rFonts w:cstheme="minorHAnsi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41F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F611A" w:rsidRPr="008258FF" w14:paraId="4EADD801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9F36" w14:textId="22942C34" w:rsidR="003F611A" w:rsidRPr="008258FF" w:rsidRDefault="003F611A" w:rsidP="00974369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t>2.</w:t>
            </w:r>
            <w:r w:rsidR="006472B0">
              <w:rPr>
                <w:rFonts w:cstheme="minorHAnsi"/>
              </w:rPr>
              <w:t xml:space="preserve"> Przedstawiona k</w:t>
            </w:r>
            <w:r w:rsidRPr="008258FF">
              <w:rPr>
                <w:rFonts w:cstheme="minorHAnsi"/>
              </w:rPr>
              <w:t>alkulacja kosztów</w:t>
            </w:r>
            <w:r w:rsidR="006A295C">
              <w:rPr>
                <w:rFonts w:cstheme="minorHAnsi"/>
              </w:rPr>
              <w:t xml:space="preserve"> realizacji zadania publicznego w </w:t>
            </w:r>
            <w:r w:rsidR="009748CC">
              <w:rPr>
                <w:rFonts w:cstheme="minorHAnsi"/>
              </w:rPr>
              <w:t xml:space="preserve">tym w </w:t>
            </w:r>
            <w:r w:rsidR="006A295C">
              <w:rPr>
                <w:rFonts w:cstheme="minorHAnsi"/>
              </w:rPr>
              <w:t>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9A3C" w14:textId="5CC6A8BD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</w:rPr>
            </w:pPr>
            <w:r w:rsidRPr="008258FF">
              <w:rPr>
                <w:rFonts w:cstheme="minorHAnsi"/>
              </w:rPr>
              <w:t>0-</w:t>
            </w:r>
            <w:r w:rsidR="008362B2">
              <w:rPr>
                <w:rFonts w:cstheme="minorHAnsi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72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F611A" w:rsidRPr="008258FF" w14:paraId="6459FE0B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2EA" w14:textId="6CE7BB48" w:rsidR="003F611A" w:rsidRPr="008258FF" w:rsidRDefault="003F611A" w:rsidP="00974369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t xml:space="preserve">3.Kwalifikacje osób </w:t>
            </w:r>
            <w:r w:rsidR="00831EC4">
              <w:rPr>
                <w:rFonts w:cstheme="minorHAnsi"/>
              </w:rPr>
              <w:t>przy udziale których będzie</w:t>
            </w:r>
            <w:r w:rsidRPr="008258FF">
              <w:rPr>
                <w:rFonts w:cstheme="minorHAnsi"/>
              </w:rPr>
              <w:t xml:space="preserve"> realiz</w:t>
            </w:r>
            <w:r w:rsidR="00831EC4">
              <w:rPr>
                <w:rFonts w:cstheme="minorHAnsi"/>
              </w:rPr>
              <w:t xml:space="preserve">owane </w:t>
            </w:r>
            <w:r w:rsidRPr="008258FF">
              <w:rPr>
                <w:rFonts w:cstheme="minorHAnsi"/>
              </w:rPr>
              <w:t>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913" w14:textId="139D9F1E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</w:rPr>
            </w:pPr>
            <w:r w:rsidRPr="008258FF">
              <w:rPr>
                <w:rFonts w:cstheme="minorHAnsi"/>
              </w:rPr>
              <w:t>0-1</w:t>
            </w:r>
            <w:r w:rsidR="008A4F7C">
              <w:rPr>
                <w:rFonts w:cstheme="minorHAnsi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05D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F611A" w:rsidRPr="008258FF" w14:paraId="15F6E1FF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012" w14:textId="197A0FDC" w:rsidR="003F611A" w:rsidRDefault="003F611A" w:rsidP="006A295C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t>4.</w:t>
            </w:r>
            <w:r w:rsidR="006C5D40">
              <w:rPr>
                <w:rFonts w:cstheme="minorHAnsi"/>
              </w:rPr>
              <w:t>Wysokość u</w:t>
            </w:r>
            <w:r w:rsidR="00470C4A">
              <w:rPr>
                <w:rFonts w:cstheme="minorHAnsi"/>
              </w:rPr>
              <w:t>dział</w:t>
            </w:r>
            <w:r w:rsidR="006C5D40">
              <w:rPr>
                <w:rFonts w:cstheme="minorHAnsi"/>
              </w:rPr>
              <w:t>u</w:t>
            </w:r>
            <w:r w:rsidR="00470C4A">
              <w:rPr>
                <w:rFonts w:cstheme="minorHAnsi"/>
              </w:rPr>
              <w:t xml:space="preserve"> środków finansowych własnych lub środków pochodzących z innych źródeł na realizację zadania</w:t>
            </w:r>
            <w:r w:rsidR="002444A8">
              <w:rPr>
                <w:rFonts w:cstheme="minorHAnsi"/>
              </w:rPr>
              <w:t xml:space="preserve"> publicznego oraz wkład rzeczowy, osobowy, </w:t>
            </w:r>
            <w:r w:rsidR="006A295C">
              <w:rPr>
                <w:rFonts w:cstheme="minorHAnsi"/>
              </w:rPr>
              <w:t xml:space="preserve"> w tym  świadczenia wolontariuszy i praca społeczna członków</w:t>
            </w:r>
            <w:r w:rsidR="0069582D">
              <w:rPr>
                <w:rFonts w:cstheme="minorHAnsi"/>
              </w:rPr>
              <w:t>, a także świadczenia pieniężne od odbiorców zadania.</w:t>
            </w:r>
          </w:p>
          <w:p w14:paraId="66767A5F" w14:textId="4B7B72BA" w:rsidR="00F70EF6" w:rsidRDefault="00A9146A" w:rsidP="00F70EF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70EF6" w:rsidRPr="00F70EF6">
              <w:rPr>
                <w:rFonts w:cstheme="minorHAnsi"/>
              </w:rPr>
              <w:t>kład oferenta 10 % całkowitego kosztu realizacji zadania- 5 pkt.</w:t>
            </w:r>
          </w:p>
          <w:p w14:paraId="530FDA8E" w14:textId="7B9C2BFC" w:rsidR="00F70EF6" w:rsidRDefault="00A9146A" w:rsidP="00F70EF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70EF6">
              <w:rPr>
                <w:rFonts w:cstheme="minorHAnsi"/>
              </w:rPr>
              <w:t>kład oferenta od 11%-</w:t>
            </w:r>
            <w:r w:rsidR="000D7595">
              <w:rPr>
                <w:rFonts w:cstheme="minorHAnsi"/>
              </w:rPr>
              <w:t>19</w:t>
            </w:r>
            <w:r w:rsidR="00F70EF6">
              <w:rPr>
                <w:rFonts w:cstheme="minorHAnsi"/>
              </w:rPr>
              <w:t>% całkowitego kosztu realizacji zadania – 10 pkt.</w:t>
            </w:r>
          </w:p>
          <w:p w14:paraId="757BB870" w14:textId="70401BA8" w:rsidR="000D7595" w:rsidRDefault="00A9146A" w:rsidP="00F70EF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70EF6">
              <w:rPr>
                <w:rFonts w:cstheme="minorHAnsi"/>
              </w:rPr>
              <w:t>kład oferenta</w:t>
            </w:r>
            <w:r w:rsidR="000D7595">
              <w:rPr>
                <w:rFonts w:cstheme="minorHAnsi"/>
              </w:rPr>
              <w:t xml:space="preserve"> od </w:t>
            </w:r>
          </w:p>
          <w:p w14:paraId="39EEE7B7" w14:textId="77777777" w:rsidR="000D7595" w:rsidRDefault="000D7595" w:rsidP="000D759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20 % i powyżej </w:t>
            </w:r>
            <w:r w:rsidR="00F70EF6">
              <w:rPr>
                <w:rFonts w:cstheme="minorHAnsi"/>
              </w:rPr>
              <w:t>całkowitego kosztu realizacji zadania</w:t>
            </w:r>
          </w:p>
          <w:p w14:paraId="4C4A1D18" w14:textId="265F87F1" w:rsidR="00F70EF6" w:rsidRPr="00F70EF6" w:rsidRDefault="00F70EF6" w:rsidP="000D759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F99C" w14:textId="6E230662" w:rsidR="003F611A" w:rsidRPr="008258FF" w:rsidRDefault="00011347" w:rsidP="001A7C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F611A" w:rsidRPr="008258FF">
              <w:rPr>
                <w:rFonts w:cstheme="minorHAnsi"/>
              </w:rPr>
              <w:t>-2</w:t>
            </w:r>
            <w:r w:rsidR="003E012F">
              <w:rPr>
                <w:rFonts w:cstheme="minorHAnsi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1FC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F611A" w:rsidRPr="008258FF" w14:paraId="46B94532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EF1" w14:textId="005AA674" w:rsidR="003F611A" w:rsidRDefault="003F611A" w:rsidP="00974369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t>5.</w:t>
            </w:r>
            <w:r w:rsidR="006A295C">
              <w:rPr>
                <w:rFonts w:cstheme="minorHAnsi"/>
              </w:rPr>
              <w:t xml:space="preserve"> Doświadczenie w realizacji podobnych zadań w poprzednich okresach.</w:t>
            </w:r>
          </w:p>
          <w:p w14:paraId="3B48B81F" w14:textId="7FB9C455" w:rsidR="006A295C" w:rsidRPr="008258FF" w:rsidRDefault="006A295C" w:rsidP="00974369">
            <w:pPr>
              <w:spacing w:line="240" w:lineRule="auto"/>
              <w:ind w:right="-61"/>
              <w:rPr>
                <w:rFonts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7D9" w14:textId="77777777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</w:rPr>
            </w:pPr>
            <w:r w:rsidRPr="008258FF"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0D4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F611A" w:rsidRPr="008258FF" w14:paraId="64DE2B54" w14:textId="77777777" w:rsidTr="001A7CE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123" w14:textId="6D0BFC23" w:rsidR="003F611A" w:rsidRPr="008258FF" w:rsidRDefault="003F611A" w:rsidP="00974369">
            <w:pPr>
              <w:spacing w:line="240" w:lineRule="auto"/>
              <w:ind w:right="-61"/>
              <w:rPr>
                <w:rFonts w:cstheme="minorHAnsi"/>
              </w:rPr>
            </w:pPr>
            <w:r w:rsidRPr="008258FF">
              <w:rPr>
                <w:rFonts w:cstheme="minorHAnsi"/>
              </w:rPr>
              <w:lastRenderedPageBreak/>
              <w:t>6.Rzetelność</w:t>
            </w:r>
            <w:r w:rsidR="006A295C">
              <w:rPr>
                <w:rFonts w:cstheme="minorHAnsi"/>
              </w:rPr>
              <w:t xml:space="preserve"> i</w:t>
            </w:r>
            <w:r w:rsidRPr="008258FF">
              <w:rPr>
                <w:rFonts w:cstheme="minorHAnsi"/>
              </w:rPr>
              <w:t xml:space="preserve"> terminowość </w:t>
            </w:r>
            <w:r w:rsidR="006A295C">
              <w:rPr>
                <w:rFonts w:cstheme="minorHAnsi"/>
              </w:rPr>
              <w:t xml:space="preserve">rozliczania otrzymanych </w:t>
            </w:r>
            <w:r w:rsidR="00A74667">
              <w:rPr>
                <w:rFonts w:cstheme="minorHAnsi"/>
              </w:rPr>
              <w:t xml:space="preserve">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4A9D" w14:textId="77777777" w:rsidR="003F611A" w:rsidRPr="008258FF" w:rsidRDefault="003F611A" w:rsidP="001A7CE0">
            <w:pPr>
              <w:spacing w:line="240" w:lineRule="auto"/>
              <w:jc w:val="center"/>
              <w:rPr>
                <w:rFonts w:cstheme="minorHAnsi"/>
              </w:rPr>
            </w:pPr>
            <w:r w:rsidRPr="008258FF"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D25" w14:textId="77777777" w:rsidR="003F611A" w:rsidRPr="008258FF" w:rsidRDefault="003F611A" w:rsidP="001A7CE0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23F629C" w14:textId="1863DAE3" w:rsidR="0015763C" w:rsidRDefault="0015763C" w:rsidP="004C4DB4">
      <w:pPr>
        <w:pStyle w:val="Akapitzlist"/>
        <w:spacing w:after="0"/>
        <w:ind w:left="0"/>
        <w:jc w:val="both"/>
        <w:rPr>
          <w:rFonts w:cstheme="minorHAnsi"/>
        </w:rPr>
      </w:pPr>
    </w:p>
    <w:p w14:paraId="7ECD2995" w14:textId="77777777" w:rsidR="00B64911" w:rsidRDefault="00B64911" w:rsidP="004C4DB4">
      <w:pPr>
        <w:pStyle w:val="Akapitzlist"/>
        <w:spacing w:after="0"/>
        <w:ind w:left="0"/>
        <w:jc w:val="both"/>
        <w:rPr>
          <w:rFonts w:cstheme="minorHAnsi"/>
        </w:rPr>
      </w:pPr>
    </w:p>
    <w:p w14:paraId="0A79A06A" w14:textId="256F75DC" w:rsidR="00CB050E" w:rsidRDefault="00B64911" w:rsidP="00BA6928">
      <w:pPr>
        <w:pStyle w:val="Akapitzlist"/>
        <w:numPr>
          <w:ilvl w:val="3"/>
          <w:numId w:val="5"/>
        </w:numPr>
        <w:spacing w:after="0"/>
        <w:ind w:left="284"/>
        <w:jc w:val="both"/>
        <w:rPr>
          <w:rFonts w:cstheme="minorHAnsi"/>
        </w:rPr>
      </w:pPr>
      <w:r w:rsidRPr="008D4B74">
        <w:rPr>
          <w:rFonts w:cstheme="minorHAnsi"/>
        </w:rPr>
        <w:t>Wyniki</w:t>
      </w:r>
      <w:r w:rsidR="004C3DB0" w:rsidRPr="008D4B74">
        <w:rPr>
          <w:rFonts w:cstheme="minorHAnsi"/>
        </w:rPr>
        <w:t xml:space="preserve"> otwartego konkursu ofert </w:t>
      </w:r>
      <w:r w:rsidRPr="008D4B74">
        <w:rPr>
          <w:rFonts w:cstheme="minorHAnsi"/>
        </w:rPr>
        <w:t>zostaną podane do publicznej wiadomości</w:t>
      </w:r>
      <w:r w:rsidR="00525765" w:rsidRPr="008D4B74">
        <w:rPr>
          <w:rFonts w:cstheme="minorHAnsi"/>
        </w:rPr>
        <w:t xml:space="preserve"> w formie zarządzenia Wójta Gminy Suchy Las umieszczonego</w:t>
      </w:r>
      <w:r w:rsidRPr="008D4B74">
        <w:rPr>
          <w:rFonts w:cstheme="minorHAnsi"/>
        </w:rPr>
        <w:t xml:space="preserve"> w Biuletynie Informacji Publicznej Gminy Suchy Las, na stronie internetowej Gminy Suchy Las – </w:t>
      </w:r>
      <w:hyperlink r:id="rId10" w:history="1">
        <w:r w:rsidR="00525765" w:rsidRPr="008D4B74">
          <w:rPr>
            <w:rStyle w:val="Hipercze"/>
            <w:rFonts w:cstheme="minorHAnsi"/>
          </w:rPr>
          <w:t>www.suchylas.pl</w:t>
        </w:r>
      </w:hyperlink>
      <w:r w:rsidR="00525765" w:rsidRPr="008D4B74">
        <w:rPr>
          <w:rFonts w:cstheme="minorHAnsi"/>
        </w:rPr>
        <w:t>, na tablicy ogłoszeń</w:t>
      </w:r>
      <w:r w:rsidRPr="008D4B74">
        <w:rPr>
          <w:rFonts w:cstheme="minorHAnsi"/>
        </w:rPr>
        <w:t xml:space="preserve"> w siedzibie Urzędu Gminy Suchy Las, ul. Szkolna 7, 62-002 Suchy Las</w:t>
      </w:r>
      <w:r w:rsidR="008D4B74">
        <w:rPr>
          <w:rFonts w:cstheme="minorHAnsi"/>
        </w:rPr>
        <w:t>.</w:t>
      </w:r>
    </w:p>
    <w:p w14:paraId="28DD0D5F" w14:textId="77777777" w:rsidR="00B64911" w:rsidRPr="008258FF" w:rsidRDefault="00B64911" w:rsidP="004C4DB4">
      <w:pPr>
        <w:pStyle w:val="Akapitzlist"/>
        <w:spacing w:after="0"/>
        <w:ind w:left="0"/>
        <w:jc w:val="both"/>
        <w:rPr>
          <w:rFonts w:cstheme="minorHAnsi"/>
        </w:rPr>
      </w:pPr>
    </w:p>
    <w:p w14:paraId="02618A75" w14:textId="1ADB358F" w:rsidR="0015763C" w:rsidRPr="008258FF" w:rsidRDefault="0015763C" w:rsidP="004C4DB4">
      <w:pPr>
        <w:pStyle w:val="Akapitzlist"/>
        <w:numPr>
          <w:ilvl w:val="0"/>
          <w:numId w:val="24"/>
        </w:numPr>
        <w:spacing w:after="0"/>
        <w:ind w:left="0"/>
        <w:jc w:val="both"/>
        <w:rPr>
          <w:rFonts w:cstheme="minorHAnsi"/>
          <w:b/>
          <w:bCs/>
        </w:rPr>
      </w:pPr>
      <w:r w:rsidRPr="008258FF">
        <w:rPr>
          <w:rFonts w:cstheme="minorHAnsi"/>
          <w:b/>
          <w:bCs/>
        </w:rPr>
        <w:t xml:space="preserve">Przetwarzanie danych osobowych: </w:t>
      </w:r>
    </w:p>
    <w:p w14:paraId="6DE2E08B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33CD3167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 xml:space="preserve">Administratorem danych osobowych jest Wójt Gminy Suchy Las z siedzibą w Suchym Lesie </w:t>
      </w:r>
      <w:r w:rsidRPr="008258FF">
        <w:rPr>
          <w:rFonts w:cstheme="minorHAnsi"/>
        </w:rPr>
        <w:br/>
        <w:t xml:space="preserve">przy ul. Szkolnej 13, 62-002 Suchy Las, email: </w:t>
      </w:r>
      <w:hyperlink r:id="rId11" w:history="1">
        <w:r w:rsidRPr="008258FF">
          <w:rPr>
            <w:rStyle w:val="Hipercze"/>
            <w:rFonts w:cstheme="minorHAnsi"/>
          </w:rPr>
          <w:t>ug@suchylas.pl</w:t>
        </w:r>
      </w:hyperlink>
    </w:p>
    <w:p w14:paraId="61ED0E76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 xml:space="preserve">Kontakt z Inspektorem ochrony danych w Urzędzie Gminy Suchy Las: </w:t>
      </w:r>
      <w:hyperlink r:id="rId12" w:history="1">
        <w:r w:rsidRPr="008258FF">
          <w:rPr>
            <w:rStyle w:val="Hipercze"/>
            <w:rFonts w:cstheme="minorHAnsi"/>
          </w:rPr>
          <w:t>iod_suchylas@rodo.pl</w:t>
        </w:r>
      </w:hyperlink>
    </w:p>
    <w:p w14:paraId="5E50C119" w14:textId="28B03ABA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5B0CBC10" w14:textId="77777777" w:rsidR="008258FF" w:rsidRPr="001A605B" w:rsidRDefault="008258FF" w:rsidP="003E582E">
      <w:pPr>
        <w:pStyle w:val="Akapitzlist"/>
        <w:numPr>
          <w:ilvl w:val="0"/>
          <w:numId w:val="32"/>
        </w:numPr>
        <w:ind w:left="284"/>
        <w:jc w:val="both"/>
        <w:rPr>
          <w:rFonts w:cstheme="minorHAnsi"/>
        </w:rPr>
      </w:pPr>
      <w:r w:rsidRPr="001A605B">
        <w:rPr>
          <w:rFonts w:cstheme="minorHAnsi"/>
        </w:rPr>
        <w:t xml:space="preserve">W związku z przetwarzaniem danych, Państwa dane osobowe mogą być udostępniane innym odbiorcom lub kategoriom odbiorców, takim jak:   </w:t>
      </w:r>
    </w:p>
    <w:p w14:paraId="1297A5CE" w14:textId="73632A8E" w:rsidR="008258FF" w:rsidRPr="00944699" w:rsidRDefault="00B548DF" w:rsidP="003E582E">
      <w:pPr>
        <w:pStyle w:val="Akapitzlist"/>
        <w:numPr>
          <w:ilvl w:val="1"/>
          <w:numId w:val="34"/>
        </w:numPr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258FF" w:rsidRPr="00944699">
        <w:rPr>
          <w:rFonts w:eastAsia="Times New Roman" w:cstheme="minorHAnsi"/>
        </w:rPr>
        <w:t xml:space="preserve">rganom i instytucjom oraz właściwym podmiotom administracji publicznej i samorządowej </w:t>
      </w:r>
      <w:r w:rsidR="007C2565">
        <w:rPr>
          <w:rFonts w:eastAsia="Times New Roman" w:cstheme="minorHAnsi"/>
        </w:rPr>
        <w:t xml:space="preserve"> </w:t>
      </w:r>
      <w:r w:rsidR="008258FF" w:rsidRPr="00944699">
        <w:rPr>
          <w:rFonts w:eastAsia="Times New Roman" w:cstheme="minorHAnsi"/>
        </w:rPr>
        <w:t>w zakresie i w celach, które wynikają z przepisów powszechnie obowiązującego prawa.</w:t>
      </w:r>
    </w:p>
    <w:p w14:paraId="5EC08A34" w14:textId="77777777" w:rsidR="008258FF" w:rsidRPr="008258FF" w:rsidRDefault="008258FF" w:rsidP="003E582E">
      <w:pPr>
        <w:pStyle w:val="Akapitzlist"/>
        <w:numPr>
          <w:ilvl w:val="0"/>
          <w:numId w:val="32"/>
        </w:numPr>
        <w:ind w:left="284"/>
        <w:jc w:val="both"/>
        <w:rPr>
          <w:rFonts w:eastAsia="Times New Roman" w:cstheme="minorHAnsi"/>
        </w:rPr>
      </w:pPr>
      <w:r w:rsidRPr="008258FF"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1B82D9D7" w14:textId="77777777" w:rsidR="008258FF" w:rsidRPr="008258FF" w:rsidRDefault="008258FF" w:rsidP="003E582E">
      <w:pPr>
        <w:pStyle w:val="Akapitzlist"/>
        <w:numPr>
          <w:ilvl w:val="0"/>
          <w:numId w:val="32"/>
        </w:numPr>
        <w:ind w:left="284"/>
        <w:jc w:val="both"/>
        <w:rPr>
          <w:rFonts w:eastAsia="Times New Roman" w:cstheme="minorHAnsi"/>
        </w:rPr>
      </w:pPr>
      <w:r w:rsidRPr="008258FF"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05EBC4A2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40E31ED1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>W związku z przetwarzaniem danych osobowych, na podstawie przepisów prawa, osoby których dane dotyczą mają prawo do:</w:t>
      </w:r>
    </w:p>
    <w:p w14:paraId="5FF9AB76" w14:textId="3B7E00C4" w:rsidR="00CE3E13" w:rsidRDefault="00CE3E13" w:rsidP="003E582E">
      <w:pPr>
        <w:pStyle w:val="Akapitzlist"/>
        <w:numPr>
          <w:ilvl w:val="2"/>
          <w:numId w:val="33"/>
        </w:numPr>
        <w:spacing w:after="0"/>
        <w:ind w:left="284"/>
        <w:jc w:val="both"/>
        <w:rPr>
          <w:rFonts w:eastAsia="Times New Roman" w:cstheme="minorHAnsi"/>
        </w:rPr>
      </w:pPr>
      <w:r w:rsidRPr="00CE3E13">
        <w:rPr>
          <w:rFonts w:eastAsia="Times New Roman" w:cstheme="minorHAnsi"/>
        </w:rPr>
        <w:t>dostępu do treści swoich danych, na podstawie art. 15 ogólnego rozporządzenia;</w:t>
      </w:r>
    </w:p>
    <w:p w14:paraId="7E3EED89" w14:textId="77777777" w:rsidR="00B31011" w:rsidRPr="00B31011" w:rsidRDefault="00B31011" w:rsidP="003E582E">
      <w:pPr>
        <w:pStyle w:val="Akapitzlist"/>
        <w:numPr>
          <w:ilvl w:val="2"/>
          <w:numId w:val="33"/>
        </w:numPr>
        <w:spacing w:after="0"/>
        <w:ind w:left="284"/>
        <w:jc w:val="both"/>
        <w:rPr>
          <w:rFonts w:eastAsia="Times New Roman" w:cstheme="minorHAnsi"/>
        </w:rPr>
      </w:pPr>
      <w:r w:rsidRPr="00B31011">
        <w:rPr>
          <w:rFonts w:eastAsia="Times New Roman" w:cstheme="minorHAnsi"/>
        </w:rPr>
        <w:t>sprostowania danych, na podstawie art. 16 ogólnego rozporządzenia;</w:t>
      </w:r>
    </w:p>
    <w:p w14:paraId="0B55E946" w14:textId="77777777" w:rsidR="008258FF" w:rsidRPr="00B31011" w:rsidRDefault="008258FF" w:rsidP="003E582E">
      <w:pPr>
        <w:pStyle w:val="Akapitzlist"/>
        <w:numPr>
          <w:ilvl w:val="2"/>
          <w:numId w:val="33"/>
        </w:numPr>
        <w:spacing w:after="0"/>
        <w:ind w:left="284"/>
        <w:jc w:val="both"/>
        <w:rPr>
          <w:rFonts w:eastAsia="Times New Roman" w:cstheme="minorHAnsi"/>
        </w:rPr>
      </w:pPr>
      <w:r w:rsidRPr="00B31011">
        <w:rPr>
          <w:rFonts w:eastAsia="Times New Roman" w:cstheme="minorHAnsi"/>
        </w:rPr>
        <w:t>ograniczenia przetwarzania, na podstawie art. 18 ogólnego rozporządzenia.</w:t>
      </w:r>
    </w:p>
    <w:p w14:paraId="79E2C7E4" w14:textId="758023BF" w:rsidR="008258FF" w:rsidRPr="008258FF" w:rsidRDefault="00CE3E13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258FF" w:rsidRPr="008258FF">
        <w:rPr>
          <w:rFonts w:cstheme="minorHAnsi"/>
        </w:rPr>
        <w:t xml:space="preserve">Podanie danych osobowych jest dobrowolne, jednakże ich niepodanie uniemożliwia wzięcie udziału w otwartym konkursie ofert. </w:t>
      </w:r>
    </w:p>
    <w:p w14:paraId="0C1B6F24" w14:textId="7ECC0F9E" w:rsidR="008258FF" w:rsidRPr="008258FF" w:rsidRDefault="00CE3E13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8258FF" w:rsidRPr="008258FF">
        <w:rPr>
          <w:rFonts w:cstheme="minorHAnsi"/>
        </w:rPr>
        <w:t>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13836E8E" w14:textId="77777777" w:rsidR="008258FF" w:rsidRPr="008258FF" w:rsidRDefault="008258FF" w:rsidP="003E582E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cstheme="minorHAnsi"/>
        </w:rPr>
      </w:pPr>
      <w:r w:rsidRPr="008258FF">
        <w:rPr>
          <w:rFonts w:cstheme="minorHAnsi"/>
        </w:rPr>
        <w:t>Dane nie będą przetwarzane w sposób zautomatyzowany, w tym również w formie profilowania.</w:t>
      </w:r>
    </w:p>
    <w:p w14:paraId="595AA86C" w14:textId="0C0139A8" w:rsidR="006C30FC" w:rsidRPr="008258FF" w:rsidRDefault="006C30FC" w:rsidP="008258FF">
      <w:pPr>
        <w:pStyle w:val="Akapitzlist"/>
        <w:ind w:left="928"/>
        <w:jc w:val="both"/>
        <w:rPr>
          <w:rFonts w:cstheme="minorHAnsi"/>
        </w:rPr>
      </w:pPr>
    </w:p>
    <w:sectPr w:rsidR="006C30FC" w:rsidRPr="00825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455C" w14:textId="77777777" w:rsidR="0082681F" w:rsidRDefault="0082681F" w:rsidP="006D1A35">
      <w:pPr>
        <w:spacing w:after="0" w:line="240" w:lineRule="auto"/>
      </w:pPr>
      <w:r>
        <w:separator/>
      </w:r>
    </w:p>
  </w:endnote>
  <w:endnote w:type="continuationSeparator" w:id="0">
    <w:p w14:paraId="6507FEE8" w14:textId="77777777" w:rsidR="0082681F" w:rsidRDefault="0082681F" w:rsidP="006D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E90" w14:textId="77777777" w:rsidR="006D1A35" w:rsidRDefault="006D1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Content>
      <w:p w14:paraId="1F527741" w14:textId="5AC40B67" w:rsidR="006D1A35" w:rsidRDefault="006D1A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BE536" w14:textId="77777777" w:rsidR="006D1A35" w:rsidRDefault="006D1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2B72" w14:textId="77777777" w:rsidR="006D1A35" w:rsidRDefault="006D1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A2CA" w14:textId="77777777" w:rsidR="0082681F" w:rsidRDefault="0082681F" w:rsidP="006D1A35">
      <w:pPr>
        <w:spacing w:after="0" w:line="240" w:lineRule="auto"/>
      </w:pPr>
      <w:r>
        <w:separator/>
      </w:r>
    </w:p>
  </w:footnote>
  <w:footnote w:type="continuationSeparator" w:id="0">
    <w:p w14:paraId="5C748F0D" w14:textId="77777777" w:rsidR="0082681F" w:rsidRDefault="0082681F" w:rsidP="006D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A99" w14:textId="77777777" w:rsidR="006D1A35" w:rsidRDefault="006D1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D373" w14:textId="77777777" w:rsidR="006D1A35" w:rsidRDefault="006D1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8CCE" w14:textId="77777777" w:rsidR="006D1A35" w:rsidRDefault="006D1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93C"/>
    <w:multiLevelType w:val="hybridMultilevel"/>
    <w:tmpl w:val="F3242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CF2"/>
    <w:multiLevelType w:val="hybridMultilevel"/>
    <w:tmpl w:val="130AC37A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E15973"/>
    <w:multiLevelType w:val="multilevel"/>
    <w:tmpl w:val="50902C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8FC"/>
    <w:multiLevelType w:val="hybridMultilevel"/>
    <w:tmpl w:val="CEC4E7B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DC802CC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>
      <w:start w:val="1"/>
      <w:numFmt w:val="lowerLetter"/>
      <w:lvlText w:val="%2."/>
      <w:lvlJc w:val="left"/>
      <w:pPr>
        <w:ind w:left="2976" w:hanging="360"/>
      </w:pPr>
    </w:lvl>
    <w:lvl w:ilvl="2" w:tplc="0415001B">
      <w:start w:val="1"/>
      <w:numFmt w:val="lowerRoman"/>
      <w:lvlText w:val="%3."/>
      <w:lvlJc w:val="right"/>
      <w:pPr>
        <w:ind w:left="3696" w:hanging="180"/>
      </w:pPr>
    </w:lvl>
    <w:lvl w:ilvl="3" w:tplc="0415000F">
      <w:start w:val="1"/>
      <w:numFmt w:val="decimal"/>
      <w:lvlText w:val="%4."/>
      <w:lvlJc w:val="left"/>
      <w:pPr>
        <w:ind w:left="4416" w:hanging="360"/>
      </w:pPr>
    </w:lvl>
    <w:lvl w:ilvl="4" w:tplc="04150019">
      <w:start w:val="1"/>
      <w:numFmt w:val="lowerLetter"/>
      <w:lvlText w:val="%5."/>
      <w:lvlJc w:val="left"/>
      <w:pPr>
        <w:ind w:left="5136" w:hanging="360"/>
      </w:pPr>
    </w:lvl>
    <w:lvl w:ilvl="5" w:tplc="0415001B">
      <w:start w:val="1"/>
      <w:numFmt w:val="lowerRoman"/>
      <w:lvlText w:val="%6."/>
      <w:lvlJc w:val="right"/>
      <w:pPr>
        <w:ind w:left="5856" w:hanging="180"/>
      </w:pPr>
    </w:lvl>
    <w:lvl w:ilvl="6" w:tplc="0415000F">
      <w:start w:val="1"/>
      <w:numFmt w:val="decimal"/>
      <w:lvlText w:val="%7."/>
      <w:lvlJc w:val="left"/>
      <w:pPr>
        <w:ind w:left="6576" w:hanging="360"/>
      </w:pPr>
    </w:lvl>
    <w:lvl w:ilvl="7" w:tplc="04150019">
      <w:start w:val="1"/>
      <w:numFmt w:val="lowerLetter"/>
      <w:lvlText w:val="%8."/>
      <w:lvlJc w:val="left"/>
      <w:pPr>
        <w:ind w:left="7296" w:hanging="360"/>
      </w:pPr>
    </w:lvl>
    <w:lvl w:ilvl="8" w:tplc="0415001B">
      <w:start w:val="1"/>
      <w:numFmt w:val="lowerRoman"/>
      <w:lvlText w:val="%9."/>
      <w:lvlJc w:val="right"/>
      <w:pPr>
        <w:ind w:left="8016" w:hanging="180"/>
      </w:pPr>
    </w:lvl>
  </w:abstractNum>
  <w:abstractNum w:abstractNumId="17" w15:restartNumberingAfterBreak="0">
    <w:nsid w:val="327C72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D82E9F"/>
    <w:multiLevelType w:val="hybridMultilevel"/>
    <w:tmpl w:val="680402CA"/>
    <w:lvl w:ilvl="0" w:tplc="52BA01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3624E50"/>
    <w:multiLevelType w:val="multilevel"/>
    <w:tmpl w:val="419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116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8639A4"/>
    <w:multiLevelType w:val="hybridMultilevel"/>
    <w:tmpl w:val="6D9673D8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263F54"/>
    <w:multiLevelType w:val="hybridMultilevel"/>
    <w:tmpl w:val="01EC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2923"/>
    <w:multiLevelType w:val="hybridMultilevel"/>
    <w:tmpl w:val="881E7ED8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12123D"/>
    <w:multiLevelType w:val="hybridMultilevel"/>
    <w:tmpl w:val="A4C4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FB0EBF"/>
    <w:multiLevelType w:val="hybridMultilevel"/>
    <w:tmpl w:val="31E80760"/>
    <w:lvl w:ilvl="0" w:tplc="4C5A97D2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255745687">
    <w:abstractNumId w:val="0"/>
  </w:num>
  <w:num w:numId="2" w16cid:durableId="2016877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1606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9553284">
    <w:abstractNumId w:val="24"/>
  </w:num>
  <w:num w:numId="5" w16cid:durableId="2125801916">
    <w:abstractNumId w:val="13"/>
  </w:num>
  <w:num w:numId="6" w16cid:durableId="7096500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8255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4118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6003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88140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9703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7981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6462542">
    <w:abstractNumId w:val="7"/>
  </w:num>
  <w:num w:numId="14" w16cid:durableId="1197743127">
    <w:abstractNumId w:val="5"/>
  </w:num>
  <w:num w:numId="15" w16cid:durableId="1185899139">
    <w:abstractNumId w:val="15"/>
  </w:num>
  <w:num w:numId="16" w16cid:durableId="1467621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14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6768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3502749">
    <w:abstractNumId w:val="3"/>
  </w:num>
  <w:num w:numId="20" w16cid:durableId="139466982">
    <w:abstractNumId w:val="13"/>
  </w:num>
  <w:num w:numId="21" w16cid:durableId="214005658">
    <w:abstractNumId w:val="24"/>
  </w:num>
  <w:num w:numId="22" w16cid:durableId="130052308">
    <w:abstractNumId w:val="22"/>
  </w:num>
  <w:num w:numId="23" w16cid:durableId="1131172492">
    <w:abstractNumId w:val="6"/>
  </w:num>
  <w:num w:numId="24" w16cid:durableId="1055393311">
    <w:abstractNumId w:val="4"/>
  </w:num>
  <w:num w:numId="25" w16cid:durableId="1149446837">
    <w:abstractNumId w:val="18"/>
  </w:num>
  <w:num w:numId="26" w16cid:durableId="5896585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8373146">
    <w:abstractNumId w:val="20"/>
  </w:num>
  <w:num w:numId="28" w16cid:durableId="405997652">
    <w:abstractNumId w:val="8"/>
  </w:num>
  <w:num w:numId="29" w16cid:durableId="1362322439">
    <w:abstractNumId w:val="17"/>
  </w:num>
  <w:num w:numId="30" w16cid:durableId="1503203689">
    <w:abstractNumId w:val="11"/>
  </w:num>
  <w:num w:numId="31" w16cid:durableId="940769716">
    <w:abstractNumId w:val="2"/>
  </w:num>
  <w:num w:numId="32" w16cid:durableId="1235503923">
    <w:abstractNumId w:val="12"/>
  </w:num>
  <w:num w:numId="33" w16cid:durableId="643656031">
    <w:abstractNumId w:val="1"/>
  </w:num>
  <w:num w:numId="34" w16cid:durableId="816530920">
    <w:abstractNumId w:val="9"/>
  </w:num>
  <w:num w:numId="35" w16cid:durableId="14622280">
    <w:abstractNumId w:val="19"/>
  </w:num>
  <w:num w:numId="36" w16cid:durableId="750083431">
    <w:abstractNumId w:val="28"/>
  </w:num>
  <w:num w:numId="37" w16cid:durableId="20360759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F"/>
    <w:rsid w:val="00001771"/>
    <w:rsid w:val="00004960"/>
    <w:rsid w:val="00011347"/>
    <w:rsid w:val="000118DC"/>
    <w:rsid w:val="00016038"/>
    <w:rsid w:val="00021464"/>
    <w:rsid w:val="00035423"/>
    <w:rsid w:val="000422DA"/>
    <w:rsid w:val="00042939"/>
    <w:rsid w:val="00043A06"/>
    <w:rsid w:val="000615F4"/>
    <w:rsid w:val="0007673A"/>
    <w:rsid w:val="000866F2"/>
    <w:rsid w:val="00092018"/>
    <w:rsid w:val="000A1C00"/>
    <w:rsid w:val="000C29B1"/>
    <w:rsid w:val="000C60CA"/>
    <w:rsid w:val="000D6554"/>
    <w:rsid w:val="000D6E3D"/>
    <w:rsid w:val="000D7595"/>
    <w:rsid w:val="000E6044"/>
    <w:rsid w:val="000E66DF"/>
    <w:rsid w:val="000E7D0A"/>
    <w:rsid w:val="001000CC"/>
    <w:rsid w:val="001051AC"/>
    <w:rsid w:val="00106444"/>
    <w:rsid w:val="00113981"/>
    <w:rsid w:val="00121CE0"/>
    <w:rsid w:val="001268E0"/>
    <w:rsid w:val="00127E94"/>
    <w:rsid w:val="00135CA7"/>
    <w:rsid w:val="001374E6"/>
    <w:rsid w:val="00141C8E"/>
    <w:rsid w:val="001426E1"/>
    <w:rsid w:val="0015763C"/>
    <w:rsid w:val="00165619"/>
    <w:rsid w:val="0018632D"/>
    <w:rsid w:val="00192BA6"/>
    <w:rsid w:val="001A05A6"/>
    <w:rsid w:val="001A605B"/>
    <w:rsid w:val="001A6E09"/>
    <w:rsid w:val="001E59D4"/>
    <w:rsid w:val="001F2F63"/>
    <w:rsid w:val="001F4F14"/>
    <w:rsid w:val="001F668E"/>
    <w:rsid w:val="001F74DB"/>
    <w:rsid w:val="00205D2A"/>
    <w:rsid w:val="002065E4"/>
    <w:rsid w:val="00206EEA"/>
    <w:rsid w:val="00217760"/>
    <w:rsid w:val="0022065D"/>
    <w:rsid w:val="00221242"/>
    <w:rsid w:val="002444A8"/>
    <w:rsid w:val="002503CA"/>
    <w:rsid w:val="00256883"/>
    <w:rsid w:val="00256D12"/>
    <w:rsid w:val="00270740"/>
    <w:rsid w:val="00273B1D"/>
    <w:rsid w:val="0027538C"/>
    <w:rsid w:val="002844C7"/>
    <w:rsid w:val="0028595C"/>
    <w:rsid w:val="002B376C"/>
    <w:rsid w:val="002B5CDE"/>
    <w:rsid w:val="002B6D66"/>
    <w:rsid w:val="002C4545"/>
    <w:rsid w:val="002D0074"/>
    <w:rsid w:val="002D0DD2"/>
    <w:rsid w:val="002D0DDE"/>
    <w:rsid w:val="002D16BB"/>
    <w:rsid w:val="002E6408"/>
    <w:rsid w:val="002E6AA2"/>
    <w:rsid w:val="002F33CC"/>
    <w:rsid w:val="002F6953"/>
    <w:rsid w:val="00302254"/>
    <w:rsid w:val="00303650"/>
    <w:rsid w:val="00320ADC"/>
    <w:rsid w:val="0032593F"/>
    <w:rsid w:val="003275D2"/>
    <w:rsid w:val="003277C1"/>
    <w:rsid w:val="00330CFC"/>
    <w:rsid w:val="00342BD3"/>
    <w:rsid w:val="003446A4"/>
    <w:rsid w:val="003634A4"/>
    <w:rsid w:val="0036657E"/>
    <w:rsid w:val="003712A8"/>
    <w:rsid w:val="00383566"/>
    <w:rsid w:val="003A6734"/>
    <w:rsid w:val="003B3CC7"/>
    <w:rsid w:val="003D0CAD"/>
    <w:rsid w:val="003D6A70"/>
    <w:rsid w:val="003D741A"/>
    <w:rsid w:val="003E012F"/>
    <w:rsid w:val="003E20BC"/>
    <w:rsid w:val="003E582E"/>
    <w:rsid w:val="003F4D4A"/>
    <w:rsid w:val="003F611A"/>
    <w:rsid w:val="00407767"/>
    <w:rsid w:val="00411F7B"/>
    <w:rsid w:val="00420364"/>
    <w:rsid w:val="00431880"/>
    <w:rsid w:val="00433E9C"/>
    <w:rsid w:val="004417CC"/>
    <w:rsid w:val="00443097"/>
    <w:rsid w:val="00444558"/>
    <w:rsid w:val="00470C4A"/>
    <w:rsid w:val="00474F07"/>
    <w:rsid w:val="00475B1F"/>
    <w:rsid w:val="0048236C"/>
    <w:rsid w:val="00486BFB"/>
    <w:rsid w:val="0048783D"/>
    <w:rsid w:val="00492813"/>
    <w:rsid w:val="004A4264"/>
    <w:rsid w:val="004B295A"/>
    <w:rsid w:val="004C3DB0"/>
    <w:rsid w:val="004C4DB4"/>
    <w:rsid w:val="004C50AE"/>
    <w:rsid w:val="004D56F3"/>
    <w:rsid w:val="004E1262"/>
    <w:rsid w:val="004E2679"/>
    <w:rsid w:val="004F686F"/>
    <w:rsid w:val="00521F12"/>
    <w:rsid w:val="00525765"/>
    <w:rsid w:val="005269E4"/>
    <w:rsid w:val="00532CF2"/>
    <w:rsid w:val="00553980"/>
    <w:rsid w:val="0056193B"/>
    <w:rsid w:val="005642FE"/>
    <w:rsid w:val="00596FC7"/>
    <w:rsid w:val="005A07C4"/>
    <w:rsid w:val="005A2C5C"/>
    <w:rsid w:val="005C2EB9"/>
    <w:rsid w:val="005D2FD8"/>
    <w:rsid w:val="005E11BF"/>
    <w:rsid w:val="005E261D"/>
    <w:rsid w:val="005E3924"/>
    <w:rsid w:val="00607F5F"/>
    <w:rsid w:val="006128A4"/>
    <w:rsid w:val="00631AD4"/>
    <w:rsid w:val="00634748"/>
    <w:rsid w:val="006472B0"/>
    <w:rsid w:val="00665A7E"/>
    <w:rsid w:val="006739E5"/>
    <w:rsid w:val="0069582D"/>
    <w:rsid w:val="006A07C0"/>
    <w:rsid w:val="006A295C"/>
    <w:rsid w:val="006B24DC"/>
    <w:rsid w:val="006B2715"/>
    <w:rsid w:val="006C016B"/>
    <w:rsid w:val="006C30FC"/>
    <w:rsid w:val="006C5D40"/>
    <w:rsid w:val="006D1A35"/>
    <w:rsid w:val="006E0DDF"/>
    <w:rsid w:val="006F5595"/>
    <w:rsid w:val="006F562A"/>
    <w:rsid w:val="007073A0"/>
    <w:rsid w:val="007108CD"/>
    <w:rsid w:val="00716881"/>
    <w:rsid w:val="00725809"/>
    <w:rsid w:val="00734058"/>
    <w:rsid w:val="00735930"/>
    <w:rsid w:val="00735CB8"/>
    <w:rsid w:val="00737403"/>
    <w:rsid w:val="00744573"/>
    <w:rsid w:val="007529D3"/>
    <w:rsid w:val="00756D4B"/>
    <w:rsid w:val="00776CDE"/>
    <w:rsid w:val="00783084"/>
    <w:rsid w:val="00786693"/>
    <w:rsid w:val="007A5D4D"/>
    <w:rsid w:val="007A7B17"/>
    <w:rsid w:val="007C2565"/>
    <w:rsid w:val="007C7701"/>
    <w:rsid w:val="007D1943"/>
    <w:rsid w:val="007F2603"/>
    <w:rsid w:val="00811717"/>
    <w:rsid w:val="00812057"/>
    <w:rsid w:val="00812B97"/>
    <w:rsid w:val="00815B02"/>
    <w:rsid w:val="00822F63"/>
    <w:rsid w:val="00824CDF"/>
    <w:rsid w:val="008258FF"/>
    <w:rsid w:val="0082681F"/>
    <w:rsid w:val="00831EC4"/>
    <w:rsid w:val="008325C9"/>
    <w:rsid w:val="008362B2"/>
    <w:rsid w:val="008539A9"/>
    <w:rsid w:val="00855EB9"/>
    <w:rsid w:val="008671D0"/>
    <w:rsid w:val="008739A4"/>
    <w:rsid w:val="00894172"/>
    <w:rsid w:val="00896E9B"/>
    <w:rsid w:val="008A4F7C"/>
    <w:rsid w:val="008B6170"/>
    <w:rsid w:val="008C0407"/>
    <w:rsid w:val="008D078C"/>
    <w:rsid w:val="008D4B74"/>
    <w:rsid w:val="008E034E"/>
    <w:rsid w:val="008E20AE"/>
    <w:rsid w:val="008F7018"/>
    <w:rsid w:val="009034BA"/>
    <w:rsid w:val="00904D05"/>
    <w:rsid w:val="009103D8"/>
    <w:rsid w:val="009171CC"/>
    <w:rsid w:val="00917CDC"/>
    <w:rsid w:val="009254C2"/>
    <w:rsid w:val="0094097F"/>
    <w:rsid w:val="00944699"/>
    <w:rsid w:val="00964308"/>
    <w:rsid w:val="00974369"/>
    <w:rsid w:val="009748CC"/>
    <w:rsid w:val="0099067A"/>
    <w:rsid w:val="009976FC"/>
    <w:rsid w:val="009A0D21"/>
    <w:rsid w:val="009A0F35"/>
    <w:rsid w:val="009A5BBE"/>
    <w:rsid w:val="009A764F"/>
    <w:rsid w:val="009B3936"/>
    <w:rsid w:val="009B685F"/>
    <w:rsid w:val="009E0385"/>
    <w:rsid w:val="009F06BD"/>
    <w:rsid w:val="009F140A"/>
    <w:rsid w:val="009F240E"/>
    <w:rsid w:val="009F4DDB"/>
    <w:rsid w:val="00A126C1"/>
    <w:rsid w:val="00A17DCB"/>
    <w:rsid w:val="00A27D7F"/>
    <w:rsid w:val="00A35B8A"/>
    <w:rsid w:val="00A450EF"/>
    <w:rsid w:val="00A45346"/>
    <w:rsid w:val="00A4550F"/>
    <w:rsid w:val="00A551CE"/>
    <w:rsid w:val="00A56086"/>
    <w:rsid w:val="00A606B2"/>
    <w:rsid w:val="00A663E7"/>
    <w:rsid w:val="00A74667"/>
    <w:rsid w:val="00A76291"/>
    <w:rsid w:val="00A90F35"/>
    <w:rsid w:val="00A9146A"/>
    <w:rsid w:val="00A96012"/>
    <w:rsid w:val="00AB7D39"/>
    <w:rsid w:val="00AD7AEF"/>
    <w:rsid w:val="00AE1372"/>
    <w:rsid w:val="00B015EC"/>
    <w:rsid w:val="00B038C3"/>
    <w:rsid w:val="00B10F66"/>
    <w:rsid w:val="00B13D22"/>
    <w:rsid w:val="00B25A4D"/>
    <w:rsid w:val="00B26C28"/>
    <w:rsid w:val="00B27723"/>
    <w:rsid w:val="00B31011"/>
    <w:rsid w:val="00B548DF"/>
    <w:rsid w:val="00B61200"/>
    <w:rsid w:val="00B64911"/>
    <w:rsid w:val="00B6673D"/>
    <w:rsid w:val="00B66BFA"/>
    <w:rsid w:val="00B7726B"/>
    <w:rsid w:val="00B826E2"/>
    <w:rsid w:val="00B94486"/>
    <w:rsid w:val="00BA3C91"/>
    <w:rsid w:val="00BB7021"/>
    <w:rsid w:val="00BC3D3C"/>
    <w:rsid w:val="00BD714F"/>
    <w:rsid w:val="00C06E07"/>
    <w:rsid w:val="00C11AC5"/>
    <w:rsid w:val="00C30C2D"/>
    <w:rsid w:val="00C31EA2"/>
    <w:rsid w:val="00C44C3E"/>
    <w:rsid w:val="00C5034B"/>
    <w:rsid w:val="00C5260F"/>
    <w:rsid w:val="00C56AE5"/>
    <w:rsid w:val="00C67D3C"/>
    <w:rsid w:val="00C84FC2"/>
    <w:rsid w:val="00C86089"/>
    <w:rsid w:val="00CB050E"/>
    <w:rsid w:val="00CC680A"/>
    <w:rsid w:val="00CD4664"/>
    <w:rsid w:val="00CE3E13"/>
    <w:rsid w:val="00CF2A70"/>
    <w:rsid w:val="00CF5C56"/>
    <w:rsid w:val="00D130DB"/>
    <w:rsid w:val="00D17B4C"/>
    <w:rsid w:val="00D2539B"/>
    <w:rsid w:val="00D41F47"/>
    <w:rsid w:val="00D44BEE"/>
    <w:rsid w:val="00D45E92"/>
    <w:rsid w:val="00D50DC7"/>
    <w:rsid w:val="00D51AE0"/>
    <w:rsid w:val="00D52809"/>
    <w:rsid w:val="00D62296"/>
    <w:rsid w:val="00D719DD"/>
    <w:rsid w:val="00D7279B"/>
    <w:rsid w:val="00D75708"/>
    <w:rsid w:val="00D8713D"/>
    <w:rsid w:val="00D87516"/>
    <w:rsid w:val="00D97855"/>
    <w:rsid w:val="00DA4E56"/>
    <w:rsid w:val="00DB3C5C"/>
    <w:rsid w:val="00DC19C8"/>
    <w:rsid w:val="00DC3473"/>
    <w:rsid w:val="00DD3DB2"/>
    <w:rsid w:val="00DE01EC"/>
    <w:rsid w:val="00DE216C"/>
    <w:rsid w:val="00DE3649"/>
    <w:rsid w:val="00DE4034"/>
    <w:rsid w:val="00DF636D"/>
    <w:rsid w:val="00DF7D19"/>
    <w:rsid w:val="00E00347"/>
    <w:rsid w:val="00E03755"/>
    <w:rsid w:val="00E057A9"/>
    <w:rsid w:val="00E117A9"/>
    <w:rsid w:val="00E20BF0"/>
    <w:rsid w:val="00E33905"/>
    <w:rsid w:val="00E430FF"/>
    <w:rsid w:val="00E450FA"/>
    <w:rsid w:val="00E51C4C"/>
    <w:rsid w:val="00E57A48"/>
    <w:rsid w:val="00E6126F"/>
    <w:rsid w:val="00E658A0"/>
    <w:rsid w:val="00E72FE1"/>
    <w:rsid w:val="00E76F4A"/>
    <w:rsid w:val="00EA0533"/>
    <w:rsid w:val="00EA2676"/>
    <w:rsid w:val="00EA68D1"/>
    <w:rsid w:val="00EB33BB"/>
    <w:rsid w:val="00EB79BC"/>
    <w:rsid w:val="00EC2910"/>
    <w:rsid w:val="00ED0EA6"/>
    <w:rsid w:val="00ED2088"/>
    <w:rsid w:val="00ED343F"/>
    <w:rsid w:val="00EE1E76"/>
    <w:rsid w:val="00EE3C7A"/>
    <w:rsid w:val="00EF1EDB"/>
    <w:rsid w:val="00EF66FE"/>
    <w:rsid w:val="00EF7575"/>
    <w:rsid w:val="00EF78AC"/>
    <w:rsid w:val="00F05727"/>
    <w:rsid w:val="00F13DB2"/>
    <w:rsid w:val="00F16956"/>
    <w:rsid w:val="00F22143"/>
    <w:rsid w:val="00F44A52"/>
    <w:rsid w:val="00F52F22"/>
    <w:rsid w:val="00F63DAF"/>
    <w:rsid w:val="00F70EF6"/>
    <w:rsid w:val="00F93DAD"/>
    <w:rsid w:val="00FB0AFD"/>
    <w:rsid w:val="00FC34DF"/>
    <w:rsid w:val="00FD384E"/>
    <w:rsid w:val="00FD7AA0"/>
    <w:rsid w:val="00FE21BE"/>
    <w:rsid w:val="00FE2D77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9C8"/>
  <w15:chartTrackingRefBased/>
  <w15:docId w15:val="{02ECD477-F423-4777-B05A-16BCC08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0D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3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5763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00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0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3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54</cp:revision>
  <cp:lastPrinted>2023-12-06T06:54:00Z</cp:lastPrinted>
  <dcterms:created xsi:type="dcterms:W3CDTF">2023-11-26T10:48:00Z</dcterms:created>
  <dcterms:modified xsi:type="dcterms:W3CDTF">2023-12-06T07:39:00Z</dcterms:modified>
</cp:coreProperties>
</file>