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8F2" w14:textId="77777777" w:rsidR="00F94F64" w:rsidRPr="000742DB" w:rsidRDefault="00F94F64" w:rsidP="00F94F64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3CAA6B1C" w14:textId="468FC6DA" w:rsidR="00F94F64" w:rsidRPr="000742DB" w:rsidRDefault="00F94F64" w:rsidP="00F94F64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>
        <w:rPr>
          <w:rFonts w:cstheme="minorHAnsi"/>
          <w:bCs/>
        </w:rPr>
        <w:t>.1.2024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>
        <w:rPr>
          <w:rFonts w:cstheme="minorHAnsi"/>
          <w:bCs/>
        </w:rPr>
        <w:t xml:space="preserve"> </w:t>
      </w:r>
      <w:r w:rsidR="00564E9A">
        <w:rPr>
          <w:rFonts w:cstheme="minorHAnsi"/>
          <w:bCs/>
        </w:rPr>
        <w:t>3</w:t>
      </w:r>
      <w:r w:rsidRPr="000742DB">
        <w:rPr>
          <w:rFonts w:cstheme="minorHAnsi"/>
          <w:bCs/>
        </w:rPr>
        <w:t xml:space="preserve">  </w:t>
      </w:r>
    </w:p>
    <w:p w14:paraId="70DBD9ED" w14:textId="6F1DAE40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Zarządzenia nr </w:t>
      </w:r>
      <w:r w:rsidR="00C82E34">
        <w:rPr>
          <w:rFonts w:cstheme="minorHAnsi"/>
          <w:bCs/>
        </w:rPr>
        <w:t>29</w:t>
      </w:r>
      <w:r w:rsidRPr="000742DB">
        <w:rPr>
          <w:rFonts w:cstheme="minorHAnsi"/>
          <w:bCs/>
        </w:rPr>
        <w:t>/202</w:t>
      </w:r>
      <w:r>
        <w:rPr>
          <w:rFonts w:cstheme="minorHAnsi"/>
          <w:bCs/>
        </w:rPr>
        <w:t>4</w:t>
      </w:r>
    </w:p>
    <w:p w14:paraId="3D444140" w14:textId="77777777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7E87FA4E" w14:textId="073E7C69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C82E34">
        <w:rPr>
          <w:rFonts w:cstheme="minorHAnsi"/>
          <w:bCs/>
        </w:rPr>
        <w:t>12 lutego 2024 roku.</w:t>
      </w:r>
    </w:p>
    <w:p w14:paraId="419A7C2B" w14:textId="77777777" w:rsidR="00F94F64" w:rsidRPr="000742DB" w:rsidRDefault="00F94F64" w:rsidP="00F94F64">
      <w:pPr>
        <w:tabs>
          <w:tab w:val="left" w:pos="284"/>
        </w:tabs>
        <w:spacing w:after="0"/>
        <w:rPr>
          <w:rFonts w:cstheme="minorHAnsi"/>
          <w:bCs/>
        </w:rPr>
      </w:pPr>
    </w:p>
    <w:p w14:paraId="5E9A64F2" w14:textId="77777777" w:rsidR="00F94F64" w:rsidRPr="000742DB" w:rsidRDefault="00F94F64" w:rsidP="00F94F64">
      <w:pPr>
        <w:tabs>
          <w:tab w:val="left" w:pos="284"/>
        </w:tabs>
        <w:spacing w:after="0"/>
        <w:rPr>
          <w:rFonts w:cstheme="minorHAnsi"/>
          <w:bCs/>
        </w:rPr>
      </w:pPr>
    </w:p>
    <w:p w14:paraId="641F8442" w14:textId="77777777" w:rsidR="00F94F64" w:rsidRPr="000742DB" w:rsidRDefault="00F94F64" w:rsidP="00F94F64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2821CAD8" w14:textId="77777777" w:rsidR="00F94F64" w:rsidRPr="000742DB" w:rsidRDefault="00F94F64" w:rsidP="00F94F64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336F8567" w14:textId="77777777" w:rsidR="00F94F64" w:rsidRPr="000742DB" w:rsidRDefault="00F94F64" w:rsidP="00F94F64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585D9E74" w14:textId="13F512EF" w:rsidR="00F94F64" w:rsidRPr="000742DB" w:rsidRDefault="00F94F64" w:rsidP="00F94F64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na wspieranie realizacji zadań Gminy Suchy Las w obszar</w:t>
      </w:r>
      <w:r w:rsidR="0097592C">
        <w:rPr>
          <w:rFonts w:cstheme="minorHAnsi"/>
          <w:b/>
        </w:rPr>
        <w:t>ze</w:t>
      </w:r>
    </w:p>
    <w:p w14:paraId="52DA8E92" w14:textId="125C8EA7" w:rsidR="00F94F64" w:rsidRPr="0097592C" w:rsidRDefault="004F18A5" w:rsidP="0097592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F94F64" w:rsidRPr="000742DB">
        <w:rPr>
          <w:rFonts w:cstheme="minorHAnsi"/>
          <w:b/>
        </w:rPr>
        <w:t>Działalnoś</w:t>
      </w:r>
      <w:r w:rsidR="0097592C">
        <w:rPr>
          <w:rFonts w:cstheme="minorHAnsi"/>
          <w:b/>
        </w:rPr>
        <w:t>ci</w:t>
      </w:r>
      <w:r w:rsidR="00F94F64" w:rsidRPr="000742DB">
        <w:rPr>
          <w:rFonts w:cstheme="minorHAnsi"/>
          <w:b/>
        </w:rPr>
        <w:t xml:space="preserve"> </w:t>
      </w:r>
      <w:r w:rsidR="00F94F64">
        <w:rPr>
          <w:rFonts w:cstheme="minorHAnsi"/>
          <w:b/>
        </w:rPr>
        <w:t>na rzecz osób w wieku emerytalnym</w:t>
      </w:r>
      <w:r>
        <w:rPr>
          <w:rFonts w:cstheme="minorHAnsi"/>
          <w:b/>
        </w:rPr>
        <w:t>”</w:t>
      </w:r>
    </w:p>
    <w:p w14:paraId="259C5A3F" w14:textId="77777777" w:rsidR="00F94F64" w:rsidRPr="000742DB" w:rsidRDefault="00F94F64" w:rsidP="00F94F64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Rodzaje zadań i wysokość środków publicznych przeznaczonych na ich realizację:</w:t>
      </w:r>
    </w:p>
    <w:p w14:paraId="7A3EE93E" w14:textId="77777777" w:rsidR="00F94F64" w:rsidRPr="000742DB" w:rsidRDefault="00F94F64" w:rsidP="00F94F64">
      <w:pPr>
        <w:spacing w:after="0"/>
        <w:jc w:val="both"/>
        <w:rPr>
          <w:rFonts w:cstheme="minorHAnsi"/>
          <w:b/>
          <w:bCs/>
        </w:rPr>
      </w:pPr>
    </w:p>
    <w:p w14:paraId="5A86DEDE" w14:textId="77777777" w:rsidR="00F94F64" w:rsidRPr="000742DB" w:rsidRDefault="00F94F64" w:rsidP="00F94F64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F94F64" w:rsidRPr="000742DB" w14:paraId="5D93D549" w14:textId="77777777" w:rsidTr="00084A39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20C17F" w14:textId="77777777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 w 2024 r.</w:t>
            </w:r>
          </w:p>
          <w:p w14:paraId="1AABC642" w14:textId="77777777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E19065" w14:textId="77777777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6D48EF" w14:textId="77777777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2024 r.</w:t>
            </w:r>
          </w:p>
        </w:tc>
      </w:tr>
      <w:tr w:rsidR="00F94F64" w:rsidRPr="000742DB" w14:paraId="28950042" w14:textId="77777777" w:rsidTr="00084A3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0E8" w14:textId="3A85AA08" w:rsidR="00F94F64" w:rsidRPr="000742DB" w:rsidRDefault="00A26EC6" w:rsidP="00084A39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Poprawa jakości życia osób starszych poprzez aktywizację i wsparcie w życiu codziennym oraz przeciwdziałaniu ich wykluczeniu.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F087" w14:textId="7C2B5F16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0</w:t>
            </w:r>
            <w:r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34322005" w14:textId="4E76978F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>(słownie:</w:t>
            </w:r>
            <w:r w:rsidR="00A26EC6">
              <w:rPr>
                <w:rFonts w:cstheme="minorHAnsi"/>
                <w:b/>
                <w:i/>
                <w:iCs/>
              </w:rPr>
              <w:t xml:space="preserve"> zero</w:t>
            </w:r>
            <w:r w:rsidRPr="000742DB">
              <w:rPr>
                <w:rFonts w:cstheme="minorHAnsi"/>
                <w:b/>
                <w:i/>
                <w:iCs/>
              </w:rPr>
              <w:t xml:space="preserve"> 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368" w14:textId="3902671E" w:rsidR="00F94F64" w:rsidRPr="0097592C" w:rsidRDefault="00A26EC6" w:rsidP="00084A3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7592C">
              <w:rPr>
                <w:rFonts w:cstheme="minorHAnsi"/>
                <w:b/>
              </w:rPr>
              <w:t>20 000,00</w:t>
            </w:r>
          </w:p>
          <w:p w14:paraId="4D71FA1D" w14:textId="2D10F646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A26EC6">
              <w:rPr>
                <w:rFonts w:cstheme="minorHAnsi"/>
                <w:b/>
              </w:rPr>
              <w:t>dwadzieścia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568E425D" w14:textId="77777777" w:rsidR="00F94F64" w:rsidRPr="000742DB" w:rsidRDefault="00F94F64" w:rsidP="00F94F64">
      <w:pPr>
        <w:spacing w:after="0"/>
        <w:rPr>
          <w:rFonts w:cstheme="minorHAnsi"/>
          <w:b/>
        </w:rPr>
      </w:pPr>
    </w:p>
    <w:p w14:paraId="2A94DB27" w14:textId="77777777" w:rsidR="00F94F64" w:rsidRPr="000742DB" w:rsidRDefault="00F94F64" w:rsidP="00F94F64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004A1200" w14:textId="7DF7597C" w:rsidR="00F94F64" w:rsidRPr="00F94F64" w:rsidRDefault="00F94F64" w:rsidP="00F94F64">
      <w:pPr>
        <w:spacing w:after="0"/>
        <w:jc w:val="both"/>
        <w:rPr>
          <w:rFonts w:cstheme="minorHAnsi"/>
        </w:rPr>
      </w:pPr>
      <w:r w:rsidRPr="000742DB">
        <w:rPr>
          <w:rFonts w:cstheme="minorHAnsi"/>
          <w:bCs/>
        </w:rPr>
        <w:t>Cel</w:t>
      </w:r>
      <w:r w:rsidR="00E03E42">
        <w:rPr>
          <w:rFonts w:cstheme="minorHAnsi"/>
          <w:bCs/>
        </w:rPr>
        <w:t>em</w:t>
      </w:r>
      <w:r w:rsidRPr="000742DB">
        <w:rPr>
          <w:rFonts w:cstheme="minorHAnsi"/>
          <w:bCs/>
        </w:rPr>
        <w:t xml:space="preserve"> zadania</w:t>
      </w:r>
      <w:r w:rsidR="00E03E42">
        <w:rPr>
          <w:rFonts w:cstheme="minorHAnsi"/>
          <w:bCs/>
        </w:rPr>
        <w:t xml:space="preserve"> jest </w:t>
      </w:r>
      <w:r w:rsidRPr="00F94F64">
        <w:rPr>
          <w:rFonts w:cstheme="minorHAnsi"/>
        </w:rPr>
        <w:t>zapewnienie uprawnionym seniorom uczestnictwa w działaniach służących poprawie stanu fizycznego i psychicznego między innymi przez</w:t>
      </w:r>
      <w:r w:rsidR="00E53A64">
        <w:rPr>
          <w:rFonts w:cstheme="minorHAnsi"/>
        </w:rPr>
        <w:t>:</w:t>
      </w:r>
    </w:p>
    <w:p w14:paraId="3CCB20CC" w14:textId="56BF8274" w:rsidR="00F94F64" w:rsidRDefault="00F94F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4F64">
        <w:rPr>
          <w:rFonts w:cstheme="minorHAnsi"/>
        </w:rPr>
        <w:t>udział w</w:t>
      </w:r>
      <w:r w:rsidR="00E53A64">
        <w:rPr>
          <w:rFonts w:cstheme="minorHAnsi"/>
        </w:rPr>
        <w:t xml:space="preserve"> </w:t>
      </w:r>
      <w:r w:rsidRPr="00F94F64">
        <w:rPr>
          <w:rFonts w:cstheme="minorHAnsi"/>
        </w:rPr>
        <w:t xml:space="preserve">zajęciach </w:t>
      </w:r>
      <w:r>
        <w:rPr>
          <w:rFonts w:cstheme="minorHAnsi"/>
        </w:rPr>
        <w:t>terapeutycznych wspierających funkcje poznawcze i relacje interpersonalne</w:t>
      </w:r>
      <w:r w:rsidR="00E53A64">
        <w:rPr>
          <w:rFonts w:cstheme="minorHAnsi"/>
        </w:rPr>
        <w:t>;</w:t>
      </w:r>
    </w:p>
    <w:p w14:paraId="4A8708F9" w14:textId="0BFC8831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zajęcia kreatywne, artystyczne, warsztaty rękodzielnicze;</w:t>
      </w:r>
    </w:p>
    <w:p w14:paraId="119C5933" w14:textId="41A87D26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odkrywanie i promocję działalności artystycznej </w:t>
      </w:r>
      <w:r w:rsidR="00564E9A">
        <w:rPr>
          <w:rFonts w:cstheme="minorHAnsi"/>
        </w:rPr>
        <w:t>wśród seniorów</w:t>
      </w:r>
      <w:r>
        <w:rPr>
          <w:rFonts w:cstheme="minorHAnsi"/>
        </w:rPr>
        <w:t>;</w:t>
      </w:r>
    </w:p>
    <w:p w14:paraId="5A47AAD3" w14:textId="6411C6E4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organizację szkoleń, konsultacji, współpracę z klubami seniora, instytucjami kulturalnymi i oświatowymi, działalność wydawnicz</w:t>
      </w:r>
      <w:r w:rsidR="00564E9A">
        <w:rPr>
          <w:rFonts w:cstheme="minorHAnsi"/>
        </w:rPr>
        <w:t>ą</w:t>
      </w:r>
      <w:r>
        <w:rPr>
          <w:rFonts w:cstheme="minorHAnsi"/>
        </w:rPr>
        <w:t>;</w:t>
      </w:r>
    </w:p>
    <w:p w14:paraId="0C7F372E" w14:textId="47D70A1D" w:rsidR="00F94F64" w:rsidRDefault="00F94F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4F64">
        <w:rPr>
          <w:rFonts w:cstheme="minorHAnsi"/>
        </w:rPr>
        <w:t>różnorodn</w:t>
      </w:r>
      <w:r w:rsidR="00E53A64">
        <w:rPr>
          <w:rFonts w:cstheme="minorHAnsi"/>
        </w:rPr>
        <w:t>e</w:t>
      </w:r>
      <w:r w:rsidRPr="00F94F64">
        <w:rPr>
          <w:rFonts w:cstheme="minorHAnsi"/>
        </w:rPr>
        <w:t xml:space="preserve"> form</w:t>
      </w:r>
      <w:r w:rsidR="00E53A64">
        <w:rPr>
          <w:rFonts w:cstheme="minorHAnsi"/>
        </w:rPr>
        <w:t>y</w:t>
      </w:r>
      <w:r w:rsidRPr="00F94F64">
        <w:rPr>
          <w:rFonts w:cstheme="minorHAnsi"/>
        </w:rPr>
        <w:t xml:space="preserve"> wypoczynku i rekreacji</w:t>
      </w:r>
      <w:r w:rsidR="00A26EC6">
        <w:rPr>
          <w:rFonts w:cstheme="minorHAnsi"/>
        </w:rPr>
        <w:t xml:space="preserve"> poprzez organizację dwóch wyjazdów integracyjnych na terenie Polski;</w:t>
      </w:r>
    </w:p>
    <w:p w14:paraId="7CE4DC59" w14:textId="0B5E526B" w:rsidR="00E53A64" w:rsidRPr="0048414F" w:rsidRDefault="00E53A64" w:rsidP="0048414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spotkania budujące więzi międzypokoleniowe p</w:t>
      </w:r>
      <w:r w:rsidR="00A26EC6">
        <w:rPr>
          <w:rFonts w:cstheme="minorHAnsi"/>
        </w:rPr>
        <w:t>rzez</w:t>
      </w:r>
      <w:r>
        <w:rPr>
          <w:rFonts w:cstheme="minorHAnsi"/>
        </w:rPr>
        <w:t xml:space="preserve"> dzielenie się doświadczeniami i umiejętnościami.</w:t>
      </w:r>
    </w:p>
    <w:p w14:paraId="1EC963E7" w14:textId="1907FF42" w:rsidR="00F94F64" w:rsidRDefault="00F94F64" w:rsidP="00F94F64">
      <w:pPr>
        <w:spacing w:after="0" w:line="254" w:lineRule="auto"/>
        <w:ind w:firstLine="284"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>Oczekiwane rezultaty zadania to:</w:t>
      </w:r>
      <w:r w:rsidR="0048414F">
        <w:rPr>
          <w:rFonts w:cstheme="minorHAnsi"/>
          <w:bCs/>
        </w:rPr>
        <w:t xml:space="preserve"> </w:t>
      </w:r>
      <w:r w:rsidR="00E53A64">
        <w:rPr>
          <w:rFonts w:cstheme="minorHAnsi"/>
          <w:bCs/>
        </w:rPr>
        <w:t>poprawa jakości życia osób starszych poprzez aktywizację i wsparcie w życiu codziennym oraz przeciwdziałanie ich wykluczeniu</w:t>
      </w:r>
      <w:r w:rsidR="00564E9A">
        <w:rPr>
          <w:rFonts w:cstheme="minorHAnsi"/>
          <w:bCs/>
        </w:rPr>
        <w:t>.</w:t>
      </w:r>
    </w:p>
    <w:p w14:paraId="2F0A6851" w14:textId="77777777" w:rsidR="00F94F64" w:rsidRDefault="00F94F64" w:rsidP="00F94F64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>Sposoby monitorowania rezultatów to: fotorelacja, listy obecności uczestników, materiały promujące organizowane przedsięwzięcie, program wydarzenia, dokumentacja wydarzenia w mediach społecznościowych np. facebook.</w:t>
      </w:r>
    </w:p>
    <w:p w14:paraId="3D50A545" w14:textId="77777777" w:rsidR="00F94F64" w:rsidRDefault="00F94F64" w:rsidP="00F94F64">
      <w:pPr>
        <w:spacing w:line="276" w:lineRule="auto"/>
        <w:ind w:firstLine="284"/>
        <w:contextualSpacing/>
        <w:jc w:val="both"/>
        <w:rPr>
          <w:rFonts w:ascii="Calibri" w:hAnsi="Calibri" w:cs="Calibri"/>
          <w:color w:val="333333"/>
        </w:rPr>
      </w:pPr>
      <w:r w:rsidRPr="0041319B">
        <w:rPr>
          <w:rFonts w:ascii="Calibri" w:hAnsi="Calibri" w:cs="Calibri"/>
          <w:color w:val="333333"/>
        </w:rPr>
        <w:t>Przedstawione rezultaty są obligatoryjne i muszą być uwzględnione w składanej ofercie, dodatkowo organizacja może przedstawić własne rezultaty zadania.</w:t>
      </w:r>
    </w:p>
    <w:p w14:paraId="54AF11B3" w14:textId="77777777" w:rsidR="009D3C0B" w:rsidRDefault="009D3C0B" w:rsidP="00F94F64">
      <w:pPr>
        <w:spacing w:line="276" w:lineRule="auto"/>
        <w:ind w:firstLine="284"/>
        <w:contextualSpacing/>
        <w:jc w:val="both"/>
        <w:rPr>
          <w:rFonts w:ascii="Calibri" w:hAnsi="Calibri" w:cs="Calibri"/>
          <w:color w:val="333333"/>
        </w:rPr>
      </w:pPr>
    </w:p>
    <w:p w14:paraId="4A23742C" w14:textId="77777777" w:rsidR="009D3C0B" w:rsidRPr="0018094F" w:rsidRDefault="009D3C0B" w:rsidP="00F94F64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</w:p>
    <w:p w14:paraId="59E12A99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Zasady przyznawania dotacji</w:t>
      </w:r>
    </w:p>
    <w:p w14:paraId="2E2C03F4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69A06F58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4ADC7CA7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07A6EBE9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29B509EF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214AE9D2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51F8E884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54FCF7E1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7BE4A1C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2A2DBFB5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38204AB0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49DE03CD" w14:textId="77777777" w:rsidR="00F94F64" w:rsidRDefault="00F94F64" w:rsidP="00F94F64">
      <w:pPr>
        <w:pStyle w:val="Akapitzlist"/>
        <w:numPr>
          <w:ilvl w:val="0"/>
          <w:numId w:val="2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65449C59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142EEA1C" w14:textId="77777777" w:rsidR="00F94F64" w:rsidRDefault="00F94F64" w:rsidP="00F94F64">
      <w:pPr>
        <w:pStyle w:val="Akapitzlist"/>
        <w:ind w:left="0"/>
        <w:jc w:val="both"/>
        <w:rPr>
          <w:rFonts w:cstheme="minorHAnsi"/>
          <w:b/>
          <w:bCs/>
        </w:rPr>
      </w:pPr>
    </w:p>
    <w:p w14:paraId="66D7FD99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0728D716" w14:textId="434BE875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4F18A5">
        <w:rPr>
          <w:rFonts w:cstheme="minorHAnsi"/>
          <w:b/>
          <w:bCs/>
        </w:rPr>
        <w:t>2</w:t>
      </w:r>
      <w:r w:rsidR="00A26EC6">
        <w:rPr>
          <w:rFonts w:cstheme="minorHAnsi"/>
          <w:b/>
          <w:bCs/>
        </w:rPr>
        <w:t xml:space="preserve"> kwietnia</w:t>
      </w:r>
      <w:r>
        <w:rPr>
          <w:rFonts w:cstheme="minorHAnsi"/>
          <w:b/>
          <w:bCs/>
        </w:rPr>
        <w:t xml:space="preserve"> 2024 r do 31 grudnia 2024 r.</w:t>
      </w:r>
    </w:p>
    <w:p w14:paraId="44D02E2D" w14:textId="77777777" w:rsidR="00F94F64" w:rsidRPr="00497405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01883D42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62A2B656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1739E547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31D802E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3DCB1EB5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3465CFDC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Po zakończeniu realizacji zadania publicznego oferent zobowiązany jest do złożenia sprawozdania z jego realizacji, zgodnie z zapisami umowy.</w:t>
      </w:r>
    </w:p>
    <w:p w14:paraId="40E3F70D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20%. Dopuszcza się dowolne zmniejszenie poszczególnych pozycji działań, wynikające z ich przesunięcia.</w:t>
      </w:r>
    </w:p>
    <w:p w14:paraId="0489762F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2022 r., poz. 2240 ze zm.)</w:t>
      </w:r>
    </w:p>
    <w:p w14:paraId="28878EFD" w14:textId="77777777" w:rsidR="00F94F64" w:rsidRDefault="00F94F64" w:rsidP="00F94F64">
      <w:pPr>
        <w:pStyle w:val="Akapitzlist"/>
        <w:ind w:left="0"/>
        <w:jc w:val="both"/>
        <w:rPr>
          <w:rFonts w:cstheme="minorHAnsi"/>
          <w:b/>
          <w:bCs/>
        </w:rPr>
      </w:pPr>
    </w:p>
    <w:p w14:paraId="7385564D" w14:textId="77777777" w:rsidR="00F94F64" w:rsidRDefault="00F94F64" w:rsidP="00F94F64">
      <w:pPr>
        <w:pStyle w:val="Akapitzlist"/>
        <w:numPr>
          <w:ilvl w:val="0"/>
          <w:numId w:val="9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5D4CB25F" w14:textId="28222851" w:rsidR="00F94F64" w:rsidRDefault="00F94F64" w:rsidP="00F94F6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A26EC6">
        <w:rPr>
          <w:rFonts w:cstheme="minorHAnsi"/>
          <w:b/>
          <w:bCs/>
          <w:u w:val="single"/>
        </w:rPr>
        <w:t>7 marca</w:t>
      </w:r>
      <w:r>
        <w:rPr>
          <w:rFonts w:cstheme="minorHAnsi"/>
          <w:b/>
          <w:bCs/>
          <w:u w:val="single"/>
        </w:rPr>
        <w:t xml:space="preserve"> 2024 roku.</w:t>
      </w:r>
    </w:p>
    <w:p w14:paraId="6263BDA7" w14:textId="4210B93A" w:rsidR="00F94F64" w:rsidRDefault="00F94F64" w:rsidP="00F94F6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 </w:t>
      </w:r>
      <w:r w:rsidR="00A26EC6">
        <w:rPr>
          <w:rFonts w:cstheme="minorHAnsi"/>
          <w:b/>
          <w:bCs/>
          <w:u w:val="single"/>
        </w:rPr>
        <w:t>12</w:t>
      </w:r>
      <w:r w:rsidRPr="00F3090B">
        <w:rPr>
          <w:rFonts w:cstheme="minorHAnsi"/>
          <w:b/>
          <w:bCs/>
          <w:u w:val="single"/>
        </w:rPr>
        <w:t xml:space="preserve"> </w:t>
      </w:r>
      <w:r w:rsidR="00A26EC6">
        <w:rPr>
          <w:rFonts w:cstheme="minorHAnsi"/>
          <w:b/>
          <w:bCs/>
          <w:u w:val="single"/>
        </w:rPr>
        <w:t>marca</w:t>
      </w:r>
      <w:r w:rsidRPr="00F3090B">
        <w:rPr>
          <w:rFonts w:cstheme="minorHAnsi"/>
          <w:b/>
          <w:bCs/>
          <w:u w:val="single"/>
        </w:rPr>
        <w:t xml:space="preserve"> 2024 roku.</w:t>
      </w:r>
    </w:p>
    <w:p w14:paraId="276F9306" w14:textId="77777777" w:rsidR="00F94F64" w:rsidRDefault="00F94F64" w:rsidP="00F94F64">
      <w:pPr>
        <w:pStyle w:val="Akapitzlist"/>
        <w:spacing w:after="0"/>
        <w:ind w:left="0"/>
        <w:jc w:val="both"/>
        <w:rPr>
          <w:rFonts w:cstheme="minorHAnsi"/>
        </w:rPr>
      </w:pPr>
    </w:p>
    <w:p w14:paraId="7E682178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7BD9060E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2023 r. poz. 571).</w:t>
      </w:r>
    </w:p>
    <w:p w14:paraId="4FCA44E4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1DC1B7C5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2BB3CB59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B8CD373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5498AC81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001EC6E1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10387602" w14:textId="77777777" w:rsidR="004F3634" w:rsidRDefault="004F3634" w:rsidP="00F94F64">
      <w:pPr>
        <w:spacing w:after="0"/>
        <w:jc w:val="both"/>
        <w:rPr>
          <w:rFonts w:cstheme="minorHAnsi"/>
        </w:rPr>
      </w:pPr>
    </w:p>
    <w:p w14:paraId="53F80EC6" w14:textId="77777777" w:rsidR="004F3634" w:rsidRDefault="004F3634" w:rsidP="00F94F64">
      <w:pPr>
        <w:spacing w:after="0"/>
        <w:jc w:val="both"/>
        <w:rPr>
          <w:rFonts w:cstheme="minorHAnsi"/>
        </w:rPr>
      </w:pPr>
    </w:p>
    <w:p w14:paraId="69A6FF17" w14:textId="77777777" w:rsidR="00F94F64" w:rsidRDefault="00F94F64" w:rsidP="00F94F64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4F64" w14:paraId="78BE54D4" w14:textId="77777777" w:rsidTr="00084A39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BBE" w14:textId="77777777" w:rsidR="00F94F64" w:rsidRDefault="00F94F64" w:rsidP="00084A39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190" w14:textId="77777777" w:rsidR="00F94F64" w:rsidRDefault="00F94F64" w:rsidP="00084A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D79" w14:textId="77777777" w:rsidR="00F94F64" w:rsidRDefault="00F94F64" w:rsidP="00084A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F94F64" w14:paraId="6B4C9635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C1B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1.Merytoryczna wartość projektu, w tym możliwość </w:t>
            </w:r>
            <w:r>
              <w:rPr>
                <w:rFonts w:cstheme="minorHAnsi"/>
              </w:rPr>
              <w:lastRenderedPageBreak/>
              <w:t>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1A6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EFA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64572153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63D7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139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3C2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164DFCE8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3E9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E06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A19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6139A1AD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1271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238C61CD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5B90CCC3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5D0C4621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3AEB5268" w14:textId="77777777" w:rsidR="00F94F64" w:rsidRDefault="00F94F64" w:rsidP="00084A3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70C52144" w14:textId="77777777" w:rsidR="00F94F64" w:rsidRDefault="00F94F64" w:rsidP="00084A3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477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F53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3AEB7317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5178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0D0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E18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5595DA82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10F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622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F98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</w:tbl>
    <w:p w14:paraId="70EC8138" w14:textId="77777777" w:rsidR="00F94F64" w:rsidRDefault="00F94F64" w:rsidP="00F94F64">
      <w:pPr>
        <w:pStyle w:val="Akapitzlist"/>
        <w:spacing w:after="0"/>
        <w:ind w:left="0"/>
        <w:jc w:val="both"/>
        <w:rPr>
          <w:rFonts w:cstheme="minorHAnsi"/>
        </w:rPr>
      </w:pPr>
    </w:p>
    <w:p w14:paraId="3C2632F0" w14:textId="77777777" w:rsidR="00F94F64" w:rsidRPr="00A57F18" w:rsidRDefault="00F94F64" w:rsidP="00F94F64">
      <w:pPr>
        <w:pStyle w:val="Akapitzlist"/>
        <w:numPr>
          <w:ilvl w:val="3"/>
          <w:numId w:val="2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207CE2C1" w14:textId="77777777" w:rsidR="00F94F64" w:rsidRPr="000742DB" w:rsidRDefault="00F94F64" w:rsidP="00F94F64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7213B71D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Zgodnie z art. 13 ust. 1 i 2 ogólnego rozporządzenia o ochronie danych osobowych z dnia 27 kwietnia 2016 r. (rozporządzenie Parlamentu Europejskiego i Rady UE 2016/679 w sprawie </w:t>
      </w:r>
      <w:r w:rsidRPr="000742DB">
        <w:rPr>
          <w:rFonts w:cstheme="minorHAnsi"/>
        </w:rPr>
        <w:lastRenderedPageBreak/>
        <w:t>ochrony osób fizycznych w związku z przetwarzaniem danych i w sprawie swobodnego przepływu takich danych oraz uchylenia dyrektywy 95/46/WE – zwanego dalej RODO) uprzejmie informujemy, że:</w:t>
      </w:r>
    </w:p>
    <w:p w14:paraId="7964CBCB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AEB191E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182F5CCE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6C081A8F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0DEFC3FB" w14:textId="77777777" w:rsidR="00F94F64" w:rsidRPr="000742DB" w:rsidRDefault="00F94F64" w:rsidP="00F94F64">
      <w:pPr>
        <w:pStyle w:val="Akapitzlist"/>
        <w:numPr>
          <w:ilvl w:val="1"/>
          <w:numId w:val="7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organom i instytucjom oraz właściwym podmiotom administracji publicznej i samorządowej  w zakresie i w celach, które wynikają z przepisów powszechnie obowiązującego prawa.</w:t>
      </w:r>
    </w:p>
    <w:p w14:paraId="423E3A8B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858AF79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2D50B204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0BC9FD00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5EFBAFA8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788EA4E2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13585EAD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034CDF7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44CE62A2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3CAABBE4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7CF6E7E6" w14:textId="77777777" w:rsidR="00F94F64" w:rsidRPr="000742DB" w:rsidRDefault="00F94F64" w:rsidP="00F94F64">
      <w:pPr>
        <w:rPr>
          <w:rFonts w:cstheme="minorHAnsi"/>
        </w:rPr>
      </w:pPr>
    </w:p>
    <w:p w14:paraId="272B6D19" w14:textId="77777777" w:rsidR="00F94F64" w:rsidRPr="000742DB" w:rsidRDefault="00F94F64" w:rsidP="00F94F64">
      <w:pPr>
        <w:rPr>
          <w:rFonts w:cstheme="minorHAnsi"/>
        </w:rPr>
      </w:pPr>
    </w:p>
    <w:p w14:paraId="48052C60" w14:textId="77777777" w:rsidR="00F94F64" w:rsidRPr="000742DB" w:rsidRDefault="00F94F64" w:rsidP="00F94F64">
      <w:pPr>
        <w:rPr>
          <w:rFonts w:cstheme="minorHAnsi"/>
        </w:rPr>
      </w:pPr>
    </w:p>
    <w:p w14:paraId="098445FB" w14:textId="77777777" w:rsidR="00F94F64" w:rsidRPr="000742DB" w:rsidRDefault="00F94F64" w:rsidP="00F94F64">
      <w:pPr>
        <w:jc w:val="both"/>
        <w:rPr>
          <w:rFonts w:cstheme="minorHAnsi"/>
        </w:rPr>
      </w:pPr>
    </w:p>
    <w:p w14:paraId="36EA0A70" w14:textId="77777777" w:rsidR="006C30FC" w:rsidRDefault="006C30FC"/>
    <w:sectPr w:rsidR="006C30FC" w:rsidSect="00F94F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F5E9" w14:textId="77777777" w:rsidR="004F3634" w:rsidRDefault="004F3634">
      <w:pPr>
        <w:spacing w:after="0" w:line="240" w:lineRule="auto"/>
      </w:pPr>
      <w:r>
        <w:separator/>
      </w:r>
    </w:p>
  </w:endnote>
  <w:endnote w:type="continuationSeparator" w:id="0">
    <w:p w14:paraId="18FA030E" w14:textId="77777777" w:rsidR="004F3634" w:rsidRDefault="004F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1CDD" w14:textId="77777777" w:rsidR="00E03E42" w:rsidRDefault="00E03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6805"/>
      <w:docPartObj>
        <w:docPartGallery w:val="Page Numbers (Bottom of Page)"/>
        <w:docPartUnique/>
      </w:docPartObj>
    </w:sdtPr>
    <w:sdtEndPr/>
    <w:sdtContent>
      <w:p w14:paraId="7F9FDCCE" w14:textId="77777777" w:rsidR="00E03E42" w:rsidRDefault="00E03E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6B9CE" w14:textId="77777777" w:rsidR="00E03E42" w:rsidRDefault="00E03E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931" w14:textId="77777777" w:rsidR="00E03E42" w:rsidRDefault="00E03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0E1F" w14:textId="77777777" w:rsidR="004F3634" w:rsidRDefault="004F3634">
      <w:pPr>
        <w:spacing w:after="0" w:line="240" w:lineRule="auto"/>
      </w:pPr>
      <w:r>
        <w:separator/>
      </w:r>
    </w:p>
  </w:footnote>
  <w:footnote w:type="continuationSeparator" w:id="0">
    <w:p w14:paraId="59A8ECEC" w14:textId="77777777" w:rsidR="004F3634" w:rsidRDefault="004F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5F43" w14:textId="77777777" w:rsidR="00E03E42" w:rsidRDefault="00E03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310" w14:textId="77777777" w:rsidR="00E03E42" w:rsidRDefault="00E03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16BE" w14:textId="77777777" w:rsidR="00E03E42" w:rsidRDefault="00E03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0EBF"/>
    <w:multiLevelType w:val="hybridMultilevel"/>
    <w:tmpl w:val="F57406FA"/>
    <w:lvl w:ilvl="0" w:tplc="E2A44BF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801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970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393311">
    <w:abstractNumId w:val="2"/>
  </w:num>
  <w:num w:numId="5" w16cid:durableId="1235503923">
    <w:abstractNumId w:val="4"/>
  </w:num>
  <w:num w:numId="6" w16cid:durableId="643656031">
    <w:abstractNumId w:val="0"/>
  </w:num>
  <w:num w:numId="7" w16cid:durableId="816530920">
    <w:abstractNumId w:val="3"/>
  </w:num>
  <w:num w:numId="8" w16cid:durableId="899250150">
    <w:abstractNumId w:val="10"/>
  </w:num>
  <w:num w:numId="9" w16cid:durableId="200674347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3566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222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66581">
    <w:abstractNumId w:val="9"/>
  </w:num>
  <w:num w:numId="13" w16cid:durableId="744299452">
    <w:abstractNumId w:val="1"/>
  </w:num>
  <w:num w:numId="14" w16cid:durableId="545720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2"/>
    <w:rsid w:val="0048414F"/>
    <w:rsid w:val="004F18A5"/>
    <w:rsid w:val="004F3634"/>
    <w:rsid w:val="005073FE"/>
    <w:rsid w:val="00564E9A"/>
    <w:rsid w:val="006C30FC"/>
    <w:rsid w:val="0097592C"/>
    <w:rsid w:val="009D3C0B"/>
    <w:rsid w:val="009E33F2"/>
    <w:rsid w:val="00A26EC6"/>
    <w:rsid w:val="00C82E34"/>
    <w:rsid w:val="00E03E42"/>
    <w:rsid w:val="00E53A64"/>
    <w:rsid w:val="00F56870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5C80"/>
  <w15:chartTrackingRefBased/>
  <w15:docId w15:val="{8B25175D-E3AA-4CA7-8DAB-7927A1A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6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64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94F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F6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6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11</cp:revision>
  <cp:lastPrinted>2024-02-12T10:06:00Z</cp:lastPrinted>
  <dcterms:created xsi:type="dcterms:W3CDTF">2024-02-09T10:35:00Z</dcterms:created>
  <dcterms:modified xsi:type="dcterms:W3CDTF">2024-02-13T06:19:00Z</dcterms:modified>
</cp:coreProperties>
</file>