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BB1AE" w14:textId="77777777" w:rsidR="00AE0B0D" w:rsidRPr="00B64753" w:rsidRDefault="00AE0B0D" w:rsidP="00AE0B0D">
      <w:pPr>
        <w:jc w:val="right"/>
        <w:rPr>
          <w:rFonts w:ascii="Calibri" w:hAnsi="Calibri" w:cs="Calibri"/>
          <w:sz w:val="22"/>
          <w:szCs w:val="22"/>
        </w:rPr>
      </w:pPr>
      <w:r w:rsidRPr="00B64753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1</w:t>
      </w:r>
      <w:r w:rsidRPr="00B64753">
        <w:rPr>
          <w:rFonts w:ascii="Calibri" w:hAnsi="Calibri" w:cs="Calibri"/>
          <w:sz w:val="22"/>
          <w:szCs w:val="22"/>
        </w:rPr>
        <w:t xml:space="preserve"> do zarządzenia nr </w:t>
      </w:r>
      <w:r>
        <w:rPr>
          <w:rFonts w:ascii="Calibri" w:hAnsi="Calibri" w:cs="Calibri"/>
          <w:sz w:val="22"/>
          <w:szCs w:val="22"/>
        </w:rPr>
        <w:t>107</w:t>
      </w:r>
      <w:r w:rsidRPr="00B64753">
        <w:rPr>
          <w:rFonts w:ascii="Calibri" w:hAnsi="Calibri" w:cs="Calibri"/>
          <w:sz w:val="22"/>
          <w:szCs w:val="22"/>
        </w:rPr>
        <w:t xml:space="preserve">/2024 Wójta Gminy Suchy Las </w:t>
      </w:r>
    </w:p>
    <w:p w14:paraId="7D7C5BEA" w14:textId="77777777" w:rsidR="00AE0B0D" w:rsidRPr="00B64753" w:rsidRDefault="00AE0B0D" w:rsidP="00AE0B0D">
      <w:pPr>
        <w:jc w:val="right"/>
        <w:rPr>
          <w:rFonts w:ascii="Calibri" w:hAnsi="Calibri" w:cs="Calibri"/>
          <w:sz w:val="22"/>
          <w:szCs w:val="22"/>
        </w:rPr>
      </w:pPr>
      <w:r w:rsidRPr="00B64753">
        <w:rPr>
          <w:rFonts w:ascii="Calibri" w:hAnsi="Calibri" w:cs="Calibri"/>
          <w:sz w:val="22"/>
          <w:szCs w:val="22"/>
        </w:rPr>
        <w:t xml:space="preserve">z dnia </w:t>
      </w:r>
      <w:r>
        <w:rPr>
          <w:rFonts w:ascii="Calibri" w:hAnsi="Calibri" w:cs="Calibri"/>
          <w:sz w:val="22"/>
          <w:szCs w:val="22"/>
        </w:rPr>
        <w:t>8 lipca</w:t>
      </w:r>
      <w:r w:rsidRPr="00B64753">
        <w:rPr>
          <w:rFonts w:ascii="Calibri" w:hAnsi="Calibri" w:cs="Calibri"/>
          <w:sz w:val="22"/>
          <w:szCs w:val="22"/>
        </w:rPr>
        <w:t xml:space="preserve"> 2024 roku.</w:t>
      </w:r>
    </w:p>
    <w:p w14:paraId="26DF1C04" w14:textId="77777777" w:rsidR="00DD2EB6" w:rsidRDefault="00DD2EB6"/>
    <w:p w14:paraId="5842909B" w14:textId="77777777" w:rsidR="00DD2EB6" w:rsidRDefault="00DD2EB6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3D13A2" w:rsidRPr="00DD2EB6" w14:paraId="64508852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CB26B45" w14:textId="77777777" w:rsidR="003D13A2" w:rsidRPr="00DD2EB6" w:rsidRDefault="003D13A2">
            <w:pPr>
              <w:rPr>
                <w:rFonts w:ascii="Calibri" w:hAnsi="Calibri" w:cs="Calibri"/>
                <w:sz w:val="22"/>
                <w:szCs w:val="22"/>
              </w:rPr>
            </w:pPr>
            <w:r w:rsidRPr="00DD2EB6">
              <w:rPr>
                <w:rFonts w:ascii="Calibri" w:hAnsi="Calibri" w:cs="Calibri"/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3C9EB31" w14:textId="77777777" w:rsidR="003D13A2" w:rsidRPr="00DD2EB6" w:rsidRDefault="003D13A2">
            <w:pPr>
              <w:rPr>
                <w:rFonts w:ascii="Calibri" w:hAnsi="Calibri" w:cs="Calibri"/>
                <w:sz w:val="22"/>
                <w:szCs w:val="22"/>
              </w:rPr>
            </w:pPr>
            <w:r w:rsidRPr="00DD2EB6">
              <w:rPr>
                <w:rFonts w:ascii="Calibri" w:hAnsi="Calibri" w:cs="Calibri"/>
                <w:b/>
                <w:bCs/>
                <w:sz w:val="22"/>
                <w:szCs w:val="22"/>
              </w:rPr>
              <w:t>Otwarty konkurs ofert na wspieranie realizacji zadań Gminy Suchy Las w obszarze działalności na rzecz dzieci i młodzieży, w tym wypoczynku dzieci i młodzieży.</w:t>
            </w:r>
          </w:p>
        </w:tc>
      </w:tr>
      <w:tr w:rsidR="003D13A2" w:rsidRPr="00DD2EB6" w14:paraId="35D5684C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08AA39C" w14:textId="77777777" w:rsidR="003D13A2" w:rsidRPr="00DD2EB6" w:rsidRDefault="003D13A2">
            <w:pPr>
              <w:rPr>
                <w:rFonts w:ascii="Calibri" w:hAnsi="Calibri" w:cs="Calibri"/>
                <w:sz w:val="22"/>
                <w:szCs w:val="22"/>
              </w:rPr>
            </w:pPr>
            <w:r w:rsidRPr="00DD2EB6">
              <w:rPr>
                <w:rFonts w:ascii="Calibri" w:hAnsi="Calibri" w:cs="Calibri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1B347C6" w14:textId="77777777" w:rsidR="003D13A2" w:rsidRPr="00DD2EB6" w:rsidRDefault="003D13A2">
            <w:pPr>
              <w:rPr>
                <w:rFonts w:ascii="Calibri" w:hAnsi="Calibri" w:cs="Calibri"/>
                <w:sz w:val="22"/>
                <w:szCs w:val="22"/>
              </w:rPr>
            </w:pPr>
            <w:r w:rsidRPr="00DD2EB6">
              <w:rPr>
                <w:rFonts w:ascii="Calibri" w:hAnsi="Calibri" w:cs="Calibri"/>
                <w:sz w:val="22"/>
                <w:szCs w:val="22"/>
              </w:rPr>
              <w:t>Gmina Suchy Las, Referat Oświaty i Sportu</w:t>
            </w:r>
          </w:p>
        </w:tc>
      </w:tr>
      <w:tr w:rsidR="003D13A2" w:rsidRPr="00DD2EB6" w14:paraId="4C806063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70F0A18" w14:textId="77777777" w:rsidR="003D13A2" w:rsidRPr="00DD2EB6" w:rsidRDefault="003D13A2">
            <w:pPr>
              <w:rPr>
                <w:rFonts w:ascii="Calibri" w:hAnsi="Calibri" w:cs="Calibri"/>
                <w:sz w:val="22"/>
                <w:szCs w:val="22"/>
              </w:rPr>
            </w:pPr>
            <w:r w:rsidRPr="00DD2EB6">
              <w:rPr>
                <w:rFonts w:ascii="Calibri" w:hAnsi="Calibri" w:cs="Calibri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703166E" w14:textId="77777777" w:rsidR="003D13A2" w:rsidRPr="00DD2EB6" w:rsidRDefault="003D13A2">
            <w:pPr>
              <w:rPr>
                <w:rFonts w:ascii="Calibri" w:hAnsi="Calibri" w:cs="Calibri"/>
                <w:sz w:val="22"/>
                <w:szCs w:val="22"/>
              </w:rPr>
            </w:pPr>
            <w:r w:rsidRPr="00DD2EB6">
              <w:rPr>
                <w:rFonts w:ascii="Calibri" w:hAnsi="Calibri" w:cs="Calibri"/>
                <w:sz w:val="22"/>
                <w:szCs w:val="22"/>
              </w:rPr>
              <w:t>12.07.2024- 30.09.2024</w:t>
            </w:r>
          </w:p>
        </w:tc>
      </w:tr>
      <w:tr w:rsidR="003D13A2" w:rsidRPr="00DD2EB6" w14:paraId="5C7912B5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3FE9B7D" w14:textId="77777777" w:rsidR="003D13A2" w:rsidRPr="00DD2EB6" w:rsidRDefault="003D13A2">
            <w:pPr>
              <w:rPr>
                <w:rFonts w:ascii="Calibri" w:hAnsi="Calibri" w:cs="Calibri"/>
                <w:sz w:val="22"/>
                <w:szCs w:val="22"/>
              </w:rPr>
            </w:pPr>
            <w:r w:rsidRPr="00DD2EB6">
              <w:rPr>
                <w:rFonts w:ascii="Calibri" w:hAnsi="Calibri" w:cs="Calibri"/>
                <w:sz w:val="22"/>
                <w:szCs w:val="22"/>
              </w:rP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9A00F56" w14:textId="77777777" w:rsidR="003D13A2" w:rsidRPr="00DD2EB6" w:rsidRDefault="003D13A2">
            <w:pPr>
              <w:rPr>
                <w:rFonts w:ascii="Calibri" w:hAnsi="Calibri" w:cs="Calibri"/>
                <w:sz w:val="22"/>
                <w:szCs w:val="22"/>
              </w:rPr>
            </w:pPr>
            <w:r w:rsidRPr="00DD2EB6">
              <w:rPr>
                <w:rFonts w:ascii="Calibri" w:hAnsi="Calibri" w:cs="Calibri"/>
                <w:sz w:val="22"/>
                <w:szCs w:val="22"/>
              </w:rPr>
              <w:t>15 000,00 zł</w:t>
            </w:r>
          </w:p>
        </w:tc>
      </w:tr>
    </w:tbl>
    <w:p w14:paraId="2BCF99FF" w14:textId="77777777" w:rsidR="003D13A2" w:rsidRPr="00186357" w:rsidRDefault="003D13A2">
      <w:pPr>
        <w:pStyle w:val="Heading1"/>
        <w:jc w:val="center"/>
        <w:rPr>
          <w:rFonts w:ascii="Calibri" w:hAnsi="Calibri" w:cs="Calibri"/>
          <w:sz w:val="22"/>
          <w:szCs w:val="22"/>
        </w:rPr>
      </w:pPr>
      <w:r w:rsidRPr="00186357">
        <w:rPr>
          <w:rFonts w:ascii="Calibri" w:hAnsi="Calibri" w:cs="Calibri"/>
          <w:sz w:val="22"/>
          <w:szCs w:val="22"/>
        </w:rPr>
        <w:t>Rozstrzygnięcie konkursu</w:t>
      </w:r>
    </w:p>
    <w:p w14:paraId="5653A939" w14:textId="77777777" w:rsidR="003D13A2" w:rsidRPr="00DD2EB6" w:rsidRDefault="003D13A2">
      <w:pPr>
        <w:spacing w:after="100"/>
        <w:jc w:val="center"/>
        <w:rPr>
          <w:rFonts w:ascii="Calibri" w:hAnsi="Calibri" w:cs="Calibri"/>
          <w:sz w:val="22"/>
          <w:szCs w:val="22"/>
        </w:rPr>
      </w:pPr>
      <w:r w:rsidRPr="00DD2EB6">
        <w:rPr>
          <w:rFonts w:ascii="Calibri" w:hAnsi="Calibri" w:cs="Calibri"/>
          <w:sz w:val="22"/>
          <w:szCs w:val="22"/>
        </w:rPr>
        <w:t> </w:t>
      </w:r>
    </w:p>
    <w:tbl>
      <w:tblPr>
        <w:tblW w:w="8747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179"/>
        <w:gridCol w:w="1833"/>
        <w:gridCol w:w="2026"/>
      </w:tblGrid>
      <w:tr w:rsidR="00DA5AAE" w:rsidRPr="00DD2EB6" w14:paraId="4D36D046" w14:textId="77777777" w:rsidTr="00DA5AAE">
        <w:tblPrEx>
          <w:tblCellMar>
            <w:left w:w="0" w:type="dxa"/>
            <w:right w:w="0" w:type="dxa"/>
          </w:tblCellMar>
        </w:tblPrEx>
        <w:trPr>
          <w:trHeight w:val="620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28FC486" w14:textId="77777777" w:rsidR="00DA5AAE" w:rsidRPr="00DD2EB6" w:rsidRDefault="00DA5AAE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2EB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0733A32" w14:textId="77777777" w:rsidR="00DA5AAE" w:rsidRPr="00DD2EB6" w:rsidRDefault="00DA5AAE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2EB6">
              <w:rPr>
                <w:rFonts w:ascii="Calibri" w:hAnsi="Calibri" w:cs="Calibri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F8C7120" w14:textId="77777777" w:rsidR="00DA5AAE" w:rsidRPr="00DD2EB6" w:rsidRDefault="00DA5AAE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2EB6">
              <w:rPr>
                <w:rFonts w:ascii="Calibri" w:hAnsi="Calibri" w:cs="Calibri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9DC8DBF" w14:textId="77777777" w:rsidR="00DA5AAE" w:rsidRPr="00DD2EB6" w:rsidRDefault="00DA5AAE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2EB6">
              <w:rPr>
                <w:rFonts w:ascii="Calibri" w:hAnsi="Calibri" w:cs="Calibri"/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DA5AAE" w:rsidRPr="00DD2EB6" w14:paraId="497C5A2F" w14:textId="77777777" w:rsidTr="00DA5AAE">
        <w:tblPrEx>
          <w:tblCellMar>
            <w:left w:w="0" w:type="dxa"/>
            <w:right w:w="0" w:type="dxa"/>
          </w:tblCellMar>
        </w:tblPrEx>
        <w:trPr>
          <w:trHeight w:val="2933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AE0D8E2" w14:textId="77777777" w:rsidR="00DA5AAE" w:rsidRPr="00DD2EB6" w:rsidRDefault="00DA5AAE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DD2EB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EED2C92" w14:textId="77777777" w:rsidR="00DA5AAE" w:rsidRPr="00DD2EB6" w:rsidRDefault="00DA5AAE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DD2EB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Organizacja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półkolonii </w:t>
            </w:r>
            <w:r w:rsidRPr="00DD2EB6">
              <w:rPr>
                <w:rFonts w:ascii="Calibri" w:hAnsi="Calibri" w:cs="Calibri"/>
                <w:b/>
                <w:bCs/>
                <w:sz w:val="22"/>
                <w:szCs w:val="22"/>
              </w:rPr>
              <w:t>letnich z piłką nożną dla dzieci i młodzieży w  Suchym Lesie oraz bezpieczny transport na zgrupowanie piłkarskie do Gdańska członków RED BOX Piłkarskiej Akademii.</w:t>
            </w:r>
            <w:r w:rsidRPr="00DD2EB6">
              <w:rPr>
                <w:rFonts w:ascii="Calibri" w:hAnsi="Calibri" w:cs="Calibri"/>
                <w:sz w:val="22"/>
                <w:szCs w:val="22"/>
              </w:rPr>
              <w:br/>
              <w:t>Stowarzyszenie Kultury Fizycznej Red Box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BD3A80A" w14:textId="77777777" w:rsidR="00DA5AAE" w:rsidRPr="00DD2EB6" w:rsidRDefault="00DA5AAE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DD2EB6">
              <w:rPr>
                <w:rFonts w:ascii="Calibri" w:hAnsi="Calibri" w:cs="Calibri"/>
                <w:sz w:val="22"/>
                <w:szCs w:val="22"/>
              </w:rPr>
              <w:t>15 000,00 zł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1E28104" w14:textId="77777777" w:rsidR="00DA5AAE" w:rsidRPr="00DD2EB6" w:rsidRDefault="00DA5AAE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DD2EB6">
              <w:rPr>
                <w:rFonts w:ascii="Calibri" w:hAnsi="Calibri" w:cs="Calibri"/>
                <w:sz w:val="22"/>
                <w:szCs w:val="22"/>
              </w:rPr>
              <w:t>15 000,00 zł</w:t>
            </w:r>
          </w:p>
        </w:tc>
      </w:tr>
      <w:tr w:rsidR="00DA5AAE" w:rsidRPr="00DD2EB6" w14:paraId="44EF15A3" w14:textId="77777777" w:rsidTr="00DA5AAE">
        <w:tblPrEx>
          <w:tblCellMar>
            <w:left w:w="0" w:type="dxa"/>
            <w:right w:w="0" w:type="dxa"/>
          </w:tblCellMar>
        </w:tblPrEx>
        <w:trPr>
          <w:trHeight w:val="335"/>
        </w:trPr>
        <w:tc>
          <w:tcPr>
            <w:tcW w:w="48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29C8DD9" w14:textId="77777777" w:rsidR="00DA5AAE" w:rsidRPr="00DD2EB6" w:rsidRDefault="00DA5AAE">
            <w:pPr>
              <w:spacing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D2EB6">
              <w:rPr>
                <w:rFonts w:ascii="Calibri" w:hAnsi="Calibri" w:cs="Calibri"/>
                <w:sz w:val="22"/>
                <w:szCs w:val="22"/>
              </w:rPr>
              <w:t>Łącznie: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AFA9055" w14:textId="77777777" w:rsidR="00DA5AAE" w:rsidRPr="00DD2EB6" w:rsidRDefault="00DA5AAE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DD2EB6">
              <w:rPr>
                <w:rFonts w:ascii="Calibri" w:hAnsi="Calibri" w:cs="Calibri"/>
                <w:sz w:val="22"/>
                <w:szCs w:val="22"/>
              </w:rPr>
              <w:t>15 000,00 zł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97FBFD4" w14:textId="77777777" w:rsidR="00DA5AAE" w:rsidRPr="00DD2EB6" w:rsidRDefault="00DA5AAE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DD2EB6">
              <w:rPr>
                <w:rFonts w:ascii="Calibri" w:hAnsi="Calibri" w:cs="Calibri"/>
                <w:sz w:val="22"/>
                <w:szCs w:val="22"/>
              </w:rPr>
              <w:t>15 000,00 zł</w:t>
            </w:r>
          </w:p>
        </w:tc>
      </w:tr>
    </w:tbl>
    <w:p w14:paraId="231DDE17" w14:textId="77777777" w:rsidR="003D13A2" w:rsidRPr="00DD2EB6" w:rsidRDefault="003D13A2">
      <w:pPr>
        <w:spacing w:after="100"/>
        <w:rPr>
          <w:rFonts w:ascii="Calibri" w:hAnsi="Calibri" w:cs="Calibri"/>
          <w:sz w:val="22"/>
          <w:szCs w:val="22"/>
        </w:rPr>
      </w:pPr>
      <w:r w:rsidRPr="00DD2EB6">
        <w:rPr>
          <w:rFonts w:ascii="Calibri" w:hAnsi="Calibri" w:cs="Calibri"/>
          <w:sz w:val="22"/>
          <w:szCs w:val="22"/>
        </w:rPr>
        <w:t>Data wygenerowania dokumentu: 08 lipca 2024</w:t>
      </w:r>
    </w:p>
    <w:sectPr w:rsidR="003D13A2" w:rsidRPr="00DD2EB6">
      <w:footerReference w:type="even" r:id="rId6"/>
      <w:footerReference w:type="default" r:id="rId7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83D12" w14:textId="77777777" w:rsidR="00096859" w:rsidRDefault="00096859">
      <w:r>
        <w:separator/>
      </w:r>
    </w:p>
  </w:endnote>
  <w:endnote w:type="continuationSeparator" w:id="0">
    <w:p w14:paraId="76402D9E" w14:textId="77777777" w:rsidR="00096859" w:rsidRDefault="0009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6930B" w14:textId="77777777" w:rsidR="003D13A2" w:rsidRDefault="003D13A2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28B56" w14:textId="77777777" w:rsidR="003D13A2" w:rsidRDefault="003D13A2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F1269" w14:textId="77777777" w:rsidR="00096859" w:rsidRDefault="00096859">
      <w:r>
        <w:separator/>
      </w:r>
    </w:p>
  </w:footnote>
  <w:footnote w:type="continuationSeparator" w:id="0">
    <w:p w14:paraId="3B4C800D" w14:textId="77777777" w:rsidR="00096859" w:rsidRDefault="00096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91"/>
    <w:rsid w:val="00096859"/>
    <w:rsid w:val="00186357"/>
    <w:rsid w:val="003D13A2"/>
    <w:rsid w:val="004C1B55"/>
    <w:rsid w:val="00980091"/>
    <w:rsid w:val="00AE0B0D"/>
    <w:rsid w:val="00B64753"/>
    <w:rsid w:val="00D57320"/>
    <w:rsid w:val="00DA5AAE"/>
    <w:rsid w:val="00DD2EB6"/>
    <w:rsid w:val="00E0406A"/>
    <w:rsid w:val="00E30E14"/>
    <w:rsid w:val="00EE16A2"/>
    <w:rsid w:val="00F9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819B9"/>
  <w14:defaultImageDpi w14:val="0"/>
  <w15:docId w15:val="{D79A338F-D283-4318-87A3-71992051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kern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kern w:val="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kern w:val="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727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2</cp:revision>
  <dcterms:created xsi:type="dcterms:W3CDTF">2024-07-10T07:30:00Z</dcterms:created>
  <dcterms:modified xsi:type="dcterms:W3CDTF">2024-07-10T07:30:00Z</dcterms:modified>
</cp:coreProperties>
</file>