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9C" w:rsidRPr="00235294" w:rsidRDefault="004E709C" w:rsidP="004E709C">
      <w:pPr>
        <w:tabs>
          <w:tab w:val="left" w:pos="6705"/>
        </w:tabs>
        <w:spacing w:line="360" w:lineRule="auto"/>
        <w:jc w:val="center"/>
        <w:outlineLvl w:val="0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 xml:space="preserve">Zarządzenie Nr </w:t>
      </w:r>
      <w:r w:rsidR="0096152D">
        <w:rPr>
          <w:rFonts w:ascii="Calibri" w:hAnsi="Calibri" w:cs="Calibri"/>
          <w:sz w:val="22"/>
          <w:szCs w:val="22"/>
        </w:rPr>
        <w:t>40</w:t>
      </w:r>
      <w:r w:rsidRPr="00235294">
        <w:rPr>
          <w:rFonts w:ascii="Calibri" w:hAnsi="Calibri" w:cs="Calibri"/>
          <w:sz w:val="22"/>
          <w:szCs w:val="22"/>
        </w:rPr>
        <w:t>/2016</w:t>
      </w:r>
    </w:p>
    <w:p w:rsidR="004E709C" w:rsidRPr="00235294" w:rsidRDefault="004E709C" w:rsidP="004E709C">
      <w:pPr>
        <w:spacing w:line="360" w:lineRule="auto"/>
        <w:jc w:val="center"/>
        <w:outlineLvl w:val="0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Wójta Gminy Suchy Las</w:t>
      </w:r>
    </w:p>
    <w:p w:rsidR="004E709C" w:rsidRDefault="004E709C" w:rsidP="00E07F1A">
      <w:pPr>
        <w:spacing w:line="360" w:lineRule="auto"/>
        <w:jc w:val="center"/>
        <w:outlineLvl w:val="0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 xml:space="preserve">z dnia </w:t>
      </w:r>
      <w:r w:rsidR="0096152D">
        <w:rPr>
          <w:rFonts w:ascii="Calibri" w:hAnsi="Calibri" w:cs="Calibri"/>
          <w:sz w:val="22"/>
          <w:szCs w:val="22"/>
        </w:rPr>
        <w:t>22</w:t>
      </w:r>
      <w:r w:rsidRPr="00235294">
        <w:rPr>
          <w:rFonts w:ascii="Calibri" w:hAnsi="Calibri" w:cs="Calibri"/>
          <w:sz w:val="22"/>
          <w:szCs w:val="22"/>
        </w:rPr>
        <w:t xml:space="preserve"> marca 2016 r.</w:t>
      </w:r>
    </w:p>
    <w:p w:rsidR="00E07F1A" w:rsidRPr="00235294" w:rsidRDefault="00E07F1A" w:rsidP="00E07F1A">
      <w:pPr>
        <w:spacing w:line="360" w:lineRule="auto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jc w:val="both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 xml:space="preserve">w sprawie: ogłoszenia otwartego konkursu ofert na wsparcie finansowe realizacji zadań publicznych dla organizacji pozarządowych oraz podmiotów wymienionych w art. 3 ust. 3 ustawy z dnia 24 kwietnia 2003 r. o działalności pożytku publicznego i o wolontariacie w zakresie </w:t>
      </w:r>
      <w:r w:rsidRPr="00235294">
        <w:rPr>
          <w:rFonts w:ascii="Calibri" w:hAnsi="Calibri" w:cs="Calibri"/>
          <w:b/>
          <w:sz w:val="22"/>
          <w:szCs w:val="22"/>
        </w:rPr>
        <w:t>kultury, sztuki, ochrony dóbr kultury i dziedzictwa narodowego, nauki, edukacji, oświaty i wychowania, podtrzymywania i upowszechniania tradycji narodowej, pielęgnowania polskości oraz rozwoju świadomości narodowej, obywatelskiej i kulturowej na terenie Rzeczypospolitej Polskiej i za granicą oraz na rzecz integracji europejskiej oraz rozwijania kontaktów i współpracy miedzy społeczeństwami, a także w rozwoju wspólnot i społeczności lokalnych, wypoczynku dzieci i młodzieży , kultury fizycznej</w:t>
      </w:r>
      <w:r w:rsidR="00160CE4">
        <w:rPr>
          <w:rFonts w:ascii="Calibri" w:hAnsi="Calibri" w:cs="Calibri"/>
          <w:b/>
          <w:sz w:val="22"/>
          <w:szCs w:val="22"/>
        </w:rPr>
        <w:t>,</w:t>
      </w:r>
      <w:r w:rsidRPr="00235294">
        <w:rPr>
          <w:rFonts w:ascii="Calibri" w:hAnsi="Calibri" w:cs="Calibri"/>
          <w:b/>
          <w:sz w:val="22"/>
          <w:szCs w:val="22"/>
        </w:rPr>
        <w:t xml:space="preserve"> turystyki i krajoznawstwa ,a także ochro</w:t>
      </w:r>
      <w:r w:rsidR="000E41AD">
        <w:rPr>
          <w:rFonts w:ascii="Calibri" w:hAnsi="Calibri" w:cs="Calibri"/>
          <w:b/>
          <w:sz w:val="22"/>
          <w:szCs w:val="22"/>
        </w:rPr>
        <w:t xml:space="preserve">ny i promocji zdrowia. </w:t>
      </w:r>
    </w:p>
    <w:p w:rsidR="004E709C" w:rsidRPr="00235294" w:rsidRDefault="004E709C" w:rsidP="004E709C">
      <w:pPr>
        <w:jc w:val="both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 xml:space="preserve">    </w:t>
      </w:r>
      <w:r w:rsidR="00DC0F75">
        <w:rPr>
          <w:rFonts w:ascii="Calibri" w:hAnsi="Calibri" w:cs="Calibri"/>
          <w:sz w:val="22"/>
          <w:szCs w:val="22"/>
        </w:rPr>
        <w:t xml:space="preserve">Na podstawie art. 13 w związku z </w:t>
      </w:r>
      <w:r w:rsidRPr="00235294">
        <w:rPr>
          <w:rFonts w:ascii="Calibri" w:hAnsi="Calibri" w:cs="Calibri"/>
          <w:sz w:val="22"/>
          <w:szCs w:val="22"/>
        </w:rPr>
        <w:t>art. 11</w:t>
      </w:r>
      <w:r w:rsidR="00DC0F75">
        <w:rPr>
          <w:rFonts w:ascii="Calibri" w:hAnsi="Calibri" w:cs="Calibri"/>
          <w:sz w:val="22"/>
          <w:szCs w:val="22"/>
        </w:rPr>
        <w:t xml:space="preserve"> ust. 2</w:t>
      </w:r>
      <w:r w:rsidRPr="00235294">
        <w:rPr>
          <w:rFonts w:ascii="Calibri" w:hAnsi="Calibri" w:cs="Calibri"/>
          <w:sz w:val="22"/>
          <w:szCs w:val="22"/>
        </w:rPr>
        <w:t xml:space="preserve"> ustawy z dnia 24 kwietnia 2003 r. o działalności pożytku publicznego i o wolontariacie (</w:t>
      </w:r>
      <w:r w:rsidR="00DC0F75">
        <w:rPr>
          <w:rFonts w:ascii="Calibri" w:hAnsi="Calibri" w:cs="Calibri"/>
          <w:sz w:val="22"/>
          <w:szCs w:val="22"/>
        </w:rPr>
        <w:t>Dz. U. z 2014 r., poz. 1118 ze zm.</w:t>
      </w:r>
      <w:r w:rsidRPr="00235294">
        <w:rPr>
          <w:rFonts w:ascii="Calibri" w:hAnsi="Calibri" w:cs="Calibri"/>
          <w:sz w:val="22"/>
          <w:szCs w:val="22"/>
        </w:rPr>
        <w:t xml:space="preserve"> ) </w:t>
      </w:r>
      <w:r w:rsidR="00DC0F75">
        <w:rPr>
          <w:rFonts w:ascii="Calibri" w:hAnsi="Calibri" w:cs="Calibri"/>
          <w:sz w:val="22"/>
          <w:szCs w:val="22"/>
        </w:rPr>
        <w:t>oraz na podstawie Uchwały nr XII/148/15</w:t>
      </w:r>
      <w:r w:rsidR="0064437A">
        <w:rPr>
          <w:rFonts w:ascii="Calibri" w:hAnsi="Calibri" w:cs="Calibri"/>
          <w:sz w:val="22"/>
          <w:szCs w:val="22"/>
        </w:rPr>
        <w:t xml:space="preserve"> Rady Gminy Suchy Las z dnia 26 listopada 2015</w:t>
      </w:r>
      <w:r w:rsidRPr="00235294">
        <w:rPr>
          <w:rFonts w:ascii="Calibri" w:hAnsi="Calibri" w:cs="Calibri"/>
          <w:sz w:val="22"/>
          <w:szCs w:val="22"/>
        </w:rPr>
        <w:t xml:space="preserve"> r. w sprawie przyjęcia rocznego Programu Współpracy Gminy Suchy Las z organizacjami pozarządowymi i innymi podmiotami prowadzącymi działalność</w:t>
      </w:r>
      <w:r w:rsidR="0064437A">
        <w:rPr>
          <w:rFonts w:ascii="Calibri" w:hAnsi="Calibri" w:cs="Calibri"/>
          <w:sz w:val="22"/>
          <w:szCs w:val="22"/>
        </w:rPr>
        <w:t xml:space="preserve"> pożytku publicznego na rok 2016</w:t>
      </w:r>
      <w:r w:rsidR="00160CE4">
        <w:rPr>
          <w:rFonts w:ascii="Calibri" w:hAnsi="Calibri" w:cs="Calibri"/>
          <w:sz w:val="22"/>
          <w:szCs w:val="22"/>
        </w:rPr>
        <w:t>,</w:t>
      </w:r>
      <w:r w:rsidRPr="00235294">
        <w:rPr>
          <w:rFonts w:ascii="Calibri" w:hAnsi="Calibri" w:cs="Calibri"/>
          <w:sz w:val="22"/>
          <w:szCs w:val="22"/>
        </w:rPr>
        <w:t xml:space="preserve"> zarządza się, co następuje: </w:t>
      </w:r>
    </w:p>
    <w:p w:rsidR="004E709C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E07F1A" w:rsidRPr="00235294" w:rsidRDefault="00E07F1A" w:rsidP="004E709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b/>
          <w:sz w:val="22"/>
          <w:szCs w:val="22"/>
        </w:rPr>
        <w:t>§ 1</w:t>
      </w: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both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Ogłasza się otwarty konkurs na wsparcie realizacji zadań publicznych dla organizacji pozarządowych oraz podmiotów wymienionych w art. 3 ust. 3 ustawy z dnia 24 kwietnia 2003 r. o działalności pożytku publicznego i o wolontariacie w zakresie</w:t>
      </w:r>
      <w:r w:rsidRPr="00235294">
        <w:rPr>
          <w:rFonts w:ascii="Calibri" w:hAnsi="Calibri" w:cs="Calibri"/>
          <w:b/>
          <w:sz w:val="22"/>
          <w:szCs w:val="22"/>
        </w:rPr>
        <w:t xml:space="preserve"> kultury, sztuki, ochrony dóbr kultury i dziedzictwa narodowego, nauki, edukacji, oświaty i wychowania, podtrzymywania i upowszechniania tradycji narodowej, pielęgnowania polskości oraz rozwoju świadomości narodowej, obywatelskiej i kulturowej na terenie Rzeczypospolitej Polskiej i za granicą oraz na rzecz integracji europejskiej oraz rozwijania kontaktów i współpracy miedzy społeczeństwami, a także w rozwoju wspólnot i społeczności lokalnych, wypoczynku dzieci i młodzieży , kultury fizycznej</w:t>
      </w:r>
      <w:r w:rsidR="009D3FD2">
        <w:rPr>
          <w:rFonts w:ascii="Calibri" w:hAnsi="Calibri" w:cs="Calibri"/>
          <w:b/>
          <w:sz w:val="22"/>
          <w:szCs w:val="22"/>
        </w:rPr>
        <w:t>,</w:t>
      </w:r>
      <w:r w:rsidRPr="00235294">
        <w:rPr>
          <w:rFonts w:ascii="Calibri" w:hAnsi="Calibri" w:cs="Calibri"/>
          <w:b/>
          <w:sz w:val="22"/>
          <w:szCs w:val="22"/>
        </w:rPr>
        <w:t xml:space="preserve"> turys</w:t>
      </w:r>
      <w:r w:rsidR="009D3FD2">
        <w:rPr>
          <w:rFonts w:ascii="Calibri" w:hAnsi="Calibri" w:cs="Calibri"/>
          <w:b/>
          <w:sz w:val="22"/>
          <w:szCs w:val="22"/>
        </w:rPr>
        <w:t xml:space="preserve">tyki i krajoznawstwa, </w:t>
      </w:r>
      <w:r w:rsidRPr="00235294">
        <w:rPr>
          <w:rFonts w:ascii="Calibri" w:hAnsi="Calibri" w:cs="Calibri"/>
          <w:b/>
          <w:sz w:val="22"/>
          <w:szCs w:val="22"/>
        </w:rPr>
        <w:t>a także ochr</w:t>
      </w:r>
      <w:r w:rsidR="009D3FD2">
        <w:rPr>
          <w:rFonts w:ascii="Calibri" w:hAnsi="Calibri" w:cs="Calibri"/>
          <w:b/>
          <w:sz w:val="22"/>
          <w:szCs w:val="22"/>
        </w:rPr>
        <w:t>ony i promocji zdrowia.</w:t>
      </w:r>
    </w:p>
    <w:p w:rsidR="004E709C" w:rsidRPr="00235294" w:rsidRDefault="004E709C" w:rsidP="004E709C">
      <w:pPr>
        <w:jc w:val="both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tabs>
          <w:tab w:val="left" w:pos="234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b/>
          <w:sz w:val="22"/>
          <w:szCs w:val="22"/>
        </w:rPr>
        <w:t>§ 2</w:t>
      </w: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Ogłoszenie o konkursie stanowi załącznik do zarządzenia.</w:t>
      </w:r>
    </w:p>
    <w:p w:rsidR="004E709C" w:rsidRPr="00235294" w:rsidRDefault="004E709C" w:rsidP="004E70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E709C" w:rsidRDefault="004E709C" w:rsidP="004E70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07F1A" w:rsidRPr="00235294" w:rsidRDefault="00E07F1A" w:rsidP="004E70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b/>
          <w:sz w:val="22"/>
          <w:szCs w:val="22"/>
        </w:rPr>
        <w:t>§ 3</w:t>
      </w:r>
    </w:p>
    <w:p w:rsidR="004E709C" w:rsidRPr="00235294" w:rsidRDefault="004E709C" w:rsidP="004E709C">
      <w:pPr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Otwarty konkurs ofert ogłasza się:</w:t>
      </w:r>
    </w:p>
    <w:p w:rsidR="004E709C" w:rsidRPr="00235294" w:rsidRDefault="004E709C" w:rsidP="004E709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w Biuletynie Informacji Publicznej,</w:t>
      </w:r>
    </w:p>
    <w:p w:rsidR="004E709C" w:rsidRPr="00235294" w:rsidRDefault="004E709C" w:rsidP="004E709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na tablicy ogłoszeń w siedzibie Urzędu Gminy Suchy Las,</w:t>
      </w:r>
    </w:p>
    <w:p w:rsidR="004E709C" w:rsidRPr="00235294" w:rsidRDefault="004E709C" w:rsidP="004E709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na Stronie Internetowej Urzędu Gminy Suchy Las.</w:t>
      </w:r>
    </w:p>
    <w:p w:rsidR="004E709C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E07F1A" w:rsidRDefault="00E07F1A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E07F1A" w:rsidRDefault="00E07F1A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E07F1A" w:rsidRDefault="00E07F1A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E07F1A" w:rsidRPr="00235294" w:rsidRDefault="00E07F1A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b/>
          <w:sz w:val="22"/>
          <w:szCs w:val="22"/>
        </w:rPr>
        <w:t>§ 4</w:t>
      </w:r>
    </w:p>
    <w:p w:rsidR="004E709C" w:rsidRPr="00235294" w:rsidRDefault="004E709C" w:rsidP="004E709C">
      <w:pPr>
        <w:jc w:val="center"/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ind w:left="3"/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Wykonanie zarządzenia powierza się pracownikowi zatrudnionemu na stanowisku ds. społecznych Urzędu Gminy Suchy Las.</w:t>
      </w: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  <w:r w:rsidRPr="00235294">
        <w:rPr>
          <w:rFonts w:ascii="Calibri" w:hAnsi="Calibri" w:cs="Calibri"/>
          <w:b/>
          <w:sz w:val="22"/>
          <w:szCs w:val="22"/>
        </w:rPr>
        <w:t>§ 5</w:t>
      </w:r>
    </w:p>
    <w:p w:rsidR="004E709C" w:rsidRPr="00235294" w:rsidRDefault="004E709C" w:rsidP="004E709C">
      <w:pPr>
        <w:jc w:val="center"/>
        <w:rPr>
          <w:rFonts w:ascii="Calibri" w:hAnsi="Calibri" w:cs="Calibri"/>
          <w:b/>
          <w:sz w:val="22"/>
          <w:szCs w:val="22"/>
        </w:rPr>
      </w:pPr>
    </w:p>
    <w:p w:rsidR="004E709C" w:rsidRPr="00235294" w:rsidRDefault="004E709C" w:rsidP="004E70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5294">
        <w:rPr>
          <w:rFonts w:ascii="Calibri" w:hAnsi="Calibri" w:cs="Calibri"/>
          <w:sz w:val="22"/>
          <w:szCs w:val="22"/>
        </w:rPr>
        <w:t>Zarządzenie wchodzi w życie z  dniem podpisania.</w:t>
      </w:r>
    </w:p>
    <w:p w:rsidR="004E709C" w:rsidRPr="00235294" w:rsidRDefault="004E709C" w:rsidP="004E709C">
      <w:pPr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rPr>
          <w:rFonts w:ascii="Calibri" w:hAnsi="Calibri" w:cs="Calibri"/>
          <w:sz w:val="22"/>
          <w:szCs w:val="22"/>
        </w:rPr>
      </w:pPr>
    </w:p>
    <w:p w:rsidR="004E709C" w:rsidRPr="00235294" w:rsidRDefault="004E709C" w:rsidP="004E709C">
      <w:pPr>
        <w:rPr>
          <w:sz w:val="22"/>
          <w:szCs w:val="22"/>
        </w:rPr>
      </w:pPr>
    </w:p>
    <w:p w:rsidR="004E709C" w:rsidRPr="00235294" w:rsidRDefault="004E709C" w:rsidP="004E709C">
      <w:pPr>
        <w:rPr>
          <w:sz w:val="22"/>
          <w:szCs w:val="22"/>
        </w:rPr>
      </w:pPr>
    </w:p>
    <w:p w:rsidR="004E709C" w:rsidRPr="00235294" w:rsidRDefault="004E709C" w:rsidP="004E709C">
      <w:pPr>
        <w:rPr>
          <w:sz w:val="22"/>
          <w:szCs w:val="22"/>
        </w:rPr>
      </w:pPr>
    </w:p>
    <w:p w:rsidR="00AC4F02" w:rsidRPr="00235294" w:rsidRDefault="00AC4F02">
      <w:pPr>
        <w:rPr>
          <w:sz w:val="22"/>
          <w:szCs w:val="22"/>
        </w:rPr>
      </w:pPr>
    </w:p>
    <w:sectPr w:rsidR="00AC4F02" w:rsidRPr="0023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452"/>
    <w:multiLevelType w:val="hybridMultilevel"/>
    <w:tmpl w:val="15663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9C"/>
    <w:rsid w:val="000D25DA"/>
    <w:rsid w:val="000E41AD"/>
    <w:rsid w:val="00160CE4"/>
    <w:rsid w:val="00235294"/>
    <w:rsid w:val="004317B5"/>
    <w:rsid w:val="004E709C"/>
    <w:rsid w:val="0064437A"/>
    <w:rsid w:val="006A6450"/>
    <w:rsid w:val="008A4B0F"/>
    <w:rsid w:val="0096152D"/>
    <w:rsid w:val="009D3FD2"/>
    <w:rsid w:val="00A0252C"/>
    <w:rsid w:val="00AC4F02"/>
    <w:rsid w:val="00B44FD8"/>
    <w:rsid w:val="00BF6EC9"/>
    <w:rsid w:val="00D4410F"/>
    <w:rsid w:val="00DC0F75"/>
    <w:rsid w:val="00E07F1A"/>
    <w:rsid w:val="00E445C0"/>
    <w:rsid w:val="00E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Olszewska</dc:creator>
  <cp:lastModifiedBy>Paulina Olszewska</cp:lastModifiedBy>
  <cp:revision>22</cp:revision>
  <cp:lastPrinted>2016-03-22T07:04:00Z</cp:lastPrinted>
  <dcterms:created xsi:type="dcterms:W3CDTF">2016-03-15T06:49:00Z</dcterms:created>
  <dcterms:modified xsi:type="dcterms:W3CDTF">2016-03-22T07:05:00Z</dcterms:modified>
</cp:coreProperties>
</file>