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048AEFC2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4F0CE306" w14:textId="34E7117C" w:rsidR="00AD498C" w:rsidRPr="006D2729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spacing w:val="4"/>
        </w:rPr>
        <w:tab/>
      </w:r>
      <w:r w:rsidR="00AD498C" w:rsidRPr="001B221E">
        <w:rPr>
          <w:rFonts w:ascii="Cambria" w:hAnsi="Cambria"/>
          <w:bCs/>
        </w:rPr>
        <w:t>(Znak postępowania:</w:t>
      </w:r>
      <w:r w:rsidR="00AD498C" w:rsidRPr="006D2729">
        <w:rPr>
          <w:rFonts w:ascii="Cambria" w:hAnsi="Cambria"/>
          <w:b/>
          <w:bCs/>
        </w:rPr>
        <w:t xml:space="preserve"> </w:t>
      </w:r>
      <w:r w:rsidR="00053897">
        <w:rPr>
          <w:rFonts w:ascii="Cambria" w:hAnsi="Cambria"/>
          <w:b/>
          <w:bCs/>
        </w:rPr>
        <w:t>ZP</w:t>
      </w:r>
      <w:r w:rsidR="00B33C43">
        <w:rPr>
          <w:rFonts w:ascii="Cambria" w:hAnsi="Cambria"/>
          <w:b/>
          <w:bCs/>
        </w:rPr>
        <w:t>.271.</w:t>
      </w:r>
      <w:r w:rsidR="00AF3EB4">
        <w:rPr>
          <w:rFonts w:ascii="Cambria" w:hAnsi="Cambria"/>
          <w:b/>
          <w:bCs/>
        </w:rPr>
        <w:t>2</w:t>
      </w:r>
      <w:r w:rsidR="00B33C43">
        <w:rPr>
          <w:rFonts w:ascii="Cambria" w:hAnsi="Cambria"/>
          <w:b/>
          <w:bCs/>
        </w:rPr>
        <w:t>2.20</w:t>
      </w:r>
      <w:r w:rsidR="00AF3EB4">
        <w:rPr>
          <w:rFonts w:ascii="Cambria" w:hAnsi="Cambria"/>
          <w:b/>
          <w:bCs/>
        </w:rPr>
        <w:t>20</w:t>
      </w:r>
      <w:r w:rsidR="00AD498C" w:rsidRPr="001B221E">
        <w:rPr>
          <w:rFonts w:ascii="Cambria" w:hAnsi="Cambria"/>
          <w:bCs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2D574664" w:rsidR="001D3AFC" w:rsidRPr="006E1EEA" w:rsidRDefault="001D3AFC" w:rsidP="007A68A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236326" w:rsidRPr="006E1EEA">
        <w:rPr>
          <w:rFonts w:ascii="Cambria" w:hAnsi="Cambria"/>
          <w:b/>
        </w:rPr>
        <w:t>„</w:t>
      </w:r>
      <w:r w:rsidR="00AF3EB4" w:rsidRPr="00AF3EB4">
        <w:rPr>
          <w:rFonts w:ascii="Cambria" w:hAnsi="Cambria"/>
          <w:b/>
        </w:rPr>
        <w:t>Budowa kanalizacji sanitarnej wraz z drogami w Golęczewie i Zielątkowie oraz wymiana sieci wodociągowej w Golęczewie z azbestowej, budowa skrzyżowania w Golęczewie ul. Dworcowa, Tysiąclecia i Lipowa- etap IV Golęczewo Północ</w:t>
      </w:r>
      <w:r w:rsidR="007A68A0" w:rsidRPr="007A68A0">
        <w:rPr>
          <w:rFonts w:ascii="Cambria" w:hAnsi="Cambria"/>
          <w:b/>
        </w:rPr>
        <w:t>”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 xml:space="preserve">prowadzone przez </w:t>
      </w:r>
      <w:r w:rsidR="00B5467B" w:rsidRPr="006E1EEA">
        <w:rPr>
          <w:rFonts w:ascii="Cambria" w:hAnsi="Cambria"/>
          <w:b/>
          <w:snapToGrid w:val="0"/>
        </w:rPr>
        <w:t xml:space="preserve">Gminę </w:t>
      </w:r>
      <w:r w:rsidR="007A68A0">
        <w:rPr>
          <w:rFonts w:ascii="Cambria" w:hAnsi="Cambria"/>
          <w:b/>
          <w:snapToGrid w:val="0"/>
        </w:rPr>
        <w:t>Suchy Las</w:t>
      </w:r>
      <w:r w:rsidR="00AC6390" w:rsidRPr="006E1EEA">
        <w:rPr>
          <w:rFonts w:ascii="Cambria" w:hAnsi="Cambria"/>
          <w:b/>
          <w:snapToGrid w:val="0"/>
        </w:rPr>
        <w:t xml:space="preserve"> </w:t>
      </w:r>
      <w:r w:rsidRPr="006E1EEA">
        <w:rPr>
          <w:rFonts w:ascii="Cambria" w:hAnsi="Cambria"/>
          <w:b/>
          <w:snapToGrid w:val="0"/>
          <w:u w:val="single"/>
        </w:rPr>
        <w:t>oświadczamy, że:</w:t>
      </w:r>
    </w:p>
    <w:p w14:paraId="50C9C8E6" w14:textId="2B903507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AC6390">
        <w:rPr>
          <w:rFonts w:ascii="Cambria" w:hAnsi="Cambria"/>
        </w:rPr>
        <w:t>8</w:t>
      </w:r>
      <w:r w:rsidR="00C65659" w:rsidRPr="000F37C5">
        <w:rPr>
          <w:rFonts w:ascii="Cambria" w:hAnsi="Cambria"/>
        </w:rPr>
        <w:t xml:space="preserve"> r., poz. 1</w:t>
      </w:r>
      <w:r w:rsidR="00AC6390">
        <w:rPr>
          <w:rFonts w:ascii="Cambria" w:hAnsi="Cambria"/>
        </w:rPr>
        <w:t>986</w:t>
      </w:r>
      <w:r w:rsidR="00364389">
        <w:rPr>
          <w:rFonts w:ascii="Cambria" w:hAnsi="Cambria"/>
        </w:rPr>
        <w:t xml:space="preserve"> z późn.</w:t>
      </w:r>
      <w:r w:rsidR="009C5742">
        <w:rPr>
          <w:rFonts w:ascii="Cambria" w:hAnsi="Cambria"/>
        </w:rPr>
        <w:t xml:space="preserve">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="00364389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tj. w rozumieniu ustawy z dnia 16 lutego 2007 r. o ochronie konkurencji </w:t>
      </w:r>
      <w:r w:rsidR="00465F06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i konsumentów </w:t>
      </w:r>
      <w:r w:rsidR="00FE2CF8" w:rsidRPr="000F37C5">
        <w:rPr>
          <w:rFonts w:ascii="Cambria" w:hAnsi="Cambria"/>
        </w:rPr>
        <w:t>(t. j. Dz. U. 201</w:t>
      </w:r>
      <w:r w:rsidR="00AC6390">
        <w:rPr>
          <w:rFonts w:ascii="Cambria" w:hAnsi="Cambria"/>
        </w:rPr>
        <w:t>8</w:t>
      </w:r>
      <w:r w:rsidR="00FE2CF8" w:rsidRPr="000F37C5">
        <w:rPr>
          <w:rFonts w:ascii="Cambria" w:hAnsi="Cambria"/>
        </w:rPr>
        <w:t xml:space="preserve"> r., poz. </w:t>
      </w:r>
      <w:r w:rsidR="00AC6390">
        <w:rPr>
          <w:rFonts w:ascii="Cambria" w:hAnsi="Cambria"/>
        </w:rPr>
        <w:t>798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82CF33F" w14:textId="28C6279D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AC6390">
        <w:rPr>
          <w:rFonts w:ascii="Cambria" w:hAnsi="Cambria"/>
        </w:rPr>
        <w:t>8</w:t>
      </w:r>
      <w:r w:rsidR="00FE2CF8" w:rsidRPr="000F37C5">
        <w:rPr>
          <w:rFonts w:ascii="Cambria" w:hAnsi="Cambria"/>
        </w:rPr>
        <w:t xml:space="preserve"> r., poz. </w:t>
      </w:r>
      <w:r w:rsidR="00AC6390">
        <w:rPr>
          <w:rFonts w:ascii="Cambria" w:hAnsi="Cambria"/>
        </w:rPr>
        <w:t>798</w:t>
      </w:r>
      <w:r w:rsidR="00364389">
        <w:rPr>
          <w:rFonts w:ascii="Cambria" w:hAnsi="Cambria"/>
        </w:rPr>
        <w:t xml:space="preserve"> z późn.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7CFE90E5" w14:textId="77777777" w:rsidTr="00364389">
        <w:tc>
          <w:tcPr>
            <w:tcW w:w="525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54EA7D1D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7BEF3F07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03ACE673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2CE9B86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B31434B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7AFFD7B6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494F8" w14:textId="77777777" w:rsidR="0007747B" w:rsidRDefault="0007747B" w:rsidP="001D3AFC">
      <w:r>
        <w:separator/>
      </w:r>
    </w:p>
  </w:endnote>
  <w:endnote w:type="continuationSeparator" w:id="0">
    <w:p w14:paraId="6AC168D7" w14:textId="77777777" w:rsidR="0007747B" w:rsidRDefault="0007747B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836C0" w14:textId="77777777" w:rsidR="0007747B" w:rsidRDefault="0007747B" w:rsidP="001D3AFC">
      <w:r>
        <w:separator/>
      </w:r>
    </w:p>
  </w:footnote>
  <w:footnote w:type="continuationSeparator" w:id="0">
    <w:p w14:paraId="66907E8E" w14:textId="77777777" w:rsidR="0007747B" w:rsidRDefault="0007747B" w:rsidP="001D3AFC">
      <w:r>
        <w:continuationSeparator/>
      </w:r>
    </w:p>
  </w:footnote>
  <w:footnote w:id="1">
    <w:p w14:paraId="0EF6BA07" w14:textId="238B0F15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6DE9C" w14:textId="1E87B658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BD6E921" w14:textId="77777777" w:rsidR="000F2281" w:rsidRDefault="000F2281" w:rsidP="000F2281">
    <w:pPr>
      <w:jc w:val="center"/>
      <w:rPr>
        <w:rFonts w:ascii="Cambria" w:hAnsi="Cambria"/>
        <w:bCs/>
        <w:color w:val="000000"/>
        <w:sz w:val="18"/>
        <w:szCs w:val="18"/>
      </w:rPr>
    </w:pP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31107C"/>
    <w:rsid w:val="00347FBB"/>
    <w:rsid w:val="00364389"/>
    <w:rsid w:val="00383B20"/>
    <w:rsid w:val="003A4D8D"/>
    <w:rsid w:val="004022C7"/>
    <w:rsid w:val="0046456D"/>
    <w:rsid w:val="00465F06"/>
    <w:rsid w:val="004777EF"/>
    <w:rsid w:val="00494960"/>
    <w:rsid w:val="004A1EC3"/>
    <w:rsid w:val="00501E41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E7572"/>
    <w:rsid w:val="009F3FD7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AF3EB4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D6EF9"/>
    <w:rsid w:val="00BF2C32"/>
    <w:rsid w:val="00C03206"/>
    <w:rsid w:val="00C11668"/>
    <w:rsid w:val="00C55C68"/>
    <w:rsid w:val="00C65659"/>
    <w:rsid w:val="00CB32A8"/>
    <w:rsid w:val="00CD5D88"/>
    <w:rsid w:val="00CF0164"/>
    <w:rsid w:val="00D0441B"/>
    <w:rsid w:val="00D37634"/>
    <w:rsid w:val="00D41858"/>
    <w:rsid w:val="00D859D7"/>
    <w:rsid w:val="00EA03C9"/>
    <w:rsid w:val="00F24604"/>
    <w:rsid w:val="00F52858"/>
    <w:rsid w:val="00F6485D"/>
    <w:rsid w:val="00F64C95"/>
    <w:rsid w:val="00F702C6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Tomasz Chorąży</cp:lastModifiedBy>
  <cp:revision>40</cp:revision>
  <cp:lastPrinted>2019-02-01T07:28:00Z</cp:lastPrinted>
  <dcterms:created xsi:type="dcterms:W3CDTF">2019-02-01T07:28:00Z</dcterms:created>
  <dcterms:modified xsi:type="dcterms:W3CDTF">2020-11-12T08:26:00Z</dcterms:modified>
</cp:coreProperties>
</file>