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1B11" w14:textId="77777777" w:rsidR="001F0DA1" w:rsidRPr="00125C78" w:rsidRDefault="00D0014B" w:rsidP="00125C78">
      <w:pPr>
        <w:pStyle w:val="Bezodstpw"/>
        <w:spacing w:after="120" w:line="276" w:lineRule="auto"/>
        <w:jc w:val="center"/>
        <w:rPr>
          <w:rFonts w:cstheme="minorHAnsi"/>
          <w:b/>
          <w:i/>
        </w:rPr>
      </w:pPr>
      <w:r w:rsidRPr="00125C78">
        <w:rPr>
          <w:rFonts w:cstheme="minorHAnsi"/>
          <w:b/>
          <w:i/>
        </w:rPr>
        <w:t>OPIS PRZEDMIOTU ZAMÓWIENIA</w:t>
      </w:r>
    </w:p>
    <w:p w14:paraId="75285F69" w14:textId="1278B3D7" w:rsidR="00017261" w:rsidRPr="000455DF" w:rsidRDefault="000455DF" w:rsidP="005726A1">
      <w:pPr>
        <w:pStyle w:val="Bezodstpw"/>
        <w:spacing w:line="276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="000677C6" w:rsidRPr="000455DF">
        <w:rPr>
          <w:rFonts w:cstheme="minorHAnsi"/>
          <w:i/>
          <w:iCs/>
        </w:rPr>
        <w:t>Przebudowa drogi poprzez wykonanie chodnika w ulicy Łąkowej, Krętej i Pogodnej w Suchym Lesie</w:t>
      </w:r>
      <w:r>
        <w:rPr>
          <w:rFonts w:cstheme="minorHAnsi"/>
          <w:i/>
          <w:iCs/>
        </w:rPr>
        <w:t>”</w:t>
      </w:r>
      <w:r w:rsidR="000677C6" w:rsidRPr="000455DF">
        <w:rPr>
          <w:rFonts w:cstheme="minorHAnsi"/>
          <w:i/>
          <w:iCs/>
        </w:rPr>
        <w:t>.</w:t>
      </w:r>
    </w:p>
    <w:p w14:paraId="5BD58197" w14:textId="7170689D" w:rsidR="00125C78" w:rsidRPr="00125C78" w:rsidRDefault="00C50F9E" w:rsidP="00125C78">
      <w:pPr>
        <w:pStyle w:val="Bezodstpw"/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cstheme="minorHAnsi"/>
          <w:b/>
        </w:rPr>
      </w:pPr>
      <w:r w:rsidRPr="008715A6">
        <w:rPr>
          <w:rFonts w:cstheme="minorHAnsi"/>
          <w:b/>
        </w:rPr>
        <w:t>Zakres zamówienia</w:t>
      </w:r>
    </w:p>
    <w:p w14:paraId="28D9772B" w14:textId="75FA7EF6" w:rsidR="00446F22" w:rsidRDefault="001165C5" w:rsidP="007720FC">
      <w:pPr>
        <w:pStyle w:val="Bezodstpw"/>
        <w:spacing w:line="276" w:lineRule="auto"/>
        <w:jc w:val="both"/>
        <w:rPr>
          <w:rFonts w:cstheme="minorHAnsi"/>
        </w:rPr>
      </w:pPr>
      <w:r w:rsidRPr="008715A6">
        <w:rPr>
          <w:rFonts w:cstheme="minorHAnsi"/>
        </w:rPr>
        <w:t>Zakres prac obejmuje</w:t>
      </w:r>
      <w:r w:rsidR="00446F22">
        <w:rPr>
          <w:rFonts w:cstheme="minorHAnsi"/>
        </w:rPr>
        <w:t>:</w:t>
      </w:r>
    </w:p>
    <w:p w14:paraId="04BCCA29" w14:textId="1199B9BD" w:rsidR="001E329E" w:rsidRDefault="001E329E" w:rsidP="008B1F32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opracowanie </w:t>
      </w:r>
      <w:r w:rsidR="000677C6">
        <w:rPr>
          <w:rFonts w:cstheme="minorHAnsi"/>
        </w:rPr>
        <w:t xml:space="preserve">specjalistycznej </w:t>
      </w:r>
      <w:r>
        <w:rPr>
          <w:rFonts w:cstheme="minorHAnsi"/>
        </w:rPr>
        <w:t>opinii ornitologicznej</w:t>
      </w:r>
      <w:r w:rsidR="000677C6">
        <w:rPr>
          <w:rFonts w:cstheme="minorHAnsi"/>
        </w:rPr>
        <w:t xml:space="preserve"> i chiropterologicznej</w:t>
      </w:r>
      <w:r>
        <w:rPr>
          <w:rFonts w:cstheme="minorHAnsi"/>
        </w:rPr>
        <w:t xml:space="preserve"> obejmującej:</w:t>
      </w:r>
    </w:p>
    <w:p w14:paraId="5389B91D" w14:textId="45E7706C" w:rsidR="001E329E" w:rsidRDefault="001E329E" w:rsidP="000677C6">
      <w:pPr>
        <w:pStyle w:val="Bezodstpw"/>
        <w:numPr>
          <w:ilvl w:val="1"/>
          <w:numId w:val="13"/>
        </w:numPr>
        <w:spacing w:line="276" w:lineRule="auto"/>
        <w:ind w:left="1134" w:hanging="283"/>
        <w:jc w:val="both"/>
        <w:rPr>
          <w:rFonts w:cstheme="minorHAnsi"/>
        </w:rPr>
      </w:pPr>
      <w:r>
        <w:rPr>
          <w:rFonts w:cstheme="minorHAnsi"/>
        </w:rPr>
        <w:t>inwentaryzację w terenie drzew przeznaczonych do wycinki pod kątem występowania w ich obrębie chronionych gatunków ptaków, ze szczególnym uwzględnieniem drzew na których znajdować się mogą zajęte gniazda i dziuple</w:t>
      </w:r>
      <w:r w:rsidR="000677C6">
        <w:rPr>
          <w:rFonts w:cstheme="minorHAnsi"/>
        </w:rPr>
        <w:t>,</w:t>
      </w:r>
    </w:p>
    <w:p w14:paraId="5B82B20D" w14:textId="118A4B5F" w:rsidR="001E329E" w:rsidRDefault="000677C6" w:rsidP="000677C6">
      <w:pPr>
        <w:pStyle w:val="Bezodstpw"/>
        <w:numPr>
          <w:ilvl w:val="1"/>
          <w:numId w:val="13"/>
        </w:numPr>
        <w:spacing w:line="276" w:lineRule="auto"/>
        <w:ind w:left="1134" w:hanging="283"/>
        <w:jc w:val="both"/>
        <w:rPr>
          <w:rFonts w:cstheme="minorHAnsi"/>
        </w:rPr>
      </w:pPr>
      <w:r>
        <w:rPr>
          <w:rFonts w:cstheme="minorHAnsi"/>
        </w:rPr>
        <w:t>wykonanie dokumentacji fotograficznej,</w:t>
      </w:r>
    </w:p>
    <w:p w14:paraId="017A4758" w14:textId="352C349B" w:rsidR="000677C6" w:rsidRDefault="000677C6" w:rsidP="000677C6">
      <w:pPr>
        <w:pStyle w:val="Bezodstpw"/>
        <w:numPr>
          <w:ilvl w:val="1"/>
          <w:numId w:val="13"/>
        </w:numPr>
        <w:spacing w:line="276" w:lineRule="auto"/>
        <w:ind w:left="1134" w:hanging="283"/>
        <w:jc w:val="both"/>
        <w:rPr>
          <w:rFonts w:cstheme="minorHAnsi"/>
        </w:rPr>
      </w:pPr>
      <w:r>
        <w:rPr>
          <w:rFonts w:cstheme="minorHAnsi"/>
        </w:rPr>
        <w:t>sporządzenie wniosku do RDOŚ w Poznaniu o wydanie zezwolenia na odstępstwa od zakazów w stosunku do gatunków dziko występujących zwierząt, roślin lub grzybów objętych ochroną;</w:t>
      </w:r>
    </w:p>
    <w:p w14:paraId="4B1A6257" w14:textId="23B808C7" w:rsidR="001E329E" w:rsidRDefault="001E329E" w:rsidP="008B1F32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pełnienie stałego nadzoru przyrodniczo – ornitologicznego </w:t>
      </w:r>
      <w:r w:rsidR="000677C6">
        <w:rPr>
          <w:rFonts w:cstheme="minorHAnsi"/>
        </w:rPr>
        <w:t xml:space="preserve">oraz chiropterologicznego w trakcie wycinki drzew oraz </w:t>
      </w:r>
      <w:r>
        <w:rPr>
          <w:rFonts w:cstheme="minorHAnsi"/>
        </w:rPr>
        <w:t xml:space="preserve">podczas realizacji </w:t>
      </w:r>
      <w:r w:rsidR="000677C6">
        <w:rPr>
          <w:rFonts w:cstheme="minorHAnsi"/>
        </w:rPr>
        <w:t xml:space="preserve">całego </w:t>
      </w:r>
      <w:r>
        <w:rPr>
          <w:rFonts w:cstheme="minorHAnsi"/>
        </w:rPr>
        <w:t>zadania;</w:t>
      </w:r>
    </w:p>
    <w:p w14:paraId="39BD6305" w14:textId="12583E7A" w:rsidR="00446F22" w:rsidRDefault="001E329E" w:rsidP="008B1F32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wykonanie robót brukarskich i nawierzchniowych</w:t>
      </w:r>
      <w:r w:rsidR="00700089">
        <w:rPr>
          <w:rFonts w:cstheme="minorHAnsi"/>
        </w:rPr>
        <w:t>;</w:t>
      </w:r>
    </w:p>
    <w:p w14:paraId="5FBAA192" w14:textId="57B9A3C0" w:rsidR="00147E6E" w:rsidRDefault="00446F22" w:rsidP="008B1F32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wprowadzenie tymczasowej organizacji ruchu</w:t>
      </w:r>
      <w:r w:rsidRPr="00446F22">
        <w:rPr>
          <w:rFonts w:cstheme="minorHAnsi"/>
        </w:rPr>
        <w:t xml:space="preserve"> </w:t>
      </w:r>
      <w:r>
        <w:rPr>
          <w:rFonts w:cstheme="minorHAnsi"/>
        </w:rPr>
        <w:t>na czas budowy;</w:t>
      </w:r>
    </w:p>
    <w:p w14:paraId="07CBE50E" w14:textId="3C4A6F39" w:rsidR="008C4769" w:rsidRDefault="008C4769" w:rsidP="008B1F32">
      <w:pPr>
        <w:pStyle w:val="Bezodstpw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wprowadzenie stałej organizacji ruchu.</w:t>
      </w:r>
    </w:p>
    <w:p w14:paraId="34D26A9A" w14:textId="77777777" w:rsidR="007720FC" w:rsidRDefault="007720FC" w:rsidP="007720FC">
      <w:pPr>
        <w:pStyle w:val="Bezodstpw"/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t>Oferta</w:t>
      </w:r>
    </w:p>
    <w:p w14:paraId="07506EAA" w14:textId="6D65B160" w:rsidR="007720FC" w:rsidRDefault="007720FC" w:rsidP="00125C78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720FC">
        <w:rPr>
          <w:rFonts w:asciiTheme="minorHAnsi" w:hAnsiTheme="minorHAnsi" w:cstheme="minorHAnsi"/>
        </w:rPr>
        <w:t xml:space="preserve">Zamawiający </w:t>
      </w:r>
      <w:r w:rsidR="00125C78">
        <w:rPr>
          <w:rFonts w:asciiTheme="minorHAnsi" w:hAnsiTheme="minorHAnsi" w:cstheme="minorHAnsi"/>
        </w:rPr>
        <w:t xml:space="preserve">nie </w:t>
      </w:r>
      <w:r w:rsidRPr="007720FC">
        <w:rPr>
          <w:rFonts w:asciiTheme="minorHAnsi" w:hAnsiTheme="minorHAnsi" w:cstheme="minorHAnsi"/>
        </w:rPr>
        <w:t>dopuszcza składani</w:t>
      </w:r>
      <w:r w:rsidR="00125C78">
        <w:rPr>
          <w:rFonts w:asciiTheme="minorHAnsi" w:hAnsiTheme="minorHAnsi" w:cstheme="minorHAnsi"/>
        </w:rPr>
        <w:t>a</w:t>
      </w:r>
      <w:r w:rsidRPr="007720FC">
        <w:rPr>
          <w:rFonts w:asciiTheme="minorHAnsi" w:hAnsiTheme="minorHAnsi" w:cstheme="minorHAnsi"/>
        </w:rPr>
        <w:t xml:space="preserve"> ofert częściowych</w:t>
      </w:r>
      <w:r w:rsidR="009575D7">
        <w:rPr>
          <w:rFonts w:asciiTheme="minorHAnsi" w:hAnsiTheme="minorHAnsi" w:cstheme="minorHAnsi"/>
        </w:rPr>
        <w:t>;</w:t>
      </w:r>
    </w:p>
    <w:p w14:paraId="4FEE3355" w14:textId="417638BD" w:rsidR="000455DF" w:rsidRDefault="000455DF" w:rsidP="002B4FEE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7720FC">
        <w:rPr>
          <w:rFonts w:asciiTheme="minorHAnsi" w:hAnsiTheme="minorHAnsi" w:cstheme="minorHAnsi"/>
        </w:rPr>
        <w:t xml:space="preserve">Szczegółowy opis przedmiotu zamówienia i zakres robót zawarto w </w:t>
      </w:r>
      <w:r>
        <w:rPr>
          <w:rFonts w:asciiTheme="minorHAnsi" w:hAnsiTheme="minorHAnsi" w:cstheme="minorHAnsi"/>
        </w:rPr>
        <w:t>załączonej dokumentacji;</w:t>
      </w:r>
      <w:r>
        <w:rPr>
          <w:rFonts w:asciiTheme="minorHAnsi" w:hAnsiTheme="minorHAnsi" w:cstheme="minorHAnsi"/>
          <w:b/>
        </w:rPr>
        <w:t xml:space="preserve"> </w:t>
      </w:r>
    </w:p>
    <w:p w14:paraId="0ABB9D34" w14:textId="77777777" w:rsidR="00247CA5" w:rsidRDefault="000455DF" w:rsidP="002B4FEE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Realizacja przedmiotu zamówienia w terminie do 3 miesięcy od daty podpisania umowy przy czym</w:t>
      </w:r>
      <w:r w:rsidR="00247CA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</w:p>
    <w:p w14:paraId="1F845282" w14:textId="77777777" w:rsidR="00247CA5" w:rsidRDefault="000455DF" w:rsidP="008B1F32">
      <w:pPr>
        <w:numPr>
          <w:ilvl w:val="1"/>
          <w:numId w:val="15"/>
        </w:numPr>
        <w:spacing w:line="276" w:lineRule="auto"/>
        <w:ind w:left="7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2B4FEE" w:rsidRPr="009575D7">
        <w:rPr>
          <w:rFonts w:asciiTheme="minorHAnsi" w:hAnsiTheme="minorHAnsi" w:cstheme="minorHAnsi"/>
          <w:b/>
        </w:rPr>
        <w:t xml:space="preserve">uma faktur </w:t>
      </w:r>
      <w:r w:rsidR="002B4FEE">
        <w:rPr>
          <w:rFonts w:asciiTheme="minorHAnsi" w:hAnsiTheme="minorHAnsi" w:cstheme="minorHAnsi"/>
          <w:b/>
        </w:rPr>
        <w:t xml:space="preserve">w 2021r. </w:t>
      </w:r>
      <w:r w:rsidR="002B4FEE" w:rsidRPr="009575D7">
        <w:rPr>
          <w:rFonts w:asciiTheme="minorHAnsi" w:hAnsiTheme="minorHAnsi" w:cstheme="minorHAnsi"/>
          <w:b/>
        </w:rPr>
        <w:t xml:space="preserve">nie </w:t>
      </w:r>
      <w:r w:rsidR="006C47EC">
        <w:rPr>
          <w:rFonts w:asciiTheme="minorHAnsi" w:hAnsiTheme="minorHAnsi" w:cstheme="minorHAnsi"/>
          <w:b/>
        </w:rPr>
        <w:t xml:space="preserve">może </w:t>
      </w:r>
      <w:r w:rsidR="002B4FEE" w:rsidRPr="009575D7">
        <w:rPr>
          <w:rFonts w:asciiTheme="minorHAnsi" w:hAnsiTheme="minorHAnsi" w:cstheme="minorHAnsi"/>
          <w:b/>
        </w:rPr>
        <w:t>przekroczy</w:t>
      </w:r>
      <w:r w:rsidR="006C47EC">
        <w:rPr>
          <w:rFonts w:asciiTheme="minorHAnsi" w:hAnsiTheme="minorHAnsi" w:cstheme="minorHAnsi"/>
          <w:b/>
        </w:rPr>
        <w:t>ć</w:t>
      </w:r>
      <w:r w:rsidR="002B4FEE" w:rsidRPr="009575D7">
        <w:rPr>
          <w:rFonts w:asciiTheme="minorHAnsi" w:hAnsiTheme="minorHAnsi" w:cstheme="minorHAnsi"/>
          <w:b/>
        </w:rPr>
        <w:t xml:space="preserve"> kwoty </w:t>
      </w:r>
      <w:r w:rsidR="002B4FEE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10</w:t>
      </w:r>
      <w:r w:rsidR="002B4FEE" w:rsidRPr="009575D7">
        <w:rPr>
          <w:rFonts w:asciiTheme="minorHAnsi" w:hAnsiTheme="minorHAnsi" w:cstheme="minorHAnsi"/>
          <w:b/>
        </w:rPr>
        <w:t> 000,00 zł brutto</w:t>
      </w:r>
      <w:r>
        <w:rPr>
          <w:rFonts w:asciiTheme="minorHAnsi" w:hAnsiTheme="minorHAnsi" w:cstheme="minorHAnsi"/>
          <w:b/>
        </w:rPr>
        <w:t xml:space="preserve">, </w:t>
      </w:r>
    </w:p>
    <w:p w14:paraId="1FB5FDF4" w14:textId="743139D3" w:rsidR="002B4FEE" w:rsidRPr="009575D7" w:rsidRDefault="000455DF" w:rsidP="008B1F32">
      <w:pPr>
        <w:numPr>
          <w:ilvl w:val="1"/>
          <w:numId w:val="15"/>
        </w:numPr>
        <w:spacing w:line="276" w:lineRule="auto"/>
        <w:ind w:left="7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pozostała </w:t>
      </w:r>
      <w:r w:rsidR="00247CA5">
        <w:rPr>
          <w:rFonts w:asciiTheme="minorHAnsi" w:hAnsiTheme="minorHAnsi" w:cstheme="minorHAnsi"/>
          <w:b/>
        </w:rPr>
        <w:t xml:space="preserve">płatność nastąpi </w:t>
      </w:r>
      <w:r>
        <w:rPr>
          <w:rFonts w:asciiTheme="minorHAnsi" w:hAnsiTheme="minorHAnsi" w:cstheme="minorHAnsi"/>
          <w:b/>
        </w:rPr>
        <w:t>w 2022r.;</w:t>
      </w:r>
    </w:p>
    <w:p w14:paraId="33B225A2" w14:textId="7144CA7B" w:rsidR="007720FC" w:rsidRPr="007720FC" w:rsidRDefault="007720FC" w:rsidP="007720FC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7720FC">
        <w:rPr>
          <w:rFonts w:asciiTheme="minorHAnsi" w:hAnsiTheme="minorHAnsi" w:cstheme="minorHAnsi"/>
        </w:rPr>
        <w:t>Szczegółowy opis przedmiotu zamówienia i zakres robót zawarto w załącznik</w:t>
      </w:r>
      <w:r w:rsidR="00152689">
        <w:rPr>
          <w:rFonts w:asciiTheme="minorHAnsi" w:hAnsiTheme="minorHAnsi" w:cstheme="minorHAnsi"/>
        </w:rPr>
        <w:t>ach.</w:t>
      </w:r>
    </w:p>
    <w:p w14:paraId="545A8254" w14:textId="77777777" w:rsidR="00C50F9E" w:rsidRPr="008715A6" w:rsidRDefault="00C50F9E" w:rsidP="007720FC">
      <w:pPr>
        <w:pStyle w:val="Bezodstpw"/>
        <w:numPr>
          <w:ilvl w:val="0"/>
          <w:numId w:val="6"/>
        </w:numPr>
        <w:spacing w:before="120" w:after="120" w:line="276" w:lineRule="auto"/>
        <w:ind w:left="284" w:hanging="284"/>
        <w:jc w:val="both"/>
        <w:rPr>
          <w:rFonts w:cstheme="minorHAnsi"/>
          <w:b/>
        </w:rPr>
      </w:pPr>
      <w:r w:rsidRPr="008715A6">
        <w:rPr>
          <w:rFonts w:cstheme="minorHAnsi"/>
          <w:b/>
        </w:rPr>
        <w:t>Wymagania</w:t>
      </w:r>
    </w:p>
    <w:p w14:paraId="2F46BF7C" w14:textId="77777777" w:rsidR="00C50F9E" w:rsidRPr="008715A6" w:rsidRDefault="00C50F9E" w:rsidP="007720FC">
      <w:pPr>
        <w:pStyle w:val="Bezodstpw"/>
        <w:spacing w:line="276" w:lineRule="auto"/>
        <w:jc w:val="both"/>
        <w:rPr>
          <w:rFonts w:cstheme="minorHAnsi"/>
        </w:rPr>
      </w:pPr>
      <w:r w:rsidRPr="008715A6">
        <w:rPr>
          <w:rFonts w:cstheme="minorHAnsi"/>
        </w:rPr>
        <w:t>W cenie oferty Zamawiający uwzględnia wszystkie inne prace i koszty niezbędne do prawidłowego wykonania przedmiotu zamówienia, w tym między innymi:</w:t>
      </w:r>
    </w:p>
    <w:p w14:paraId="482CD243" w14:textId="77777777" w:rsidR="00C50F9E" w:rsidRPr="008715A6" w:rsidRDefault="00C50F9E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 w:rsidRPr="008715A6">
        <w:rPr>
          <w:rFonts w:cstheme="minorHAnsi"/>
        </w:rPr>
        <w:t>koszty uzgodnień, badań i prób niezbędnych do realizacji i odbioru robót</w:t>
      </w:r>
      <w:r w:rsidR="008E073B">
        <w:rPr>
          <w:rFonts w:cstheme="minorHAnsi"/>
        </w:rPr>
        <w:t>;</w:t>
      </w:r>
    </w:p>
    <w:p w14:paraId="7A8B227D" w14:textId="7F36F4AB" w:rsidR="00C50F9E" w:rsidRDefault="00C50F9E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 w:rsidRPr="008715A6">
        <w:rPr>
          <w:rFonts w:cstheme="minorHAnsi"/>
        </w:rPr>
        <w:t>koszty odbiorów częściowych</w:t>
      </w:r>
      <w:r w:rsidR="008E073B">
        <w:rPr>
          <w:rFonts w:cstheme="minorHAnsi"/>
        </w:rPr>
        <w:t>;</w:t>
      </w:r>
    </w:p>
    <w:p w14:paraId="7A553B2E" w14:textId="463A9778" w:rsidR="00A8751C" w:rsidRPr="008715A6" w:rsidRDefault="00A8751C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>
        <w:rPr>
          <w:rFonts w:cstheme="minorHAnsi"/>
        </w:rPr>
        <w:t>wykonanie i</w:t>
      </w:r>
      <w:r w:rsidRPr="00A8751C">
        <w:rPr>
          <w:rFonts w:cstheme="minorHAnsi"/>
        </w:rPr>
        <w:t>nspekcj</w:t>
      </w:r>
      <w:r>
        <w:rPr>
          <w:rFonts w:cstheme="minorHAnsi"/>
        </w:rPr>
        <w:t>i</w:t>
      </w:r>
      <w:r w:rsidRPr="00A8751C">
        <w:rPr>
          <w:rFonts w:cstheme="minorHAnsi"/>
        </w:rPr>
        <w:t xml:space="preserve"> tv </w:t>
      </w:r>
      <w:r>
        <w:rPr>
          <w:rFonts w:cstheme="minorHAnsi"/>
        </w:rPr>
        <w:t xml:space="preserve">wybudowanej </w:t>
      </w:r>
      <w:r w:rsidRPr="00A8751C">
        <w:rPr>
          <w:rFonts w:cstheme="minorHAnsi"/>
        </w:rPr>
        <w:t>sieci kanalizac</w:t>
      </w:r>
      <w:r>
        <w:rPr>
          <w:rFonts w:cstheme="minorHAnsi"/>
        </w:rPr>
        <w:t>ji deszczowej;</w:t>
      </w:r>
    </w:p>
    <w:p w14:paraId="46B7008F" w14:textId="61A00132" w:rsidR="00C50F9E" w:rsidRPr="008715A6" w:rsidRDefault="00C50F9E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 w:rsidRPr="008715A6">
        <w:rPr>
          <w:rFonts w:cstheme="minorHAnsi"/>
        </w:rPr>
        <w:t>koszty zajęcia pasa drogowego</w:t>
      </w:r>
      <w:r w:rsidR="008E073B">
        <w:rPr>
          <w:rFonts w:cstheme="minorHAnsi"/>
        </w:rPr>
        <w:t>;</w:t>
      </w:r>
    </w:p>
    <w:p w14:paraId="759D3E32" w14:textId="77777777" w:rsidR="00C50F9E" w:rsidRPr="008715A6" w:rsidRDefault="00C50F9E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 w:rsidRPr="008715A6">
        <w:rPr>
          <w:rFonts w:cstheme="minorHAnsi"/>
        </w:rPr>
        <w:t>koszty opracowania projektu tymczasowej organizacji ruchu</w:t>
      </w:r>
      <w:r w:rsidR="008E073B">
        <w:rPr>
          <w:rFonts w:cstheme="minorHAnsi"/>
        </w:rPr>
        <w:t>;</w:t>
      </w:r>
    </w:p>
    <w:p w14:paraId="2C67F29C" w14:textId="77777777" w:rsidR="007249E7" w:rsidRDefault="00C50F9E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 w:rsidRPr="008715A6">
        <w:rPr>
          <w:rFonts w:cstheme="minorHAnsi"/>
        </w:rPr>
        <w:t>zapewnienie pełnej obsługi geodezyjnej przez cały czas trwania robót wraz z wykonaniem inwentaryzacji geodezyjnej</w:t>
      </w:r>
      <w:r w:rsidR="008E073B">
        <w:rPr>
          <w:rFonts w:cstheme="minorHAnsi"/>
        </w:rPr>
        <w:t>;</w:t>
      </w:r>
    </w:p>
    <w:p w14:paraId="2AD31A9F" w14:textId="77777777" w:rsidR="007249E7" w:rsidRDefault="007249E7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>
        <w:rPr>
          <w:rFonts w:cstheme="minorHAnsi"/>
        </w:rPr>
        <w:t>zapewnienie obsługi geodezyjnej</w:t>
      </w:r>
      <w:r w:rsidR="008E073B">
        <w:rPr>
          <w:rFonts w:cstheme="minorHAnsi"/>
        </w:rPr>
        <w:t xml:space="preserve"> na każdy wniosek Zamawiającego oraz inspektora nadzoru inwestorskiego w celu sprawdzenia rzędnych oraz poprawności wykonywanych robót;</w:t>
      </w:r>
    </w:p>
    <w:p w14:paraId="7FB11854" w14:textId="0B535B05" w:rsidR="00C50F9E" w:rsidRDefault="00C50F9E" w:rsidP="008B1F32">
      <w:pPr>
        <w:pStyle w:val="Bezodstpw"/>
        <w:numPr>
          <w:ilvl w:val="0"/>
          <w:numId w:val="8"/>
        </w:numPr>
        <w:spacing w:line="276" w:lineRule="auto"/>
        <w:ind w:left="765"/>
        <w:jc w:val="both"/>
        <w:rPr>
          <w:rFonts w:cstheme="minorHAnsi"/>
        </w:rPr>
      </w:pPr>
      <w:r w:rsidRPr="008715A6">
        <w:rPr>
          <w:rFonts w:cstheme="minorHAnsi"/>
        </w:rPr>
        <w:t>wykonanie wszelkich</w:t>
      </w:r>
      <w:r w:rsidR="00CA3935" w:rsidRPr="008715A6">
        <w:rPr>
          <w:rFonts w:cstheme="minorHAnsi"/>
        </w:rPr>
        <w:t xml:space="preserve"> innych prac, w tym</w:t>
      </w:r>
      <w:r w:rsidRPr="008715A6">
        <w:rPr>
          <w:rFonts w:cstheme="minorHAnsi"/>
        </w:rPr>
        <w:t xml:space="preserve"> przygotowawczych i pomocniczych, których wykonanie jest niezbędne do</w:t>
      </w:r>
      <w:r w:rsidR="00CA3935" w:rsidRPr="008715A6">
        <w:rPr>
          <w:rFonts w:cstheme="minorHAnsi"/>
        </w:rPr>
        <w:t xml:space="preserve"> prawidłowej</w:t>
      </w:r>
      <w:r w:rsidRPr="008715A6">
        <w:rPr>
          <w:rFonts w:cstheme="minorHAnsi"/>
        </w:rPr>
        <w:t xml:space="preserve"> real</w:t>
      </w:r>
      <w:r w:rsidR="00A146B5" w:rsidRPr="008715A6">
        <w:rPr>
          <w:rFonts w:cstheme="minorHAnsi"/>
        </w:rPr>
        <w:t>iz</w:t>
      </w:r>
      <w:r w:rsidR="00CA3935" w:rsidRPr="008715A6">
        <w:rPr>
          <w:rFonts w:cstheme="minorHAnsi"/>
        </w:rPr>
        <w:t>acji</w:t>
      </w:r>
      <w:r w:rsidR="00A146B5" w:rsidRPr="008715A6">
        <w:rPr>
          <w:rFonts w:cstheme="minorHAnsi"/>
        </w:rPr>
        <w:t xml:space="preserve"> przedmiotu zamówienia</w:t>
      </w:r>
      <w:r w:rsidR="00BF29B7">
        <w:rPr>
          <w:rFonts w:cstheme="minorHAnsi"/>
        </w:rPr>
        <w:t xml:space="preserve"> </w:t>
      </w:r>
      <w:r w:rsidR="00BF29B7" w:rsidRPr="008715A6">
        <w:rPr>
          <w:rFonts w:cstheme="minorHAnsi"/>
        </w:rPr>
        <w:t>wraz z przełożeniem kolidującej infrastruktury technicznej</w:t>
      </w:r>
      <w:r w:rsidR="00A146B5" w:rsidRPr="008715A6">
        <w:rPr>
          <w:rFonts w:cstheme="minorHAnsi"/>
        </w:rPr>
        <w:t>.</w:t>
      </w:r>
    </w:p>
    <w:p w14:paraId="47FF5529" w14:textId="77777777" w:rsidR="007720FC" w:rsidRPr="008715A6" w:rsidRDefault="007720FC" w:rsidP="007720FC">
      <w:pPr>
        <w:pStyle w:val="Bezodstpw"/>
        <w:spacing w:line="276" w:lineRule="auto"/>
        <w:jc w:val="both"/>
        <w:rPr>
          <w:rFonts w:cstheme="minorHAnsi"/>
        </w:rPr>
      </w:pPr>
    </w:p>
    <w:sectPr w:rsidR="007720FC" w:rsidRPr="008715A6" w:rsidSect="000677C6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B30D" w14:textId="77777777" w:rsidR="004C3053" w:rsidRDefault="004C3053" w:rsidP="00BF29B7">
      <w:r>
        <w:separator/>
      </w:r>
    </w:p>
  </w:endnote>
  <w:endnote w:type="continuationSeparator" w:id="0">
    <w:p w14:paraId="673C9E1C" w14:textId="77777777" w:rsidR="004C3053" w:rsidRDefault="004C3053" w:rsidP="00BF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9A0CD" w14:textId="77777777" w:rsidR="004C3053" w:rsidRDefault="004C3053" w:rsidP="00BF29B7">
      <w:r>
        <w:separator/>
      </w:r>
    </w:p>
  </w:footnote>
  <w:footnote w:type="continuationSeparator" w:id="0">
    <w:p w14:paraId="12D4B9F9" w14:textId="77777777" w:rsidR="004C3053" w:rsidRDefault="004C3053" w:rsidP="00BF2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D5E"/>
    <w:multiLevelType w:val="hybridMultilevel"/>
    <w:tmpl w:val="457CF90A"/>
    <w:lvl w:ilvl="0" w:tplc="91C6CD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8F7"/>
    <w:multiLevelType w:val="hybridMultilevel"/>
    <w:tmpl w:val="F95855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66730"/>
    <w:multiLevelType w:val="hybridMultilevel"/>
    <w:tmpl w:val="D4A69A6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555FA"/>
    <w:multiLevelType w:val="hybridMultilevel"/>
    <w:tmpl w:val="4602126C"/>
    <w:lvl w:ilvl="0" w:tplc="B2ACF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3FDA"/>
    <w:multiLevelType w:val="hybridMultilevel"/>
    <w:tmpl w:val="B6208F68"/>
    <w:lvl w:ilvl="0" w:tplc="91C6CD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1B694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C6892"/>
    <w:multiLevelType w:val="hybridMultilevel"/>
    <w:tmpl w:val="61F2E78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E776451E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F3565DE"/>
    <w:multiLevelType w:val="hybridMultilevel"/>
    <w:tmpl w:val="703C5242"/>
    <w:lvl w:ilvl="0" w:tplc="C0667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71FAB"/>
    <w:multiLevelType w:val="hybridMultilevel"/>
    <w:tmpl w:val="445A8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05669"/>
    <w:multiLevelType w:val="hybridMultilevel"/>
    <w:tmpl w:val="9046633A"/>
    <w:lvl w:ilvl="0" w:tplc="C09A492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E7422"/>
    <w:multiLevelType w:val="hybridMultilevel"/>
    <w:tmpl w:val="55C4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6C4E"/>
    <w:multiLevelType w:val="multilevel"/>
    <w:tmpl w:val="05DC0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ED5265"/>
    <w:multiLevelType w:val="hybridMultilevel"/>
    <w:tmpl w:val="61FA538C"/>
    <w:lvl w:ilvl="0" w:tplc="EDB4C7EC">
      <w:start w:val="1"/>
      <w:numFmt w:val="bullet"/>
      <w:lvlText w:val="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72631C11"/>
    <w:multiLevelType w:val="hybridMultilevel"/>
    <w:tmpl w:val="B7C81136"/>
    <w:lvl w:ilvl="0" w:tplc="C066795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A2527AE"/>
    <w:multiLevelType w:val="hybridMultilevel"/>
    <w:tmpl w:val="F0301A26"/>
    <w:lvl w:ilvl="0" w:tplc="91C6CD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4B"/>
    <w:rsid w:val="00017261"/>
    <w:rsid w:val="00034FF1"/>
    <w:rsid w:val="000455DF"/>
    <w:rsid w:val="0005118C"/>
    <w:rsid w:val="000677C6"/>
    <w:rsid w:val="000850AE"/>
    <w:rsid w:val="001165C5"/>
    <w:rsid w:val="00125C78"/>
    <w:rsid w:val="00147E6E"/>
    <w:rsid w:val="00152689"/>
    <w:rsid w:val="001E1EB1"/>
    <w:rsid w:val="001E329E"/>
    <w:rsid w:val="001F0DA1"/>
    <w:rsid w:val="0023139A"/>
    <w:rsid w:val="00247CA5"/>
    <w:rsid w:val="002B4FEE"/>
    <w:rsid w:val="004156CE"/>
    <w:rsid w:val="00446F22"/>
    <w:rsid w:val="004C3053"/>
    <w:rsid w:val="0050420B"/>
    <w:rsid w:val="005726A1"/>
    <w:rsid w:val="005E5DD2"/>
    <w:rsid w:val="006C47EC"/>
    <w:rsid w:val="00700089"/>
    <w:rsid w:val="007249E7"/>
    <w:rsid w:val="007720FC"/>
    <w:rsid w:val="007F0BFC"/>
    <w:rsid w:val="00845005"/>
    <w:rsid w:val="008715A6"/>
    <w:rsid w:val="008A6C1B"/>
    <w:rsid w:val="008B1F32"/>
    <w:rsid w:val="008C4769"/>
    <w:rsid w:val="008E073B"/>
    <w:rsid w:val="009456B4"/>
    <w:rsid w:val="0095619D"/>
    <w:rsid w:val="009575D7"/>
    <w:rsid w:val="00993EF5"/>
    <w:rsid w:val="00A146B5"/>
    <w:rsid w:val="00A23542"/>
    <w:rsid w:val="00A840F7"/>
    <w:rsid w:val="00A8751C"/>
    <w:rsid w:val="00B12CFE"/>
    <w:rsid w:val="00B55658"/>
    <w:rsid w:val="00B87D82"/>
    <w:rsid w:val="00BF29B7"/>
    <w:rsid w:val="00C50F9E"/>
    <w:rsid w:val="00CA3935"/>
    <w:rsid w:val="00D0014B"/>
    <w:rsid w:val="00E806F7"/>
    <w:rsid w:val="00E85BB2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8028"/>
  <w15:chartTrackingRefBased/>
  <w15:docId w15:val="{66416F54-05F5-4F21-8B3A-BAF791E0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9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61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0F9E"/>
    <w:pPr>
      <w:ind w:left="720"/>
    </w:pPr>
  </w:style>
  <w:style w:type="table" w:styleId="Tabela-Siatka">
    <w:name w:val="Table Grid"/>
    <w:basedOn w:val="Standardowy"/>
    <w:uiPriority w:val="59"/>
    <w:rsid w:val="0011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D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2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B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F2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CB1C-0436-481A-A7E6-C0450FD0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Szczęsna</dc:creator>
  <cp:keywords/>
  <dc:description/>
  <cp:lastModifiedBy>Tomasz Juszczuk</cp:lastModifiedBy>
  <cp:revision>19</cp:revision>
  <cp:lastPrinted>2021-08-05T08:08:00Z</cp:lastPrinted>
  <dcterms:created xsi:type="dcterms:W3CDTF">2019-02-14T18:14:00Z</dcterms:created>
  <dcterms:modified xsi:type="dcterms:W3CDTF">2021-08-13T06:19:00Z</dcterms:modified>
</cp:coreProperties>
</file>