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37312DF" w14:textId="1D30BB7A" w:rsidR="00924DE1" w:rsidRPr="00924DE1" w:rsidRDefault="00046D3F" w:rsidP="00924DE1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924DE1" w:rsidRPr="00924DE1">
        <w:rPr>
          <w:rFonts w:ascii="Cambria" w:hAnsi="Cambria"/>
          <w:b/>
          <w:bCs/>
          <w:sz w:val="24"/>
          <w:szCs w:val="24"/>
        </w:rPr>
        <w:t>Nazwa zadania: „BUDOWA KANALIZACJI SANITARNEJ WRAZ Z DROGAMI W GOLĘCZEWIE I ZIELĄTKOWIE ORAZ WYMIANA SIECI WODOCIĄGOWEJ W GOLĘCZEWIE Z AZBESTOWEJ, BUDOWA SKRZYŻOWANIA W GOLĘCZEWIE UL. DWORCOWA, TYSIĄCLECIA, LIPOWA”: przebudowa ulicy Polnej, budowa ulicy Modrakowej</w:t>
      </w:r>
      <w:r w:rsidR="00924DE1">
        <w:rPr>
          <w:rFonts w:ascii="Cambria" w:hAnsi="Cambria"/>
          <w:b/>
          <w:bCs/>
          <w:sz w:val="24"/>
          <w:szCs w:val="24"/>
        </w:rPr>
        <w:t xml:space="preserve"> </w:t>
      </w:r>
      <w:r w:rsidR="00924DE1" w:rsidRPr="00924DE1">
        <w:rPr>
          <w:rFonts w:ascii="Cambria" w:hAnsi="Cambria"/>
          <w:b/>
          <w:bCs/>
          <w:sz w:val="24"/>
          <w:szCs w:val="24"/>
        </w:rPr>
        <w:t>(znak postępowania: ZP.271.4.2022)</w:t>
      </w:r>
      <w:r w:rsidR="00924DE1"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3553B0CD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>pełnieniu funkcji Kierownika budowy/robót drogowych przy budowie, rozbudowie, remoncie lub przebudowie dróg/chodników etc</w:t>
            </w:r>
            <w:r w:rsidR="009B1D64">
              <w:rPr>
                <w:rFonts w:ascii="HK Grotesk" w:hAnsi="HK Grotesk"/>
                <w:b/>
                <w:sz w:val="18"/>
                <w:szCs w:val="18"/>
                <w:lang w:eastAsia="ar-SA"/>
              </w:rPr>
              <w:t>.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(min. </w:t>
            </w:r>
            <w:r w:rsidR="00E0751E">
              <w:rPr>
                <w:rFonts w:ascii="HK Grotesk" w:hAnsi="HK Grotesk"/>
                <w:b/>
                <w:sz w:val="18"/>
                <w:szCs w:val="18"/>
                <w:lang w:eastAsia="ar-SA"/>
              </w:rPr>
              <w:t>3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F9F3BFC" w14:textId="77777777" w:rsidR="003056EF" w:rsidRPr="00B032AE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przepisów,</w:t>
            </w:r>
          </w:p>
          <w:p w14:paraId="0ACD0BB7" w14:textId="59E41C42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>
              <w:t xml:space="preserve"> </w:t>
            </w:r>
            <w:r w:rsidRPr="00501A4B">
              <w:rPr>
                <w:rFonts w:ascii="HK Grotesk" w:hAnsi="HK Grotesk"/>
                <w:sz w:val="20"/>
                <w:szCs w:val="22"/>
              </w:rPr>
              <w:t>co najmniej 5 letnie doświadczenie w pełnieniu funkcji Kierownika budowy/robót drogowych przy budowie, rozbudowie, remoncie lub przebudowie dróg</w:t>
            </w:r>
            <w:r w:rsidR="000B370C">
              <w:rPr>
                <w:rFonts w:ascii="HK Grotesk" w:hAnsi="HK Grotesk"/>
                <w:sz w:val="20"/>
                <w:szCs w:val="22"/>
              </w:rPr>
              <w:t>/chodników etc.</w:t>
            </w:r>
            <w:r w:rsidRPr="00501A4B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minimum </w:t>
            </w:r>
            <w:r w:rsidR="00E0751E">
              <w:rPr>
                <w:rFonts w:ascii="HK Grotesk" w:hAnsi="HK Grotesk"/>
                <w:sz w:val="20"/>
                <w:szCs w:val="22"/>
              </w:rPr>
              <w:t>3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 inwestycje, </w:t>
            </w:r>
            <w:r w:rsidRPr="00501A4B">
              <w:rPr>
                <w:rFonts w:ascii="HK Grotesk" w:hAnsi="HK Grotesk"/>
                <w:sz w:val="20"/>
                <w:szCs w:val="22"/>
              </w:rPr>
              <w:t>licząc od daty uzyskania odpowiednich uprawnień)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;                    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14</cp:revision>
  <cp:lastPrinted>2019-02-01T07:41:00Z</cp:lastPrinted>
  <dcterms:created xsi:type="dcterms:W3CDTF">2021-02-11T12:43:00Z</dcterms:created>
  <dcterms:modified xsi:type="dcterms:W3CDTF">2022-03-30T10:39:00Z</dcterms:modified>
</cp:coreProperties>
</file>