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208D64" w14:textId="4963EBAA" w:rsidR="00396296" w:rsidRDefault="00396296" w:rsidP="00396296">
      <w:pPr>
        <w:pStyle w:val="APNormalny"/>
        <w:ind w:firstLine="0"/>
        <w:jc w:val="center"/>
        <w:rPr>
          <w:b/>
          <w:bCs/>
          <w:sz w:val="46"/>
          <w:szCs w:val="52"/>
        </w:rPr>
      </w:pPr>
      <w:r w:rsidRPr="00911565">
        <w:rPr>
          <w:b/>
          <w:bCs/>
          <w:sz w:val="44"/>
          <w:szCs w:val="50"/>
        </w:rPr>
        <w:t xml:space="preserve">PROJEKT </w:t>
      </w:r>
      <w:r w:rsidRPr="00911565">
        <w:rPr>
          <w:b/>
          <w:bCs/>
          <w:sz w:val="46"/>
          <w:szCs w:val="52"/>
        </w:rPr>
        <w:t>BUDOWLAN</w:t>
      </w:r>
      <w:r w:rsidR="00EE313F">
        <w:rPr>
          <w:b/>
          <w:bCs/>
          <w:sz w:val="46"/>
          <w:szCs w:val="52"/>
        </w:rPr>
        <w:t>Y</w:t>
      </w:r>
    </w:p>
    <w:p w14:paraId="1954C3C2" w14:textId="4EFDACA1" w:rsidR="00D2467E" w:rsidRPr="00D2467E" w:rsidRDefault="00D2467E" w:rsidP="00396296">
      <w:pPr>
        <w:pStyle w:val="APNormalny"/>
        <w:ind w:firstLine="0"/>
        <w:jc w:val="center"/>
        <w:rPr>
          <w:b/>
          <w:bCs/>
          <w:sz w:val="36"/>
          <w:szCs w:val="50"/>
        </w:rPr>
      </w:pPr>
      <w:r w:rsidRPr="00D2467E">
        <w:rPr>
          <w:b/>
          <w:bCs/>
          <w:sz w:val="38"/>
          <w:szCs w:val="52"/>
        </w:rPr>
        <w:t>PROJEKT ZAGOSPODAROWANIA TERENU</w:t>
      </w:r>
    </w:p>
    <w:p w14:paraId="7CDD1D53" w14:textId="77777777" w:rsidR="00396296" w:rsidRPr="00D459B3" w:rsidRDefault="00396296" w:rsidP="00396296">
      <w:pPr>
        <w:pStyle w:val="APNormalny"/>
        <w:spacing w:before="0"/>
        <w:ind w:firstLine="0"/>
        <w:jc w:val="center"/>
      </w:pPr>
    </w:p>
    <w:p w14:paraId="49BAFDDA" w14:textId="77777777" w:rsidR="00396296" w:rsidRDefault="00396296" w:rsidP="00396296">
      <w:pPr>
        <w:pStyle w:val="APNormalny"/>
        <w:ind w:firstLine="0"/>
        <w:jc w:val="center"/>
        <w:rPr>
          <w:b/>
          <w:bCs/>
          <w:sz w:val="28"/>
          <w:szCs w:val="28"/>
        </w:rPr>
      </w:pPr>
      <w:r w:rsidRPr="00214010">
        <w:rPr>
          <w:b/>
          <w:bCs/>
          <w:sz w:val="28"/>
          <w:szCs w:val="28"/>
        </w:rPr>
        <w:t xml:space="preserve">DANE </w:t>
      </w:r>
      <w:r>
        <w:rPr>
          <w:b/>
          <w:bCs/>
          <w:sz w:val="28"/>
          <w:szCs w:val="28"/>
        </w:rPr>
        <w:t>OPRACOWANIA</w:t>
      </w:r>
    </w:p>
    <w:p w14:paraId="25A9620C" w14:textId="77777777" w:rsidR="00396296" w:rsidRPr="00214010" w:rsidRDefault="00396296" w:rsidP="00396296">
      <w:pPr>
        <w:pStyle w:val="APNormalny"/>
        <w:ind w:firstLine="0"/>
        <w:jc w:val="center"/>
        <w:rPr>
          <w:b/>
          <w:bCs/>
          <w:sz w:val="28"/>
          <w:szCs w:val="28"/>
        </w:rPr>
      </w:pPr>
    </w:p>
    <w:tbl>
      <w:tblPr>
        <w:tblStyle w:val="Tabela-Siatka"/>
        <w:tblW w:w="10087" w:type="dxa"/>
        <w:tblInd w:w="-56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985"/>
        <w:gridCol w:w="8102"/>
      </w:tblGrid>
      <w:tr w:rsidR="00396296" w:rsidRPr="00D459B3" w14:paraId="7E2C4968" w14:textId="77777777" w:rsidTr="00166EB5">
        <w:trPr>
          <w:trHeight w:val="466"/>
        </w:trPr>
        <w:tc>
          <w:tcPr>
            <w:tcW w:w="1985" w:type="dxa"/>
            <w:vAlign w:val="center"/>
          </w:tcPr>
          <w:p w14:paraId="6E2335A2" w14:textId="77777777" w:rsidR="00396296" w:rsidRPr="00D459B3" w:rsidRDefault="00396296" w:rsidP="00166EB5">
            <w:pPr>
              <w:pStyle w:val="APNormalny"/>
              <w:spacing w:before="0"/>
              <w:ind w:firstLine="0"/>
              <w:rPr>
                <w:sz w:val="22"/>
                <w:szCs w:val="22"/>
              </w:rPr>
            </w:pPr>
            <w:r w:rsidRPr="00D459B3">
              <w:rPr>
                <w:sz w:val="22"/>
                <w:szCs w:val="22"/>
              </w:rPr>
              <w:t>Temat</w:t>
            </w:r>
          </w:p>
        </w:tc>
        <w:tc>
          <w:tcPr>
            <w:tcW w:w="8102" w:type="dxa"/>
            <w:vAlign w:val="center"/>
          </w:tcPr>
          <w:p w14:paraId="57CD686F" w14:textId="5B5AD8EC" w:rsidR="00396296" w:rsidRPr="00D459B3" w:rsidRDefault="00396296" w:rsidP="001A0CC2">
            <w:pPr>
              <w:pStyle w:val="APNormalny"/>
              <w:spacing w:before="0" w:line="276" w:lineRule="auto"/>
              <w:ind w:firstLine="0"/>
              <w:rPr>
                <w:sz w:val="22"/>
                <w:szCs w:val="22"/>
              </w:rPr>
            </w:pPr>
            <w:r w:rsidRPr="00D459B3">
              <w:rPr>
                <w:sz w:val="22"/>
                <w:szCs w:val="22"/>
              </w:rPr>
              <w:t xml:space="preserve">Projekt </w:t>
            </w:r>
            <w:r w:rsidR="001C3653">
              <w:rPr>
                <w:sz w:val="22"/>
                <w:szCs w:val="22"/>
              </w:rPr>
              <w:t xml:space="preserve">budowy </w:t>
            </w:r>
            <w:r w:rsidR="001A0CC2">
              <w:rPr>
                <w:sz w:val="22"/>
                <w:szCs w:val="22"/>
              </w:rPr>
              <w:t xml:space="preserve">przepustu kanalizacji deszczowej </w:t>
            </w:r>
            <w:r w:rsidR="00166EB5">
              <w:rPr>
                <w:sz w:val="22"/>
                <w:szCs w:val="22"/>
              </w:rPr>
              <w:t xml:space="preserve">w ul. Sprzecznej </w:t>
            </w:r>
            <w:r w:rsidR="009B016F">
              <w:rPr>
                <w:sz w:val="22"/>
                <w:szCs w:val="22"/>
              </w:rPr>
              <w:br/>
            </w:r>
            <w:r w:rsidR="00166EB5">
              <w:rPr>
                <w:sz w:val="22"/>
                <w:szCs w:val="22"/>
              </w:rPr>
              <w:t>w Suchym Lesie</w:t>
            </w:r>
          </w:p>
        </w:tc>
      </w:tr>
      <w:tr w:rsidR="00396296" w:rsidRPr="00D459B3" w14:paraId="78E83369" w14:textId="77777777" w:rsidTr="00166EB5">
        <w:trPr>
          <w:trHeight w:val="449"/>
        </w:trPr>
        <w:tc>
          <w:tcPr>
            <w:tcW w:w="1985" w:type="dxa"/>
            <w:vAlign w:val="center"/>
          </w:tcPr>
          <w:p w14:paraId="040907E1" w14:textId="77777777" w:rsidR="00396296" w:rsidRPr="00D459B3" w:rsidRDefault="00396296" w:rsidP="00166EB5">
            <w:pPr>
              <w:pStyle w:val="APNormalny"/>
              <w:spacing w:before="0" w:line="276" w:lineRule="auto"/>
              <w:ind w:firstLine="0"/>
              <w:rPr>
                <w:sz w:val="22"/>
                <w:szCs w:val="22"/>
              </w:rPr>
            </w:pPr>
            <w:r w:rsidRPr="00D459B3">
              <w:rPr>
                <w:sz w:val="22"/>
                <w:szCs w:val="22"/>
              </w:rPr>
              <w:t>Inwestor</w:t>
            </w:r>
          </w:p>
        </w:tc>
        <w:tc>
          <w:tcPr>
            <w:tcW w:w="8102" w:type="dxa"/>
            <w:vAlign w:val="center"/>
          </w:tcPr>
          <w:p w14:paraId="41A3E3A1" w14:textId="77777777" w:rsidR="00166EB5" w:rsidRPr="000D20E9" w:rsidRDefault="00166EB5" w:rsidP="00166EB5">
            <w:pPr>
              <w:pStyle w:val="APNormalny"/>
              <w:spacing w:before="0" w:line="276" w:lineRule="auto"/>
              <w:ind w:firstLine="0"/>
              <w:rPr>
                <w:rFonts w:ascii="Arial" w:hAnsi="Arial" w:cs="Arial"/>
                <w:sz w:val="22"/>
                <w:szCs w:val="22"/>
              </w:rPr>
            </w:pPr>
            <w:r w:rsidRPr="000D20E9">
              <w:rPr>
                <w:rFonts w:ascii="Arial" w:hAnsi="Arial" w:cs="Arial"/>
                <w:sz w:val="22"/>
                <w:szCs w:val="22"/>
              </w:rPr>
              <w:t>Urząd Gminy Suchy Las</w:t>
            </w:r>
          </w:p>
          <w:p w14:paraId="47605CDF" w14:textId="77777777" w:rsidR="00166EB5" w:rsidRPr="000D20E9" w:rsidRDefault="00166EB5" w:rsidP="00166EB5">
            <w:pPr>
              <w:pStyle w:val="APNormalny"/>
              <w:spacing w:before="0" w:line="276" w:lineRule="auto"/>
              <w:ind w:firstLine="0"/>
              <w:rPr>
                <w:rFonts w:ascii="Arial" w:hAnsi="Arial" w:cs="Arial"/>
                <w:sz w:val="22"/>
                <w:szCs w:val="22"/>
              </w:rPr>
            </w:pPr>
            <w:r w:rsidRPr="000D20E9">
              <w:rPr>
                <w:rFonts w:ascii="Arial" w:hAnsi="Arial" w:cs="Arial"/>
                <w:sz w:val="22"/>
                <w:szCs w:val="22"/>
              </w:rPr>
              <w:t>ul. Szkolna 13</w:t>
            </w:r>
          </w:p>
          <w:p w14:paraId="4C1FBED1" w14:textId="56D7B87E" w:rsidR="00396296" w:rsidRPr="00D459B3" w:rsidRDefault="00166EB5" w:rsidP="00166EB5">
            <w:pPr>
              <w:pStyle w:val="APNormalny"/>
              <w:spacing w:before="0" w:line="276" w:lineRule="auto"/>
              <w:ind w:firstLine="0"/>
              <w:rPr>
                <w:sz w:val="22"/>
                <w:szCs w:val="22"/>
              </w:rPr>
            </w:pPr>
            <w:r w:rsidRPr="000D20E9">
              <w:rPr>
                <w:rFonts w:ascii="Arial" w:hAnsi="Arial" w:cs="Arial"/>
                <w:sz w:val="22"/>
                <w:szCs w:val="22"/>
              </w:rPr>
              <w:t>62-002 Suchy Las</w:t>
            </w:r>
          </w:p>
        </w:tc>
      </w:tr>
      <w:tr w:rsidR="00396296" w:rsidRPr="00D459B3" w14:paraId="4E402DB4" w14:textId="77777777" w:rsidTr="00166EB5">
        <w:trPr>
          <w:trHeight w:val="466"/>
        </w:trPr>
        <w:tc>
          <w:tcPr>
            <w:tcW w:w="1985" w:type="dxa"/>
            <w:tcBorders>
              <w:bottom w:val="single" w:sz="4" w:space="0" w:color="auto"/>
            </w:tcBorders>
            <w:vAlign w:val="center"/>
          </w:tcPr>
          <w:p w14:paraId="7F093B07" w14:textId="77777777" w:rsidR="00396296" w:rsidRPr="00D459B3" w:rsidRDefault="00396296" w:rsidP="00166EB5">
            <w:pPr>
              <w:pStyle w:val="APNormalny"/>
              <w:spacing w:before="0"/>
              <w:ind w:firstLine="0"/>
              <w:rPr>
                <w:sz w:val="22"/>
                <w:szCs w:val="22"/>
              </w:rPr>
            </w:pPr>
            <w:r w:rsidRPr="00D459B3">
              <w:rPr>
                <w:sz w:val="22"/>
                <w:szCs w:val="22"/>
              </w:rPr>
              <w:t>Adres inwestycji</w:t>
            </w:r>
          </w:p>
        </w:tc>
        <w:tc>
          <w:tcPr>
            <w:tcW w:w="8102" w:type="dxa"/>
            <w:tcBorders>
              <w:bottom w:val="single" w:sz="4" w:space="0" w:color="auto"/>
            </w:tcBorders>
            <w:vAlign w:val="center"/>
          </w:tcPr>
          <w:p w14:paraId="16B238F8" w14:textId="33C3E8A8" w:rsidR="00396296" w:rsidRPr="00D459B3" w:rsidRDefault="0005085F" w:rsidP="00166EB5">
            <w:pPr>
              <w:pStyle w:val="APNormalny"/>
              <w:spacing w:before="0"/>
              <w:ind w:firstLine="0"/>
              <w:rPr>
                <w:sz w:val="22"/>
                <w:szCs w:val="22"/>
              </w:rPr>
            </w:pPr>
            <w:r w:rsidRPr="000D20E9">
              <w:rPr>
                <w:rFonts w:ascii="Arial" w:hAnsi="Arial" w:cs="Arial"/>
                <w:sz w:val="22"/>
                <w:szCs w:val="22"/>
              </w:rPr>
              <w:t>ul. Sprzeczna, dz. 931/2,</w:t>
            </w:r>
            <w:r>
              <w:rPr>
                <w:rFonts w:ascii="Arial" w:hAnsi="Arial" w:cs="Arial"/>
                <w:sz w:val="22"/>
                <w:szCs w:val="22"/>
              </w:rPr>
              <w:t xml:space="preserve"> 936/1, 858/4,</w:t>
            </w:r>
            <w:r w:rsidRPr="000D20E9">
              <w:rPr>
                <w:rFonts w:ascii="Arial" w:hAnsi="Arial" w:cs="Arial"/>
                <w:sz w:val="22"/>
                <w:szCs w:val="22"/>
              </w:rPr>
              <w:t xml:space="preserve"> Suchy Las</w:t>
            </w:r>
          </w:p>
        </w:tc>
      </w:tr>
      <w:tr w:rsidR="00396296" w:rsidRPr="00D459B3" w14:paraId="2C51722A" w14:textId="77777777" w:rsidTr="00166EB5">
        <w:trPr>
          <w:trHeight w:val="449"/>
        </w:trPr>
        <w:tc>
          <w:tcPr>
            <w:tcW w:w="1985" w:type="dxa"/>
            <w:tcBorders>
              <w:top w:val="single" w:sz="4" w:space="0" w:color="auto"/>
              <w:bottom w:val="single" w:sz="4" w:space="0" w:color="auto"/>
            </w:tcBorders>
            <w:vAlign w:val="center"/>
          </w:tcPr>
          <w:p w14:paraId="0F26214B" w14:textId="77777777" w:rsidR="00396296" w:rsidRPr="00D459B3" w:rsidRDefault="00396296" w:rsidP="00166EB5">
            <w:pPr>
              <w:pStyle w:val="APNormalny"/>
              <w:spacing w:before="0"/>
              <w:ind w:firstLine="0"/>
              <w:rPr>
                <w:sz w:val="22"/>
                <w:szCs w:val="22"/>
              </w:rPr>
            </w:pPr>
            <w:r w:rsidRPr="00D459B3">
              <w:rPr>
                <w:sz w:val="22"/>
                <w:szCs w:val="22"/>
              </w:rPr>
              <w:t>Kategoria obiektu</w:t>
            </w:r>
          </w:p>
        </w:tc>
        <w:tc>
          <w:tcPr>
            <w:tcW w:w="8102" w:type="dxa"/>
            <w:tcBorders>
              <w:top w:val="single" w:sz="4" w:space="0" w:color="auto"/>
              <w:bottom w:val="single" w:sz="4" w:space="0" w:color="auto"/>
            </w:tcBorders>
            <w:vAlign w:val="center"/>
          </w:tcPr>
          <w:p w14:paraId="44D7F7FD" w14:textId="5BA648A0" w:rsidR="00396296" w:rsidRPr="00D459B3" w:rsidRDefault="00396296" w:rsidP="00396296">
            <w:pPr>
              <w:pStyle w:val="APNormalny"/>
              <w:spacing w:before="0"/>
              <w:ind w:firstLine="0"/>
              <w:rPr>
                <w:sz w:val="22"/>
                <w:szCs w:val="22"/>
              </w:rPr>
            </w:pPr>
            <w:r w:rsidRPr="00D459B3">
              <w:rPr>
                <w:sz w:val="22"/>
                <w:szCs w:val="22"/>
              </w:rPr>
              <w:t>X</w:t>
            </w:r>
            <w:r>
              <w:rPr>
                <w:sz w:val="22"/>
                <w:szCs w:val="22"/>
              </w:rPr>
              <w:t>X</w:t>
            </w:r>
            <w:r w:rsidR="00950AA1">
              <w:rPr>
                <w:sz w:val="22"/>
                <w:szCs w:val="22"/>
              </w:rPr>
              <w:t>V</w:t>
            </w:r>
            <w:r>
              <w:rPr>
                <w:sz w:val="22"/>
                <w:szCs w:val="22"/>
              </w:rPr>
              <w:t>I</w:t>
            </w:r>
          </w:p>
        </w:tc>
      </w:tr>
      <w:tr w:rsidR="00396296" w:rsidRPr="00D459B3" w14:paraId="2CF61349" w14:textId="77777777" w:rsidTr="00166EB5">
        <w:trPr>
          <w:trHeight w:val="449"/>
        </w:trPr>
        <w:tc>
          <w:tcPr>
            <w:tcW w:w="1985" w:type="dxa"/>
            <w:tcBorders>
              <w:top w:val="single" w:sz="4" w:space="0" w:color="auto"/>
              <w:bottom w:val="nil"/>
            </w:tcBorders>
            <w:vAlign w:val="center"/>
          </w:tcPr>
          <w:p w14:paraId="4B957326" w14:textId="77777777" w:rsidR="00396296" w:rsidRPr="00D459B3" w:rsidRDefault="00396296" w:rsidP="00166EB5">
            <w:pPr>
              <w:pStyle w:val="APNormalny"/>
              <w:spacing w:before="0"/>
              <w:ind w:firstLine="0"/>
              <w:rPr>
                <w:sz w:val="22"/>
                <w:szCs w:val="22"/>
              </w:rPr>
            </w:pPr>
            <w:r>
              <w:rPr>
                <w:sz w:val="22"/>
                <w:szCs w:val="22"/>
              </w:rPr>
              <w:t>Branża</w:t>
            </w:r>
          </w:p>
        </w:tc>
        <w:tc>
          <w:tcPr>
            <w:tcW w:w="8102" w:type="dxa"/>
            <w:tcBorders>
              <w:top w:val="single" w:sz="4" w:space="0" w:color="auto"/>
              <w:bottom w:val="nil"/>
            </w:tcBorders>
            <w:vAlign w:val="center"/>
          </w:tcPr>
          <w:p w14:paraId="3F6F53FE" w14:textId="77777777" w:rsidR="00396296" w:rsidRPr="00D459B3" w:rsidRDefault="00396296" w:rsidP="00166EB5">
            <w:pPr>
              <w:pStyle w:val="APNormalny"/>
              <w:spacing w:before="0"/>
              <w:ind w:firstLine="0"/>
              <w:rPr>
                <w:sz w:val="22"/>
                <w:szCs w:val="22"/>
              </w:rPr>
            </w:pPr>
            <w:r>
              <w:rPr>
                <w:sz w:val="22"/>
                <w:szCs w:val="22"/>
              </w:rPr>
              <w:t>Instalacje sanitarne</w:t>
            </w:r>
          </w:p>
        </w:tc>
      </w:tr>
      <w:tr w:rsidR="0005085F" w:rsidRPr="00D459B3" w14:paraId="4AE64F32" w14:textId="77777777" w:rsidTr="00166EB5">
        <w:trPr>
          <w:trHeight w:val="449"/>
        </w:trPr>
        <w:tc>
          <w:tcPr>
            <w:tcW w:w="1985" w:type="dxa"/>
            <w:tcBorders>
              <w:top w:val="single" w:sz="4" w:space="0" w:color="auto"/>
              <w:bottom w:val="nil"/>
            </w:tcBorders>
            <w:vAlign w:val="center"/>
          </w:tcPr>
          <w:p w14:paraId="774EB374" w14:textId="77777777" w:rsidR="0005085F" w:rsidRPr="00D459B3" w:rsidRDefault="0005085F" w:rsidP="0005085F">
            <w:pPr>
              <w:pStyle w:val="APNormalny"/>
              <w:spacing w:before="0"/>
              <w:ind w:firstLine="0"/>
              <w:rPr>
                <w:sz w:val="22"/>
                <w:szCs w:val="22"/>
              </w:rPr>
            </w:pPr>
            <w:r>
              <w:rPr>
                <w:sz w:val="22"/>
                <w:szCs w:val="22"/>
              </w:rPr>
              <w:t>Sygnatura</w:t>
            </w:r>
          </w:p>
        </w:tc>
        <w:tc>
          <w:tcPr>
            <w:tcW w:w="8102" w:type="dxa"/>
            <w:tcBorders>
              <w:top w:val="single" w:sz="4" w:space="0" w:color="auto"/>
              <w:bottom w:val="nil"/>
            </w:tcBorders>
            <w:vAlign w:val="center"/>
          </w:tcPr>
          <w:p w14:paraId="2147647A" w14:textId="5345B7CE" w:rsidR="0005085F" w:rsidRPr="00D459B3" w:rsidRDefault="0005085F" w:rsidP="0005085F">
            <w:pPr>
              <w:pStyle w:val="APNormalny"/>
              <w:spacing w:before="0"/>
              <w:ind w:firstLine="0"/>
              <w:rPr>
                <w:sz w:val="22"/>
                <w:szCs w:val="22"/>
              </w:rPr>
            </w:pPr>
            <w:r w:rsidRPr="000D20E9">
              <w:rPr>
                <w:rFonts w:ascii="Arial" w:hAnsi="Arial" w:cs="Arial"/>
                <w:sz w:val="22"/>
                <w:szCs w:val="22"/>
              </w:rPr>
              <w:t>22.003</w:t>
            </w:r>
          </w:p>
        </w:tc>
      </w:tr>
      <w:tr w:rsidR="0005085F" w:rsidRPr="00D459B3" w14:paraId="75C5A8F6" w14:textId="77777777" w:rsidTr="00166EB5">
        <w:trPr>
          <w:trHeight w:val="449"/>
        </w:trPr>
        <w:tc>
          <w:tcPr>
            <w:tcW w:w="1985" w:type="dxa"/>
            <w:tcBorders>
              <w:top w:val="single" w:sz="4" w:space="0" w:color="auto"/>
              <w:bottom w:val="nil"/>
            </w:tcBorders>
            <w:vAlign w:val="center"/>
          </w:tcPr>
          <w:p w14:paraId="007917D2" w14:textId="77777777" w:rsidR="0005085F" w:rsidRPr="00D459B3" w:rsidRDefault="0005085F" w:rsidP="0005085F">
            <w:pPr>
              <w:pStyle w:val="APNormalny"/>
              <w:spacing w:before="0"/>
              <w:ind w:firstLine="0"/>
              <w:rPr>
                <w:sz w:val="22"/>
                <w:szCs w:val="22"/>
              </w:rPr>
            </w:pPr>
            <w:r w:rsidRPr="00D459B3">
              <w:rPr>
                <w:sz w:val="22"/>
                <w:szCs w:val="22"/>
              </w:rPr>
              <w:t>Data opracowania</w:t>
            </w:r>
          </w:p>
        </w:tc>
        <w:tc>
          <w:tcPr>
            <w:tcW w:w="8102" w:type="dxa"/>
            <w:tcBorders>
              <w:top w:val="single" w:sz="4" w:space="0" w:color="auto"/>
              <w:bottom w:val="nil"/>
            </w:tcBorders>
            <w:vAlign w:val="center"/>
          </w:tcPr>
          <w:p w14:paraId="409380EC" w14:textId="19D959A3" w:rsidR="0005085F" w:rsidRPr="00D459B3" w:rsidRDefault="0005085F" w:rsidP="0005085F">
            <w:pPr>
              <w:pStyle w:val="APNormalny"/>
              <w:spacing w:before="0"/>
              <w:ind w:firstLine="0"/>
              <w:rPr>
                <w:sz w:val="22"/>
                <w:szCs w:val="22"/>
              </w:rPr>
            </w:pPr>
            <w:r>
              <w:rPr>
                <w:rFonts w:ascii="Arial" w:hAnsi="Arial" w:cs="Arial"/>
                <w:sz w:val="22"/>
                <w:szCs w:val="22"/>
              </w:rPr>
              <w:t>Maj</w:t>
            </w:r>
            <w:r w:rsidRPr="000D20E9">
              <w:rPr>
                <w:rFonts w:ascii="Arial" w:hAnsi="Arial" w:cs="Arial"/>
                <w:sz w:val="22"/>
                <w:szCs w:val="22"/>
              </w:rPr>
              <w:t xml:space="preserve"> 2022</w:t>
            </w:r>
          </w:p>
        </w:tc>
      </w:tr>
    </w:tbl>
    <w:p w14:paraId="3AEFD8C2" w14:textId="77777777" w:rsidR="00396296" w:rsidRPr="00D459B3" w:rsidRDefault="00396296" w:rsidP="00396296">
      <w:pPr>
        <w:pStyle w:val="APNormalny"/>
        <w:ind w:firstLine="0"/>
        <w:jc w:val="center"/>
      </w:pPr>
    </w:p>
    <w:p w14:paraId="1E5B59D4" w14:textId="77777777" w:rsidR="00396296" w:rsidRPr="00214010" w:rsidRDefault="00396296" w:rsidP="00396296">
      <w:pPr>
        <w:pStyle w:val="APNormalny"/>
        <w:ind w:firstLine="0"/>
        <w:jc w:val="center"/>
        <w:rPr>
          <w:b/>
          <w:bCs/>
          <w:sz w:val="28"/>
          <w:szCs w:val="28"/>
        </w:rPr>
      </w:pPr>
      <w:r w:rsidRPr="00214010">
        <w:rPr>
          <w:b/>
          <w:bCs/>
          <w:sz w:val="28"/>
          <w:szCs w:val="28"/>
        </w:rPr>
        <w:t>AUTORZY PROJEKTU</w:t>
      </w:r>
    </w:p>
    <w:tbl>
      <w:tblPr>
        <w:tblStyle w:val="Tabela-Siatka"/>
        <w:tblW w:w="10087" w:type="dxa"/>
        <w:tblInd w:w="-56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985"/>
        <w:gridCol w:w="2835"/>
        <w:gridCol w:w="2410"/>
        <w:gridCol w:w="2857"/>
      </w:tblGrid>
      <w:tr w:rsidR="00396296" w:rsidRPr="00D459B3" w14:paraId="439334C7" w14:textId="77777777" w:rsidTr="00166EB5">
        <w:trPr>
          <w:trHeight w:val="466"/>
        </w:trPr>
        <w:tc>
          <w:tcPr>
            <w:tcW w:w="10087" w:type="dxa"/>
            <w:gridSpan w:val="4"/>
            <w:tcBorders>
              <w:top w:val="nil"/>
              <w:bottom w:val="nil"/>
            </w:tcBorders>
            <w:vAlign w:val="center"/>
          </w:tcPr>
          <w:p w14:paraId="3191DB34" w14:textId="1B7993E6" w:rsidR="00396296" w:rsidRPr="00D459B3" w:rsidRDefault="003E31ED" w:rsidP="00166EB5">
            <w:pPr>
              <w:pStyle w:val="APNormalny"/>
              <w:spacing w:before="0" w:line="276" w:lineRule="auto"/>
              <w:ind w:firstLine="0"/>
              <w:jc w:val="center"/>
              <w:rPr>
                <w:sz w:val="22"/>
                <w:szCs w:val="22"/>
              </w:rPr>
            </w:pPr>
            <w:r w:rsidRPr="003E31ED">
              <w:rPr>
                <w:rFonts w:ascii="Arial" w:hAnsi="Arial" w:cs="Arial"/>
                <w:noProof/>
                <w:lang w:eastAsia="pl-PL"/>
              </w:rPr>
              <w:drawing>
                <wp:anchor distT="0" distB="0" distL="114300" distR="114300" simplePos="0" relativeHeight="251661312" behindDoc="1" locked="0" layoutInCell="1" allowOverlap="1" wp14:anchorId="08EB3062" wp14:editId="035F8313">
                  <wp:simplePos x="0" y="0"/>
                  <wp:positionH relativeFrom="column">
                    <wp:posOffset>4485640</wp:posOffset>
                  </wp:positionH>
                  <wp:positionV relativeFrom="paragraph">
                    <wp:posOffset>217805</wp:posOffset>
                  </wp:positionV>
                  <wp:extent cx="2139315" cy="971550"/>
                  <wp:effectExtent l="0" t="0" r="0" b="0"/>
                  <wp:wrapNone/>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139315" cy="971550"/>
                          </a:xfrm>
                          <a:prstGeom prst="rect">
                            <a:avLst/>
                          </a:prstGeom>
                        </pic:spPr>
                      </pic:pic>
                    </a:graphicData>
                  </a:graphic>
                  <wp14:sizeRelH relativeFrom="page">
                    <wp14:pctWidth>0</wp14:pctWidth>
                  </wp14:sizeRelH>
                  <wp14:sizeRelV relativeFrom="page">
                    <wp14:pctHeight>0</wp14:pctHeight>
                  </wp14:sizeRelV>
                </wp:anchor>
              </w:drawing>
            </w:r>
          </w:p>
        </w:tc>
      </w:tr>
      <w:tr w:rsidR="00396296" w:rsidRPr="00D459B3" w14:paraId="67DECA0D" w14:textId="77777777" w:rsidTr="00396296">
        <w:trPr>
          <w:trHeight w:val="449"/>
        </w:trPr>
        <w:tc>
          <w:tcPr>
            <w:tcW w:w="1985" w:type="dxa"/>
            <w:tcBorders>
              <w:top w:val="nil"/>
            </w:tcBorders>
            <w:vAlign w:val="center"/>
          </w:tcPr>
          <w:p w14:paraId="015C9CCD" w14:textId="77777777" w:rsidR="00396296" w:rsidRPr="00D459B3" w:rsidRDefault="00396296" w:rsidP="00166EB5">
            <w:pPr>
              <w:pStyle w:val="APNormalny"/>
              <w:spacing w:before="0" w:line="276" w:lineRule="auto"/>
              <w:ind w:firstLine="0"/>
              <w:rPr>
                <w:sz w:val="22"/>
                <w:szCs w:val="22"/>
              </w:rPr>
            </w:pPr>
            <w:r w:rsidRPr="00D459B3">
              <w:rPr>
                <w:sz w:val="22"/>
                <w:szCs w:val="22"/>
              </w:rPr>
              <w:t>Projektant</w:t>
            </w:r>
          </w:p>
        </w:tc>
        <w:tc>
          <w:tcPr>
            <w:tcW w:w="2835" w:type="dxa"/>
            <w:tcBorders>
              <w:top w:val="nil"/>
              <w:bottom w:val="single" w:sz="4" w:space="0" w:color="auto"/>
              <w:right w:val="nil"/>
            </w:tcBorders>
            <w:vAlign w:val="center"/>
          </w:tcPr>
          <w:p w14:paraId="58F8042B" w14:textId="77777777" w:rsidR="00396296" w:rsidRPr="00D459B3" w:rsidRDefault="00396296" w:rsidP="00166EB5">
            <w:pPr>
              <w:pStyle w:val="APNormalny"/>
              <w:spacing w:before="0" w:line="360" w:lineRule="auto"/>
              <w:ind w:firstLine="0"/>
              <w:rPr>
                <w:sz w:val="22"/>
                <w:szCs w:val="22"/>
              </w:rPr>
            </w:pPr>
            <w:r w:rsidRPr="00D459B3">
              <w:rPr>
                <w:sz w:val="22"/>
                <w:szCs w:val="22"/>
              </w:rPr>
              <w:t>mgr inż. Maciej Kubiak</w:t>
            </w:r>
          </w:p>
        </w:tc>
        <w:tc>
          <w:tcPr>
            <w:tcW w:w="2410" w:type="dxa"/>
            <w:tcBorders>
              <w:top w:val="nil"/>
              <w:left w:val="nil"/>
              <w:bottom w:val="single" w:sz="4" w:space="0" w:color="auto"/>
              <w:right w:val="nil"/>
            </w:tcBorders>
            <w:vAlign w:val="center"/>
          </w:tcPr>
          <w:p w14:paraId="3DC4B918" w14:textId="77777777" w:rsidR="00396296" w:rsidRPr="00D459B3" w:rsidRDefault="00396296" w:rsidP="00166EB5">
            <w:pPr>
              <w:pStyle w:val="APNormalny"/>
              <w:spacing w:before="0" w:line="276" w:lineRule="auto"/>
              <w:ind w:firstLine="0"/>
              <w:jc w:val="center"/>
              <w:rPr>
                <w:sz w:val="22"/>
                <w:szCs w:val="22"/>
              </w:rPr>
            </w:pPr>
            <w:r w:rsidRPr="00D459B3">
              <w:rPr>
                <w:sz w:val="22"/>
                <w:szCs w:val="22"/>
              </w:rPr>
              <w:t>WKP/0132/POOS/17</w:t>
            </w:r>
          </w:p>
          <w:p w14:paraId="3EFD99FF" w14:textId="77777777" w:rsidR="00396296" w:rsidRPr="00D459B3" w:rsidRDefault="00396296" w:rsidP="00166EB5">
            <w:pPr>
              <w:pStyle w:val="APNormalny"/>
              <w:spacing w:before="0" w:line="240" w:lineRule="auto"/>
              <w:ind w:firstLine="0"/>
              <w:jc w:val="center"/>
              <w:rPr>
                <w:sz w:val="12"/>
                <w:szCs w:val="12"/>
              </w:rPr>
            </w:pPr>
            <w:r w:rsidRPr="00D459B3">
              <w:rPr>
                <w:sz w:val="10"/>
                <w:szCs w:val="10"/>
              </w:rPr>
              <w:t>DO PROJEKTOWANIA BEZ OGRANICZEŃ W SPECJALNOŚCI INSTALACYJNEJ W ZAKRESIE SIECI, INSTALACJI I URZĄDZEŃ CIEPLNYCH, WENTYLACYJNYCH, GAZOWYCH, WODOCIĄGOWYCH I KANALIZACYJNYCH</w:t>
            </w:r>
          </w:p>
        </w:tc>
        <w:tc>
          <w:tcPr>
            <w:tcW w:w="2857" w:type="dxa"/>
            <w:tcBorders>
              <w:top w:val="nil"/>
              <w:left w:val="nil"/>
              <w:bottom w:val="single" w:sz="4" w:space="0" w:color="auto"/>
            </w:tcBorders>
            <w:vAlign w:val="center"/>
          </w:tcPr>
          <w:p w14:paraId="2209A208" w14:textId="4AE7886C" w:rsidR="00396296" w:rsidRDefault="00396296" w:rsidP="00166EB5">
            <w:pPr>
              <w:pStyle w:val="APNormalny"/>
              <w:spacing w:before="0" w:line="240" w:lineRule="auto"/>
              <w:ind w:firstLine="0"/>
              <w:jc w:val="center"/>
            </w:pPr>
          </w:p>
          <w:p w14:paraId="6699D0F0" w14:textId="516047CE" w:rsidR="00396296" w:rsidRPr="00D459B3" w:rsidRDefault="00396296" w:rsidP="00166EB5">
            <w:pPr>
              <w:pStyle w:val="APNormalny"/>
              <w:spacing w:before="0" w:line="240" w:lineRule="auto"/>
              <w:ind w:firstLine="0"/>
              <w:jc w:val="center"/>
            </w:pPr>
          </w:p>
          <w:p w14:paraId="35F184B1" w14:textId="7BEF0401" w:rsidR="00396296" w:rsidRDefault="00396296" w:rsidP="00166EB5">
            <w:pPr>
              <w:pStyle w:val="APNormalny"/>
              <w:spacing w:before="0" w:line="240" w:lineRule="auto"/>
              <w:ind w:firstLine="0"/>
              <w:jc w:val="center"/>
            </w:pPr>
          </w:p>
          <w:p w14:paraId="0D7C5DA9" w14:textId="77777777" w:rsidR="00396296" w:rsidRPr="00D459B3" w:rsidRDefault="00396296" w:rsidP="00166EB5">
            <w:pPr>
              <w:pStyle w:val="APNormalny"/>
              <w:spacing w:before="0" w:line="240" w:lineRule="auto"/>
              <w:ind w:firstLine="0"/>
              <w:jc w:val="center"/>
            </w:pPr>
          </w:p>
          <w:p w14:paraId="7721CA53" w14:textId="77777777" w:rsidR="00396296" w:rsidRPr="00D459B3" w:rsidRDefault="00396296" w:rsidP="00166EB5">
            <w:pPr>
              <w:pStyle w:val="APNormalny"/>
              <w:spacing w:before="0" w:line="240" w:lineRule="auto"/>
              <w:ind w:firstLine="0"/>
              <w:jc w:val="center"/>
            </w:pPr>
          </w:p>
          <w:p w14:paraId="665BB940" w14:textId="77777777" w:rsidR="00396296" w:rsidRPr="00D459B3" w:rsidRDefault="00396296" w:rsidP="00166EB5">
            <w:pPr>
              <w:pStyle w:val="APNormalny"/>
              <w:spacing w:before="0" w:line="240" w:lineRule="auto"/>
              <w:ind w:firstLine="0"/>
              <w:jc w:val="center"/>
            </w:pPr>
          </w:p>
        </w:tc>
      </w:tr>
      <w:tr w:rsidR="00396296" w:rsidRPr="00D459B3" w14:paraId="552405B3" w14:textId="77777777" w:rsidTr="00396296">
        <w:trPr>
          <w:trHeight w:val="449"/>
        </w:trPr>
        <w:tc>
          <w:tcPr>
            <w:tcW w:w="1985" w:type="dxa"/>
            <w:vAlign w:val="center"/>
          </w:tcPr>
          <w:p w14:paraId="1F6FC2E4" w14:textId="77777777" w:rsidR="00396296" w:rsidRPr="00D459B3" w:rsidRDefault="00396296" w:rsidP="00166EB5">
            <w:pPr>
              <w:pStyle w:val="APNormalny"/>
              <w:spacing w:before="0" w:line="360" w:lineRule="auto"/>
              <w:ind w:firstLine="0"/>
              <w:rPr>
                <w:sz w:val="22"/>
                <w:szCs w:val="22"/>
              </w:rPr>
            </w:pPr>
            <w:r w:rsidRPr="00D459B3">
              <w:rPr>
                <w:sz w:val="22"/>
                <w:szCs w:val="22"/>
              </w:rPr>
              <w:t>Sprawdzający</w:t>
            </w:r>
          </w:p>
        </w:tc>
        <w:tc>
          <w:tcPr>
            <w:tcW w:w="2835" w:type="dxa"/>
            <w:tcBorders>
              <w:top w:val="single" w:sz="4" w:space="0" w:color="auto"/>
              <w:bottom w:val="nil"/>
              <w:right w:val="nil"/>
            </w:tcBorders>
            <w:vAlign w:val="center"/>
          </w:tcPr>
          <w:p w14:paraId="1D94614C" w14:textId="77777777" w:rsidR="00396296" w:rsidRPr="00D459B3" w:rsidRDefault="00396296" w:rsidP="00166EB5">
            <w:pPr>
              <w:pStyle w:val="APNormalny"/>
              <w:spacing w:before="0" w:line="360" w:lineRule="auto"/>
              <w:ind w:firstLine="0"/>
              <w:jc w:val="left"/>
              <w:rPr>
                <w:sz w:val="22"/>
                <w:szCs w:val="22"/>
              </w:rPr>
            </w:pPr>
            <w:r>
              <w:rPr>
                <w:sz w:val="22"/>
                <w:szCs w:val="22"/>
              </w:rPr>
              <w:t>dr</w:t>
            </w:r>
            <w:r w:rsidRPr="00D459B3">
              <w:rPr>
                <w:sz w:val="22"/>
                <w:szCs w:val="22"/>
              </w:rPr>
              <w:t xml:space="preserve"> inż. Bartosz Radomski</w:t>
            </w:r>
          </w:p>
        </w:tc>
        <w:tc>
          <w:tcPr>
            <w:tcW w:w="2410" w:type="dxa"/>
            <w:tcBorders>
              <w:top w:val="single" w:sz="4" w:space="0" w:color="auto"/>
              <w:left w:val="nil"/>
              <w:bottom w:val="nil"/>
              <w:right w:val="nil"/>
            </w:tcBorders>
            <w:vAlign w:val="center"/>
          </w:tcPr>
          <w:p w14:paraId="60656A7D" w14:textId="77777777" w:rsidR="00396296" w:rsidRPr="008E4F5D" w:rsidRDefault="00396296" w:rsidP="00166EB5">
            <w:pPr>
              <w:pStyle w:val="APNormalny"/>
              <w:spacing w:before="0" w:line="276" w:lineRule="auto"/>
              <w:ind w:firstLine="0"/>
              <w:jc w:val="center"/>
              <w:rPr>
                <w:sz w:val="22"/>
                <w:szCs w:val="22"/>
              </w:rPr>
            </w:pPr>
            <w:r w:rsidRPr="008E4F5D">
              <w:rPr>
                <w:sz w:val="22"/>
                <w:szCs w:val="22"/>
              </w:rPr>
              <w:t>WKP/0403/PWOS/18</w:t>
            </w:r>
          </w:p>
          <w:p w14:paraId="2DB31AFF" w14:textId="77777777" w:rsidR="00396296" w:rsidRPr="008E4F5D" w:rsidRDefault="00396296" w:rsidP="00166EB5">
            <w:pPr>
              <w:pStyle w:val="APNormalny"/>
              <w:spacing w:before="0" w:line="240" w:lineRule="auto"/>
              <w:ind w:firstLine="0"/>
              <w:jc w:val="center"/>
              <w:rPr>
                <w:sz w:val="10"/>
                <w:szCs w:val="10"/>
              </w:rPr>
            </w:pPr>
            <w:r w:rsidRPr="008E4F5D">
              <w:rPr>
                <w:sz w:val="10"/>
                <w:szCs w:val="10"/>
              </w:rPr>
              <w:t>DO PROJEKTOWANIA I KIEROWANIA ROBOTAMI BUDOWLANYMI BEZ OGRANICZEŃ W SPECJALNOŚCI INSTALACYJNEJ W ZAKRESIE SIECI, INSTALACJI I URZĄDZEŃ CIEPLNYCH, WENTYLACYJNYCH, GAZOWYCH, WODOCIĄGOWYCH I KANALIZACYJNYCH</w:t>
            </w:r>
          </w:p>
        </w:tc>
        <w:tc>
          <w:tcPr>
            <w:tcW w:w="2857" w:type="dxa"/>
            <w:tcBorders>
              <w:top w:val="single" w:sz="4" w:space="0" w:color="auto"/>
              <w:left w:val="nil"/>
              <w:bottom w:val="nil"/>
            </w:tcBorders>
            <w:vAlign w:val="center"/>
          </w:tcPr>
          <w:p w14:paraId="4B1F7D75" w14:textId="1B03021E" w:rsidR="00396296" w:rsidRPr="00D459B3" w:rsidRDefault="003E31ED" w:rsidP="00166EB5">
            <w:pPr>
              <w:pStyle w:val="APNormalny"/>
              <w:spacing w:before="0" w:line="240" w:lineRule="auto"/>
              <w:ind w:firstLine="0"/>
              <w:jc w:val="center"/>
            </w:pPr>
            <w:r w:rsidRPr="003E31ED">
              <w:rPr>
                <w:rFonts w:ascii="Arial" w:hAnsi="Arial" w:cs="Arial"/>
                <w:noProof/>
                <w:lang w:eastAsia="pl-PL"/>
              </w:rPr>
              <w:drawing>
                <wp:anchor distT="0" distB="0" distL="114300" distR="114300" simplePos="0" relativeHeight="251663360" behindDoc="1" locked="0" layoutInCell="1" allowOverlap="1" wp14:anchorId="5D74E854" wp14:editId="61BFE12B">
                  <wp:simplePos x="0" y="0"/>
                  <wp:positionH relativeFrom="margin">
                    <wp:posOffset>-116840</wp:posOffset>
                  </wp:positionH>
                  <wp:positionV relativeFrom="paragraph">
                    <wp:posOffset>74930</wp:posOffset>
                  </wp:positionV>
                  <wp:extent cx="2112645" cy="930275"/>
                  <wp:effectExtent l="0" t="0" r="1905" b="3175"/>
                  <wp:wrapNone/>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12645" cy="9302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21CBCA9" w14:textId="77777777" w:rsidR="00396296" w:rsidRDefault="00396296" w:rsidP="00166EB5">
            <w:pPr>
              <w:pStyle w:val="APNormalny"/>
              <w:spacing w:before="0" w:line="240" w:lineRule="auto"/>
              <w:ind w:firstLine="0"/>
              <w:jc w:val="center"/>
            </w:pPr>
          </w:p>
          <w:p w14:paraId="737E59FC" w14:textId="77777777" w:rsidR="00396296" w:rsidRDefault="00396296" w:rsidP="00166EB5">
            <w:pPr>
              <w:pStyle w:val="APNormalny"/>
              <w:spacing w:before="0" w:line="240" w:lineRule="auto"/>
              <w:ind w:firstLine="0"/>
              <w:jc w:val="center"/>
            </w:pPr>
          </w:p>
          <w:p w14:paraId="514F1A66" w14:textId="77777777" w:rsidR="00396296" w:rsidRPr="00D459B3" w:rsidRDefault="00396296" w:rsidP="00166EB5">
            <w:pPr>
              <w:pStyle w:val="APNormalny"/>
              <w:spacing w:before="0" w:line="240" w:lineRule="auto"/>
              <w:ind w:firstLine="0"/>
              <w:jc w:val="center"/>
            </w:pPr>
          </w:p>
          <w:p w14:paraId="62B48CA6" w14:textId="77777777" w:rsidR="00396296" w:rsidRPr="00D459B3" w:rsidRDefault="00396296" w:rsidP="00166EB5">
            <w:pPr>
              <w:pStyle w:val="APNormalny"/>
              <w:spacing w:before="0" w:line="240" w:lineRule="auto"/>
              <w:ind w:firstLine="0"/>
              <w:jc w:val="center"/>
            </w:pPr>
          </w:p>
          <w:p w14:paraId="4384B517" w14:textId="77777777" w:rsidR="00396296" w:rsidRPr="00D459B3" w:rsidRDefault="00396296" w:rsidP="00166EB5">
            <w:pPr>
              <w:pStyle w:val="APNormalny"/>
              <w:spacing w:before="0" w:line="240" w:lineRule="auto"/>
              <w:ind w:firstLine="0"/>
              <w:jc w:val="center"/>
            </w:pPr>
          </w:p>
        </w:tc>
      </w:tr>
    </w:tbl>
    <w:p w14:paraId="37E9801F" w14:textId="5C6E7A8D" w:rsidR="002C3671" w:rsidRPr="008E2CD8" w:rsidRDefault="002C3671" w:rsidP="002C3671">
      <w:pPr>
        <w:jc w:val="center"/>
        <w:rPr>
          <w:rFonts w:ascii="Times New Roman" w:hAnsi="Times New Roman"/>
          <w:b/>
          <w:sz w:val="48"/>
          <w:szCs w:val="48"/>
        </w:rPr>
      </w:pPr>
    </w:p>
    <w:p w14:paraId="43C2451B" w14:textId="77777777" w:rsidR="006B3903" w:rsidRPr="008E2CD8" w:rsidRDefault="00BC3D8F" w:rsidP="007A0126">
      <w:pPr>
        <w:rPr>
          <w:rFonts w:ascii="Times New Roman" w:hAnsi="Times New Roman"/>
          <w:b/>
          <w:u w:val="single"/>
        </w:rPr>
      </w:pPr>
      <w:r w:rsidRPr="008E2CD8">
        <w:rPr>
          <w:rFonts w:ascii="Times New Roman" w:hAnsi="Times New Roman"/>
          <w:b/>
          <w:sz w:val="48"/>
          <w:szCs w:val="48"/>
        </w:rPr>
        <w:br w:type="page"/>
      </w:r>
    </w:p>
    <w:sdt>
      <w:sdtPr>
        <w:rPr>
          <w:rFonts w:ascii="Arial" w:hAnsi="Arial" w:cs="Arial"/>
          <w:b w:val="0"/>
          <w:bCs w:val="0"/>
          <w:kern w:val="0"/>
          <w:sz w:val="22"/>
          <w:szCs w:val="24"/>
        </w:rPr>
        <w:id w:val="-1688750622"/>
        <w:docPartObj>
          <w:docPartGallery w:val="Table of Contents"/>
          <w:docPartUnique/>
        </w:docPartObj>
      </w:sdtPr>
      <w:sdtEndPr/>
      <w:sdtContent>
        <w:p w14:paraId="0EE1F3CE" w14:textId="4D1F12CE" w:rsidR="006B3903" w:rsidRPr="003E31ED" w:rsidRDefault="006B3903">
          <w:pPr>
            <w:pStyle w:val="Nagwekspisutreci"/>
            <w:rPr>
              <w:rFonts w:ascii="Arial" w:hAnsi="Arial" w:cs="Arial"/>
            </w:rPr>
          </w:pPr>
          <w:r w:rsidRPr="003E31ED">
            <w:rPr>
              <w:rFonts w:ascii="Arial" w:hAnsi="Arial" w:cs="Arial"/>
            </w:rPr>
            <w:t>Spis treści</w:t>
          </w:r>
        </w:p>
        <w:p w14:paraId="79E0FCFC" w14:textId="5C94014E" w:rsidR="001B330A" w:rsidRDefault="006B3903">
          <w:pPr>
            <w:pStyle w:val="Spistreci1"/>
            <w:rPr>
              <w:rFonts w:asciiTheme="minorHAnsi" w:eastAsiaTheme="minorEastAsia" w:hAnsiTheme="minorHAnsi" w:cstheme="minorBidi"/>
              <w:b w:val="0"/>
              <w:caps w:val="0"/>
              <w:noProof/>
              <w:kern w:val="0"/>
              <w:sz w:val="22"/>
              <w:szCs w:val="22"/>
              <w:u w:val="none"/>
            </w:rPr>
          </w:pPr>
          <w:r w:rsidRPr="003E31ED">
            <w:rPr>
              <w:rFonts w:cs="Arial"/>
            </w:rPr>
            <w:fldChar w:fldCharType="begin"/>
          </w:r>
          <w:r w:rsidRPr="003E31ED">
            <w:rPr>
              <w:rFonts w:cs="Arial"/>
            </w:rPr>
            <w:instrText xml:space="preserve"> TOC \o "1-3" \h \z \u </w:instrText>
          </w:r>
          <w:r w:rsidRPr="003E31ED">
            <w:rPr>
              <w:rFonts w:cs="Arial"/>
            </w:rPr>
            <w:fldChar w:fldCharType="separate"/>
          </w:r>
          <w:hyperlink w:anchor="_Toc104142101" w:history="1">
            <w:r w:rsidR="001B330A" w:rsidRPr="00D92CDB">
              <w:rPr>
                <w:rStyle w:val="Hipercze"/>
                <w:rFonts w:cs="Arial"/>
                <w:noProof/>
              </w:rPr>
              <w:t>1.</w:t>
            </w:r>
            <w:r w:rsidR="001B330A">
              <w:rPr>
                <w:rFonts w:asciiTheme="minorHAnsi" w:eastAsiaTheme="minorEastAsia" w:hAnsiTheme="minorHAnsi" w:cstheme="minorBidi"/>
                <w:b w:val="0"/>
                <w:caps w:val="0"/>
                <w:noProof/>
                <w:kern w:val="0"/>
                <w:sz w:val="22"/>
                <w:szCs w:val="22"/>
                <w:u w:val="none"/>
              </w:rPr>
              <w:tab/>
            </w:r>
            <w:r w:rsidR="001B330A" w:rsidRPr="00D92CDB">
              <w:rPr>
                <w:rStyle w:val="Hipercze"/>
                <w:rFonts w:cs="Arial"/>
                <w:noProof/>
              </w:rPr>
              <w:t>Inwestor.</w:t>
            </w:r>
            <w:r w:rsidR="001B330A">
              <w:rPr>
                <w:noProof/>
                <w:webHidden/>
              </w:rPr>
              <w:tab/>
            </w:r>
            <w:r w:rsidR="001B330A">
              <w:rPr>
                <w:noProof/>
                <w:webHidden/>
              </w:rPr>
              <w:fldChar w:fldCharType="begin"/>
            </w:r>
            <w:r w:rsidR="001B330A">
              <w:rPr>
                <w:noProof/>
                <w:webHidden/>
              </w:rPr>
              <w:instrText xml:space="preserve"> PAGEREF _Toc104142101 \h </w:instrText>
            </w:r>
            <w:r w:rsidR="001B330A">
              <w:rPr>
                <w:noProof/>
                <w:webHidden/>
              </w:rPr>
            </w:r>
            <w:r w:rsidR="001B330A">
              <w:rPr>
                <w:noProof/>
                <w:webHidden/>
              </w:rPr>
              <w:fldChar w:fldCharType="separate"/>
            </w:r>
            <w:r w:rsidR="001B330A">
              <w:rPr>
                <w:noProof/>
                <w:webHidden/>
              </w:rPr>
              <w:t>13</w:t>
            </w:r>
            <w:r w:rsidR="001B330A">
              <w:rPr>
                <w:noProof/>
                <w:webHidden/>
              </w:rPr>
              <w:fldChar w:fldCharType="end"/>
            </w:r>
          </w:hyperlink>
        </w:p>
        <w:p w14:paraId="4756572B" w14:textId="667F16B6" w:rsidR="001B330A" w:rsidRDefault="00721DF9">
          <w:pPr>
            <w:pStyle w:val="Spistreci1"/>
            <w:rPr>
              <w:rFonts w:asciiTheme="minorHAnsi" w:eastAsiaTheme="minorEastAsia" w:hAnsiTheme="minorHAnsi" w:cstheme="minorBidi"/>
              <w:b w:val="0"/>
              <w:caps w:val="0"/>
              <w:noProof/>
              <w:kern w:val="0"/>
              <w:sz w:val="22"/>
              <w:szCs w:val="22"/>
              <w:u w:val="none"/>
            </w:rPr>
          </w:pPr>
          <w:hyperlink w:anchor="_Toc104142102" w:history="1">
            <w:r w:rsidR="001B330A" w:rsidRPr="00D92CDB">
              <w:rPr>
                <w:rStyle w:val="Hipercze"/>
                <w:rFonts w:cs="Arial"/>
                <w:noProof/>
              </w:rPr>
              <w:t>2.</w:t>
            </w:r>
            <w:r w:rsidR="001B330A">
              <w:rPr>
                <w:rFonts w:asciiTheme="minorHAnsi" w:eastAsiaTheme="minorEastAsia" w:hAnsiTheme="minorHAnsi" w:cstheme="minorBidi"/>
                <w:b w:val="0"/>
                <w:caps w:val="0"/>
                <w:noProof/>
                <w:kern w:val="0"/>
                <w:sz w:val="22"/>
                <w:szCs w:val="22"/>
                <w:u w:val="none"/>
              </w:rPr>
              <w:tab/>
            </w:r>
            <w:r w:rsidR="001B330A" w:rsidRPr="00D92CDB">
              <w:rPr>
                <w:rStyle w:val="Hipercze"/>
                <w:rFonts w:cs="Arial"/>
                <w:noProof/>
              </w:rPr>
              <w:t>Podstawa opracowania.</w:t>
            </w:r>
            <w:r w:rsidR="001B330A">
              <w:rPr>
                <w:noProof/>
                <w:webHidden/>
              </w:rPr>
              <w:tab/>
            </w:r>
            <w:r w:rsidR="001B330A">
              <w:rPr>
                <w:noProof/>
                <w:webHidden/>
              </w:rPr>
              <w:fldChar w:fldCharType="begin"/>
            </w:r>
            <w:r w:rsidR="001B330A">
              <w:rPr>
                <w:noProof/>
                <w:webHidden/>
              </w:rPr>
              <w:instrText xml:space="preserve"> PAGEREF _Toc104142102 \h </w:instrText>
            </w:r>
            <w:r w:rsidR="001B330A">
              <w:rPr>
                <w:noProof/>
                <w:webHidden/>
              </w:rPr>
            </w:r>
            <w:r w:rsidR="001B330A">
              <w:rPr>
                <w:noProof/>
                <w:webHidden/>
              </w:rPr>
              <w:fldChar w:fldCharType="separate"/>
            </w:r>
            <w:r w:rsidR="001B330A">
              <w:rPr>
                <w:noProof/>
                <w:webHidden/>
              </w:rPr>
              <w:t>13</w:t>
            </w:r>
            <w:r w:rsidR="001B330A">
              <w:rPr>
                <w:noProof/>
                <w:webHidden/>
              </w:rPr>
              <w:fldChar w:fldCharType="end"/>
            </w:r>
          </w:hyperlink>
        </w:p>
        <w:p w14:paraId="565ADDC4" w14:textId="64303B88" w:rsidR="001B330A" w:rsidRDefault="00721DF9">
          <w:pPr>
            <w:pStyle w:val="Spistreci1"/>
            <w:rPr>
              <w:rFonts w:asciiTheme="minorHAnsi" w:eastAsiaTheme="minorEastAsia" w:hAnsiTheme="minorHAnsi" w:cstheme="minorBidi"/>
              <w:b w:val="0"/>
              <w:caps w:val="0"/>
              <w:noProof/>
              <w:kern w:val="0"/>
              <w:sz w:val="22"/>
              <w:szCs w:val="22"/>
              <w:u w:val="none"/>
            </w:rPr>
          </w:pPr>
          <w:hyperlink w:anchor="_Toc104142103" w:history="1">
            <w:r w:rsidR="001B330A" w:rsidRPr="00D92CDB">
              <w:rPr>
                <w:rStyle w:val="Hipercze"/>
                <w:rFonts w:cs="Arial"/>
                <w:noProof/>
              </w:rPr>
              <w:t>3.</w:t>
            </w:r>
            <w:r w:rsidR="001B330A">
              <w:rPr>
                <w:rFonts w:asciiTheme="minorHAnsi" w:eastAsiaTheme="minorEastAsia" w:hAnsiTheme="minorHAnsi" w:cstheme="minorBidi"/>
                <w:b w:val="0"/>
                <w:caps w:val="0"/>
                <w:noProof/>
                <w:kern w:val="0"/>
                <w:sz w:val="22"/>
                <w:szCs w:val="22"/>
                <w:u w:val="none"/>
              </w:rPr>
              <w:tab/>
            </w:r>
            <w:r w:rsidR="001B330A" w:rsidRPr="00D92CDB">
              <w:rPr>
                <w:rStyle w:val="Hipercze"/>
                <w:rFonts w:cs="Arial"/>
                <w:noProof/>
              </w:rPr>
              <w:t>Cel i zakres opracowania.</w:t>
            </w:r>
            <w:r w:rsidR="001B330A">
              <w:rPr>
                <w:noProof/>
                <w:webHidden/>
              </w:rPr>
              <w:tab/>
            </w:r>
            <w:r w:rsidR="001B330A">
              <w:rPr>
                <w:noProof/>
                <w:webHidden/>
              </w:rPr>
              <w:fldChar w:fldCharType="begin"/>
            </w:r>
            <w:r w:rsidR="001B330A">
              <w:rPr>
                <w:noProof/>
                <w:webHidden/>
              </w:rPr>
              <w:instrText xml:space="preserve"> PAGEREF _Toc104142103 \h </w:instrText>
            </w:r>
            <w:r w:rsidR="001B330A">
              <w:rPr>
                <w:noProof/>
                <w:webHidden/>
              </w:rPr>
            </w:r>
            <w:r w:rsidR="001B330A">
              <w:rPr>
                <w:noProof/>
                <w:webHidden/>
              </w:rPr>
              <w:fldChar w:fldCharType="separate"/>
            </w:r>
            <w:r w:rsidR="001B330A">
              <w:rPr>
                <w:noProof/>
                <w:webHidden/>
              </w:rPr>
              <w:t>13</w:t>
            </w:r>
            <w:r w:rsidR="001B330A">
              <w:rPr>
                <w:noProof/>
                <w:webHidden/>
              </w:rPr>
              <w:fldChar w:fldCharType="end"/>
            </w:r>
          </w:hyperlink>
        </w:p>
        <w:p w14:paraId="76FA9D8A" w14:textId="7E6F9E75" w:rsidR="001B330A" w:rsidRDefault="00721DF9">
          <w:pPr>
            <w:pStyle w:val="Spistreci1"/>
            <w:rPr>
              <w:rFonts w:asciiTheme="minorHAnsi" w:eastAsiaTheme="minorEastAsia" w:hAnsiTheme="minorHAnsi" w:cstheme="minorBidi"/>
              <w:b w:val="0"/>
              <w:caps w:val="0"/>
              <w:noProof/>
              <w:kern w:val="0"/>
              <w:sz w:val="22"/>
              <w:szCs w:val="22"/>
              <w:u w:val="none"/>
            </w:rPr>
          </w:pPr>
          <w:hyperlink w:anchor="_Toc104142104" w:history="1">
            <w:r w:rsidR="001B330A" w:rsidRPr="00D92CDB">
              <w:rPr>
                <w:rStyle w:val="Hipercze"/>
                <w:rFonts w:cs="Arial"/>
                <w:noProof/>
              </w:rPr>
              <w:t>4.</w:t>
            </w:r>
            <w:r w:rsidR="001B330A">
              <w:rPr>
                <w:rFonts w:asciiTheme="minorHAnsi" w:eastAsiaTheme="minorEastAsia" w:hAnsiTheme="minorHAnsi" w:cstheme="minorBidi"/>
                <w:b w:val="0"/>
                <w:caps w:val="0"/>
                <w:noProof/>
                <w:kern w:val="0"/>
                <w:sz w:val="22"/>
                <w:szCs w:val="22"/>
                <w:u w:val="none"/>
              </w:rPr>
              <w:tab/>
            </w:r>
            <w:r w:rsidR="001B330A" w:rsidRPr="00D92CDB">
              <w:rPr>
                <w:rStyle w:val="Hipercze"/>
                <w:rFonts w:cs="Arial"/>
                <w:noProof/>
              </w:rPr>
              <w:t>Lokalizacja inwestycji.</w:t>
            </w:r>
            <w:r w:rsidR="001B330A">
              <w:rPr>
                <w:noProof/>
                <w:webHidden/>
              </w:rPr>
              <w:tab/>
            </w:r>
            <w:r w:rsidR="001B330A">
              <w:rPr>
                <w:noProof/>
                <w:webHidden/>
              </w:rPr>
              <w:fldChar w:fldCharType="begin"/>
            </w:r>
            <w:r w:rsidR="001B330A">
              <w:rPr>
                <w:noProof/>
                <w:webHidden/>
              </w:rPr>
              <w:instrText xml:space="preserve"> PAGEREF _Toc104142104 \h </w:instrText>
            </w:r>
            <w:r w:rsidR="001B330A">
              <w:rPr>
                <w:noProof/>
                <w:webHidden/>
              </w:rPr>
            </w:r>
            <w:r w:rsidR="001B330A">
              <w:rPr>
                <w:noProof/>
                <w:webHidden/>
              </w:rPr>
              <w:fldChar w:fldCharType="separate"/>
            </w:r>
            <w:r w:rsidR="001B330A">
              <w:rPr>
                <w:noProof/>
                <w:webHidden/>
              </w:rPr>
              <w:t>13</w:t>
            </w:r>
            <w:r w:rsidR="001B330A">
              <w:rPr>
                <w:noProof/>
                <w:webHidden/>
              </w:rPr>
              <w:fldChar w:fldCharType="end"/>
            </w:r>
          </w:hyperlink>
        </w:p>
        <w:p w14:paraId="077AA236" w14:textId="4CBF142A" w:rsidR="001B330A" w:rsidRDefault="00721DF9">
          <w:pPr>
            <w:pStyle w:val="Spistreci1"/>
            <w:rPr>
              <w:rFonts w:asciiTheme="minorHAnsi" w:eastAsiaTheme="minorEastAsia" w:hAnsiTheme="minorHAnsi" w:cstheme="minorBidi"/>
              <w:b w:val="0"/>
              <w:caps w:val="0"/>
              <w:noProof/>
              <w:kern w:val="0"/>
              <w:sz w:val="22"/>
              <w:szCs w:val="22"/>
              <w:u w:val="none"/>
            </w:rPr>
          </w:pPr>
          <w:hyperlink w:anchor="_Toc104142105" w:history="1">
            <w:r w:rsidR="001B330A" w:rsidRPr="00D92CDB">
              <w:rPr>
                <w:rStyle w:val="Hipercze"/>
                <w:rFonts w:cs="Arial"/>
                <w:noProof/>
              </w:rPr>
              <w:t>5.</w:t>
            </w:r>
            <w:r w:rsidR="001B330A">
              <w:rPr>
                <w:rFonts w:asciiTheme="minorHAnsi" w:eastAsiaTheme="minorEastAsia" w:hAnsiTheme="minorHAnsi" w:cstheme="minorBidi"/>
                <w:b w:val="0"/>
                <w:caps w:val="0"/>
                <w:noProof/>
                <w:kern w:val="0"/>
                <w:sz w:val="22"/>
                <w:szCs w:val="22"/>
                <w:u w:val="none"/>
              </w:rPr>
              <w:tab/>
            </w:r>
            <w:r w:rsidR="001B330A" w:rsidRPr="00D92CDB">
              <w:rPr>
                <w:rStyle w:val="Hipercze"/>
                <w:rFonts w:cs="Arial"/>
                <w:noProof/>
              </w:rPr>
              <w:t>Informacja o obszarze oddziaływania obiektu</w:t>
            </w:r>
            <w:r w:rsidR="001B330A">
              <w:rPr>
                <w:noProof/>
                <w:webHidden/>
              </w:rPr>
              <w:tab/>
            </w:r>
            <w:r w:rsidR="001B330A">
              <w:rPr>
                <w:noProof/>
                <w:webHidden/>
              </w:rPr>
              <w:fldChar w:fldCharType="begin"/>
            </w:r>
            <w:r w:rsidR="001B330A">
              <w:rPr>
                <w:noProof/>
                <w:webHidden/>
              </w:rPr>
              <w:instrText xml:space="preserve"> PAGEREF _Toc104142105 \h </w:instrText>
            </w:r>
            <w:r w:rsidR="001B330A">
              <w:rPr>
                <w:noProof/>
                <w:webHidden/>
              </w:rPr>
            </w:r>
            <w:r w:rsidR="001B330A">
              <w:rPr>
                <w:noProof/>
                <w:webHidden/>
              </w:rPr>
              <w:fldChar w:fldCharType="separate"/>
            </w:r>
            <w:r w:rsidR="001B330A">
              <w:rPr>
                <w:noProof/>
                <w:webHidden/>
              </w:rPr>
              <w:t>13</w:t>
            </w:r>
            <w:r w:rsidR="001B330A">
              <w:rPr>
                <w:noProof/>
                <w:webHidden/>
              </w:rPr>
              <w:fldChar w:fldCharType="end"/>
            </w:r>
          </w:hyperlink>
        </w:p>
        <w:p w14:paraId="06AD9476" w14:textId="34809CC7" w:rsidR="001B330A" w:rsidRDefault="00721DF9">
          <w:pPr>
            <w:pStyle w:val="Spistreci2"/>
            <w:rPr>
              <w:rFonts w:asciiTheme="minorHAnsi" w:eastAsiaTheme="minorEastAsia" w:hAnsiTheme="minorHAnsi" w:cstheme="minorBidi"/>
              <w:b w:val="0"/>
              <w:smallCaps w:val="0"/>
              <w:noProof/>
              <w:sz w:val="22"/>
              <w:szCs w:val="22"/>
            </w:rPr>
          </w:pPr>
          <w:hyperlink w:anchor="_Toc104142108" w:history="1">
            <w:r w:rsidR="001B330A" w:rsidRPr="00D92CDB">
              <w:rPr>
                <w:rStyle w:val="Hipercze"/>
                <w:rFonts w:cs="Arial"/>
                <w:noProof/>
              </w:rPr>
              <w:t>5.1. Rodzaj i zasięg uciążliwości:</w:t>
            </w:r>
            <w:r w:rsidR="001B330A">
              <w:rPr>
                <w:noProof/>
                <w:webHidden/>
              </w:rPr>
              <w:tab/>
            </w:r>
            <w:r w:rsidR="001B330A">
              <w:rPr>
                <w:noProof/>
                <w:webHidden/>
              </w:rPr>
              <w:fldChar w:fldCharType="begin"/>
            </w:r>
            <w:r w:rsidR="001B330A">
              <w:rPr>
                <w:noProof/>
                <w:webHidden/>
              </w:rPr>
              <w:instrText xml:space="preserve"> PAGEREF _Toc104142108 \h </w:instrText>
            </w:r>
            <w:r w:rsidR="001B330A">
              <w:rPr>
                <w:noProof/>
                <w:webHidden/>
              </w:rPr>
            </w:r>
            <w:r w:rsidR="001B330A">
              <w:rPr>
                <w:noProof/>
                <w:webHidden/>
              </w:rPr>
              <w:fldChar w:fldCharType="separate"/>
            </w:r>
            <w:r w:rsidR="001B330A">
              <w:rPr>
                <w:noProof/>
                <w:webHidden/>
              </w:rPr>
              <w:t>13</w:t>
            </w:r>
            <w:r w:rsidR="001B330A">
              <w:rPr>
                <w:noProof/>
                <w:webHidden/>
              </w:rPr>
              <w:fldChar w:fldCharType="end"/>
            </w:r>
          </w:hyperlink>
        </w:p>
        <w:p w14:paraId="4C25381A" w14:textId="0EA22093" w:rsidR="001B330A" w:rsidRDefault="00721DF9">
          <w:pPr>
            <w:pStyle w:val="Spistreci2"/>
            <w:rPr>
              <w:rFonts w:asciiTheme="minorHAnsi" w:eastAsiaTheme="minorEastAsia" w:hAnsiTheme="minorHAnsi" w:cstheme="minorBidi"/>
              <w:b w:val="0"/>
              <w:smallCaps w:val="0"/>
              <w:noProof/>
              <w:sz w:val="22"/>
              <w:szCs w:val="22"/>
            </w:rPr>
          </w:pPr>
          <w:hyperlink w:anchor="_Toc104142109" w:history="1">
            <w:r w:rsidR="001B330A" w:rsidRPr="00D92CDB">
              <w:rPr>
                <w:rStyle w:val="Hipercze"/>
                <w:rFonts w:cs="Arial"/>
                <w:noProof/>
              </w:rPr>
              <w:t>5.2.  Zakres obszaru ograniczonego użytkowania</w:t>
            </w:r>
            <w:r w:rsidR="001B330A">
              <w:rPr>
                <w:noProof/>
                <w:webHidden/>
              </w:rPr>
              <w:tab/>
            </w:r>
            <w:r w:rsidR="001B330A">
              <w:rPr>
                <w:noProof/>
                <w:webHidden/>
              </w:rPr>
              <w:fldChar w:fldCharType="begin"/>
            </w:r>
            <w:r w:rsidR="001B330A">
              <w:rPr>
                <w:noProof/>
                <w:webHidden/>
              </w:rPr>
              <w:instrText xml:space="preserve"> PAGEREF _Toc104142109 \h </w:instrText>
            </w:r>
            <w:r w:rsidR="001B330A">
              <w:rPr>
                <w:noProof/>
                <w:webHidden/>
              </w:rPr>
            </w:r>
            <w:r w:rsidR="001B330A">
              <w:rPr>
                <w:noProof/>
                <w:webHidden/>
              </w:rPr>
              <w:fldChar w:fldCharType="separate"/>
            </w:r>
            <w:r w:rsidR="001B330A">
              <w:rPr>
                <w:noProof/>
                <w:webHidden/>
              </w:rPr>
              <w:t>14</w:t>
            </w:r>
            <w:r w:rsidR="001B330A">
              <w:rPr>
                <w:noProof/>
                <w:webHidden/>
              </w:rPr>
              <w:fldChar w:fldCharType="end"/>
            </w:r>
          </w:hyperlink>
        </w:p>
        <w:p w14:paraId="4AE610FD" w14:textId="7947C2D5" w:rsidR="001B330A" w:rsidRDefault="00721DF9">
          <w:pPr>
            <w:pStyle w:val="Spistreci1"/>
            <w:rPr>
              <w:rFonts w:asciiTheme="minorHAnsi" w:eastAsiaTheme="minorEastAsia" w:hAnsiTheme="minorHAnsi" w:cstheme="minorBidi"/>
              <w:b w:val="0"/>
              <w:caps w:val="0"/>
              <w:noProof/>
              <w:kern w:val="0"/>
              <w:sz w:val="22"/>
              <w:szCs w:val="22"/>
              <w:u w:val="none"/>
            </w:rPr>
          </w:pPr>
          <w:hyperlink w:anchor="_Toc104142110" w:history="1">
            <w:r w:rsidR="001B330A" w:rsidRPr="00D92CDB">
              <w:rPr>
                <w:rStyle w:val="Hipercze"/>
                <w:rFonts w:cs="Arial"/>
                <w:noProof/>
              </w:rPr>
              <w:t>6.</w:t>
            </w:r>
            <w:r w:rsidR="001B330A">
              <w:rPr>
                <w:rFonts w:asciiTheme="minorHAnsi" w:eastAsiaTheme="minorEastAsia" w:hAnsiTheme="minorHAnsi" w:cstheme="minorBidi"/>
                <w:b w:val="0"/>
                <w:caps w:val="0"/>
                <w:noProof/>
                <w:kern w:val="0"/>
                <w:sz w:val="22"/>
                <w:szCs w:val="22"/>
                <w:u w:val="none"/>
              </w:rPr>
              <w:tab/>
            </w:r>
            <w:r w:rsidR="001B330A" w:rsidRPr="00D92CDB">
              <w:rPr>
                <w:rStyle w:val="Hipercze"/>
                <w:rFonts w:cs="Arial"/>
                <w:noProof/>
              </w:rPr>
              <w:t>Uwagi końcowe.</w:t>
            </w:r>
            <w:r w:rsidR="001B330A">
              <w:rPr>
                <w:noProof/>
                <w:webHidden/>
              </w:rPr>
              <w:tab/>
            </w:r>
            <w:r w:rsidR="001B330A">
              <w:rPr>
                <w:noProof/>
                <w:webHidden/>
              </w:rPr>
              <w:fldChar w:fldCharType="begin"/>
            </w:r>
            <w:r w:rsidR="001B330A">
              <w:rPr>
                <w:noProof/>
                <w:webHidden/>
              </w:rPr>
              <w:instrText xml:space="preserve"> PAGEREF _Toc104142110 \h </w:instrText>
            </w:r>
            <w:r w:rsidR="001B330A">
              <w:rPr>
                <w:noProof/>
                <w:webHidden/>
              </w:rPr>
            </w:r>
            <w:r w:rsidR="001B330A">
              <w:rPr>
                <w:noProof/>
                <w:webHidden/>
              </w:rPr>
              <w:fldChar w:fldCharType="separate"/>
            </w:r>
            <w:r w:rsidR="001B330A">
              <w:rPr>
                <w:noProof/>
                <w:webHidden/>
              </w:rPr>
              <w:t>14</w:t>
            </w:r>
            <w:r w:rsidR="001B330A">
              <w:rPr>
                <w:noProof/>
                <w:webHidden/>
              </w:rPr>
              <w:fldChar w:fldCharType="end"/>
            </w:r>
          </w:hyperlink>
        </w:p>
        <w:p w14:paraId="0D52D4E5" w14:textId="2BD7338A" w:rsidR="006B3903" w:rsidRPr="003E31ED" w:rsidRDefault="006B3903">
          <w:pPr>
            <w:rPr>
              <w:rFonts w:cs="Arial"/>
            </w:rPr>
          </w:pPr>
          <w:r w:rsidRPr="003E31ED">
            <w:rPr>
              <w:rFonts w:cs="Arial"/>
              <w:b/>
              <w:bCs/>
            </w:rPr>
            <w:fldChar w:fldCharType="end"/>
          </w:r>
        </w:p>
      </w:sdtContent>
    </w:sdt>
    <w:p w14:paraId="52D07400" w14:textId="494FD7DF" w:rsidR="007A0126" w:rsidRDefault="007A0126" w:rsidP="00F77B07">
      <w:pPr>
        <w:rPr>
          <w:rFonts w:cs="Arial"/>
          <w:bCs/>
          <w:sz w:val="18"/>
          <w:szCs w:val="18"/>
        </w:rPr>
      </w:pPr>
    </w:p>
    <w:p w14:paraId="17195F1B" w14:textId="77777777" w:rsidR="00F77B07" w:rsidRPr="003E31ED" w:rsidRDefault="00F77B07" w:rsidP="00F77B07">
      <w:pPr>
        <w:rPr>
          <w:b/>
          <w:sz w:val="10"/>
          <w:szCs w:val="10"/>
        </w:rPr>
      </w:pPr>
    </w:p>
    <w:p w14:paraId="21FF0D0D" w14:textId="2B380490" w:rsidR="007A0126" w:rsidRPr="003E31ED" w:rsidRDefault="00B54F80" w:rsidP="007A0126">
      <w:pPr>
        <w:pStyle w:val="Tekstpodstawowy22"/>
        <w:tabs>
          <w:tab w:val="clear" w:pos="360"/>
          <w:tab w:val="left" w:pos="-3261"/>
          <w:tab w:val="left" w:pos="720"/>
        </w:tabs>
        <w:spacing w:line="240" w:lineRule="auto"/>
        <w:rPr>
          <w:sz w:val="22"/>
          <w:u w:val="single"/>
        </w:rPr>
      </w:pPr>
      <w:r>
        <w:rPr>
          <w:sz w:val="22"/>
          <w:u w:val="single"/>
        </w:rPr>
        <w:t>I</w:t>
      </w:r>
      <w:r w:rsidR="007A0126" w:rsidRPr="003E31ED">
        <w:rPr>
          <w:sz w:val="22"/>
          <w:u w:val="single"/>
        </w:rPr>
        <w:t>I. CZĘŚĆ RYSUNKOWA</w:t>
      </w:r>
    </w:p>
    <w:tbl>
      <w:tblPr>
        <w:tblW w:w="9177"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77"/>
        <w:gridCol w:w="6520"/>
        <w:gridCol w:w="1580"/>
      </w:tblGrid>
      <w:tr w:rsidR="007A0126" w:rsidRPr="003E31ED" w14:paraId="098DD423" w14:textId="77777777" w:rsidTr="00117715">
        <w:trPr>
          <w:trHeight w:val="527"/>
        </w:trPr>
        <w:tc>
          <w:tcPr>
            <w:tcW w:w="1077" w:type="dxa"/>
            <w:tcBorders>
              <w:top w:val="single" w:sz="18" w:space="0" w:color="auto"/>
            </w:tcBorders>
            <w:shd w:val="clear" w:color="auto" w:fill="E6E6E6"/>
            <w:vAlign w:val="center"/>
          </w:tcPr>
          <w:p w14:paraId="50A47886" w14:textId="77777777" w:rsidR="007A0126" w:rsidRPr="003E31ED" w:rsidRDefault="007A0126" w:rsidP="003F0854">
            <w:pPr>
              <w:pStyle w:val="Stopka"/>
              <w:tabs>
                <w:tab w:val="clear" w:pos="4536"/>
                <w:tab w:val="clear" w:pos="9072"/>
              </w:tabs>
              <w:spacing w:before="0" w:after="0"/>
              <w:jc w:val="center"/>
              <w:rPr>
                <w:rFonts w:cs="Arial"/>
                <w:bCs/>
              </w:rPr>
            </w:pPr>
            <w:r w:rsidRPr="003E31ED">
              <w:rPr>
                <w:rFonts w:cs="Arial"/>
                <w:bCs/>
                <w:szCs w:val="22"/>
              </w:rPr>
              <w:t>Nr</w:t>
            </w:r>
            <w:r w:rsidRPr="003E31ED">
              <w:rPr>
                <w:rFonts w:cs="Arial"/>
                <w:bCs/>
              </w:rPr>
              <w:t xml:space="preserve"> rys.</w:t>
            </w:r>
          </w:p>
        </w:tc>
        <w:tc>
          <w:tcPr>
            <w:tcW w:w="6520" w:type="dxa"/>
            <w:tcBorders>
              <w:top w:val="single" w:sz="18" w:space="0" w:color="auto"/>
            </w:tcBorders>
            <w:shd w:val="clear" w:color="auto" w:fill="E6E6E6"/>
            <w:vAlign w:val="center"/>
          </w:tcPr>
          <w:p w14:paraId="50B08D7D" w14:textId="77777777" w:rsidR="007A0126" w:rsidRPr="003E31ED" w:rsidRDefault="007A0126" w:rsidP="003F0854">
            <w:pPr>
              <w:pStyle w:val="Stopka"/>
              <w:tabs>
                <w:tab w:val="clear" w:pos="4536"/>
                <w:tab w:val="clear" w:pos="9072"/>
              </w:tabs>
              <w:spacing w:before="0" w:after="0"/>
              <w:jc w:val="center"/>
              <w:rPr>
                <w:rFonts w:cs="Arial"/>
                <w:bCs/>
              </w:rPr>
            </w:pPr>
            <w:r w:rsidRPr="003E31ED">
              <w:rPr>
                <w:rFonts w:cs="Arial"/>
                <w:bCs/>
                <w:szCs w:val="22"/>
              </w:rPr>
              <w:t>Tytuł</w:t>
            </w:r>
          </w:p>
        </w:tc>
        <w:tc>
          <w:tcPr>
            <w:tcW w:w="1580" w:type="dxa"/>
            <w:tcBorders>
              <w:top w:val="single" w:sz="18" w:space="0" w:color="auto"/>
            </w:tcBorders>
            <w:shd w:val="clear" w:color="auto" w:fill="E6E6E6"/>
            <w:vAlign w:val="center"/>
          </w:tcPr>
          <w:p w14:paraId="2030C1F7" w14:textId="77777777" w:rsidR="007A0126" w:rsidRPr="003E31ED" w:rsidRDefault="007A0126" w:rsidP="003F0854">
            <w:pPr>
              <w:pStyle w:val="Stopka"/>
              <w:tabs>
                <w:tab w:val="clear" w:pos="4536"/>
                <w:tab w:val="clear" w:pos="9072"/>
              </w:tabs>
              <w:spacing w:before="0" w:after="0"/>
              <w:jc w:val="center"/>
              <w:rPr>
                <w:rFonts w:cs="Arial"/>
                <w:bCs/>
              </w:rPr>
            </w:pPr>
            <w:r w:rsidRPr="003E31ED">
              <w:rPr>
                <w:rFonts w:cs="Arial"/>
                <w:bCs/>
                <w:szCs w:val="22"/>
              </w:rPr>
              <w:t>Skala</w:t>
            </w:r>
          </w:p>
        </w:tc>
      </w:tr>
      <w:tr w:rsidR="007A0126" w:rsidRPr="003E31ED" w14:paraId="0FFF09AD" w14:textId="77777777" w:rsidTr="00117715">
        <w:trPr>
          <w:trHeight w:val="356"/>
        </w:trPr>
        <w:tc>
          <w:tcPr>
            <w:tcW w:w="1077" w:type="dxa"/>
            <w:shd w:val="clear" w:color="auto" w:fill="auto"/>
            <w:vAlign w:val="center"/>
          </w:tcPr>
          <w:p w14:paraId="210FE70F" w14:textId="77777777" w:rsidR="007A0126" w:rsidRPr="00117715" w:rsidRDefault="007A0126" w:rsidP="00117715">
            <w:pPr>
              <w:pStyle w:val="Stopka"/>
              <w:tabs>
                <w:tab w:val="clear" w:pos="4536"/>
                <w:tab w:val="clear" w:pos="9072"/>
              </w:tabs>
              <w:spacing w:before="0" w:after="0"/>
              <w:jc w:val="center"/>
              <w:rPr>
                <w:rFonts w:cs="Arial"/>
                <w:bCs/>
                <w:sz w:val="20"/>
                <w:szCs w:val="20"/>
              </w:rPr>
            </w:pPr>
            <w:r w:rsidRPr="00117715">
              <w:rPr>
                <w:rFonts w:cs="Arial"/>
                <w:bCs/>
                <w:sz w:val="20"/>
                <w:szCs w:val="20"/>
              </w:rPr>
              <w:t>1</w:t>
            </w:r>
          </w:p>
        </w:tc>
        <w:tc>
          <w:tcPr>
            <w:tcW w:w="6520" w:type="dxa"/>
            <w:shd w:val="clear" w:color="auto" w:fill="auto"/>
            <w:vAlign w:val="center"/>
          </w:tcPr>
          <w:p w14:paraId="7A1FE198" w14:textId="77777777" w:rsidR="007A0126" w:rsidRPr="00117715" w:rsidRDefault="007A0126" w:rsidP="00117715">
            <w:pPr>
              <w:pStyle w:val="Stopka"/>
              <w:tabs>
                <w:tab w:val="clear" w:pos="4536"/>
                <w:tab w:val="clear" w:pos="9072"/>
              </w:tabs>
              <w:spacing w:before="0" w:after="0"/>
              <w:rPr>
                <w:rFonts w:cs="Arial"/>
                <w:bCs/>
                <w:sz w:val="20"/>
                <w:szCs w:val="20"/>
              </w:rPr>
            </w:pPr>
            <w:r w:rsidRPr="00117715">
              <w:rPr>
                <w:rFonts w:cs="Arial"/>
                <w:bCs/>
                <w:sz w:val="20"/>
                <w:szCs w:val="20"/>
              </w:rPr>
              <w:t>Mapa poglądowa</w:t>
            </w:r>
          </w:p>
        </w:tc>
        <w:tc>
          <w:tcPr>
            <w:tcW w:w="1580" w:type="dxa"/>
            <w:shd w:val="clear" w:color="auto" w:fill="auto"/>
            <w:vAlign w:val="center"/>
          </w:tcPr>
          <w:p w14:paraId="341E786F" w14:textId="77777777" w:rsidR="007A0126" w:rsidRPr="00117715" w:rsidRDefault="007A0126" w:rsidP="00117715">
            <w:pPr>
              <w:pStyle w:val="Stopka"/>
              <w:tabs>
                <w:tab w:val="clear" w:pos="4536"/>
                <w:tab w:val="clear" w:pos="9072"/>
              </w:tabs>
              <w:spacing w:before="0" w:after="0"/>
              <w:jc w:val="center"/>
              <w:rPr>
                <w:rFonts w:cs="Arial"/>
                <w:bCs/>
                <w:sz w:val="20"/>
                <w:szCs w:val="20"/>
              </w:rPr>
            </w:pPr>
            <w:r w:rsidRPr="00117715">
              <w:rPr>
                <w:rFonts w:cs="Arial"/>
                <w:bCs/>
                <w:sz w:val="20"/>
                <w:szCs w:val="20"/>
              </w:rPr>
              <w:t>----------</w:t>
            </w:r>
          </w:p>
        </w:tc>
      </w:tr>
      <w:tr w:rsidR="007A0126" w:rsidRPr="003E31ED" w14:paraId="3AFAE354" w14:textId="77777777" w:rsidTr="00117715">
        <w:trPr>
          <w:trHeight w:val="340"/>
        </w:trPr>
        <w:tc>
          <w:tcPr>
            <w:tcW w:w="1077" w:type="dxa"/>
            <w:shd w:val="clear" w:color="auto" w:fill="auto"/>
            <w:vAlign w:val="center"/>
          </w:tcPr>
          <w:p w14:paraId="4622F309" w14:textId="6BC8C504" w:rsidR="007A0126" w:rsidRPr="00117715" w:rsidRDefault="00641DAF" w:rsidP="00117715">
            <w:pPr>
              <w:pStyle w:val="Stopka"/>
              <w:tabs>
                <w:tab w:val="clear" w:pos="4536"/>
                <w:tab w:val="clear" w:pos="9072"/>
              </w:tabs>
              <w:spacing w:before="0" w:after="0"/>
              <w:jc w:val="center"/>
              <w:rPr>
                <w:rFonts w:cs="Arial"/>
                <w:bCs/>
                <w:sz w:val="20"/>
                <w:szCs w:val="20"/>
              </w:rPr>
            </w:pPr>
            <w:r w:rsidRPr="00117715">
              <w:rPr>
                <w:rFonts w:cs="Arial"/>
                <w:bCs/>
                <w:sz w:val="20"/>
                <w:szCs w:val="20"/>
              </w:rPr>
              <w:t>2</w:t>
            </w:r>
          </w:p>
        </w:tc>
        <w:tc>
          <w:tcPr>
            <w:tcW w:w="6520" w:type="dxa"/>
            <w:shd w:val="clear" w:color="auto" w:fill="auto"/>
            <w:vAlign w:val="center"/>
          </w:tcPr>
          <w:p w14:paraId="45D27B28" w14:textId="011666A9" w:rsidR="007A0126" w:rsidRPr="00117715" w:rsidRDefault="007A0126" w:rsidP="00117715">
            <w:pPr>
              <w:pStyle w:val="Stopka"/>
              <w:tabs>
                <w:tab w:val="clear" w:pos="4536"/>
                <w:tab w:val="clear" w:pos="9072"/>
              </w:tabs>
              <w:spacing w:before="0" w:after="0"/>
              <w:rPr>
                <w:rFonts w:cs="Arial"/>
                <w:bCs/>
                <w:sz w:val="20"/>
                <w:szCs w:val="20"/>
              </w:rPr>
            </w:pPr>
            <w:r w:rsidRPr="00117715">
              <w:rPr>
                <w:rFonts w:cs="Arial"/>
                <w:bCs/>
                <w:sz w:val="20"/>
                <w:szCs w:val="20"/>
              </w:rPr>
              <w:t>Projekt zagospodarowania terenu</w:t>
            </w:r>
          </w:p>
        </w:tc>
        <w:tc>
          <w:tcPr>
            <w:tcW w:w="1580" w:type="dxa"/>
            <w:shd w:val="clear" w:color="auto" w:fill="auto"/>
            <w:vAlign w:val="center"/>
          </w:tcPr>
          <w:p w14:paraId="36CB9409" w14:textId="77777777" w:rsidR="007A0126" w:rsidRPr="00117715" w:rsidRDefault="007A0126" w:rsidP="00117715">
            <w:pPr>
              <w:pStyle w:val="Stopka"/>
              <w:tabs>
                <w:tab w:val="clear" w:pos="4536"/>
                <w:tab w:val="clear" w:pos="9072"/>
              </w:tabs>
              <w:spacing w:before="0" w:after="0"/>
              <w:jc w:val="center"/>
              <w:rPr>
                <w:rFonts w:cs="Arial"/>
                <w:bCs/>
                <w:sz w:val="20"/>
                <w:szCs w:val="20"/>
              </w:rPr>
            </w:pPr>
            <w:r w:rsidRPr="00117715">
              <w:rPr>
                <w:rFonts w:cs="Arial"/>
                <w:bCs/>
                <w:sz w:val="20"/>
                <w:szCs w:val="20"/>
              </w:rPr>
              <w:t>1:500</w:t>
            </w:r>
          </w:p>
        </w:tc>
      </w:tr>
    </w:tbl>
    <w:p w14:paraId="5BB979BB" w14:textId="19A3259D" w:rsidR="00AD366C" w:rsidRPr="003E31ED" w:rsidRDefault="00AD366C">
      <w:pPr>
        <w:spacing w:before="0" w:after="0"/>
        <w:rPr>
          <w:rFonts w:cs="Arial"/>
          <w:b/>
          <w:sz w:val="48"/>
          <w:szCs w:val="48"/>
        </w:rPr>
      </w:pPr>
    </w:p>
    <w:p w14:paraId="3A70DA59" w14:textId="42A10B4E" w:rsidR="007A0126" w:rsidRPr="003E31ED" w:rsidRDefault="007A0126">
      <w:pPr>
        <w:spacing w:before="0" w:after="0"/>
        <w:rPr>
          <w:rFonts w:cs="Arial"/>
          <w:b/>
          <w:szCs w:val="22"/>
        </w:rPr>
      </w:pPr>
    </w:p>
    <w:p w14:paraId="373B8282" w14:textId="40897B29" w:rsidR="007A0126" w:rsidRPr="003E31ED" w:rsidRDefault="007A0126">
      <w:pPr>
        <w:spacing w:before="0" w:after="0"/>
        <w:rPr>
          <w:rFonts w:cs="Arial"/>
          <w:b/>
          <w:szCs w:val="22"/>
        </w:rPr>
      </w:pPr>
    </w:p>
    <w:p w14:paraId="7546ACE8" w14:textId="497AAD2B" w:rsidR="007A0126" w:rsidRPr="003E31ED" w:rsidRDefault="007A0126">
      <w:pPr>
        <w:spacing w:before="0" w:after="0"/>
        <w:rPr>
          <w:rFonts w:cs="Arial"/>
          <w:b/>
          <w:szCs w:val="22"/>
        </w:rPr>
      </w:pPr>
    </w:p>
    <w:p w14:paraId="025213AE" w14:textId="7F01B737" w:rsidR="007A0126" w:rsidRPr="003E31ED" w:rsidRDefault="007A0126">
      <w:pPr>
        <w:spacing w:before="0" w:after="0"/>
        <w:rPr>
          <w:rFonts w:cs="Arial"/>
          <w:b/>
          <w:szCs w:val="22"/>
        </w:rPr>
      </w:pPr>
    </w:p>
    <w:p w14:paraId="7FDEBF40" w14:textId="35F029E8" w:rsidR="007A0126" w:rsidRPr="003E31ED" w:rsidRDefault="007A0126">
      <w:pPr>
        <w:spacing w:before="0" w:after="0"/>
        <w:rPr>
          <w:rFonts w:cs="Arial"/>
          <w:b/>
          <w:szCs w:val="22"/>
        </w:rPr>
      </w:pPr>
    </w:p>
    <w:p w14:paraId="598471A9" w14:textId="4F34A80B" w:rsidR="007A0126" w:rsidRPr="003E31ED" w:rsidRDefault="007A0126">
      <w:pPr>
        <w:spacing w:before="0" w:after="0"/>
        <w:rPr>
          <w:rFonts w:cs="Arial"/>
          <w:b/>
          <w:szCs w:val="22"/>
        </w:rPr>
      </w:pPr>
    </w:p>
    <w:p w14:paraId="321F7D1F" w14:textId="30448CD9" w:rsidR="007A0126" w:rsidRPr="003E31ED" w:rsidRDefault="007A0126">
      <w:pPr>
        <w:spacing w:before="0" w:after="0"/>
        <w:rPr>
          <w:rFonts w:cs="Arial"/>
          <w:b/>
          <w:szCs w:val="22"/>
        </w:rPr>
      </w:pPr>
    </w:p>
    <w:p w14:paraId="50DC322A" w14:textId="7E78A91B" w:rsidR="007A0126" w:rsidRPr="003E31ED" w:rsidRDefault="007A0126">
      <w:pPr>
        <w:spacing w:before="0" w:after="0"/>
        <w:rPr>
          <w:rFonts w:cs="Arial"/>
          <w:b/>
          <w:szCs w:val="22"/>
        </w:rPr>
      </w:pPr>
    </w:p>
    <w:p w14:paraId="75FC65D8" w14:textId="0A233365" w:rsidR="007A0126" w:rsidRPr="003E31ED" w:rsidRDefault="007A0126">
      <w:pPr>
        <w:spacing w:before="0" w:after="0"/>
        <w:rPr>
          <w:rFonts w:cs="Arial"/>
          <w:b/>
          <w:szCs w:val="22"/>
        </w:rPr>
      </w:pPr>
    </w:p>
    <w:p w14:paraId="0839DDB9" w14:textId="77777777" w:rsidR="007A0126" w:rsidRPr="003E31ED" w:rsidRDefault="007A0126" w:rsidP="007A0126">
      <w:pPr>
        <w:jc w:val="center"/>
        <w:rPr>
          <w:rFonts w:cs="Arial"/>
          <w:sz w:val="48"/>
          <w:szCs w:val="28"/>
        </w:rPr>
      </w:pPr>
    </w:p>
    <w:p w14:paraId="2254BEFD" w14:textId="3AC0019F" w:rsidR="0022218E" w:rsidRDefault="0022218E" w:rsidP="00AC680C">
      <w:pPr>
        <w:rPr>
          <w:rFonts w:cs="Arial"/>
          <w:sz w:val="48"/>
          <w:szCs w:val="28"/>
        </w:rPr>
      </w:pPr>
    </w:p>
    <w:p w14:paraId="730AFACA" w14:textId="6C540A8B" w:rsidR="00B54F80" w:rsidRDefault="00B54F80" w:rsidP="00AC680C">
      <w:pPr>
        <w:rPr>
          <w:rFonts w:cs="Arial"/>
          <w:sz w:val="48"/>
          <w:szCs w:val="28"/>
        </w:rPr>
      </w:pPr>
    </w:p>
    <w:p w14:paraId="6F256277" w14:textId="7F7DED71" w:rsidR="00B54F80" w:rsidRDefault="00B54F80" w:rsidP="00AC680C">
      <w:pPr>
        <w:rPr>
          <w:rFonts w:cs="Arial"/>
          <w:sz w:val="48"/>
          <w:szCs w:val="28"/>
        </w:rPr>
      </w:pPr>
    </w:p>
    <w:p w14:paraId="1D0B0F4C" w14:textId="02F57AFE" w:rsidR="00B54F80" w:rsidRDefault="00B54F80" w:rsidP="00AC680C">
      <w:pPr>
        <w:rPr>
          <w:rFonts w:cs="Arial"/>
          <w:sz w:val="48"/>
          <w:szCs w:val="28"/>
        </w:rPr>
      </w:pPr>
    </w:p>
    <w:p w14:paraId="1E7C2171" w14:textId="5CBBFB1E" w:rsidR="00B54F80" w:rsidRDefault="00B54F80" w:rsidP="00AC680C">
      <w:pPr>
        <w:rPr>
          <w:rFonts w:cs="Arial"/>
          <w:sz w:val="48"/>
          <w:szCs w:val="28"/>
        </w:rPr>
      </w:pPr>
    </w:p>
    <w:p w14:paraId="329DA5B6" w14:textId="119C85B9" w:rsidR="00B54F80" w:rsidRDefault="00B54F80" w:rsidP="00AC680C">
      <w:pPr>
        <w:rPr>
          <w:rFonts w:cs="Arial"/>
          <w:sz w:val="48"/>
          <w:szCs w:val="28"/>
        </w:rPr>
      </w:pPr>
    </w:p>
    <w:p w14:paraId="3CC2B1C5" w14:textId="58803A48" w:rsidR="00B54F80" w:rsidRDefault="00B54F80" w:rsidP="00AC680C">
      <w:pPr>
        <w:rPr>
          <w:rFonts w:cs="Arial"/>
          <w:sz w:val="48"/>
          <w:szCs w:val="28"/>
        </w:rPr>
      </w:pPr>
    </w:p>
    <w:p w14:paraId="4A48B1A6" w14:textId="46C77312" w:rsidR="00B54F80" w:rsidRDefault="00B54F80" w:rsidP="00AC680C">
      <w:pPr>
        <w:rPr>
          <w:rFonts w:cs="Arial"/>
          <w:sz w:val="48"/>
          <w:szCs w:val="28"/>
        </w:rPr>
      </w:pPr>
    </w:p>
    <w:p w14:paraId="6C9645E3" w14:textId="12C8DAA4" w:rsidR="00B54F80" w:rsidRDefault="00B54F80" w:rsidP="00AC680C">
      <w:pPr>
        <w:rPr>
          <w:rFonts w:cs="Arial"/>
          <w:sz w:val="48"/>
          <w:szCs w:val="28"/>
        </w:rPr>
      </w:pPr>
    </w:p>
    <w:p w14:paraId="3F4D7231" w14:textId="7C53E8CC" w:rsidR="00B54F80" w:rsidRPr="003E31ED" w:rsidRDefault="00B54F80" w:rsidP="00AC680C">
      <w:pPr>
        <w:rPr>
          <w:rFonts w:cs="Arial"/>
          <w:sz w:val="48"/>
          <w:szCs w:val="28"/>
        </w:rPr>
      </w:pPr>
    </w:p>
    <w:p w14:paraId="687C045E" w14:textId="74DDBF49" w:rsidR="00AC680C" w:rsidRPr="003E31ED" w:rsidRDefault="00AC680C" w:rsidP="00AC680C">
      <w:pPr>
        <w:rPr>
          <w:rFonts w:cs="Arial"/>
          <w:sz w:val="48"/>
          <w:szCs w:val="28"/>
        </w:rPr>
      </w:pPr>
    </w:p>
    <w:p w14:paraId="7450F81D" w14:textId="0FB381EF" w:rsidR="009B016F" w:rsidRDefault="009B016F" w:rsidP="007A0126">
      <w:pPr>
        <w:jc w:val="center"/>
        <w:rPr>
          <w:rFonts w:cs="Arial"/>
          <w:sz w:val="48"/>
          <w:szCs w:val="28"/>
        </w:rPr>
      </w:pPr>
    </w:p>
    <w:p w14:paraId="748C7022" w14:textId="42C03E2D" w:rsidR="00B54F80" w:rsidRDefault="00B54F80" w:rsidP="007A0126">
      <w:pPr>
        <w:jc w:val="center"/>
        <w:rPr>
          <w:rFonts w:cs="Arial"/>
          <w:sz w:val="48"/>
          <w:szCs w:val="28"/>
        </w:rPr>
      </w:pPr>
    </w:p>
    <w:p w14:paraId="641E0DA0" w14:textId="7FC1FC2A" w:rsidR="00B54F80" w:rsidRDefault="00B54F80" w:rsidP="007A0126">
      <w:pPr>
        <w:jc w:val="center"/>
        <w:rPr>
          <w:rFonts w:cs="Arial"/>
          <w:sz w:val="48"/>
          <w:szCs w:val="28"/>
        </w:rPr>
      </w:pPr>
    </w:p>
    <w:p w14:paraId="4FF3C82D" w14:textId="77777777" w:rsidR="00B54F80" w:rsidRDefault="00B54F80" w:rsidP="007A0126">
      <w:pPr>
        <w:jc w:val="center"/>
        <w:rPr>
          <w:rFonts w:cs="Arial"/>
          <w:sz w:val="48"/>
          <w:szCs w:val="28"/>
        </w:rPr>
      </w:pPr>
    </w:p>
    <w:p w14:paraId="2274807E" w14:textId="77777777" w:rsidR="008B776B" w:rsidRPr="008B776B" w:rsidRDefault="008B776B" w:rsidP="007A0126">
      <w:pPr>
        <w:jc w:val="center"/>
        <w:rPr>
          <w:rFonts w:cs="Arial"/>
          <w:sz w:val="24"/>
          <w:szCs w:val="28"/>
        </w:rPr>
      </w:pPr>
    </w:p>
    <w:p w14:paraId="4FDF7D5B" w14:textId="77777777" w:rsidR="0022218E" w:rsidRPr="003E31ED" w:rsidRDefault="0022218E" w:rsidP="007A0126">
      <w:pPr>
        <w:jc w:val="center"/>
        <w:rPr>
          <w:rFonts w:cs="Arial"/>
          <w:sz w:val="48"/>
          <w:szCs w:val="28"/>
        </w:rPr>
      </w:pPr>
    </w:p>
    <w:p w14:paraId="66E0C7DF" w14:textId="6820DD87" w:rsidR="007A0126" w:rsidRPr="003E31ED" w:rsidRDefault="007A0126" w:rsidP="007A0126">
      <w:pPr>
        <w:jc w:val="center"/>
        <w:rPr>
          <w:rFonts w:cs="Arial"/>
          <w:sz w:val="48"/>
          <w:szCs w:val="28"/>
        </w:rPr>
      </w:pPr>
      <w:r w:rsidRPr="003E31ED">
        <w:rPr>
          <w:rFonts w:cs="Arial"/>
          <w:sz w:val="48"/>
          <w:szCs w:val="28"/>
        </w:rPr>
        <w:t>OŚWIADCZENIA I UPRAWNIENIA</w:t>
      </w:r>
    </w:p>
    <w:p w14:paraId="03775202" w14:textId="577BEE17" w:rsidR="007A0126" w:rsidRPr="003E31ED" w:rsidRDefault="007A0126">
      <w:pPr>
        <w:spacing w:before="0" w:after="0"/>
        <w:rPr>
          <w:rFonts w:cs="Arial"/>
          <w:b/>
          <w:szCs w:val="22"/>
        </w:rPr>
      </w:pPr>
    </w:p>
    <w:p w14:paraId="4869C857" w14:textId="0492301F" w:rsidR="007A0126" w:rsidRPr="003E31ED" w:rsidRDefault="007A0126">
      <w:pPr>
        <w:spacing w:before="0" w:after="0"/>
        <w:rPr>
          <w:rFonts w:cs="Arial"/>
          <w:b/>
          <w:szCs w:val="22"/>
        </w:rPr>
      </w:pPr>
    </w:p>
    <w:p w14:paraId="774CBA6B" w14:textId="6484D7F2" w:rsidR="007A0126" w:rsidRPr="003E31ED" w:rsidRDefault="007A0126">
      <w:pPr>
        <w:spacing w:before="0" w:after="0"/>
        <w:rPr>
          <w:rFonts w:cs="Arial"/>
          <w:b/>
          <w:szCs w:val="22"/>
        </w:rPr>
      </w:pPr>
    </w:p>
    <w:p w14:paraId="575D50BB" w14:textId="765CF597" w:rsidR="007A0126" w:rsidRPr="003E31ED" w:rsidRDefault="007A0126">
      <w:pPr>
        <w:spacing w:before="0" w:after="0"/>
        <w:rPr>
          <w:rFonts w:cs="Arial"/>
          <w:b/>
          <w:szCs w:val="22"/>
        </w:rPr>
      </w:pPr>
    </w:p>
    <w:p w14:paraId="67469B03" w14:textId="4CA809ED" w:rsidR="007A0126" w:rsidRPr="003E31ED" w:rsidRDefault="007A0126">
      <w:pPr>
        <w:spacing w:before="0" w:after="0"/>
        <w:rPr>
          <w:rFonts w:cs="Arial"/>
          <w:b/>
          <w:szCs w:val="22"/>
        </w:rPr>
      </w:pPr>
    </w:p>
    <w:p w14:paraId="65919A3E" w14:textId="18A8A230" w:rsidR="007A0126" w:rsidRPr="003E31ED" w:rsidRDefault="007A0126">
      <w:pPr>
        <w:spacing w:before="0" w:after="0"/>
        <w:rPr>
          <w:rFonts w:cs="Arial"/>
          <w:b/>
          <w:szCs w:val="22"/>
        </w:rPr>
      </w:pPr>
    </w:p>
    <w:p w14:paraId="1862CA9B" w14:textId="6EBBDEEB" w:rsidR="007A0126" w:rsidRPr="003E31ED" w:rsidRDefault="007A0126">
      <w:pPr>
        <w:spacing w:before="0" w:after="0"/>
        <w:rPr>
          <w:rFonts w:cs="Arial"/>
          <w:b/>
          <w:szCs w:val="22"/>
        </w:rPr>
      </w:pPr>
    </w:p>
    <w:p w14:paraId="3863D495" w14:textId="1940E101" w:rsidR="007A0126" w:rsidRPr="003E31ED" w:rsidRDefault="007A0126">
      <w:pPr>
        <w:spacing w:before="0" w:after="0"/>
        <w:rPr>
          <w:rFonts w:cs="Arial"/>
          <w:b/>
          <w:szCs w:val="22"/>
        </w:rPr>
      </w:pPr>
    </w:p>
    <w:p w14:paraId="69049902" w14:textId="03316964" w:rsidR="007A0126" w:rsidRPr="003E31ED" w:rsidRDefault="007A0126">
      <w:pPr>
        <w:spacing w:before="0" w:after="0"/>
        <w:rPr>
          <w:rFonts w:cs="Arial"/>
          <w:b/>
          <w:szCs w:val="22"/>
        </w:rPr>
      </w:pPr>
    </w:p>
    <w:p w14:paraId="19A4C226" w14:textId="1754EA73" w:rsidR="007A0126" w:rsidRPr="003E31ED" w:rsidRDefault="007A0126">
      <w:pPr>
        <w:spacing w:before="0" w:after="0"/>
        <w:rPr>
          <w:rFonts w:cs="Arial"/>
          <w:b/>
          <w:szCs w:val="22"/>
        </w:rPr>
      </w:pPr>
    </w:p>
    <w:p w14:paraId="2FB30389" w14:textId="0469A578" w:rsidR="007A0126" w:rsidRPr="003E31ED" w:rsidRDefault="007A0126">
      <w:pPr>
        <w:spacing w:before="0" w:after="0"/>
        <w:rPr>
          <w:rFonts w:cs="Arial"/>
          <w:b/>
          <w:szCs w:val="22"/>
        </w:rPr>
      </w:pPr>
    </w:p>
    <w:p w14:paraId="63FD943B" w14:textId="0CADEA8F" w:rsidR="007A0126" w:rsidRPr="003E31ED" w:rsidRDefault="007A0126">
      <w:pPr>
        <w:spacing w:before="0" w:after="0"/>
        <w:rPr>
          <w:rFonts w:cs="Arial"/>
          <w:b/>
          <w:szCs w:val="22"/>
        </w:rPr>
      </w:pPr>
    </w:p>
    <w:p w14:paraId="070C2394" w14:textId="2EFD371A" w:rsidR="007A0126" w:rsidRPr="003E31ED" w:rsidRDefault="007A0126">
      <w:pPr>
        <w:spacing w:before="0" w:after="0"/>
        <w:rPr>
          <w:rFonts w:cs="Arial"/>
          <w:b/>
          <w:szCs w:val="22"/>
        </w:rPr>
      </w:pPr>
    </w:p>
    <w:p w14:paraId="4337AFB8" w14:textId="7CF86C1D" w:rsidR="007A0126" w:rsidRPr="003E31ED" w:rsidRDefault="007A0126">
      <w:pPr>
        <w:spacing w:before="0" w:after="0"/>
        <w:rPr>
          <w:rFonts w:cs="Arial"/>
          <w:b/>
          <w:szCs w:val="22"/>
        </w:rPr>
      </w:pPr>
    </w:p>
    <w:p w14:paraId="61588DB1" w14:textId="4F117BA7" w:rsidR="007A0126" w:rsidRPr="003E31ED" w:rsidRDefault="007A0126">
      <w:pPr>
        <w:spacing w:before="0" w:after="0"/>
        <w:rPr>
          <w:rFonts w:cs="Arial"/>
          <w:b/>
          <w:szCs w:val="22"/>
        </w:rPr>
      </w:pPr>
    </w:p>
    <w:p w14:paraId="6CC192F4" w14:textId="5936A963" w:rsidR="007A0126" w:rsidRPr="003E31ED" w:rsidRDefault="007A0126">
      <w:pPr>
        <w:spacing w:before="0" w:after="0"/>
        <w:rPr>
          <w:rFonts w:cs="Arial"/>
          <w:b/>
          <w:szCs w:val="22"/>
        </w:rPr>
      </w:pPr>
    </w:p>
    <w:p w14:paraId="210D1F99" w14:textId="2A625F94" w:rsidR="007A0126" w:rsidRPr="003E31ED" w:rsidRDefault="007A0126">
      <w:pPr>
        <w:spacing w:before="0" w:after="0"/>
        <w:rPr>
          <w:rFonts w:cs="Arial"/>
          <w:b/>
          <w:szCs w:val="22"/>
        </w:rPr>
      </w:pPr>
    </w:p>
    <w:p w14:paraId="1AF96DAF" w14:textId="766526AF" w:rsidR="007A0126" w:rsidRPr="003E31ED" w:rsidRDefault="007A0126">
      <w:pPr>
        <w:spacing w:before="0" w:after="0"/>
        <w:rPr>
          <w:rFonts w:cs="Arial"/>
          <w:b/>
          <w:szCs w:val="22"/>
        </w:rPr>
      </w:pPr>
    </w:p>
    <w:p w14:paraId="2189F3B3" w14:textId="4126B518" w:rsidR="007A0126" w:rsidRPr="003E31ED" w:rsidRDefault="007A0126">
      <w:pPr>
        <w:spacing w:before="0" w:after="0"/>
        <w:rPr>
          <w:rFonts w:cs="Arial"/>
          <w:b/>
          <w:szCs w:val="22"/>
        </w:rPr>
      </w:pPr>
    </w:p>
    <w:p w14:paraId="04FE258D" w14:textId="6F2FF305" w:rsidR="00F9570B" w:rsidRPr="003E31ED" w:rsidRDefault="00F9570B">
      <w:pPr>
        <w:spacing w:before="0" w:after="0"/>
        <w:rPr>
          <w:rFonts w:cs="Arial"/>
          <w:b/>
          <w:szCs w:val="22"/>
        </w:rPr>
      </w:pPr>
    </w:p>
    <w:p w14:paraId="1D8AFC28" w14:textId="582A5E1D" w:rsidR="00F9570B" w:rsidRDefault="00F9570B">
      <w:pPr>
        <w:spacing w:before="0" w:after="0"/>
        <w:rPr>
          <w:rFonts w:cs="Arial"/>
          <w:b/>
          <w:szCs w:val="22"/>
        </w:rPr>
      </w:pPr>
    </w:p>
    <w:p w14:paraId="6C6973F2" w14:textId="19BA6CED" w:rsidR="00B54F80" w:rsidRDefault="00B54F80">
      <w:pPr>
        <w:spacing w:before="0" w:after="0"/>
        <w:rPr>
          <w:rFonts w:cs="Arial"/>
          <w:b/>
          <w:szCs w:val="22"/>
        </w:rPr>
      </w:pPr>
    </w:p>
    <w:p w14:paraId="1FF18136" w14:textId="4B49AED3" w:rsidR="00B54F80" w:rsidRDefault="00B54F80">
      <w:pPr>
        <w:spacing w:before="0" w:after="0"/>
        <w:rPr>
          <w:rFonts w:cs="Arial"/>
          <w:b/>
          <w:szCs w:val="22"/>
        </w:rPr>
      </w:pPr>
    </w:p>
    <w:p w14:paraId="64C4A6EC" w14:textId="011A7903" w:rsidR="00B54F80" w:rsidRDefault="00B54F80">
      <w:pPr>
        <w:spacing w:before="0" w:after="0"/>
        <w:rPr>
          <w:rFonts w:cs="Arial"/>
          <w:b/>
          <w:szCs w:val="22"/>
        </w:rPr>
      </w:pPr>
    </w:p>
    <w:p w14:paraId="6FA1284D" w14:textId="1A9DCCB4" w:rsidR="00B54F80" w:rsidRDefault="00B54F80">
      <w:pPr>
        <w:spacing w:before="0" w:after="0"/>
        <w:rPr>
          <w:rFonts w:cs="Arial"/>
          <w:b/>
          <w:szCs w:val="22"/>
        </w:rPr>
      </w:pPr>
    </w:p>
    <w:p w14:paraId="5E7184C3" w14:textId="68E3395D" w:rsidR="007A0126" w:rsidRPr="003E31ED" w:rsidRDefault="007A0126">
      <w:pPr>
        <w:spacing w:before="0" w:after="0"/>
        <w:rPr>
          <w:rFonts w:cs="Arial"/>
          <w:b/>
          <w:szCs w:val="22"/>
        </w:rPr>
      </w:pPr>
    </w:p>
    <w:p w14:paraId="701C80CB" w14:textId="173C962A" w:rsidR="007A0126" w:rsidRPr="003E31ED" w:rsidRDefault="007A0126">
      <w:pPr>
        <w:spacing w:before="0" w:after="0"/>
        <w:rPr>
          <w:rFonts w:cs="Arial"/>
          <w:b/>
          <w:szCs w:val="22"/>
        </w:rPr>
      </w:pPr>
    </w:p>
    <w:p w14:paraId="46566DD9" w14:textId="3390205F" w:rsidR="007A0126" w:rsidRPr="003E31ED" w:rsidRDefault="007A0126">
      <w:pPr>
        <w:spacing w:before="0" w:after="0"/>
        <w:rPr>
          <w:rFonts w:cs="Arial"/>
          <w:b/>
          <w:szCs w:val="22"/>
        </w:rPr>
      </w:pPr>
    </w:p>
    <w:p w14:paraId="115B5A97" w14:textId="1674AD36" w:rsidR="007A0126" w:rsidRPr="003E31ED" w:rsidRDefault="007A0126">
      <w:pPr>
        <w:spacing w:before="0" w:after="0"/>
        <w:rPr>
          <w:rFonts w:cs="Arial"/>
          <w:b/>
          <w:szCs w:val="22"/>
        </w:rPr>
      </w:pPr>
    </w:p>
    <w:p w14:paraId="7F197FE0" w14:textId="6D750100" w:rsidR="007A0126" w:rsidRPr="003E31ED" w:rsidRDefault="007A0126" w:rsidP="007A0126">
      <w:pPr>
        <w:jc w:val="right"/>
        <w:rPr>
          <w:rFonts w:cs="Arial"/>
        </w:rPr>
      </w:pPr>
      <w:r w:rsidRPr="003E31ED">
        <w:rPr>
          <w:rFonts w:cs="Arial"/>
        </w:rPr>
        <w:t xml:space="preserve">                             Poznań,  </w:t>
      </w:r>
      <w:r w:rsidR="009B016F">
        <w:rPr>
          <w:rFonts w:cs="Arial"/>
        </w:rPr>
        <w:t>maj</w:t>
      </w:r>
      <w:r w:rsidR="00000618">
        <w:rPr>
          <w:rFonts w:cs="Arial"/>
        </w:rPr>
        <w:t xml:space="preserve"> 2022</w:t>
      </w:r>
    </w:p>
    <w:p w14:paraId="104BA838" w14:textId="77777777" w:rsidR="007A0126" w:rsidRPr="003E31ED" w:rsidRDefault="007A0126" w:rsidP="007A0126">
      <w:pPr>
        <w:jc w:val="right"/>
        <w:rPr>
          <w:rFonts w:cs="Arial"/>
        </w:rPr>
      </w:pPr>
    </w:p>
    <w:p w14:paraId="418118ED" w14:textId="77777777" w:rsidR="007A0126" w:rsidRPr="003E31ED" w:rsidRDefault="007A0126" w:rsidP="007A0126">
      <w:pPr>
        <w:tabs>
          <w:tab w:val="left" w:pos="5245"/>
        </w:tabs>
        <w:spacing w:line="360" w:lineRule="auto"/>
        <w:jc w:val="right"/>
        <w:rPr>
          <w:rFonts w:cs="Arial"/>
          <w:u w:val="single"/>
        </w:rPr>
      </w:pPr>
    </w:p>
    <w:p w14:paraId="10A618DD" w14:textId="77777777" w:rsidR="007A0126" w:rsidRPr="003E31ED" w:rsidRDefault="007A0126" w:rsidP="007A0126">
      <w:pPr>
        <w:tabs>
          <w:tab w:val="left" w:pos="5245"/>
        </w:tabs>
        <w:spacing w:line="360" w:lineRule="auto"/>
        <w:jc w:val="right"/>
        <w:rPr>
          <w:rFonts w:cs="Arial"/>
          <w:u w:val="single"/>
        </w:rPr>
      </w:pPr>
    </w:p>
    <w:p w14:paraId="4F1484D1" w14:textId="77777777" w:rsidR="007A0126" w:rsidRPr="003E31ED" w:rsidRDefault="007A0126" w:rsidP="007A0126">
      <w:pPr>
        <w:tabs>
          <w:tab w:val="left" w:pos="5245"/>
        </w:tabs>
        <w:spacing w:line="360" w:lineRule="auto"/>
        <w:jc w:val="right"/>
        <w:rPr>
          <w:rFonts w:cs="Arial"/>
          <w:b/>
          <w:u w:val="single"/>
        </w:rPr>
      </w:pPr>
      <w:r w:rsidRPr="003E31ED">
        <w:rPr>
          <w:rFonts w:cs="Arial"/>
          <w:u w:val="single"/>
        </w:rPr>
        <w:t xml:space="preserve"> </w:t>
      </w:r>
      <w:r w:rsidRPr="003E31ED">
        <w:rPr>
          <w:rFonts w:cs="Arial"/>
          <w:b/>
          <w:u w:val="single"/>
        </w:rPr>
        <w:t xml:space="preserve"> </w:t>
      </w:r>
    </w:p>
    <w:p w14:paraId="6138180C" w14:textId="77777777" w:rsidR="007A0126" w:rsidRPr="003E31ED" w:rsidRDefault="007A0126" w:rsidP="007A0126">
      <w:pPr>
        <w:tabs>
          <w:tab w:val="left" w:pos="3945"/>
          <w:tab w:val="left" w:pos="5245"/>
          <w:tab w:val="right" w:pos="9979"/>
        </w:tabs>
        <w:spacing w:line="360" w:lineRule="auto"/>
        <w:jc w:val="center"/>
        <w:rPr>
          <w:rFonts w:cs="Arial"/>
          <w:b/>
          <w:u w:val="single"/>
        </w:rPr>
      </w:pPr>
      <w:r w:rsidRPr="003E31ED">
        <w:rPr>
          <w:rFonts w:cs="Arial"/>
          <w:b/>
          <w:u w:val="single"/>
        </w:rPr>
        <w:t>OŚWIADCZENIE</w:t>
      </w:r>
    </w:p>
    <w:p w14:paraId="3FFF6132" w14:textId="77777777" w:rsidR="007A0126" w:rsidRPr="003E31ED" w:rsidRDefault="007A0126" w:rsidP="007A0126">
      <w:pPr>
        <w:tabs>
          <w:tab w:val="left" w:pos="3945"/>
          <w:tab w:val="left" w:pos="5245"/>
          <w:tab w:val="right" w:pos="9979"/>
        </w:tabs>
        <w:spacing w:line="360" w:lineRule="auto"/>
        <w:jc w:val="center"/>
        <w:rPr>
          <w:rFonts w:cs="Arial"/>
          <w:b/>
        </w:rPr>
      </w:pPr>
    </w:p>
    <w:p w14:paraId="0985A338" w14:textId="17FF2AFC" w:rsidR="005A1498" w:rsidRPr="005A1498" w:rsidRDefault="007A0126" w:rsidP="005A1498">
      <w:pPr>
        <w:pStyle w:val="Stopka"/>
        <w:tabs>
          <w:tab w:val="clear" w:pos="4536"/>
          <w:tab w:val="left" w:pos="993"/>
        </w:tabs>
        <w:ind w:left="426" w:right="360" w:firstLine="567"/>
        <w:jc w:val="both"/>
        <w:rPr>
          <w:rFonts w:cs="Arial"/>
        </w:rPr>
      </w:pPr>
      <w:r w:rsidRPr="003E31ED">
        <w:rPr>
          <w:rFonts w:cs="Arial"/>
        </w:rPr>
        <w:tab/>
      </w:r>
      <w:r w:rsidRPr="003E31ED">
        <w:rPr>
          <w:rFonts w:cs="Arial"/>
        </w:rPr>
        <w:tab/>
      </w:r>
      <w:r w:rsidRPr="003E31ED">
        <w:rPr>
          <w:rFonts w:cs="Arial"/>
        </w:rPr>
        <w:tab/>
      </w:r>
      <w:r w:rsidRPr="003E31ED">
        <w:rPr>
          <w:rFonts w:cs="Arial"/>
        </w:rPr>
        <w:tab/>
      </w:r>
      <w:r w:rsidR="005A1498" w:rsidRPr="005A1498">
        <w:rPr>
          <w:rFonts w:cs="Arial"/>
        </w:rPr>
        <w:tab/>
        <w:t xml:space="preserve"> </w:t>
      </w:r>
    </w:p>
    <w:p w14:paraId="66D344ED" w14:textId="69F13B6A" w:rsidR="005A1498" w:rsidRPr="005A1498" w:rsidRDefault="005A1498" w:rsidP="005A1498">
      <w:pPr>
        <w:spacing w:line="360" w:lineRule="auto"/>
        <w:ind w:firstLine="709"/>
        <w:jc w:val="both"/>
        <w:rPr>
          <w:rFonts w:cs="Arial"/>
          <w:bCs/>
          <w:iCs/>
          <w:color w:val="000000"/>
          <w:szCs w:val="22"/>
        </w:rPr>
      </w:pPr>
      <w:r w:rsidRPr="005A1498">
        <w:rPr>
          <w:rFonts w:cs="Arial"/>
        </w:rPr>
        <w:tab/>
      </w:r>
      <w:r w:rsidRPr="005A1498">
        <w:rPr>
          <w:rFonts w:cs="Arial"/>
          <w:szCs w:val="22"/>
        </w:rPr>
        <w:t xml:space="preserve">Zgodnie z art. 34 ust. 3d „Prawa budowlanego” oświadczam, że </w:t>
      </w:r>
      <w:r w:rsidR="009B016F">
        <w:rPr>
          <w:rFonts w:cs="Arial"/>
          <w:szCs w:val="22"/>
        </w:rPr>
        <w:t xml:space="preserve">projekt zagospodarowania terenu dla </w:t>
      </w:r>
      <w:r w:rsidR="002C247F">
        <w:rPr>
          <w:rFonts w:cs="Arial"/>
          <w:szCs w:val="22"/>
        </w:rPr>
        <w:t>zadania</w:t>
      </w:r>
      <w:r w:rsidR="009B016F">
        <w:rPr>
          <w:rFonts w:cs="Arial"/>
          <w:szCs w:val="22"/>
        </w:rPr>
        <w:t xml:space="preserve"> </w:t>
      </w:r>
      <w:r w:rsidRPr="005A1498">
        <w:rPr>
          <w:rFonts w:cs="Arial"/>
          <w:szCs w:val="22"/>
        </w:rPr>
        <w:t xml:space="preserve"> „</w:t>
      </w:r>
      <w:r w:rsidR="002C247F">
        <w:rPr>
          <w:rFonts w:cs="Arial"/>
          <w:bCs/>
          <w:iCs/>
          <w:color w:val="000000"/>
          <w:szCs w:val="22"/>
        </w:rPr>
        <w:t xml:space="preserve">Projekt budowy przepustu kanalizacji deszczowej </w:t>
      </w:r>
      <w:r w:rsidR="002C247F">
        <w:rPr>
          <w:rFonts w:cs="Arial"/>
          <w:bCs/>
          <w:iCs/>
          <w:color w:val="000000"/>
          <w:szCs w:val="22"/>
        </w:rPr>
        <w:br/>
        <w:t>w ul. Sprzecznej  w Suchym Lesie”</w:t>
      </w:r>
      <w:r w:rsidR="002C247F">
        <w:rPr>
          <w:rFonts w:cs="Arial"/>
          <w:szCs w:val="22"/>
        </w:rPr>
        <w:t>, został wykonany</w:t>
      </w:r>
      <w:r w:rsidRPr="005A1498">
        <w:rPr>
          <w:rFonts w:cs="Arial"/>
          <w:szCs w:val="22"/>
        </w:rPr>
        <w:t xml:space="preserve"> zgodnie z wymaganiami ustawy, przepisami oraz zasadami wiedzy technicz</w:t>
      </w:r>
      <w:r w:rsidR="002C247F">
        <w:rPr>
          <w:rFonts w:cs="Arial"/>
          <w:szCs w:val="22"/>
        </w:rPr>
        <w:t>nej i jest kompletny</w:t>
      </w:r>
      <w:r w:rsidRPr="005A1498">
        <w:rPr>
          <w:rFonts w:cs="Arial"/>
          <w:szCs w:val="22"/>
        </w:rPr>
        <w:t xml:space="preserve"> z punktu widzenia celu, któremu ma służyć.</w:t>
      </w:r>
    </w:p>
    <w:p w14:paraId="23B772B5" w14:textId="740BF367" w:rsidR="007A0126" w:rsidRPr="003E31ED" w:rsidRDefault="007A0126" w:rsidP="005A1498">
      <w:pPr>
        <w:pStyle w:val="Stopka"/>
        <w:tabs>
          <w:tab w:val="clear" w:pos="4536"/>
          <w:tab w:val="left" w:pos="993"/>
        </w:tabs>
        <w:ind w:left="426" w:right="360" w:firstLine="567"/>
        <w:jc w:val="both"/>
        <w:rPr>
          <w:rFonts w:cs="Arial"/>
        </w:rPr>
      </w:pPr>
    </w:p>
    <w:p w14:paraId="4FB86218" w14:textId="77777777" w:rsidR="007A0126" w:rsidRPr="003E31ED" w:rsidRDefault="007A0126" w:rsidP="007A0126">
      <w:pPr>
        <w:pStyle w:val="Stopka"/>
        <w:tabs>
          <w:tab w:val="clear" w:pos="4536"/>
          <w:tab w:val="left" w:pos="993"/>
        </w:tabs>
        <w:ind w:left="426" w:right="360" w:firstLine="567"/>
        <w:jc w:val="both"/>
        <w:rPr>
          <w:rFonts w:cs="Arial"/>
        </w:rPr>
      </w:pPr>
    </w:p>
    <w:p w14:paraId="6F981279" w14:textId="77777777" w:rsidR="007A0126" w:rsidRPr="003E31ED" w:rsidRDefault="007A0126" w:rsidP="007A0126">
      <w:pPr>
        <w:pStyle w:val="Stopka"/>
        <w:tabs>
          <w:tab w:val="clear" w:pos="4536"/>
          <w:tab w:val="left" w:pos="993"/>
        </w:tabs>
        <w:ind w:left="426" w:right="360" w:firstLine="567"/>
        <w:jc w:val="both"/>
        <w:rPr>
          <w:rFonts w:cs="Arial"/>
        </w:rPr>
      </w:pPr>
    </w:p>
    <w:p w14:paraId="3809B168" w14:textId="77777777" w:rsidR="007A0126" w:rsidRPr="003E31ED" w:rsidRDefault="007A0126" w:rsidP="007A0126">
      <w:pPr>
        <w:pStyle w:val="Stopka"/>
        <w:tabs>
          <w:tab w:val="clear" w:pos="4536"/>
          <w:tab w:val="left" w:pos="993"/>
        </w:tabs>
        <w:ind w:right="360"/>
        <w:jc w:val="both"/>
        <w:rPr>
          <w:rFonts w:cs="Arial"/>
        </w:rPr>
      </w:pPr>
    </w:p>
    <w:p w14:paraId="66E7A996" w14:textId="4A7A007E" w:rsidR="007A0126" w:rsidRPr="003E31ED" w:rsidRDefault="006A7FEB" w:rsidP="007A0126">
      <w:pPr>
        <w:spacing w:line="360" w:lineRule="auto"/>
        <w:rPr>
          <w:rFonts w:cs="Arial"/>
        </w:rPr>
      </w:pPr>
      <w:r w:rsidRPr="003E31ED">
        <w:rPr>
          <w:rFonts w:cs="Arial"/>
          <w:noProof/>
        </w:rPr>
        <w:drawing>
          <wp:anchor distT="0" distB="0" distL="114300" distR="114300" simplePos="0" relativeHeight="251660288" behindDoc="0" locked="0" layoutInCell="1" allowOverlap="1" wp14:anchorId="595A6310" wp14:editId="19D212C1">
            <wp:simplePos x="0" y="0"/>
            <wp:positionH relativeFrom="margin">
              <wp:posOffset>3357946</wp:posOffset>
            </wp:positionH>
            <wp:positionV relativeFrom="paragraph">
              <wp:posOffset>201843</wp:posOffset>
            </wp:positionV>
            <wp:extent cx="2112645" cy="930275"/>
            <wp:effectExtent l="0" t="0" r="1905" b="3175"/>
            <wp:wrapSquare wrapText="bothSides"/>
            <wp:docPr id="144" name="Obraz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12645" cy="930275"/>
                    </a:xfrm>
                    <a:prstGeom prst="rect">
                      <a:avLst/>
                    </a:prstGeom>
                    <a:noFill/>
                    <a:ln>
                      <a:noFill/>
                    </a:ln>
                  </pic:spPr>
                </pic:pic>
              </a:graphicData>
            </a:graphic>
          </wp:anchor>
        </w:drawing>
      </w:r>
      <w:r w:rsidR="007A0126" w:rsidRPr="003E31ED">
        <w:rPr>
          <w:rFonts w:cs="Arial"/>
        </w:rPr>
        <w:tab/>
        <w:t>Projektant:</w:t>
      </w:r>
      <w:r w:rsidRPr="003E31ED">
        <w:rPr>
          <w:rFonts w:cs="Arial"/>
        </w:rPr>
        <w:tab/>
      </w:r>
      <w:r w:rsidRPr="003E31ED">
        <w:rPr>
          <w:rFonts w:cs="Arial"/>
        </w:rPr>
        <w:tab/>
      </w:r>
      <w:r w:rsidRPr="003E31ED">
        <w:rPr>
          <w:rFonts w:cs="Arial"/>
        </w:rPr>
        <w:tab/>
      </w:r>
      <w:r w:rsidRPr="003E31ED">
        <w:rPr>
          <w:rFonts w:cs="Arial"/>
        </w:rPr>
        <w:tab/>
      </w:r>
      <w:r w:rsidRPr="003E31ED">
        <w:rPr>
          <w:rFonts w:cs="Arial"/>
        </w:rPr>
        <w:tab/>
      </w:r>
      <w:r w:rsidRPr="003E31ED">
        <w:rPr>
          <w:rFonts w:cs="Arial"/>
        </w:rPr>
        <w:tab/>
      </w:r>
      <w:r w:rsidRPr="003E31ED">
        <w:rPr>
          <w:rFonts w:cs="Arial"/>
        </w:rPr>
        <w:tab/>
      </w:r>
      <w:r w:rsidR="007A0126" w:rsidRPr="003E31ED">
        <w:rPr>
          <w:rFonts w:cs="Arial"/>
        </w:rPr>
        <w:t>Sprawdzający:</w:t>
      </w:r>
    </w:p>
    <w:p w14:paraId="6061D248" w14:textId="0178EC31" w:rsidR="007A0126" w:rsidRPr="003E31ED" w:rsidRDefault="007A0126" w:rsidP="007A0126">
      <w:pPr>
        <w:tabs>
          <w:tab w:val="left" w:pos="5245"/>
        </w:tabs>
        <w:spacing w:line="360" w:lineRule="auto"/>
        <w:rPr>
          <w:rFonts w:cs="Arial"/>
          <w:sz w:val="28"/>
        </w:rPr>
      </w:pPr>
      <w:r w:rsidRPr="003E31ED">
        <w:rPr>
          <w:rFonts w:cs="Arial"/>
          <w:noProof/>
        </w:rPr>
        <w:drawing>
          <wp:inline distT="0" distB="0" distL="0" distR="0" wp14:anchorId="0E05F5F9" wp14:editId="15B9FC8B">
            <wp:extent cx="2139351" cy="971877"/>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188500" cy="994205"/>
                    </a:xfrm>
                    <a:prstGeom prst="rect">
                      <a:avLst/>
                    </a:prstGeom>
                  </pic:spPr>
                </pic:pic>
              </a:graphicData>
            </a:graphic>
          </wp:inline>
        </w:drawing>
      </w:r>
      <w:r w:rsidRPr="003E31ED">
        <w:rPr>
          <w:rFonts w:cs="Arial"/>
          <w:sz w:val="28"/>
        </w:rPr>
        <w:tab/>
      </w:r>
      <w:r w:rsidRPr="003E31ED">
        <w:rPr>
          <w:rFonts w:cs="Arial"/>
          <w:sz w:val="28"/>
        </w:rPr>
        <w:tab/>
      </w:r>
      <w:r w:rsidRPr="003E31ED">
        <w:rPr>
          <w:rFonts w:cs="Arial"/>
          <w:sz w:val="28"/>
        </w:rPr>
        <w:tab/>
      </w:r>
    </w:p>
    <w:p w14:paraId="23CCF87D" w14:textId="77777777" w:rsidR="007A0126" w:rsidRPr="003E31ED" w:rsidRDefault="007A0126" w:rsidP="007A0126">
      <w:pPr>
        <w:tabs>
          <w:tab w:val="left" w:pos="5245"/>
        </w:tabs>
        <w:spacing w:line="360" w:lineRule="auto"/>
        <w:rPr>
          <w:rFonts w:cs="Arial"/>
          <w:sz w:val="28"/>
        </w:rPr>
      </w:pPr>
    </w:p>
    <w:p w14:paraId="09658F35" w14:textId="0A2A568B" w:rsidR="007A0126" w:rsidRPr="003E31ED" w:rsidRDefault="007A0126" w:rsidP="007A0126">
      <w:pPr>
        <w:tabs>
          <w:tab w:val="left" w:pos="5245"/>
        </w:tabs>
        <w:spacing w:line="360" w:lineRule="auto"/>
        <w:rPr>
          <w:rFonts w:cs="Arial"/>
          <w:sz w:val="28"/>
        </w:rPr>
      </w:pPr>
    </w:p>
    <w:p w14:paraId="47F7A9D8" w14:textId="4ECBB469" w:rsidR="006A7FEB" w:rsidRPr="003E31ED" w:rsidRDefault="006A7FEB" w:rsidP="007A0126">
      <w:pPr>
        <w:tabs>
          <w:tab w:val="left" w:pos="5245"/>
        </w:tabs>
        <w:spacing w:line="360" w:lineRule="auto"/>
        <w:rPr>
          <w:rFonts w:cs="Arial"/>
          <w:sz w:val="28"/>
        </w:rPr>
      </w:pPr>
    </w:p>
    <w:p w14:paraId="6774B935" w14:textId="4FC44C64" w:rsidR="006A7FEB" w:rsidRPr="003E31ED" w:rsidRDefault="006A7FEB" w:rsidP="00B524A5">
      <w:pPr>
        <w:tabs>
          <w:tab w:val="left" w:pos="5245"/>
        </w:tabs>
        <w:spacing w:line="360" w:lineRule="auto"/>
        <w:jc w:val="center"/>
        <w:rPr>
          <w:rFonts w:cs="Arial"/>
          <w:sz w:val="28"/>
        </w:rPr>
      </w:pPr>
      <w:r w:rsidRPr="003E31ED">
        <w:rPr>
          <w:rFonts w:cs="Arial"/>
          <w:noProof/>
        </w:rPr>
        <w:lastRenderedPageBreak/>
        <w:drawing>
          <wp:inline distT="0" distB="0" distL="0" distR="0" wp14:anchorId="3B8B5E5B" wp14:editId="2DCAEB22">
            <wp:extent cx="5594401" cy="8261131"/>
            <wp:effectExtent l="0" t="0" r="6350" b="698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96888" cy="8264803"/>
                    </a:xfrm>
                    <a:prstGeom prst="rect">
                      <a:avLst/>
                    </a:prstGeom>
                  </pic:spPr>
                </pic:pic>
              </a:graphicData>
            </a:graphic>
          </wp:inline>
        </w:drawing>
      </w:r>
      <w:r w:rsidR="00B524A5" w:rsidRPr="003E31ED">
        <w:rPr>
          <w:rFonts w:cs="Arial"/>
          <w:noProof/>
        </w:rPr>
        <w:lastRenderedPageBreak/>
        <w:drawing>
          <wp:inline distT="0" distB="0" distL="0" distR="0" wp14:anchorId="38B381FA" wp14:editId="44D90132">
            <wp:extent cx="6173905" cy="7866750"/>
            <wp:effectExtent l="0" t="0" r="0" b="127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89208" cy="7886249"/>
                    </a:xfrm>
                    <a:prstGeom prst="rect">
                      <a:avLst/>
                    </a:prstGeom>
                  </pic:spPr>
                </pic:pic>
              </a:graphicData>
            </a:graphic>
          </wp:inline>
        </w:drawing>
      </w:r>
    </w:p>
    <w:p w14:paraId="183395C9" w14:textId="240917CE" w:rsidR="007A0126" w:rsidRPr="003E31ED" w:rsidRDefault="0080590B" w:rsidP="005169DE">
      <w:pPr>
        <w:tabs>
          <w:tab w:val="left" w:pos="5245"/>
        </w:tabs>
        <w:spacing w:line="360" w:lineRule="auto"/>
        <w:jc w:val="center"/>
        <w:rPr>
          <w:rFonts w:cs="Arial"/>
          <w:sz w:val="28"/>
        </w:rPr>
      </w:pPr>
      <w:r w:rsidRPr="003E31ED">
        <w:rPr>
          <w:rFonts w:cs="Arial"/>
          <w:noProof/>
        </w:rPr>
        <w:lastRenderedPageBreak/>
        <w:drawing>
          <wp:inline distT="0" distB="0" distL="0" distR="0" wp14:anchorId="0BE2F7BB" wp14:editId="709EBC36">
            <wp:extent cx="5756275" cy="6203178"/>
            <wp:effectExtent l="0" t="0" r="0" b="762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56275" cy="6203178"/>
                    </a:xfrm>
                    <a:prstGeom prst="rect">
                      <a:avLst/>
                    </a:prstGeom>
                  </pic:spPr>
                </pic:pic>
              </a:graphicData>
            </a:graphic>
          </wp:inline>
        </w:drawing>
      </w:r>
    </w:p>
    <w:p w14:paraId="334FE59D" w14:textId="2C34D37E" w:rsidR="007A0126" w:rsidRPr="003E31ED" w:rsidRDefault="005169DE" w:rsidP="005169DE">
      <w:pPr>
        <w:spacing w:before="0" w:after="0"/>
        <w:jc w:val="center"/>
        <w:rPr>
          <w:rFonts w:cs="Arial"/>
          <w:b/>
          <w:szCs w:val="22"/>
        </w:rPr>
      </w:pPr>
      <w:r w:rsidRPr="003E31ED">
        <w:rPr>
          <w:rFonts w:cs="Arial"/>
          <w:noProof/>
        </w:rPr>
        <w:lastRenderedPageBreak/>
        <w:drawing>
          <wp:inline distT="0" distB="0" distL="0" distR="0" wp14:anchorId="1808D1A6" wp14:editId="60B0A5ED">
            <wp:extent cx="5047013" cy="7890165"/>
            <wp:effectExtent l="0" t="0" r="1270" b="0"/>
            <wp:docPr id="145" name="Obraz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070490" cy="7926867"/>
                    </a:xfrm>
                    <a:prstGeom prst="rect">
                      <a:avLst/>
                    </a:prstGeom>
                  </pic:spPr>
                </pic:pic>
              </a:graphicData>
            </a:graphic>
          </wp:inline>
        </w:drawing>
      </w:r>
    </w:p>
    <w:p w14:paraId="01A24EE9" w14:textId="18AB59CC" w:rsidR="005169DE" w:rsidRPr="003E31ED" w:rsidRDefault="00B524A5" w:rsidP="005169DE">
      <w:pPr>
        <w:spacing w:before="0" w:after="0"/>
        <w:jc w:val="center"/>
        <w:rPr>
          <w:rFonts w:cs="Arial"/>
          <w:b/>
          <w:szCs w:val="22"/>
        </w:rPr>
      </w:pPr>
      <w:r w:rsidRPr="003E31ED">
        <w:rPr>
          <w:rFonts w:cs="Arial"/>
          <w:noProof/>
        </w:rPr>
        <w:lastRenderedPageBreak/>
        <w:drawing>
          <wp:inline distT="0" distB="0" distL="0" distR="0" wp14:anchorId="075A6973" wp14:editId="3BA06863">
            <wp:extent cx="5977906" cy="7873340"/>
            <wp:effectExtent l="0" t="0" r="381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88428" cy="7887198"/>
                    </a:xfrm>
                    <a:prstGeom prst="rect">
                      <a:avLst/>
                    </a:prstGeom>
                  </pic:spPr>
                </pic:pic>
              </a:graphicData>
            </a:graphic>
          </wp:inline>
        </w:drawing>
      </w:r>
    </w:p>
    <w:p w14:paraId="5E0719B3" w14:textId="0541AB0D" w:rsidR="00434BAA" w:rsidRPr="003E31ED" w:rsidRDefault="004D263B" w:rsidP="00B524A5">
      <w:pPr>
        <w:spacing w:before="0" w:after="0"/>
        <w:ind w:hanging="709"/>
        <w:jc w:val="center"/>
        <w:rPr>
          <w:rFonts w:cs="Arial"/>
          <w:b/>
          <w:szCs w:val="22"/>
        </w:rPr>
      </w:pPr>
      <w:r w:rsidRPr="000D20E9">
        <w:rPr>
          <w:rFonts w:cs="Arial"/>
          <w:b/>
          <w:noProof/>
          <w:szCs w:val="22"/>
        </w:rPr>
        <w:lastRenderedPageBreak/>
        <w:drawing>
          <wp:inline distT="0" distB="0" distL="0" distR="0" wp14:anchorId="434BB709" wp14:editId="4AB9BFA4">
            <wp:extent cx="5224641" cy="8039594"/>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24641" cy="8039594"/>
                    </a:xfrm>
                    <a:prstGeom prst="rect">
                      <a:avLst/>
                    </a:prstGeom>
                  </pic:spPr>
                </pic:pic>
              </a:graphicData>
            </a:graphic>
          </wp:inline>
        </w:drawing>
      </w:r>
    </w:p>
    <w:p w14:paraId="7122ACB6" w14:textId="07BCEFBA" w:rsidR="00F2402F" w:rsidRPr="003E31ED" w:rsidRDefault="00F2402F" w:rsidP="005169DE">
      <w:pPr>
        <w:spacing w:before="0" w:after="0"/>
        <w:jc w:val="center"/>
        <w:rPr>
          <w:rFonts w:cs="Arial"/>
          <w:b/>
          <w:szCs w:val="22"/>
        </w:rPr>
      </w:pPr>
    </w:p>
    <w:p w14:paraId="76456A6D" w14:textId="1570C7AD" w:rsidR="00F2402F" w:rsidRPr="003E31ED" w:rsidRDefault="00F2402F" w:rsidP="005169DE">
      <w:pPr>
        <w:spacing w:before="0" w:after="0"/>
        <w:jc w:val="center"/>
        <w:rPr>
          <w:rFonts w:cs="Arial"/>
          <w:b/>
          <w:szCs w:val="22"/>
        </w:rPr>
      </w:pPr>
    </w:p>
    <w:p w14:paraId="22A906C0" w14:textId="4AE34ED9" w:rsidR="00F2402F" w:rsidRPr="003E31ED" w:rsidRDefault="00F2402F" w:rsidP="005169DE">
      <w:pPr>
        <w:spacing w:before="0" w:after="0"/>
        <w:jc w:val="center"/>
        <w:rPr>
          <w:rFonts w:cs="Arial"/>
          <w:b/>
          <w:szCs w:val="22"/>
        </w:rPr>
      </w:pPr>
    </w:p>
    <w:p w14:paraId="0D54B8F2" w14:textId="059B949A" w:rsidR="00F2402F" w:rsidRPr="003E31ED" w:rsidRDefault="00F2402F" w:rsidP="005169DE">
      <w:pPr>
        <w:spacing w:before="0" w:after="0"/>
        <w:jc w:val="center"/>
        <w:rPr>
          <w:rFonts w:cs="Arial"/>
          <w:b/>
          <w:szCs w:val="22"/>
        </w:rPr>
      </w:pPr>
    </w:p>
    <w:p w14:paraId="3CA09922" w14:textId="4141ACCC" w:rsidR="00F2402F" w:rsidRPr="003E31ED" w:rsidRDefault="00F2402F" w:rsidP="005169DE">
      <w:pPr>
        <w:spacing w:before="0" w:after="0"/>
        <w:jc w:val="center"/>
        <w:rPr>
          <w:rFonts w:cs="Arial"/>
          <w:b/>
          <w:szCs w:val="22"/>
        </w:rPr>
      </w:pPr>
    </w:p>
    <w:p w14:paraId="0F8EF5F7" w14:textId="3B415FE8" w:rsidR="00F2402F" w:rsidRPr="003E31ED" w:rsidRDefault="00F2402F" w:rsidP="005169DE">
      <w:pPr>
        <w:spacing w:before="0" w:after="0"/>
        <w:jc w:val="center"/>
        <w:rPr>
          <w:rFonts w:cs="Arial"/>
          <w:b/>
          <w:szCs w:val="22"/>
        </w:rPr>
      </w:pPr>
    </w:p>
    <w:p w14:paraId="5609216B" w14:textId="7530F9EC" w:rsidR="00F2402F" w:rsidRPr="003E31ED" w:rsidRDefault="00F2402F" w:rsidP="005169DE">
      <w:pPr>
        <w:spacing w:before="0" w:after="0"/>
        <w:jc w:val="center"/>
        <w:rPr>
          <w:rFonts w:cs="Arial"/>
          <w:b/>
          <w:szCs w:val="22"/>
        </w:rPr>
      </w:pPr>
    </w:p>
    <w:p w14:paraId="72F0D901" w14:textId="03B11385" w:rsidR="00F2402F" w:rsidRPr="003E31ED" w:rsidRDefault="00F2402F" w:rsidP="005169DE">
      <w:pPr>
        <w:spacing w:before="0" w:after="0"/>
        <w:jc w:val="center"/>
        <w:rPr>
          <w:rFonts w:cs="Arial"/>
          <w:b/>
          <w:szCs w:val="22"/>
        </w:rPr>
      </w:pPr>
    </w:p>
    <w:p w14:paraId="3B468B7D" w14:textId="0A8DA91F" w:rsidR="00F2402F" w:rsidRPr="003E31ED" w:rsidRDefault="00F2402F" w:rsidP="005169DE">
      <w:pPr>
        <w:spacing w:before="0" w:after="0"/>
        <w:jc w:val="center"/>
        <w:rPr>
          <w:rFonts w:cs="Arial"/>
          <w:b/>
          <w:szCs w:val="22"/>
        </w:rPr>
      </w:pPr>
    </w:p>
    <w:p w14:paraId="779DC920" w14:textId="045CEC2E" w:rsidR="00F2402F" w:rsidRPr="003E31ED" w:rsidRDefault="00F2402F" w:rsidP="005169DE">
      <w:pPr>
        <w:spacing w:before="0" w:after="0"/>
        <w:jc w:val="center"/>
        <w:rPr>
          <w:rFonts w:cs="Arial"/>
          <w:b/>
          <w:szCs w:val="22"/>
        </w:rPr>
      </w:pPr>
    </w:p>
    <w:p w14:paraId="7BDD6604" w14:textId="4A8F737F" w:rsidR="00F2402F" w:rsidRPr="003E31ED" w:rsidRDefault="00F2402F" w:rsidP="005169DE">
      <w:pPr>
        <w:spacing w:before="0" w:after="0"/>
        <w:jc w:val="center"/>
        <w:rPr>
          <w:rFonts w:cs="Arial"/>
          <w:b/>
          <w:szCs w:val="22"/>
        </w:rPr>
      </w:pPr>
    </w:p>
    <w:p w14:paraId="7C4EAE84" w14:textId="0CF2883C" w:rsidR="00F2402F" w:rsidRPr="003E31ED" w:rsidRDefault="00F2402F" w:rsidP="005169DE">
      <w:pPr>
        <w:spacing w:before="0" w:after="0"/>
        <w:jc w:val="center"/>
        <w:rPr>
          <w:rFonts w:cs="Arial"/>
          <w:b/>
          <w:szCs w:val="22"/>
        </w:rPr>
      </w:pPr>
    </w:p>
    <w:p w14:paraId="4F6110E1" w14:textId="4E4C5E47" w:rsidR="00F2402F" w:rsidRPr="003E31ED" w:rsidRDefault="00F2402F" w:rsidP="005169DE">
      <w:pPr>
        <w:spacing w:before="0" w:after="0"/>
        <w:jc w:val="center"/>
        <w:rPr>
          <w:rFonts w:cs="Arial"/>
          <w:b/>
          <w:szCs w:val="22"/>
        </w:rPr>
      </w:pPr>
    </w:p>
    <w:p w14:paraId="62C9AF2B" w14:textId="6D1129BC" w:rsidR="00F2402F" w:rsidRPr="003E31ED" w:rsidRDefault="00F2402F" w:rsidP="005169DE">
      <w:pPr>
        <w:spacing w:before="0" w:after="0"/>
        <w:jc w:val="center"/>
        <w:rPr>
          <w:rFonts w:cs="Arial"/>
          <w:b/>
          <w:szCs w:val="22"/>
        </w:rPr>
      </w:pPr>
    </w:p>
    <w:p w14:paraId="467B0AFB" w14:textId="48ECF3C1" w:rsidR="00F2402F" w:rsidRPr="003E31ED" w:rsidRDefault="00F2402F" w:rsidP="005169DE">
      <w:pPr>
        <w:spacing w:before="0" w:after="0"/>
        <w:jc w:val="center"/>
        <w:rPr>
          <w:rFonts w:cs="Arial"/>
          <w:b/>
          <w:szCs w:val="22"/>
        </w:rPr>
      </w:pPr>
    </w:p>
    <w:p w14:paraId="455018F1" w14:textId="20BD55EF" w:rsidR="00F2402F" w:rsidRPr="003E31ED" w:rsidRDefault="00F2402F" w:rsidP="005169DE">
      <w:pPr>
        <w:spacing w:before="0" w:after="0"/>
        <w:jc w:val="center"/>
        <w:rPr>
          <w:rFonts w:cs="Arial"/>
          <w:b/>
          <w:szCs w:val="22"/>
        </w:rPr>
      </w:pPr>
    </w:p>
    <w:p w14:paraId="1A967018" w14:textId="0DB1C16B" w:rsidR="00B524A5" w:rsidRPr="003E31ED" w:rsidRDefault="00B524A5" w:rsidP="005169DE">
      <w:pPr>
        <w:spacing w:before="0" w:after="0"/>
        <w:jc w:val="center"/>
        <w:rPr>
          <w:rFonts w:cs="Arial"/>
          <w:b/>
          <w:szCs w:val="22"/>
        </w:rPr>
      </w:pPr>
    </w:p>
    <w:p w14:paraId="20079C8C" w14:textId="14999FD4" w:rsidR="00B524A5" w:rsidRPr="003E31ED" w:rsidRDefault="00B524A5" w:rsidP="005169DE">
      <w:pPr>
        <w:spacing w:before="0" w:after="0"/>
        <w:jc w:val="center"/>
        <w:rPr>
          <w:rFonts w:cs="Arial"/>
          <w:b/>
          <w:szCs w:val="22"/>
        </w:rPr>
      </w:pPr>
    </w:p>
    <w:p w14:paraId="48A5B7D6" w14:textId="66AC94A6" w:rsidR="00F2402F" w:rsidRDefault="00F2402F" w:rsidP="005169DE">
      <w:pPr>
        <w:spacing w:before="0" w:after="0"/>
        <w:jc w:val="center"/>
        <w:rPr>
          <w:rFonts w:cs="Arial"/>
          <w:b/>
          <w:szCs w:val="22"/>
        </w:rPr>
      </w:pPr>
    </w:p>
    <w:p w14:paraId="05CFA3E9" w14:textId="711A9244" w:rsidR="00BC3EE8" w:rsidRDefault="00BC3EE8" w:rsidP="005169DE">
      <w:pPr>
        <w:spacing w:before="0" w:after="0"/>
        <w:jc w:val="center"/>
        <w:rPr>
          <w:rFonts w:cs="Arial"/>
          <w:b/>
          <w:szCs w:val="22"/>
        </w:rPr>
      </w:pPr>
    </w:p>
    <w:p w14:paraId="236A3ECE" w14:textId="77777777" w:rsidR="00BC3EE8" w:rsidRPr="003E31ED" w:rsidRDefault="00BC3EE8" w:rsidP="005169DE">
      <w:pPr>
        <w:spacing w:before="0" w:after="0"/>
        <w:jc w:val="center"/>
        <w:rPr>
          <w:rFonts w:cs="Arial"/>
          <w:b/>
          <w:szCs w:val="22"/>
        </w:rPr>
      </w:pPr>
    </w:p>
    <w:p w14:paraId="43372B2C" w14:textId="5AE61839" w:rsidR="00F2402F" w:rsidRPr="003E31ED" w:rsidRDefault="00F2402F" w:rsidP="005169DE">
      <w:pPr>
        <w:spacing w:before="0" w:after="0"/>
        <w:jc w:val="center"/>
        <w:rPr>
          <w:rFonts w:cs="Arial"/>
          <w:b/>
          <w:szCs w:val="22"/>
        </w:rPr>
      </w:pPr>
    </w:p>
    <w:p w14:paraId="408A4A28" w14:textId="15105BCC" w:rsidR="00F2402F" w:rsidRPr="003E31ED" w:rsidRDefault="00F2402F" w:rsidP="00B125FE">
      <w:pPr>
        <w:pStyle w:val="Akapitzlist"/>
        <w:ind w:left="0"/>
        <w:jc w:val="center"/>
        <w:rPr>
          <w:rFonts w:ascii="Arial" w:hAnsi="Arial" w:cs="Arial"/>
          <w:sz w:val="48"/>
          <w:szCs w:val="28"/>
        </w:rPr>
      </w:pPr>
      <w:r w:rsidRPr="003E31ED">
        <w:rPr>
          <w:rFonts w:ascii="Arial" w:hAnsi="Arial" w:cs="Arial"/>
          <w:sz w:val="48"/>
          <w:szCs w:val="28"/>
        </w:rPr>
        <w:t>OPIS TECHNICZNY</w:t>
      </w:r>
    </w:p>
    <w:p w14:paraId="4C5861DF" w14:textId="27A4E46B" w:rsidR="00F2402F" w:rsidRPr="003E31ED" w:rsidRDefault="00F2402F" w:rsidP="005169DE">
      <w:pPr>
        <w:spacing w:before="0" w:after="0"/>
        <w:jc w:val="center"/>
        <w:rPr>
          <w:rFonts w:cs="Arial"/>
          <w:b/>
          <w:szCs w:val="22"/>
        </w:rPr>
      </w:pPr>
    </w:p>
    <w:p w14:paraId="7BDB9F41" w14:textId="5633DC63" w:rsidR="00F2402F" w:rsidRPr="003E31ED" w:rsidRDefault="00F2402F" w:rsidP="005169DE">
      <w:pPr>
        <w:spacing w:before="0" w:after="0"/>
        <w:jc w:val="center"/>
        <w:rPr>
          <w:rFonts w:cs="Arial"/>
          <w:b/>
          <w:szCs w:val="22"/>
        </w:rPr>
      </w:pPr>
    </w:p>
    <w:p w14:paraId="1E9AAA31" w14:textId="5755A800" w:rsidR="00F2402F" w:rsidRPr="003E31ED" w:rsidRDefault="00F2402F" w:rsidP="005169DE">
      <w:pPr>
        <w:spacing w:before="0" w:after="0"/>
        <w:jc w:val="center"/>
        <w:rPr>
          <w:rFonts w:cs="Arial"/>
          <w:b/>
          <w:szCs w:val="22"/>
        </w:rPr>
      </w:pPr>
    </w:p>
    <w:p w14:paraId="0C1ADFD2" w14:textId="48B08AFA" w:rsidR="00F2402F" w:rsidRPr="003E31ED" w:rsidRDefault="00F2402F" w:rsidP="005169DE">
      <w:pPr>
        <w:spacing w:before="0" w:after="0"/>
        <w:jc w:val="center"/>
        <w:rPr>
          <w:rFonts w:cs="Arial"/>
          <w:b/>
          <w:szCs w:val="22"/>
        </w:rPr>
      </w:pPr>
    </w:p>
    <w:p w14:paraId="37D07462" w14:textId="01EED4D6" w:rsidR="00F2402F" w:rsidRPr="003E31ED" w:rsidRDefault="00F2402F" w:rsidP="005169DE">
      <w:pPr>
        <w:spacing w:before="0" w:after="0"/>
        <w:jc w:val="center"/>
        <w:rPr>
          <w:rFonts w:cs="Arial"/>
          <w:b/>
          <w:szCs w:val="22"/>
        </w:rPr>
      </w:pPr>
    </w:p>
    <w:p w14:paraId="4267D283" w14:textId="112E3A7F" w:rsidR="00F2402F" w:rsidRPr="003E31ED" w:rsidRDefault="00F2402F" w:rsidP="005169DE">
      <w:pPr>
        <w:spacing w:before="0" w:after="0"/>
        <w:jc w:val="center"/>
        <w:rPr>
          <w:rFonts w:cs="Arial"/>
          <w:b/>
          <w:szCs w:val="22"/>
        </w:rPr>
      </w:pPr>
    </w:p>
    <w:p w14:paraId="3586D5DB" w14:textId="5F08C3FF" w:rsidR="00F2402F" w:rsidRPr="003E31ED" w:rsidRDefault="00F2402F" w:rsidP="005169DE">
      <w:pPr>
        <w:spacing w:before="0" w:after="0"/>
        <w:jc w:val="center"/>
        <w:rPr>
          <w:rFonts w:cs="Arial"/>
          <w:b/>
          <w:szCs w:val="22"/>
        </w:rPr>
      </w:pPr>
    </w:p>
    <w:p w14:paraId="6E54073E" w14:textId="01741A2D" w:rsidR="00F2402F" w:rsidRDefault="00F2402F" w:rsidP="005169DE">
      <w:pPr>
        <w:spacing w:before="0" w:after="0"/>
        <w:jc w:val="center"/>
        <w:rPr>
          <w:rFonts w:cs="Arial"/>
          <w:b/>
          <w:szCs w:val="22"/>
        </w:rPr>
      </w:pPr>
    </w:p>
    <w:p w14:paraId="5E1CD3F0" w14:textId="0B3FB963" w:rsidR="004D263B" w:rsidRDefault="004D263B" w:rsidP="005169DE">
      <w:pPr>
        <w:spacing w:before="0" w:after="0"/>
        <w:jc w:val="center"/>
        <w:rPr>
          <w:rFonts w:cs="Arial"/>
          <w:b/>
          <w:szCs w:val="22"/>
        </w:rPr>
      </w:pPr>
    </w:p>
    <w:p w14:paraId="26B7B813" w14:textId="77777777" w:rsidR="004D263B" w:rsidRPr="003E31ED" w:rsidRDefault="004D263B" w:rsidP="005169DE">
      <w:pPr>
        <w:spacing w:before="0" w:after="0"/>
        <w:jc w:val="center"/>
        <w:rPr>
          <w:rFonts w:cs="Arial"/>
          <w:b/>
          <w:szCs w:val="22"/>
        </w:rPr>
      </w:pPr>
    </w:p>
    <w:p w14:paraId="3AC45A59" w14:textId="5ACED909" w:rsidR="00F2402F" w:rsidRPr="003E31ED" w:rsidRDefault="00F2402F" w:rsidP="005169DE">
      <w:pPr>
        <w:spacing w:before="0" w:after="0"/>
        <w:jc w:val="center"/>
        <w:rPr>
          <w:rFonts w:cs="Arial"/>
          <w:b/>
          <w:szCs w:val="22"/>
        </w:rPr>
      </w:pPr>
    </w:p>
    <w:p w14:paraId="4C692122" w14:textId="0C413CCB" w:rsidR="00F2402F" w:rsidRPr="003E31ED" w:rsidRDefault="00F2402F" w:rsidP="005169DE">
      <w:pPr>
        <w:spacing w:before="0" w:after="0"/>
        <w:jc w:val="center"/>
        <w:rPr>
          <w:rFonts w:cs="Arial"/>
          <w:b/>
          <w:szCs w:val="22"/>
        </w:rPr>
      </w:pPr>
    </w:p>
    <w:p w14:paraId="3DC5E767" w14:textId="75A305D8" w:rsidR="00F2402F" w:rsidRPr="003E31ED" w:rsidRDefault="00F2402F" w:rsidP="005169DE">
      <w:pPr>
        <w:spacing w:before="0" w:after="0"/>
        <w:jc w:val="center"/>
        <w:rPr>
          <w:rFonts w:cs="Arial"/>
          <w:b/>
          <w:szCs w:val="22"/>
        </w:rPr>
      </w:pPr>
    </w:p>
    <w:p w14:paraId="0A2422CA" w14:textId="7E8F7E4C" w:rsidR="00F2402F" w:rsidRPr="003E31ED" w:rsidRDefault="00F2402F" w:rsidP="005169DE">
      <w:pPr>
        <w:spacing w:before="0" w:after="0"/>
        <w:jc w:val="center"/>
        <w:rPr>
          <w:rFonts w:cs="Arial"/>
          <w:b/>
          <w:szCs w:val="22"/>
        </w:rPr>
      </w:pPr>
    </w:p>
    <w:p w14:paraId="61ED131B" w14:textId="0DDEF96A" w:rsidR="00F2402F" w:rsidRPr="003E31ED" w:rsidRDefault="00F2402F" w:rsidP="005169DE">
      <w:pPr>
        <w:spacing w:before="0" w:after="0"/>
        <w:jc w:val="center"/>
        <w:rPr>
          <w:rFonts w:cs="Arial"/>
          <w:b/>
          <w:szCs w:val="22"/>
        </w:rPr>
      </w:pPr>
    </w:p>
    <w:p w14:paraId="3E130763" w14:textId="17BC1CD3" w:rsidR="00065E6E" w:rsidRDefault="00065E6E" w:rsidP="005169DE">
      <w:pPr>
        <w:spacing w:before="0" w:after="0"/>
        <w:jc w:val="center"/>
        <w:rPr>
          <w:rFonts w:cs="Arial"/>
          <w:b/>
          <w:szCs w:val="22"/>
        </w:rPr>
      </w:pPr>
    </w:p>
    <w:p w14:paraId="26AA9C07" w14:textId="22CF2712" w:rsidR="00B54F80" w:rsidRDefault="00B54F80" w:rsidP="005169DE">
      <w:pPr>
        <w:spacing w:before="0" w:after="0"/>
        <w:jc w:val="center"/>
        <w:rPr>
          <w:rFonts w:cs="Arial"/>
          <w:b/>
          <w:szCs w:val="22"/>
        </w:rPr>
      </w:pPr>
    </w:p>
    <w:p w14:paraId="001AA972" w14:textId="74AE45F7" w:rsidR="00B54F80" w:rsidRDefault="00B54F80" w:rsidP="005169DE">
      <w:pPr>
        <w:spacing w:before="0" w:after="0"/>
        <w:jc w:val="center"/>
        <w:rPr>
          <w:rFonts w:cs="Arial"/>
          <w:b/>
          <w:szCs w:val="22"/>
        </w:rPr>
      </w:pPr>
    </w:p>
    <w:p w14:paraId="5CBF1382" w14:textId="77777777" w:rsidR="00B54F80" w:rsidRPr="003E31ED" w:rsidRDefault="00B54F80" w:rsidP="005169DE">
      <w:pPr>
        <w:spacing w:before="0" w:after="0"/>
        <w:jc w:val="center"/>
        <w:rPr>
          <w:rFonts w:cs="Arial"/>
          <w:b/>
          <w:szCs w:val="22"/>
        </w:rPr>
      </w:pPr>
    </w:p>
    <w:p w14:paraId="550A23E8" w14:textId="6B83848C" w:rsidR="00065E6E" w:rsidRPr="003E31ED" w:rsidRDefault="00065E6E" w:rsidP="005169DE">
      <w:pPr>
        <w:spacing w:before="0" w:after="0"/>
        <w:jc w:val="center"/>
        <w:rPr>
          <w:rFonts w:cs="Arial"/>
          <w:b/>
          <w:szCs w:val="22"/>
        </w:rPr>
      </w:pPr>
    </w:p>
    <w:p w14:paraId="2F80E91B" w14:textId="77777777" w:rsidR="00065E6E" w:rsidRPr="003E31ED" w:rsidRDefault="00065E6E" w:rsidP="005169DE">
      <w:pPr>
        <w:spacing w:before="0" w:after="0"/>
        <w:jc w:val="center"/>
        <w:rPr>
          <w:rFonts w:cs="Arial"/>
          <w:b/>
          <w:szCs w:val="22"/>
        </w:rPr>
      </w:pPr>
    </w:p>
    <w:p w14:paraId="2465E6FE" w14:textId="11C1161D" w:rsidR="00F2402F" w:rsidRPr="003E31ED" w:rsidRDefault="00F2402F" w:rsidP="005169DE">
      <w:pPr>
        <w:spacing w:before="0" w:after="0"/>
        <w:jc w:val="center"/>
        <w:rPr>
          <w:rFonts w:cs="Arial"/>
          <w:b/>
          <w:szCs w:val="22"/>
        </w:rPr>
      </w:pPr>
    </w:p>
    <w:p w14:paraId="377A02F8" w14:textId="13477A12" w:rsidR="00F2402F" w:rsidRPr="003E31ED" w:rsidRDefault="00F2402F" w:rsidP="005169DE">
      <w:pPr>
        <w:spacing w:before="0" w:after="0"/>
        <w:jc w:val="center"/>
        <w:rPr>
          <w:rFonts w:cs="Arial"/>
          <w:b/>
          <w:szCs w:val="22"/>
        </w:rPr>
      </w:pPr>
    </w:p>
    <w:p w14:paraId="3822B3D2" w14:textId="24E1F7DC" w:rsidR="00F2402F" w:rsidRPr="003E31ED" w:rsidRDefault="00F2402F" w:rsidP="005169DE">
      <w:pPr>
        <w:spacing w:before="0" w:after="0"/>
        <w:jc w:val="center"/>
        <w:rPr>
          <w:rFonts w:cs="Arial"/>
          <w:b/>
          <w:szCs w:val="22"/>
        </w:rPr>
      </w:pPr>
    </w:p>
    <w:p w14:paraId="0BEE723D" w14:textId="73E5DD7C" w:rsidR="00F2402F" w:rsidRPr="003E31ED" w:rsidRDefault="00F2402F" w:rsidP="005169DE">
      <w:pPr>
        <w:spacing w:before="0" w:after="0"/>
        <w:jc w:val="center"/>
        <w:rPr>
          <w:rFonts w:cs="Arial"/>
          <w:b/>
          <w:szCs w:val="22"/>
        </w:rPr>
      </w:pPr>
    </w:p>
    <w:p w14:paraId="546ECC31" w14:textId="1112CCC3" w:rsidR="00822024" w:rsidRPr="003E31ED" w:rsidRDefault="00822024" w:rsidP="005169DE">
      <w:pPr>
        <w:spacing w:before="0" w:after="0"/>
        <w:jc w:val="center"/>
        <w:rPr>
          <w:rFonts w:cs="Arial"/>
          <w:b/>
          <w:szCs w:val="22"/>
        </w:rPr>
      </w:pPr>
    </w:p>
    <w:p w14:paraId="143DBEAB" w14:textId="5D78EEB1" w:rsidR="00822024" w:rsidRPr="003E31ED" w:rsidRDefault="00822024" w:rsidP="00822024">
      <w:pPr>
        <w:tabs>
          <w:tab w:val="left" w:pos="5760"/>
        </w:tabs>
        <w:rPr>
          <w:rFonts w:cs="Arial"/>
          <w:sz w:val="28"/>
          <w:szCs w:val="28"/>
        </w:rPr>
      </w:pPr>
      <w:r w:rsidRPr="003E31ED">
        <w:rPr>
          <w:rFonts w:cs="Arial"/>
          <w:b/>
          <w:sz w:val="28"/>
          <w:szCs w:val="28"/>
          <w:u w:val="single"/>
        </w:rPr>
        <w:lastRenderedPageBreak/>
        <w:t>Opis techniczny</w:t>
      </w:r>
    </w:p>
    <w:p w14:paraId="1FC8607E" w14:textId="77777777" w:rsidR="00822024" w:rsidRPr="003E31ED" w:rsidRDefault="00822024" w:rsidP="00822024">
      <w:pPr>
        <w:rPr>
          <w:rFonts w:cs="Arial"/>
        </w:rPr>
      </w:pPr>
    </w:p>
    <w:p w14:paraId="652A885B" w14:textId="1758DAA2" w:rsidR="00822024" w:rsidRPr="003E31ED" w:rsidRDefault="00822024" w:rsidP="00822024">
      <w:pPr>
        <w:pStyle w:val="Nagwek1"/>
        <w:tabs>
          <w:tab w:val="clear" w:pos="470"/>
          <w:tab w:val="num" w:pos="432"/>
        </w:tabs>
        <w:spacing w:before="0" w:after="0" w:line="360" w:lineRule="auto"/>
        <w:ind w:left="432" w:hanging="432"/>
        <w:jc w:val="both"/>
        <w:rPr>
          <w:rFonts w:ascii="Arial" w:hAnsi="Arial" w:cs="Arial"/>
        </w:rPr>
      </w:pPr>
      <w:bookmarkStart w:id="0" w:name="_Toc246820790"/>
      <w:bookmarkStart w:id="1" w:name="_Toc249857546"/>
      <w:bookmarkStart w:id="2" w:name="_Toc251237538"/>
      <w:bookmarkStart w:id="3" w:name="_Toc251589599"/>
      <w:bookmarkStart w:id="4" w:name="_Toc12986513"/>
      <w:bookmarkStart w:id="5" w:name="_Toc102935352"/>
      <w:bookmarkStart w:id="6" w:name="_Toc104063250"/>
      <w:bookmarkStart w:id="7" w:name="_Toc104142101"/>
      <w:r w:rsidRPr="003E31ED">
        <w:rPr>
          <w:rFonts w:ascii="Arial" w:hAnsi="Arial" w:cs="Arial"/>
        </w:rPr>
        <w:t>Inwestor</w:t>
      </w:r>
      <w:bookmarkEnd w:id="0"/>
      <w:bookmarkEnd w:id="1"/>
      <w:bookmarkEnd w:id="2"/>
      <w:bookmarkEnd w:id="3"/>
      <w:r w:rsidRPr="003E31ED">
        <w:rPr>
          <w:rFonts w:ascii="Arial" w:hAnsi="Arial" w:cs="Arial"/>
        </w:rPr>
        <w:t>.</w:t>
      </w:r>
      <w:bookmarkEnd w:id="4"/>
      <w:bookmarkEnd w:id="5"/>
      <w:bookmarkEnd w:id="6"/>
      <w:bookmarkEnd w:id="7"/>
    </w:p>
    <w:p w14:paraId="0F33264B" w14:textId="4116A077" w:rsidR="004D263B" w:rsidRPr="000D20E9" w:rsidRDefault="004D263B" w:rsidP="004D263B">
      <w:pPr>
        <w:spacing w:line="360" w:lineRule="auto"/>
        <w:ind w:firstLine="709"/>
        <w:jc w:val="both"/>
        <w:rPr>
          <w:rFonts w:cs="Arial"/>
          <w:szCs w:val="22"/>
        </w:rPr>
      </w:pPr>
      <w:r w:rsidRPr="000D20E9">
        <w:rPr>
          <w:rFonts w:cs="Arial"/>
          <w:szCs w:val="22"/>
        </w:rPr>
        <w:t>Inwestorem</w:t>
      </w:r>
      <w:r>
        <w:rPr>
          <w:rFonts w:cs="Arial"/>
          <w:szCs w:val="22"/>
        </w:rPr>
        <w:t xml:space="preserve"> budowy przepustu,</w:t>
      </w:r>
      <w:r w:rsidRPr="000D20E9">
        <w:rPr>
          <w:rFonts w:cs="Arial"/>
          <w:szCs w:val="22"/>
        </w:rPr>
        <w:t xml:space="preserve"> przebudowy sieci wodociągowej </w:t>
      </w:r>
      <w:r>
        <w:rPr>
          <w:rFonts w:cs="Arial"/>
          <w:szCs w:val="22"/>
        </w:rPr>
        <w:t xml:space="preserve">oraz przebudowy sieci gazowej </w:t>
      </w:r>
      <w:r w:rsidRPr="000D20E9">
        <w:rPr>
          <w:rFonts w:cs="Arial"/>
          <w:szCs w:val="22"/>
        </w:rPr>
        <w:t xml:space="preserve">w ul. Sprzecznej w Suchym Lesie jest Urząd </w:t>
      </w:r>
      <w:r>
        <w:rPr>
          <w:rFonts w:cs="Arial"/>
          <w:szCs w:val="22"/>
        </w:rPr>
        <w:t>Gminy Suchy Las, ul. Szkolna 13</w:t>
      </w:r>
      <w:r w:rsidRPr="000D20E9">
        <w:rPr>
          <w:rFonts w:cs="Arial"/>
          <w:szCs w:val="22"/>
        </w:rPr>
        <w:t>.</w:t>
      </w:r>
    </w:p>
    <w:p w14:paraId="6EA90C45" w14:textId="77777777" w:rsidR="00D61DB4" w:rsidRPr="003E31ED" w:rsidRDefault="00D61DB4" w:rsidP="00D61DB4">
      <w:pPr>
        <w:spacing w:line="360" w:lineRule="auto"/>
        <w:ind w:firstLine="709"/>
        <w:jc w:val="both"/>
        <w:rPr>
          <w:rFonts w:cs="Arial"/>
          <w:szCs w:val="22"/>
        </w:rPr>
      </w:pPr>
    </w:p>
    <w:p w14:paraId="685F698E" w14:textId="77777777" w:rsidR="00822024" w:rsidRPr="003E31ED" w:rsidRDefault="00822024" w:rsidP="00822024">
      <w:pPr>
        <w:pStyle w:val="Nagwek1"/>
        <w:tabs>
          <w:tab w:val="clear" w:pos="470"/>
          <w:tab w:val="num" w:pos="432"/>
        </w:tabs>
        <w:spacing w:before="0" w:after="0" w:line="360" w:lineRule="auto"/>
        <w:ind w:left="432" w:hanging="432"/>
        <w:jc w:val="both"/>
        <w:rPr>
          <w:rFonts w:ascii="Arial" w:hAnsi="Arial" w:cs="Arial"/>
        </w:rPr>
      </w:pPr>
      <w:bookmarkStart w:id="8" w:name="_Toc246820791"/>
      <w:bookmarkStart w:id="9" w:name="_Toc352651286"/>
      <w:bookmarkStart w:id="10" w:name="_Toc352651386"/>
      <w:bookmarkStart w:id="11" w:name="_Toc352651496"/>
      <w:bookmarkStart w:id="12" w:name="_Toc352651590"/>
      <w:bookmarkStart w:id="13" w:name="_Toc353172423"/>
      <w:bookmarkStart w:id="14" w:name="_Toc353268076"/>
      <w:bookmarkStart w:id="15" w:name="_Toc358096561"/>
      <w:bookmarkStart w:id="16" w:name="_Toc358620612"/>
      <w:bookmarkStart w:id="17" w:name="_Toc359309986"/>
      <w:bookmarkStart w:id="18" w:name="_Toc363456047"/>
      <w:bookmarkStart w:id="19" w:name="_Toc367077447"/>
      <w:bookmarkStart w:id="20" w:name="_Toc368191399"/>
      <w:bookmarkStart w:id="21" w:name="_Toc368284982"/>
      <w:bookmarkStart w:id="22" w:name="_Toc368293034"/>
      <w:bookmarkStart w:id="23" w:name="_Toc10254649"/>
      <w:bookmarkStart w:id="24" w:name="_Toc27447011"/>
      <w:bookmarkStart w:id="25" w:name="_Toc40686226"/>
      <w:bookmarkStart w:id="26" w:name="_Toc43539990"/>
      <w:bookmarkStart w:id="27" w:name="_Toc169446781"/>
      <w:bookmarkStart w:id="28" w:name="_Toc249857547"/>
      <w:bookmarkStart w:id="29" w:name="_Toc251237539"/>
      <w:bookmarkStart w:id="30" w:name="_Toc251589600"/>
      <w:bookmarkStart w:id="31" w:name="_Toc12986514"/>
      <w:bookmarkStart w:id="32" w:name="_Toc102935353"/>
      <w:bookmarkStart w:id="33" w:name="_Toc104063251"/>
      <w:bookmarkStart w:id="34" w:name="_Toc104142102"/>
      <w:r w:rsidRPr="003E31ED">
        <w:rPr>
          <w:rFonts w:ascii="Arial" w:hAnsi="Arial" w:cs="Arial"/>
        </w:rPr>
        <w:t>Podstawa opracowania</w:t>
      </w:r>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r w:rsidRPr="003E31ED">
        <w:rPr>
          <w:rFonts w:ascii="Arial" w:hAnsi="Arial" w:cs="Arial"/>
        </w:rPr>
        <w:t>.</w:t>
      </w:r>
      <w:bookmarkEnd w:id="31"/>
      <w:bookmarkEnd w:id="32"/>
      <w:bookmarkEnd w:id="33"/>
      <w:bookmarkEnd w:id="34"/>
    </w:p>
    <w:p w14:paraId="2F614F0B" w14:textId="77777777" w:rsidR="00822024" w:rsidRPr="003E31ED" w:rsidRDefault="00822024" w:rsidP="00822024">
      <w:pPr>
        <w:spacing w:line="360" w:lineRule="auto"/>
        <w:jc w:val="both"/>
        <w:rPr>
          <w:rFonts w:cs="Arial"/>
          <w:szCs w:val="22"/>
        </w:rPr>
      </w:pPr>
      <w:r w:rsidRPr="003E31ED">
        <w:rPr>
          <w:rFonts w:cs="Arial"/>
          <w:szCs w:val="22"/>
        </w:rPr>
        <w:t>Opracowanie sporządzono na podstawie następujących materiałów:</w:t>
      </w:r>
    </w:p>
    <w:p w14:paraId="43222666" w14:textId="77777777" w:rsidR="00822024" w:rsidRPr="003E31ED" w:rsidRDefault="00822024" w:rsidP="00FC6F2E">
      <w:pPr>
        <w:widowControl w:val="0"/>
        <w:numPr>
          <w:ilvl w:val="0"/>
          <w:numId w:val="11"/>
        </w:numPr>
        <w:autoSpaceDE w:val="0"/>
        <w:autoSpaceDN w:val="0"/>
        <w:adjustRightInd w:val="0"/>
        <w:spacing w:before="0" w:after="0" w:line="360" w:lineRule="auto"/>
        <w:jc w:val="both"/>
        <w:rPr>
          <w:rFonts w:cs="Arial"/>
          <w:szCs w:val="22"/>
        </w:rPr>
      </w:pPr>
      <w:r w:rsidRPr="003E31ED">
        <w:rPr>
          <w:rFonts w:cs="Arial"/>
          <w:szCs w:val="22"/>
        </w:rPr>
        <w:t>Umowa Wykonawcy z Inwestorem,</w:t>
      </w:r>
    </w:p>
    <w:p w14:paraId="6537CB0C" w14:textId="77777777" w:rsidR="00822024" w:rsidRPr="003E31ED" w:rsidRDefault="00822024" w:rsidP="00FC6F2E">
      <w:pPr>
        <w:widowControl w:val="0"/>
        <w:numPr>
          <w:ilvl w:val="0"/>
          <w:numId w:val="11"/>
        </w:numPr>
        <w:autoSpaceDE w:val="0"/>
        <w:autoSpaceDN w:val="0"/>
        <w:adjustRightInd w:val="0"/>
        <w:spacing w:before="0" w:after="0" w:line="360" w:lineRule="auto"/>
        <w:jc w:val="both"/>
        <w:rPr>
          <w:rFonts w:cs="Arial"/>
          <w:szCs w:val="22"/>
        </w:rPr>
      </w:pPr>
      <w:r w:rsidRPr="003E31ED">
        <w:rPr>
          <w:rFonts w:cs="Arial"/>
          <w:szCs w:val="22"/>
        </w:rPr>
        <w:t>Mapy zasadnicze w skali 1:500, zaktualizowane po trasie projektowanych rurociągów,</w:t>
      </w:r>
    </w:p>
    <w:p w14:paraId="2875681F" w14:textId="77777777" w:rsidR="00822024" w:rsidRPr="003E31ED" w:rsidRDefault="00822024" w:rsidP="00FC6F2E">
      <w:pPr>
        <w:widowControl w:val="0"/>
        <w:numPr>
          <w:ilvl w:val="0"/>
          <w:numId w:val="11"/>
        </w:numPr>
        <w:autoSpaceDE w:val="0"/>
        <w:autoSpaceDN w:val="0"/>
        <w:adjustRightInd w:val="0"/>
        <w:spacing w:before="0" w:after="0" w:line="360" w:lineRule="auto"/>
        <w:jc w:val="both"/>
        <w:rPr>
          <w:rFonts w:cs="Arial"/>
          <w:szCs w:val="22"/>
        </w:rPr>
      </w:pPr>
      <w:r w:rsidRPr="003E31ED">
        <w:rPr>
          <w:rFonts w:cs="Arial"/>
          <w:szCs w:val="22"/>
        </w:rPr>
        <w:t>Wypisy z rejestru gruntów</w:t>
      </w:r>
    </w:p>
    <w:p w14:paraId="3B284228" w14:textId="37EA879E" w:rsidR="00822024" w:rsidRPr="003E31ED" w:rsidRDefault="006018D2" w:rsidP="00FC6F2E">
      <w:pPr>
        <w:widowControl w:val="0"/>
        <w:numPr>
          <w:ilvl w:val="0"/>
          <w:numId w:val="11"/>
        </w:numPr>
        <w:autoSpaceDE w:val="0"/>
        <w:autoSpaceDN w:val="0"/>
        <w:adjustRightInd w:val="0"/>
        <w:spacing w:before="0" w:after="0" w:line="360" w:lineRule="auto"/>
        <w:jc w:val="both"/>
        <w:rPr>
          <w:rFonts w:cs="Arial"/>
          <w:szCs w:val="22"/>
        </w:rPr>
      </w:pPr>
      <w:r>
        <w:rPr>
          <w:rFonts w:cs="Arial"/>
          <w:szCs w:val="22"/>
        </w:rPr>
        <w:t>Miejscowy plan zagospodarowania przestrzennego</w:t>
      </w:r>
      <w:r w:rsidR="00822024" w:rsidRPr="003E31ED">
        <w:rPr>
          <w:rFonts w:cs="Arial"/>
          <w:szCs w:val="22"/>
        </w:rPr>
        <w:t xml:space="preserve">, </w:t>
      </w:r>
    </w:p>
    <w:p w14:paraId="127ECAA8" w14:textId="77777777" w:rsidR="00822024" w:rsidRPr="003E31ED" w:rsidRDefault="00822024" w:rsidP="00FC6F2E">
      <w:pPr>
        <w:widowControl w:val="0"/>
        <w:numPr>
          <w:ilvl w:val="0"/>
          <w:numId w:val="11"/>
        </w:numPr>
        <w:autoSpaceDE w:val="0"/>
        <w:autoSpaceDN w:val="0"/>
        <w:adjustRightInd w:val="0"/>
        <w:spacing w:before="0" w:after="0" w:line="360" w:lineRule="auto"/>
        <w:jc w:val="both"/>
        <w:rPr>
          <w:rFonts w:cs="Arial"/>
          <w:szCs w:val="22"/>
        </w:rPr>
      </w:pPr>
      <w:r w:rsidRPr="003E31ED">
        <w:rPr>
          <w:rFonts w:cs="Arial"/>
          <w:szCs w:val="22"/>
        </w:rPr>
        <w:t>Uzgodnienie z zarządcami terenów i dróg,</w:t>
      </w:r>
    </w:p>
    <w:p w14:paraId="25314582" w14:textId="77777777" w:rsidR="00822024" w:rsidRPr="003E31ED" w:rsidRDefault="00822024" w:rsidP="00FC6F2E">
      <w:pPr>
        <w:widowControl w:val="0"/>
        <w:numPr>
          <w:ilvl w:val="0"/>
          <w:numId w:val="11"/>
        </w:numPr>
        <w:autoSpaceDE w:val="0"/>
        <w:autoSpaceDN w:val="0"/>
        <w:adjustRightInd w:val="0"/>
        <w:spacing w:before="0" w:after="0" w:line="360" w:lineRule="auto"/>
        <w:jc w:val="both"/>
        <w:rPr>
          <w:rFonts w:cs="Arial"/>
          <w:szCs w:val="22"/>
        </w:rPr>
      </w:pPr>
      <w:r w:rsidRPr="003E31ED">
        <w:rPr>
          <w:rFonts w:cs="Arial"/>
          <w:szCs w:val="22"/>
        </w:rPr>
        <w:t>Wizje w terenie,</w:t>
      </w:r>
    </w:p>
    <w:p w14:paraId="6E4441B9" w14:textId="77777777" w:rsidR="00822024" w:rsidRPr="003E31ED" w:rsidRDefault="00822024" w:rsidP="00FC6F2E">
      <w:pPr>
        <w:widowControl w:val="0"/>
        <w:numPr>
          <w:ilvl w:val="0"/>
          <w:numId w:val="11"/>
        </w:numPr>
        <w:autoSpaceDE w:val="0"/>
        <w:autoSpaceDN w:val="0"/>
        <w:adjustRightInd w:val="0"/>
        <w:spacing w:before="0" w:after="0" w:line="360" w:lineRule="auto"/>
        <w:jc w:val="both"/>
        <w:rPr>
          <w:rFonts w:cs="Arial"/>
          <w:szCs w:val="22"/>
        </w:rPr>
      </w:pPr>
      <w:r w:rsidRPr="003E31ED">
        <w:rPr>
          <w:rFonts w:cs="Arial"/>
          <w:szCs w:val="22"/>
        </w:rPr>
        <w:t>Katalogi, literatura, normy, uzgodnienia robocze.</w:t>
      </w:r>
    </w:p>
    <w:p w14:paraId="4B9A4A92" w14:textId="77777777" w:rsidR="00822024" w:rsidRPr="003E31ED" w:rsidRDefault="00822024" w:rsidP="00822024">
      <w:pPr>
        <w:rPr>
          <w:rFonts w:cs="Arial"/>
          <w:szCs w:val="22"/>
        </w:rPr>
      </w:pPr>
    </w:p>
    <w:p w14:paraId="792BA052" w14:textId="77777777" w:rsidR="00822024" w:rsidRPr="003E31ED" w:rsidRDefault="00822024" w:rsidP="00822024">
      <w:pPr>
        <w:pStyle w:val="Nagwek1"/>
        <w:tabs>
          <w:tab w:val="clear" w:pos="470"/>
          <w:tab w:val="num" w:pos="432"/>
        </w:tabs>
        <w:spacing w:before="0" w:after="0" w:line="360" w:lineRule="auto"/>
        <w:ind w:left="432" w:hanging="432"/>
        <w:jc w:val="both"/>
        <w:rPr>
          <w:rFonts w:ascii="Arial" w:hAnsi="Arial" w:cs="Arial"/>
        </w:rPr>
      </w:pPr>
      <w:bookmarkStart w:id="35" w:name="_Toc367077445"/>
      <w:bookmarkStart w:id="36" w:name="_Toc368191397"/>
      <w:bookmarkStart w:id="37" w:name="_Toc368284980"/>
      <w:bookmarkStart w:id="38" w:name="_Toc368293032"/>
      <w:bookmarkStart w:id="39" w:name="_Toc10254648"/>
      <w:bookmarkStart w:id="40" w:name="_Toc27447010"/>
      <w:bookmarkStart w:id="41" w:name="_Toc40686225"/>
      <w:bookmarkStart w:id="42" w:name="_Toc43539989"/>
      <w:bookmarkStart w:id="43" w:name="_Toc169446780"/>
      <w:bookmarkStart w:id="44" w:name="_Toc246820792"/>
      <w:bookmarkStart w:id="45" w:name="_Toc249857548"/>
      <w:bookmarkStart w:id="46" w:name="_Toc251237540"/>
      <w:bookmarkStart w:id="47" w:name="_Toc251589601"/>
      <w:bookmarkStart w:id="48" w:name="_Toc12986515"/>
      <w:bookmarkStart w:id="49" w:name="_Toc102935354"/>
      <w:bookmarkStart w:id="50" w:name="_Toc104063252"/>
      <w:bookmarkStart w:id="51" w:name="_Toc104142103"/>
      <w:r w:rsidRPr="003E31ED">
        <w:rPr>
          <w:rFonts w:ascii="Arial" w:hAnsi="Arial" w:cs="Arial"/>
        </w:rPr>
        <w:t>Cel i zakres opracowania</w:t>
      </w:r>
      <w:bookmarkEnd w:id="35"/>
      <w:bookmarkEnd w:id="36"/>
      <w:bookmarkEnd w:id="37"/>
      <w:bookmarkEnd w:id="38"/>
      <w:bookmarkEnd w:id="39"/>
      <w:bookmarkEnd w:id="40"/>
      <w:bookmarkEnd w:id="41"/>
      <w:bookmarkEnd w:id="42"/>
      <w:bookmarkEnd w:id="43"/>
      <w:bookmarkEnd w:id="44"/>
      <w:bookmarkEnd w:id="45"/>
      <w:bookmarkEnd w:id="46"/>
      <w:bookmarkEnd w:id="47"/>
      <w:r w:rsidRPr="003E31ED">
        <w:rPr>
          <w:rFonts w:ascii="Arial" w:hAnsi="Arial" w:cs="Arial"/>
        </w:rPr>
        <w:t>.</w:t>
      </w:r>
      <w:bookmarkEnd w:id="48"/>
      <w:bookmarkEnd w:id="49"/>
      <w:bookmarkEnd w:id="50"/>
      <w:bookmarkEnd w:id="51"/>
      <w:r w:rsidRPr="003E31ED">
        <w:rPr>
          <w:rFonts w:ascii="Arial" w:hAnsi="Arial" w:cs="Arial"/>
        </w:rPr>
        <w:t xml:space="preserve"> </w:t>
      </w:r>
    </w:p>
    <w:p w14:paraId="19B26F77" w14:textId="52E4CB34" w:rsidR="00822024" w:rsidRPr="003E31ED" w:rsidRDefault="00822024" w:rsidP="00822024">
      <w:pPr>
        <w:spacing w:line="360" w:lineRule="auto"/>
        <w:jc w:val="both"/>
        <w:rPr>
          <w:rFonts w:cs="Arial"/>
          <w:szCs w:val="22"/>
        </w:rPr>
      </w:pPr>
      <w:r w:rsidRPr="003E31ED">
        <w:rPr>
          <w:rFonts w:cs="Arial"/>
          <w:szCs w:val="22"/>
        </w:rPr>
        <w:tab/>
        <w:t>Celem opracowania j</w:t>
      </w:r>
      <w:r w:rsidR="004D263B">
        <w:rPr>
          <w:rFonts w:cs="Arial"/>
          <w:szCs w:val="22"/>
        </w:rPr>
        <w:t>est wykonanie projektu budowlanego</w:t>
      </w:r>
      <w:r w:rsidRPr="003E31ED">
        <w:rPr>
          <w:rFonts w:cs="Arial"/>
          <w:szCs w:val="22"/>
        </w:rPr>
        <w:t xml:space="preserve"> budowy </w:t>
      </w:r>
      <w:r w:rsidR="004D263B">
        <w:rPr>
          <w:rFonts w:cs="Arial"/>
          <w:szCs w:val="22"/>
        </w:rPr>
        <w:t>przepustu kanalizacji deszczowej pod ul. Sprzeczną w Suchym Lesie oraz związanej z nim przebudowy odcinka sieci wodociągowej oraz sieci gazowej.</w:t>
      </w:r>
    </w:p>
    <w:p w14:paraId="37C07D53" w14:textId="77777777" w:rsidR="00822024" w:rsidRPr="003E31ED" w:rsidRDefault="00822024" w:rsidP="00822024">
      <w:pPr>
        <w:spacing w:line="360" w:lineRule="auto"/>
        <w:jc w:val="both"/>
        <w:rPr>
          <w:rFonts w:cs="Arial"/>
          <w:szCs w:val="22"/>
        </w:rPr>
      </w:pPr>
    </w:p>
    <w:p w14:paraId="6E949C83" w14:textId="77777777" w:rsidR="00822024" w:rsidRPr="003E31ED" w:rsidRDefault="00822024" w:rsidP="00822024">
      <w:pPr>
        <w:pStyle w:val="Nagwek1"/>
        <w:tabs>
          <w:tab w:val="clear" w:pos="470"/>
          <w:tab w:val="num" w:pos="432"/>
        </w:tabs>
        <w:spacing w:before="0" w:after="0" w:line="360" w:lineRule="auto"/>
        <w:ind w:left="432" w:hanging="432"/>
        <w:jc w:val="both"/>
        <w:rPr>
          <w:rFonts w:ascii="Arial" w:hAnsi="Arial" w:cs="Arial"/>
        </w:rPr>
      </w:pPr>
      <w:bookmarkStart w:id="52" w:name="_Toc367077443"/>
      <w:bookmarkStart w:id="53" w:name="_Toc368191395"/>
      <w:bookmarkStart w:id="54" w:name="_Toc368284978"/>
      <w:bookmarkStart w:id="55" w:name="_Toc368293030"/>
      <w:bookmarkStart w:id="56" w:name="_Toc10254646"/>
      <w:bookmarkStart w:id="57" w:name="_Toc27447008"/>
      <w:bookmarkStart w:id="58" w:name="_Toc40686223"/>
      <w:bookmarkStart w:id="59" w:name="_Toc43539987"/>
      <w:bookmarkStart w:id="60" w:name="_Toc169446778"/>
      <w:bookmarkStart w:id="61" w:name="_Toc246820793"/>
      <w:bookmarkStart w:id="62" w:name="_Toc249857549"/>
      <w:bookmarkStart w:id="63" w:name="_Toc251237541"/>
      <w:bookmarkStart w:id="64" w:name="_Toc251589602"/>
      <w:bookmarkStart w:id="65" w:name="_Toc404934600"/>
      <w:bookmarkStart w:id="66" w:name="_Toc12986516"/>
      <w:bookmarkStart w:id="67" w:name="_Toc102935355"/>
      <w:bookmarkStart w:id="68" w:name="_Toc104063253"/>
      <w:bookmarkStart w:id="69" w:name="_Toc104142104"/>
      <w:r w:rsidRPr="003E31ED">
        <w:rPr>
          <w:rFonts w:ascii="Arial" w:hAnsi="Arial" w:cs="Arial"/>
        </w:rPr>
        <w:t xml:space="preserve">Lokalizacja </w:t>
      </w:r>
      <w:bookmarkEnd w:id="52"/>
      <w:bookmarkEnd w:id="53"/>
      <w:bookmarkEnd w:id="54"/>
      <w:bookmarkEnd w:id="55"/>
      <w:bookmarkEnd w:id="56"/>
      <w:bookmarkEnd w:id="57"/>
      <w:bookmarkEnd w:id="58"/>
      <w:bookmarkEnd w:id="59"/>
      <w:bookmarkEnd w:id="60"/>
      <w:r w:rsidRPr="003E31ED">
        <w:rPr>
          <w:rFonts w:ascii="Arial" w:hAnsi="Arial" w:cs="Arial"/>
        </w:rPr>
        <w:t>inwestycji</w:t>
      </w:r>
      <w:bookmarkEnd w:id="61"/>
      <w:bookmarkEnd w:id="62"/>
      <w:bookmarkEnd w:id="63"/>
      <w:bookmarkEnd w:id="64"/>
      <w:r w:rsidRPr="003E31ED">
        <w:rPr>
          <w:rFonts w:ascii="Arial" w:hAnsi="Arial" w:cs="Arial"/>
        </w:rPr>
        <w:t>.</w:t>
      </w:r>
      <w:bookmarkEnd w:id="65"/>
      <w:bookmarkEnd w:id="66"/>
      <w:bookmarkEnd w:id="67"/>
      <w:bookmarkEnd w:id="68"/>
      <w:bookmarkEnd w:id="69"/>
    </w:p>
    <w:p w14:paraId="564532BE" w14:textId="44F31AB3" w:rsidR="00822024" w:rsidRDefault="00822024" w:rsidP="00822024">
      <w:pPr>
        <w:spacing w:line="360" w:lineRule="auto"/>
        <w:ind w:firstLine="720"/>
        <w:jc w:val="both"/>
        <w:rPr>
          <w:rFonts w:cs="Arial"/>
          <w:szCs w:val="22"/>
        </w:rPr>
      </w:pPr>
      <w:r w:rsidRPr="003E31ED">
        <w:rPr>
          <w:rFonts w:cs="Arial"/>
          <w:szCs w:val="22"/>
        </w:rPr>
        <w:t xml:space="preserve">Inwestycja zlokalizowana będzie w </w:t>
      </w:r>
      <w:r w:rsidR="00771E30" w:rsidRPr="003E31ED">
        <w:rPr>
          <w:rFonts w:cs="Arial"/>
          <w:szCs w:val="22"/>
        </w:rPr>
        <w:t xml:space="preserve">obrębie ul. </w:t>
      </w:r>
      <w:r w:rsidR="004D263B">
        <w:rPr>
          <w:rFonts w:cs="Arial"/>
          <w:szCs w:val="22"/>
        </w:rPr>
        <w:t>Sprzecznej w Suchym Lesie, gmina Suchy Las.</w:t>
      </w:r>
    </w:p>
    <w:p w14:paraId="2D5864EF" w14:textId="21ED466A" w:rsidR="0029792F" w:rsidRPr="0029792F" w:rsidRDefault="0029792F" w:rsidP="0029792F">
      <w:pPr>
        <w:pStyle w:val="Nagwek1"/>
        <w:rPr>
          <w:rFonts w:ascii="Arial" w:hAnsi="Arial" w:cs="Arial"/>
        </w:rPr>
      </w:pPr>
      <w:bookmarkStart w:id="70" w:name="_Toc102935356"/>
      <w:bookmarkStart w:id="71" w:name="_Toc104063254"/>
      <w:bookmarkStart w:id="72" w:name="_Toc104142105"/>
      <w:r w:rsidRPr="0029792F">
        <w:rPr>
          <w:rFonts w:ascii="Arial" w:hAnsi="Arial" w:cs="Arial"/>
        </w:rPr>
        <w:t xml:space="preserve">Informacja </w:t>
      </w:r>
      <w:r>
        <w:rPr>
          <w:rFonts w:ascii="Arial" w:hAnsi="Arial" w:cs="Arial"/>
        </w:rPr>
        <w:t>o obszarze oddziaływania obiektu</w:t>
      </w:r>
      <w:bookmarkEnd w:id="70"/>
      <w:bookmarkEnd w:id="71"/>
      <w:bookmarkEnd w:id="72"/>
    </w:p>
    <w:p w14:paraId="2CD4B6BC" w14:textId="352D32E1" w:rsidR="0029792F" w:rsidRDefault="0029792F" w:rsidP="00B54F80">
      <w:pPr>
        <w:spacing w:line="360" w:lineRule="auto"/>
        <w:ind w:firstLine="360"/>
        <w:jc w:val="both"/>
        <w:rPr>
          <w:rFonts w:cs="Arial"/>
          <w:color w:val="FF0000"/>
          <w:szCs w:val="22"/>
        </w:rPr>
      </w:pPr>
      <w:r w:rsidRPr="003E31ED">
        <w:rPr>
          <w:rFonts w:cs="Arial"/>
          <w:szCs w:val="22"/>
        </w:rPr>
        <w:t xml:space="preserve">Oddziaływanie </w:t>
      </w:r>
      <w:r>
        <w:rPr>
          <w:rFonts w:cs="Arial"/>
          <w:szCs w:val="22"/>
        </w:rPr>
        <w:t>projektowanego przepustu oraz przebudowy sieci wodociągowej i sieci gazowej</w:t>
      </w:r>
      <w:r w:rsidRPr="003E31ED">
        <w:rPr>
          <w:rFonts w:cs="Arial"/>
          <w:szCs w:val="22"/>
        </w:rPr>
        <w:t xml:space="preserve"> nie będzie wykraczało poza działki objęte wnioskiem o pozwolenie na budowę.</w:t>
      </w:r>
    </w:p>
    <w:p w14:paraId="2205AEC4" w14:textId="77777777" w:rsidR="00B54F80" w:rsidRPr="003E31ED" w:rsidRDefault="00B54F80" w:rsidP="00B54F80">
      <w:pPr>
        <w:spacing w:line="360" w:lineRule="auto"/>
        <w:ind w:firstLine="360"/>
        <w:jc w:val="both"/>
        <w:rPr>
          <w:rFonts w:cs="Arial"/>
          <w:color w:val="FF0000"/>
          <w:szCs w:val="22"/>
        </w:rPr>
      </w:pPr>
    </w:p>
    <w:p w14:paraId="77730CD5" w14:textId="77777777" w:rsidR="0029792F" w:rsidRPr="003E31ED" w:rsidRDefault="0029792F" w:rsidP="0029792F">
      <w:pPr>
        <w:pStyle w:val="Nagwek1"/>
        <w:tabs>
          <w:tab w:val="clear" w:pos="470"/>
          <w:tab w:val="num" w:pos="432"/>
        </w:tabs>
        <w:spacing w:before="0" w:after="0" w:line="360" w:lineRule="auto"/>
        <w:ind w:left="432" w:hanging="432"/>
        <w:jc w:val="both"/>
        <w:rPr>
          <w:rFonts w:ascii="Arial" w:hAnsi="Arial" w:cs="Arial"/>
          <w:b w:val="0"/>
          <w:caps/>
          <w:vanish/>
        </w:rPr>
      </w:pPr>
      <w:bookmarkStart w:id="73" w:name="_Toc102681749"/>
      <w:bookmarkStart w:id="74" w:name="_Toc102682787"/>
      <w:bookmarkStart w:id="75" w:name="_Toc102934884"/>
      <w:bookmarkStart w:id="76" w:name="_Toc102934940"/>
      <w:bookmarkStart w:id="77" w:name="_Toc102935357"/>
      <w:bookmarkStart w:id="78" w:name="_Toc104063255"/>
      <w:bookmarkStart w:id="79" w:name="_Toc104142106"/>
      <w:bookmarkEnd w:id="73"/>
      <w:bookmarkEnd w:id="74"/>
      <w:bookmarkEnd w:id="75"/>
      <w:bookmarkEnd w:id="76"/>
      <w:bookmarkEnd w:id="77"/>
      <w:bookmarkEnd w:id="78"/>
      <w:bookmarkEnd w:id="79"/>
    </w:p>
    <w:p w14:paraId="13C02C9C" w14:textId="77777777" w:rsidR="0029792F" w:rsidRPr="003E31ED" w:rsidRDefault="0029792F" w:rsidP="0029792F">
      <w:pPr>
        <w:pStyle w:val="Nagwek1"/>
        <w:tabs>
          <w:tab w:val="clear" w:pos="470"/>
          <w:tab w:val="num" w:pos="432"/>
        </w:tabs>
        <w:spacing w:before="0" w:after="0" w:line="360" w:lineRule="auto"/>
        <w:ind w:left="432" w:hanging="432"/>
        <w:jc w:val="both"/>
        <w:rPr>
          <w:rFonts w:ascii="Arial" w:hAnsi="Arial" w:cs="Arial"/>
          <w:b w:val="0"/>
          <w:caps/>
          <w:vanish/>
        </w:rPr>
      </w:pPr>
      <w:bookmarkStart w:id="80" w:name="_Toc102681750"/>
      <w:bookmarkStart w:id="81" w:name="_Toc102682788"/>
      <w:bookmarkStart w:id="82" w:name="_Toc102934885"/>
      <w:bookmarkStart w:id="83" w:name="_Toc102934941"/>
      <w:bookmarkStart w:id="84" w:name="_Toc102935358"/>
      <w:bookmarkStart w:id="85" w:name="_Toc104063256"/>
      <w:bookmarkStart w:id="86" w:name="_Toc104142107"/>
      <w:bookmarkEnd w:id="80"/>
      <w:bookmarkEnd w:id="81"/>
      <w:bookmarkEnd w:id="82"/>
      <w:bookmarkEnd w:id="83"/>
      <w:bookmarkEnd w:id="84"/>
      <w:bookmarkEnd w:id="85"/>
      <w:bookmarkEnd w:id="86"/>
    </w:p>
    <w:p w14:paraId="4E7C1F6F" w14:textId="6319808E" w:rsidR="0029792F" w:rsidRPr="00B54F80" w:rsidRDefault="00B54F80" w:rsidP="00B54F80">
      <w:pPr>
        <w:pStyle w:val="Nagwek2"/>
        <w:numPr>
          <w:ilvl w:val="0"/>
          <w:numId w:val="0"/>
        </w:numPr>
        <w:spacing w:before="0" w:after="0" w:line="360" w:lineRule="auto"/>
        <w:ind w:left="284"/>
        <w:jc w:val="both"/>
        <w:rPr>
          <w:rFonts w:ascii="Arial" w:hAnsi="Arial" w:cs="Arial"/>
        </w:rPr>
      </w:pPr>
      <w:bookmarkStart w:id="87" w:name="_Toc102935359"/>
      <w:bookmarkStart w:id="88" w:name="_Toc104063257"/>
      <w:bookmarkStart w:id="89" w:name="_Toc104142108"/>
      <w:r>
        <w:rPr>
          <w:rFonts w:ascii="Arial" w:hAnsi="Arial" w:cs="Arial"/>
        </w:rPr>
        <w:t>5.1.</w:t>
      </w:r>
      <w:r w:rsidR="0029792F" w:rsidRPr="00B54F80">
        <w:rPr>
          <w:rFonts w:ascii="Arial" w:hAnsi="Arial" w:cs="Arial"/>
        </w:rPr>
        <w:t xml:space="preserve"> Rodzaj i zasięg uciążliwości:</w:t>
      </w:r>
      <w:bookmarkEnd w:id="87"/>
      <w:bookmarkEnd w:id="88"/>
      <w:bookmarkEnd w:id="89"/>
    </w:p>
    <w:p w14:paraId="0ACEB919" w14:textId="77777777" w:rsidR="0029792F" w:rsidRPr="003E31ED" w:rsidRDefault="0029792F" w:rsidP="0029792F">
      <w:pPr>
        <w:spacing w:line="360" w:lineRule="auto"/>
        <w:ind w:firstLine="360"/>
        <w:jc w:val="both"/>
        <w:rPr>
          <w:rFonts w:cs="Arial"/>
          <w:szCs w:val="22"/>
        </w:rPr>
      </w:pPr>
      <w:r w:rsidRPr="003E31ED">
        <w:rPr>
          <w:rFonts w:cs="Arial"/>
          <w:szCs w:val="22"/>
        </w:rPr>
        <w:t xml:space="preserve">Planowana inwestycja nie spowoduje wzrostu emisji hałasu, pyłów, odorów. Przedsięwzięcie zalicza się do tzw. Inwestycji liniowej, której realizacja może spowodować </w:t>
      </w:r>
      <w:r w:rsidRPr="003E31ED">
        <w:rPr>
          <w:rFonts w:cs="Arial"/>
          <w:szCs w:val="22"/>
        </w:rPr>
        <w:lastRenderedPageBreak/>
        <w:t xml:space="preserve">oddziaływanie na środowisko w różnych jego komponentach. Oddziaływanie to ogranicza się do najbliższego otoczenia trasy inwestycji liniowej. Ogólnie oddziaływanie na środowisko występujące w fazie realizacji jest chwilowe, nieciągłe, o niewielkim natężeniu i skoncentrowane wzdłuż trasy inwestycji. Wzrost emisji spalin z maszyn budowlanych nie przekroczy dopuszczalnych norm ze względu na charakter liniowy inwestycji i ciągłe przemieszczanie się frontu robót, a  tym samym rozproszenie zanieczyszczeń z emisji spalin. Proces realizacji przedsięwzięcia pociągnąć może za sobą powstawanie odpadów, takich jak kawałki rur, wycinki z połączeń </w:t>
      </w:r>
      <w:proofErr w:type="spellStart"/>
      <w:r w:rsidRPr="003E31ED">
        <w:rPr>
          <w:rFonts w:cs="Arial"/>
          <w:szCs w:val="22"/>
        </w:rPr>
        <w:t>odgałęzień</w:t>
      </w:r>
      <w:proofErr w:type="spellEnd"/>
      <w:r w:rsidRPr="003E31ED">
        <w:rPr>
          <w:rFonts w:cs="Arial"/>
          <w:szCs w:val="22"/>
        </w:rPr>
        <w:t xml:space="preserve"> rur oraz nadmiar ziemi powstałej z wykopu. Odpady będą usuwane z miejsca powstawania i gromadzone w wyznaczonym miejscu (teren budowy lub baza wykonawcy), a następnie przekazywane odbiorcy odpadów. </w:t>
      </w:r>
    </w:p>
    <w:p w14:paraId="379FAA68" w14:textId="77777777" w:rsidR="0029792F" w:rsidRPr="003E31ED" w:rsidRDefault="0029792F" w:rsidP="0029792F">
      <w:pPr>
        <w:spacing w:line="360" w:lineRule="auto"/>
        <w:ind w:firstLine="360"/>
        <w:jc w:val="both"/>
        <w:rPr>
          <w:rFonts w:cs="Arial"/>
          <w:szCs w:val="22"/>
        </w:rPr>
      </w:pPr>
    </w:p>
    <w:p w14:paraId="035925B6" w14:textId="06152FD6" w:rsidR="0029792F" w:rsidRPr="00B54F80" w:rsidRDefault="00B54F80" w:rsidP="00B54F80">
      <w:pPr>
        <w:pStyle w:val="Nagwek2"/>
        <w:numPr>
          <w:ilvl w:val="0"/>
          <w:numId w:val="0"/>
        </w:numPr>
        <w:spacing w:before="0" w:after="0" w:line="360" w:lineRule="auto"/>
        <w:ind w:left="284"/>
        <w:jc w:val="both"/>
        <w:rPr>
          <w:rFonts w:ascii="Arial" w:hAnsi="Arial" w:cs="Arial"/>
        </w:rPr>
      </w:pPr>
      <w:bookmarkStart w:id="90" w:name="_Toc102935360"/>
      <w:bookmarkStart w:id="91" w:name="_Toc104063258"/>
      <w:bookmarkStart w:id="92" w:name="_Toc104142109"/>
      <w:r>
        <w:rPr>
          <w:rFonts w:ascii="Arial" w:hAnsi="Arial" w:cs="Arial"/>
        </w:rPr>
        <w:t>5.2.</w:t>
      </w:r>
      <w:r w:rsidR="0029792F" w:rsidRPr="00B54F80">
        <w:rPr>
          <w:rFonts w:ascii="Arial" w:hAnsi="Arial" w:cs="Arial"/>
        </w:rPr>
        <w:t xml:space="preserve">  Zakres obszaru ograniczonego użytkowania</w:t>
      </w:r>
      <w:bookmarkEnd w:id="90"/>
      <w:bookmarkEnd w:id="91"/>
      <w:bookmarkEnd w:id="92"/>
    </w:p>
    <w:p w14:paraId="0E086700" w14:textId="492DD620" w:rsidR="0029792F" w:rsidRPr="003E31ED" w:rsidRDefault="0029792F" w:rsidP="0029792F">
      <w:pPr>
        <w:spacing w:line="360" w:lineRule="auto"/>
        <w:ind w:firstLine="360"/>
        <w:jc w:val="both"/>
        <w:rPr>
          <w:rFonts w:cs="Arial"/>
          <w:szCs w:val="22"/>
        </w:rPr>
      </w:pPr>
      <w:r w:rsidRPr="003E31ED">
        <w:rPr>
          <w:rFonts w:cs="Arial"/>
          <w:szCs w:val="22"/>
        </w:rPr>
        <w:t xml:space="preserve">Planowana budowa sieci nie spowoduje powstania obszaru ograniczonego użytkowania. </w:t>
      </w:r>
    </w:p>
    <w:p w14:paraId="73642118" w14:textId="77777777" w:rsidR="0029792F" w:rsidRPr="003E31ED" w:rsidRDefault="0029792F" w:rsidP="0029792F">
      <w:pPr>
        <w:spacing w:line="360" w:lineRule="auto"/>
        <w:ind w:firstLine="360"/>
        <w:jc w:val="both"/>
        <w:rPr>
          <w:rFonts w:cs="Arial"/>
          <w:szCs w:val="22"/>
        </w:rPr>
      </w:pPr>
      <w:r w:rsidRPr="003E31ED">
        <w:rPr>
          <w:rFonts w:cs="Arial"/>
          <w:szCs w:val="22"/>
        </w:rPr>
        <w:t>W trakcie budowy nie przewiduje się zajęcia sąsiednich nieruchomości, lokalizacja inwestycji ogranicza się do dysponowania terenem w zakresie działek objętych projektem budowlanym.</w:t>
      </w:r>
    </w:p>
    <w:p w14:paraId="63569B77" w14:textId="0D5E754F" w:rsidR="0029792F" w:rsidRPr="003E31ED" w:rsidRDefault="0029792F" w:rsidP="0029792F">
      <w:pPr>
        <w:spacing w:line="360" w:lineRule="auto"/>
        <w:rPr>
          <w:rFonts w:cs="Arial"/>
          <w:szCs w:val="22"/>
        </w:rPr>
      </w:pPr>
      <w:r w:rsidRPr="003E31ED">
        <w:rPr>
          <w:rFonts w:cs="Arial"/>
          <w:szCs w:val="22"/>
        </w:rPr>
        <w:t xml:space="preserve">Zakres inwestycji obejmuje następujące działki: dz. </w:t>
      </w:r>
      <w:r>
        <w:rPr>
          <w:rFonts w:cs="Arial"/>
          <w:szCs w:val="22"/>
        </w:rPr>
        <w:t>931/2, 936/1, 858/4</w:t>
      </w:r>
      <w:r w:rsidRPr="003E31ED">
        <w:rPr>
          <w:rFonts w:cs="Arial"/>
          <w:szCs w:val="22"/>
        </w:rPr>
        <w:t xml:space="preserve">, obręb </w:t>
      </w:r>
      <w:r>
        <w:rPr>
          <w:rFonts w:cs="Arial"/>
          <w:szCs w:val="22"/>
        </w:rPr>
        <w:t>Suchy Las.</w:t>
      </w:r>
    </w:p>
    <w:p w14:paraId="0C9706EA" w14:textId="77777777" w:rsidR="0029792F" w:rsidRPr="003E31ED" w:rsidRDefault="0029792F" w:rsidP="0029792F">
      <w:pPr>
        <w:rPr>
          <w:rFonts w:cs="Arial"/>
          <w:szCs w:val="22"/>
        </w:rPr>
      </w:pPr>
    </w:p>
    <w:p w14:paraId="18F0FAF4" w14:textId="74961693" w:rsidR="0029792F" w:rsidRPr="00B54F80" w:rsidRDefault="0029792F" w:rsidP="00B54F80">
      <w:pPr>
        <w:pStyle w:val="Nagwek1"/>
        <w:numPr>
          <w:ilvl w:val="0"/>
          <w:numId w:val="34"/>
        </w:numPr>
        <w:spacing w:before="0" w:after="0" w:line="360" w:lineRule="auto"/>
        <w:jc w:val="both"/>
        <w:rPr>
          <w:rFonts w:ascii="Arial" w:hAnsi="Arial" w:cs="Arial"/>
        </w:rPr>
      </w:pPr>
      <w:bookmarkStart w:id="93" w:name="_Toc102935361"/>
      <w:bookmarkStart w:id="94" w:name="_Toc104063259"/>
      <w:bookmarkStart w:id="95" w:name="_Toc104142110"/>
      <w:r w:rsidRPr="00B54F80">
        <w:rPr>
          <w:rFonts w:ascii="Arial" w:hAnsi="Arial" w:cs="Arial"/>
        </w:rPr>
        <w:t>Uwagi końcowe.</w:t>
      </w:r>
      <w:bookmarkEnd w:id="93"/>
      <w:bookmarkEnd w:id="94"/>
      <w:bookmarkEnd w:id="95"/>
    </w:p>
    <w:p w14:paraId="6FD8221A" w14:textId="77777777" w:rsidR="0029792F" w:rsidRPr="003E31ED" w:rsidRDefault="0029792F" w:rsidP="00FC6F2E">
      <w:pPr>
        <w:pStyle w:val="Zwykytekst"/>
        <w:numPr>
          <w:ilvl w:val="0"/>
          <w:numId w:val="16"/>
        </w:numPr>
        <w:spacing w:before="0" w:after="0" w:line="360" w:lineRule="auto"/>
        <w:jc w:val="both"/>
        <w:rPr>
          <w:rFonts w:ascii="Arial" w:hAnsi="Arial" w:cs="Arial"/>
          <w:noProof/>
          <w:sz w:val="22"/>
          <w:szCs w:val="22"/>
        </w:rPr>
      </w:pPr>
      <w:r w:rsidRPr="003E31ED">
        <w:rPr>
          <w:rFonts w:ascii="Arial" w:hAnsi="Arial" w:cs="Arial"/>
          <w:noProof/>
          <w:sz w:val="22"/>
          <w:szCs w:val="22"/>
        </w:rPr>
        <w:t xml:space="preserve">O terminie wykonania wykopów powiadomić należy użytkowników przedmiotowego terenu i urządzeń podziemnych i nadziemnych. </w:t>
      </w:r>
    </w:p>
    <w:p w14:paraId="51A139E1" w14:textId="77777777" w:rsidR="0029792F" w:rsidRPr="003E31ED" w:rsidRDefault="0029792F" w:rsidP="00FC6F2E">
      <w:pPr>
        <w:pStyle w:val="Zwykytekst"/>
        <w:numPr>
          <w:ilvl w:val="0"/>
          <w:numId w:val="16"/>
        </w:numPr>
        <w:spacing w:before="0" w:after="0" w:line="360" w:lineRule="auto"/>
        <w:jc w:val="both"/>
        <w:rPr>
          <w:rFonts w:ascii="Arial" w:hAnsi="Arial" w:cs="Arial"/>
          <w:sz w:val="22"/>
          <w:szCs w:val="22"/>
        </w:rPr>
      </w:pPr>
      <w:r w:rsidRPr="003E31ED">
        <w:rPr>
          <w:rFonts w:ascii="Arial" w:hAnsi="Arial" w:cs="Arial"/>
          <w:sz w:val="22"/>
          <w:szCs w:val="22"/>
        </w:rPr>
        <w:t>Projektowane sieci należy wykonać zgodnie z niniejszym projektem, polskimi normami, normami branżowymi, obowiązującymi przepisami technicznymi, BHP i ppoż., instrukcją stosowania rur określoną przez producenta.</w:t>
      </w:r>
    </w:p>
    <w:p w14:paraId="31363F16" w14:textId="77777777" w:rsidR="0029792F" w:rsidRPr="003E31ED" w:rsidRDefault="0029792F" w:rsidP="00FC6F2E">
      <w:pPr>
        <w:pStyle w:val="Style4"/>
        <w:numPr>
          <w:ilvl w:val="0"/>
          <w:numId w:val="16"/>
        </w:numPr>
        <w:spacing w:line="360" w:lineRule="auto"/>
        <w:jc w:val="both"/>
        <w:rPr>
          <w:rFonts w:ascii="Arial" w:hAnsi="Arial" w:cs="Arial"/>
          <w:bCs/>
          <w:sz w:val="22"/>
          <w:szCs w:val="22"/>
        </w:rPr>
      </w:pPr>
      <w:r w:rsidRPr="003E31ED">
        <w:rPr>
          <w:rFonts w:ascii="Arial" w:hAnsi="Arial" w:cs="Arial"/>
          <w:bCs/>
          <w:sz w:val="22"/>
          <w:szCs w:val="22"/>
        </w:rPr>
        <w:t>Warunki podane przez NK oraz inne uzgodnienia stanowią integralną część wytycznych wykonawczych.</w:t>
      </w:r>
    </w:p>
    <w:p w14:paraId="091EFA60" w14:textId="77777777" w:rsidR="0029792F" w:rsidRPr="003E31ED" w:rsidRDefault="0029792F" w:rsidP="00FC6F2E">
      <w:pPr>
        <w:pStyle w:val="Zwykytekst"/>
        <w:numPr>
          <w:ilvl w:val="0"/>
          <w:numId w:val="16"/>
        </w:numPr>
        <w:spacing w:before="0" w:after="0" w:line="360" w:lineRule="auto"/>
        <w:jc w:val="both"/>
        <w:rPr>
          <w:rFonts w:ascii="Arial" w:hAnsi="Arial" w:cs="Arial"/>
          <w:noProof/>
          <w:sz w:val="22"/>
          <w:szCs w:val="22"/>
        </w:rPr>
      </w:pPr>
      <w:r w:rsidRPr="003E31ED">
        <w:rPr>
          <w:rFonts w:ascii="Arial" w:hAnsi="Arial" w:cs="Arial"/>
          <w:noProof/>
          <w:sz w:val="22"/>
          <w:szCs w:val="22"/>
        </w:rPr>
        <w:t>Inwentaryzację geodezyjną powykonawczą Inwestor winien przedłożyć przy spisywaniu protokółu odbioru. Inwentaryzacja ta musi posiadać potwierdzenie zgłoszenia do ośrodka dokumentacji geodezyjnej i kartograficznej. Inwentaryzacji geodezyjnej powykonawczej musi zawierać wkreslone nowe uzbrojenie jak również musi być oznaczone jako nieczynne uzbrojenie odcięte ze wskazaniem miejsc odłaczenia tego uzbrojenia od czynnych systemów.</w:t>
      </w:r>
    </w:p>
    <w:p w14:paraId="0477DE04" w14:textId="77777777" w:rsidR="0029792F" w:rsidRPr="003E31ED" w:rsidRDefault="0029792F" w:rsidP="00FC6F2E">
      <w:pPr>
        <w:pStyle w:val="Zwykytekst"/>
        <w:numPr>
          <w:ilvl w:val="0"/>
          <w:numId w:val="16"/>
        </w:numPr>
        <w:spacing w:before="0" w:after="0" w:line="360" w:lineRule="auto"/>
        <w:jc w:val="both"/>
        <w:rPr>
          <w:rFonts w:ascii="Arial" w:hAnsi="Arial" w:cs="Arial"/>
          <w:noProof/>
          <w:sz w:val="22"/>
          <w:szCs w:val="22"/>
        </w:rPr>
      </w:pPr>
      <w:r w:rsidRPr="003E31ED">
        <w:rPr>
          <w:rFonts w:ascii="Arial" w:hAnsi="Arial" w:cs="Arial"/>
          <w:noProof/>
          <w:sz w:val="22"/>
          <w:szCs w:val="22"/>
        </w:rPr>
        <w:lastRenderedPageBreak/>
        <w:t>Wszystkie roboty należy wykonać zgodnie z obowiązującymi normami, sztuką inżynierską oraz przepisami BHP</w:t>
      </w:r>
    </w:p>
    <w:p w14:paraId="058CE838" w14:textId="77777777" w:rsidR="0029792F" w:rsidRPr="003E31ED" w:rsidRDefault="0029792F" w:rsidP="00FC6F2E">
      <w:pPr>
        <w:pStyle w:val="Zwykytekst"/>
        <w:numPr>
          <w:ilvl w:val="0"/>
          <w:numId w:val="16"/>
        </w:numPr>
        <w:spacing w:before="0" w:after="0" w:line="360" w:lineRule="auto"/>
        <w:jc w:val="both"/>
        <w:rPr>
          <w:rFonts w:ascii="Arial" w:hAnsi="Arial" w:cs="Arial"/>
          <w:noProof/>
          <w:sz w:val="22"/>
          <w:szCs w:val="22"/>
        </w:rPr>
      </w:pPr>
      <w:r w:rsidRPr="003E31ED">
        <w:rPr>
          <w:rFonts w:ascii="Arial" w:hAnsi="Arial" w:cs="Arial"/>
          <w:noProof/>
          <w:sz w:val="22"/>
          <w:szCs w:val="22"/>
        </w:rPr>
        <w:t>W przypadku uszkodzenia lub naruszenia punktów geodyzyjnych należy je odtworzyć.</w:t>
      </w:r>
    </w:p>
    <w:p w14:paraId="0D15D961" w14:textId="1164FC89" w:rsidR="0029792F" w:rsidRDefault="0029792F" w:rsidP="00FC6F2E">
      <w:pPr>
        <w:pStyle w:val="Zwykytekst"/>
        <w:numPr>
          <w:ilvl w:val="0"/>
          <w:numId w:val="16"/>
        </w:numPr>
        <w:spacing w:before="0" w:after="0" w:line="360" w:lineRule="auto"/>
        <w:jc w:val="both"/>
        <w:rPr>
          <w:rFonts w:ascii="Arial" w:hAnsi="Arial" w:cs="Arial"/>
          <w:noProof/>
          <w:sz w:val="22"/>
          <w:szCs w:val="22"/>
        </w:rPr>
      </w:pPr>
      <w:r w:rsidRPr="003E31ED">
        <w:rPr>
          <w:rFonts w:ascii="Arial" w:hAnsi="Arial" w:cs="Arial"/>
          <w:noProof/>
          <w:sz w:val="22"/>
          <w:szCs w:val="22"/>
        </w:rPr>
        <w:t xml:space="preserve">Przed przystapieniem do robót należy wystapić do zarządcy drogi z wnioskiem </w:t>
      </w:r>
      <w:r w:rsidRPr="003E31ED">
        <w:rPr>
          <w:rFonts w:ascii="Arial" w:hAnsi="Arial" w:cs="Arial"/>
          <w:noProof/>
          <w:sz w:val="22"/>
          <w:szCs w:val="22"/>
        </w:rPr>
        <w:br/>
        <w:t>o zajęcie pasa drogowego.</w:t>
      </w:r>
    </w:p>
    <w:p w14:paraId="08F71B7B" w14:textId="77777777" w:rsidR="0029792F" w:rsidRDefault="0029792F" w:rsidP="0029792F">
      <w:pPr>
        <w:spacing w:line="360" w:lineRule="auto"/>
        <w:jc w:val="right"/>
        <w:rPr>
          <w:rFonts w:cs="Arial"/>
          <w:szCs w:val="22"/>
        </w:rPr>
      </w:pPr>
    </w:p>
    <w:p w14:paraId="4FAFCED7" w14:textId="6C86C316" w:rsidR="0029792F" w:rsidRPr="003E31ED" w:rsidRDefault="0029792F" w:rsidP="0029792F">
      <w:pPr>
        <w:spacing w:line="360" w:lineRule="auto"/>
        <w:jc w:val="right"/>
        <w:rPr>
          <w:rFonts w:cs="Arial"/>
          <w:szCs w:val="22"/>
        </w:rPr>
      </w:pPr>
      <w:r w:rsidRPr="003E31ED">
        <w:rPr>
          <w:rFonts w:cs="Arial"/>
          <w:szCs w:val="22"/>
        </w:rPr>
        <w:t>Projektował:</w:t>
      </w:r>
    </w:p>
    <w:p w14:paraId="269EF2BC" w14:textId="5A20A5E6" w:rsidR="0029792F" w:rsidRDefault="0029792F" w:rsidP="0029792F">
      <w:pPr>
        <w:spacing w:line="360" w:lineRule="auto"/>
        <w:jc w:val="right"/>
        <w:rPr>
          <w:rFonts w:cs="Arial"/>
          <w:szCs w:val="22"/>
        </w:rPr>
      </w:pPr>
      <w:r w:rsidRPr="003E31ED">
        <w:rPr>
          <w:rFonts w:cs="Arial"/>
          <w:szCs w:val="22"/>
        </w:rPr>
        <w:t>mgr inż. Maciej Kubiak</w:t>
      </w:r>
    </w:p>
    <w:p w14:paraId="318940BF" w14:textId="05025028" w:rsidR="00B27E3B" w:rsidRPr="003E31ED" w:rsidRDefault="00B27E3B" w:rsidP="0029792F">
      <w:pPr>
        <w:spacing w:line="360" w:lineRule="auto"/>
        <w:jc w:val="right"/>
        <w:rPr>
          <w:rFonts w:cs="Arial"/>
          <w:szCs w:val="22"/>
        </w:rPr>
      </w:pPr>
      <w:r w:rsidRPr="003E31ED">
        <w:rPr>
          <w:rFonts w:cs="Arial"/>
          <w:noProof/>
        </w:rPr>
        <w:drawing>
          <wp:anchor distT="0" distB="0" distL="114300" distR="114300" simplePos="0" relativeHeight="251676672" behindDoc="1" locked="0" layoutInCell="1" allowOverlap="1" wp14:anchorId="44C9C7ED" wp14:editId="15904B79">
            <wp:simplePos x="0" y="0"/>
            <wp:positionH relativeFrom="margin">
              <wp:align>right</wp:align>
            </wp:positionH>
            <wp:positionV relativeFrom="paragraph">
              <wp:posOffset>9525</wp:posOffset>
            </wp:positionV>
            <wp:extent cx="2139315" cy="971550"/>
            <wp:effectExtent l="0" t="0" r="0" b="0"/>
            <wp:wrapSquare wrapText="bothSides"/>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139315" cy="971550"/>
                    </a:xfrm>
                    <a:prstGeom prst="rect">
                      <a:avLst/>
                    </a:prstGeom>
                  </pic:spPr>
                </pic:pic>
              </a:graphicData>
            </a:graphic>
            <wp14:sizeRelH relativeFrom="page">
              <wp14:pctWidth>0</wp14:pctWidth>
            </wp14:sizeRelH>
            <wp14:sizeRelV relativeFrom="page">
              <wp14:pctHeight>0</wp14:pctHeight>
            </wp14:sizeRelV>
          </wp:anchor>
        </w:drawing>
      </w:r>
    </w:p>
    <w:p w14:paraId="1739336E" w14:textId="7FCE8D01" w:rsidR="0029792F" w:rsidRDefault="0029792F" w:rsidP="00822024">
      <w:pPr>
        <w:spacing w:line="360" w:lineRule="auto"/>
        <w:ind w:firstLine="720"/>
        <w:jc w:val="both"/>
        <w:rPr>
          <w:rFonts w:cs="Arial"/>
          <w:szCs w:val="22"/>
        </w:rPr>
      </w:pPr>
    </w:p>
    <w:p w14:paraId="32046137" w14:textId="5BB3D15E" w:rsidR="0029792F" w:rsidRDefault="0029792F" w:rsidP="00822024">
      <w:pPr>
        <w:spacing w:line="360" w:lineRule="auto"/>
        <w:ind w:firstLine="720"/>
        <w:jc w:val="both"/>
        <w:rPr>
          <w:rFonts w:cs="Arial"/>
          <w:szCs w:val="22"/>
        </w:rPr>
      </w:pPr>
    </w:p>
    <w:p w14:paraId="1C73F56B" w14:textId="432D0A32" w:rsidR="00D2467E" w:rsidRDefault="00D2467E" w:rsidP="00822024">
      <w:pPr>
        <w:spacing w:line="360" w:lineRule="auto"/>
        <w:ind w:firstLine="720"/>
        <w:jc w:val="both"/>
        <w:rPr>
          <w:rFonts w:cs="Arial"/>
          <w:szCs w:val="22"/>
        </w:rPr>
      </w:pPr>
    </w:p>
    <w:p w14:paraId="1B2B817A" w14:textId="17AFB27F" w:rsidR="00D2467E" w:rsidRDefault="00D2467E" w:rsidP="00822024">
      <w:pPr>
        <w:spacing w:line="360" w:lineRule="auto"/>
        <w:ind w:firstLine="720"/>
        <w:jc w:val="both"/>
        <w:rPr>
          <w:rFonts w:cs="Arial"/>
          <w:szCs w:val="22"/>
        </w:rPr>
      </w:pPr>
    </w:p>
    <w:p w14:paraId="4A5F762C" w14:textId="1684CD1C" w:rsidR="00B54F80" w:rsidRDefault="00B54F80" w:rsidP="00822024">
      <w:pPr>
        <w:spacing w:line="360" w:lineRule="auto"/>
        <w:ind w:firstLine="720"/>
        <w:jc w:val="both"/>
        <w:rPr>
          <w:rFonts w:cs="Arial"/>
          <w:szCs w:val="22"/>
        </w:rPr>
      </w:pPr>
    </w:p>
    <w:p w14:paraId="7FBD73EC" w14:textId="3D75092C" w:rsidR="00B54F80" w:rsidRDefault="00B54F80" w:rsidP="00822024">
      <w:pPr>
        <w:spacing w:line="360" w:lineRule="auto"/>
        <w:ind w:firstLine="720"/>
        <w:jc w:val="both"/>
        <w:rPr>
          <w:rFonts w:cs="Arial"/>
          <w:szCs w:val="22"/>
        </w:rPr>
      </w:pPr>
    </w:p>
    <w:p w14:paraId="4DEDAE48" w14:textId="61E73F95" w:rsidR="00B54F80" w:rsidRDefault="00B54F80" w:rsidP="00822024">
      <w:pPr>
        <w:spacing w:line="360" w:lineRule="auto"/>
        <w:ind w:firstLine="720"/>
        <w:jc w:val="both"/>
        <w:rPr>
          <w:rFonts w:cs="Arial"/>
          <w:szCs w:val="22"/>
        </w:rPr>
      </w:pPr>
    </w:p>
    <w:p w14:paraId="7F7F3142" w14:textId="670D2D21" w:rsidR="00B54F80" w:rsidRDefault="00B54F80" w:rsidP="00822024">
      <w:pPr>
        <w:spacing w:line="360" w:lineRule="auto"/>
        <w:ind w:firstLine="720"/>
        <w:jc w:val="both"/>
        <w:rPr>
          <w:rFonts w:cs="Arial"/>
          <w:szCs w:val="22"/>
        </w:rPr>
      </w:pPr>
    </w:p>
    <w:p w14:paraId="7F8928A5" w14:textId="75E50BBE" w:rsidR="00B54F80" w:rsidRDefault="00B54F80" w:rsidP="00822024">
      <w:pPr>
        <w:spacing w:line="360" w:lineRule="auto"/>
        <w:ind w:firstLine="720"/>
        <w:jc w:val="both"/>
        <w:rPr>
          <w:rFonts w:cs="Arial"/>
          <w:szCs w:val="22"/>
        </w:rPr>
      </w:pPr>
    </w:p>
    <w:p w14:paraId="6F007EE4" w14:textId="0128EC1A" w:rsidR="00B54F80" w:rsidRDefault="00B54F80" w:rsidP="00822024">
      <w:pPr>
        <w:spacing w:line="360" w:lineRule="auto"/>
        <w:ind w:firstLine="720"/>
        <w:jc w:val="both"/>
        <w:rPr>
          <w:rFonts w:cs="Arial"/>
          <w:szCs w:val="22"/>
        </w:rPr>
      </w:pPr>
    </w:p>
    <w:p w14:paraId="19F65320" w14:textId="0B51FBDA" w:rsidR="00B54F80" w:rsidRDefault="00B54F80" w:rsidP="00822024">
      <w:pPr>
        <w:spacing w:line="360" w:lineRule="auto"/>
        <w:ind w:firstLine="720"/>
        <w:jc w:val="both"/>
        <w:rPr>
          <w:rFonts w:cs="Arial"/>
          <w:szCs w:val="22"/>
        </w:rPr>
      </w:pPr>
    </w:p>
    <w:p w14:paraId="6337801B" w14:textId="0760E1A3" w:rsidR="00B54F80" w:rsidRDefault="00B54F80" w:rsidP="00822024">
      <w:pPr>
        <w:spacing w:line="360" w:lineRule="auto"/>
        <w:ind w:firstLine="720"/>
        <w:jc w:val="both"/>
        <w:rPr>
          <w:rFonts w:cs="Arial"/>
          <w:szCs w:val="22"/>
        </w:rPr>
      </w:pPr>
    </w:p>
    <w:p w14:paraId="2ABCEFE6" w14:textId="5D03572A" w:rsidR="00B54F80" w:rsidRDefault="00B54F80" w:rsidP="00822024">
      <w:pPr>
        <w:spacing w:line="360" w:lineRule="auto"/>
        <w:ind w:firstLine="720"/>
        <w:jc w:val="both"/>
        <w:rPr>
          <w:rFonts w:cs="Arial"/>
          <w:szCs w:val="22"/>
        </w:rPr>
      </w:pPr>
    </w:p>
    <w:p w14:paraId="6433BEE5" w14:textId="0651018C" w:rsidR="00B54F80" w:rsidRDefault="00B54F80" w:rsidP="00822024">
      <w:pPr>
        <w:spacing w:line="360" w:lineRule="auto"/>
        <w:ind w:firstLine="720"/>
        <w:jc w:val="both"/>
        <w:rPr>
          <w:rFonts w:cs="Arial"/>
          <w:szCs w:val="22"/>
        </w:rPr>
      </w:pPr>
    </w:p>
    <w:p w14:paraId="6CB504BD" w14:textId="4E6211E9" w:rsidR="00B54F80" w:rsidRDefault="00B54F80" w:rsidP="00822024">
      <w:pPr>
        <w:spacing w:line="360" w:lineRule="auto"/>
        <w:ind w:firstLine="720"/>
        <w:jc w:val="both"/>
        <w:rPr>
          <w:rFonts w:cs="Arial"/>
          <w:szCs w:val="22"/>
        </w:rPr>
      </w:pPr>
    </w:p>
    <w:p w14:paraId="2355F0BD" w14:textId="347A17ED" w:rsidR="00B54F80" w:rsidRDefault="00B54F80" w:rsidP="00822024">
      <w:pPr>
        <w:spacing w:line="360" w:lineRule="auto"/>
        <w:ind w:firstLine="720"/>
        <w:jc w:val="both"/>
        <w:rPr>
          <w:rFonts w:cs="Arial"/>
          <w:szCs w:val="22"/>
        </w:rPr>
      </w:pPr>
    </w:p>
    <w:p w14:paraId="4AF4B1BE" w14:textId="24957317" w:rsidR="00B54F80" w:rsidRDefault="00B54F80" w:rsidP="00822024">
      <w:pPr>
        <w:spacing w:line="360" w:lineRule="auto"/>
        <w:ind w:firstLine="720"/>
        <w:jc w:val="both"/>
        <w:rPr>
          <w:rFonts w:cs="Arial"/>
          <w:szCs w:val="22"/>
        </w:rPr>
      </w:pPr>
    </w:p>
    <w:p w14:paraId="146CF24E" w14:textId="6F462137" w:rsidR="00B54F80" w:rsidRDefault="00B54F80" w:rsidP="00822024">
      <w:pPr>
        <w:spacing w:line="360" w:lineRule="auto"/>
        <w:ind w:firstLine="720"/>
        <w:jc w:val="both"/>
        <w:rPr>
          <w:rFonts w:cs="Arial"/>
          <w:szCs w:val="22"/>
        </w:rPr>
      </w:pPr>
    </w:p>
    <w:p w14:paraId="707523A7" w14:textId="6B17E767" w:rsidR="00B54F80" w:rsidRDefault="00B54F80" w:rsidP="00822024">
      <w:pPr>
        <w:spacing w:line="360" w:lineRule="auto"/>
        <w:ind w:firstLine="720"/>
        <w:jc w:val="both"/>
        <w:rPr>
          <w:rFonts w:cs="Arial"/>
          <w:szCs w:val="22"/>
        </w:rPr>
      </w:pPr>
    </w:p>
    <w:p w14:paraId="0F154305" w14:textId="276EF757" w:rsidR="00B54F80" w:rsidRDefault="00B54F80" w:rsidP="00822024">
      <w:pPr>
        <w:spacing w:line="360" w:lineRule="auto"/>
        <w:ind w:firstLine="720"/>
        <w:jc w:val="both"/>
        <w:rPr>
          <w:rFonts w:cs="Arial"/>
          <w:szCs w:val="22"/>
        </w:rPr>
      </w:pPr>
    </w:p>
    <w:p w14:paraId="6713893D" w14:textId="2C2343C7" w:rsidR="00B54F80" w:rsidRDefault="00B54F80" w:rsidP="00822024">
      <w:pPr>
        <w:spacing w:line="360" w:lineRule="auto"/>
        <w:ind w:firstLine="720"/>
        <w:jc w:val="both"/>
        <w:rPr>
          <w:rFonts w:cs="Arial"/>
          <w:szCs w:val="22"/>
        </w:rPr>
      </w:pPr>
    </w:p>
    <w:p w14:paraId="5FEBE529" w14:textId="719E6DDE" w:rsidR="00B54F80" w:rsidRDefault="00B54F80" w:rsidP="00822024">
      <w:pPr>
        <w:spacing w:line="360" w:lineRule="auto"/>
        <w:ind w:firstLine="720"/>
        <w:jc w:val="both"/>
        <w:rPr>
          <w:rFonts w:cs="Arial"/>
          <w:szCs w:val="22"/>
        </w:rPr>
      </w:pPr>
    </w:p>
    <w:p w14:paraId="65E9C679" w14:textId="7B43F317" w:rsidR="00B54F80" w:rsidRDefault="00B54F80" w:rsidP="00822024">
      <w:pPr>
        <w:spacing w:line="360" w:lineRule="auto"/>
        <w:ind w:firstLine="720"/>
        <w:jc w:val="both"/>
        <w:rPr>
          <w:rFonts w:cs="Arial"/>
          <w:szCs w:val="22"/>
        </w:rPr>
      </w:pPr>
    </w:p>
    <w:p w14:paraId="78D1B7C2" w14:textId="35FDAEAC" w:rsidR="00B54F80" w:rsidRDefault="00B54F80" w:rsidP="00822024">
      <w:pPr>
        <w:spacing w:line="360" w:lineRule="auto"/>
        <w:ind w:firstLine="720"/>
        <w:jc w:val="both"/>
        <w:rPr>
          <w:rFonts w:cs="Arial"/>
          <w:szCs w:val="22"/>
        </w:rPr>
      </w:pPr>
    </w:p>
    <w:p w14:paraId="6022C0AB" w14:textId="5565E20A" w:rsidR="00B54F80" w:rsidRDefault="00B54F80" w:rsidP="00822024">
      <w:pPr>
        <w:spacing w:line="360" w:lineRule="auto"/>
        <w:ind w:firstLine="720"/>
        <w:jc w:val="both"/>
        <w:rPr>
          <w:rFonts w:cs="Arial"/>
          <w:szCs w:val="22"/>
        </w:rPr>
      </w:pPr>
    </w:p>
    <w:p w14:paraId="409D78CB" w14:textId="50DDDB65" w:rsidR="00B54F80" w:rsidRDefault="00B54F80" w:rsidP="00822024">
      <w:pPr>
        <w:spacing w:line="360" w:lineRule="auto"/>
        <w:ind w:firstLine="720"/>
        <w:jc w:val="both"/>
        <w:rPr>
          <w:rFonts w:cs="Arial"/>
          <w:szCs w:val="22"/>
        </w:rPr>
      </w:pPr>
    </w:p>
    <w:p w14:paraId="6A369CC3" w14:textId="716FD305" w:rsidR="00B54F80" w:rsidRDefault="00B54F80" w:rsidP="00822024">
      <w:pPr>
        <w:spacing w:line="360" w:lineRule="auto"/>
        <w:ind w:firstLine="720"/>
        <w:jc w:val="both"/>
        <w:rPr>
          <w:rFonts w:cs="Arial"/>
          <w:szCs w:val="22"/>
        </w:rPr>
      </w:pPr>
    </w:p>
    <w:p w14:paraId="69FF66A4" w14:textId="3B33A680" w:rsidR="00B54F80" w:rsidRDefault="00B54F80" w:rsidP="00822024">
      <w:pPr>
        <w:spacing w:line="360" w:lineRule="auto"/>
        <w:ind w:firstLine="720"/>
        <w:jc w:val="both"/>
        <w:rPr>
          <w:rFonts w:cs="Arial"/>
          <w:szCs w:val="22"/>
        </w:rPr>
      </w:pPr>
    </w:p>
    <w:p w14:paraId="47874242" w14:textId="48508226" w:rsidR="00B54F80" w:rsidRDefault="00B54F80" w:rsidP="00822024">
      <w:pPr>
        <w:spacing w:line="360" w:lineRule="auto"/>
        <w:ind w:firstLine="720"/>
        <w:jc w:val="both"/>
        <w:rPr>
          <w:rFonts w:cs="Arial"/>
          <w:szCs w:val="22"/>
        </w:rPr>
      </w:pPr>
    </w:p>
    <w:p w14:paraId="539DBE73" w14:textId="403B92CA" w:rsidR="00B54F80" w:rsidRDefault="00B54F80" w:rsidP="00822024">
      <w:pPr>
        <w:spacing w:line="360" w:lineRule="auto"/>
        <w:ind w:firstLine="720"/>
        <w:jc w:val="both"/>
        <w:rPr>
          <w:rFonts w:cs="Arial"/>
          <w:szCs w:val="22"/>
        </w:rPr>
      </w:pPr>
    </w:p>
    <w:p w14:paraId="487B2BFE" w14:textId="1BBD61B4" w:rsidR="00B54F80" w:rsidRDefault="00B54F80" w:rsidP="00822024">
      <w:pPr>
        <w:spacing w:line="360" w:lineRule="auto"/>
        <w:ind w:firstLine="720"/>
        <w:jc w:val="both"/>
        <w:rPr>
          <w:rFonts w:cs="Arial"/>
          <w:szCs w:val="22"/>
        </w:rPr>
      </w:pPr>
    </w:p>
    <w:p w14:paraId="4B59F661" w14:textId="7EACE252" w:rsidR="00B54F80" w:rsidRDefault="00B54F80" w:rsidP="00822024">
      <w:pPr>
        <w:spacing w:line="360" w:lineRule="auto"/>
        <w:ind w:firstLine="720"/>
        <w:jc w:val="both"/>
        <w:rPr>
          <w:rFonts w:cs="Arial"/>
          <w:szCs w:val="22"/>
        </w:rPr>
      </w:pPr>
    </w:p>
    <w:p w14:paraId="497369FC" w14:textId="20213530" w:rsidR="00B54F80" w:rsidRDefault="00B54F80" w:rsidP="00822024">
      <w:pPr>
        <w:spacing w:line="360" w:lineRule="auto"/>
        <w:ind w:firstLine="720"/>
        <w:jc w:val="both"/>
        <w:rPr>
          <w:rFonts w:cs="Arial"/>
          <w:szCs w:val="22"/>
        </w:rPr>
      </w:pPr>
    </w:p>
    <w:p w14:paraId="35024396" w14:textId="07E6D3DF" w:rsidR="00B54F80" w:rsidRDefault="00B54F80" w:rsidP="00822024">
      <w:pPr>
        <w:spacing w:line="360" w:lineRule="auto"/>
        <w:ind w:firstLine="720"/>
        <w:jc w:val="both"/>
        <w:rPr>
          <w:rFonts w:cs="Arial"/>
          <w:szCs w:val="22"/>
        </w:rPr>
      </w:pPr>
    </w:p>
    <w:p w14:paraId="23636F86" w14:textId="09EF2DC5" w:rsidR="00B54F80" w:rsidRPr="003E31ED" w:rsidRDefault="00B54F80" w:rsidP="00B125FE">
      <w:pPr>
        <w:pStyle w:val="Akapitzlist"/>
        <w:ind w:left="0"/>
        <w:jc w:val="center"/>
        <w:rPr>
          <w:rFonts w:ascii="Arial" w:hAnsi="Arial" w:cs="Arial"/>
          <w:sz w:val="48"/>
          <w:szCs w:val="28"/>
        </w:rPr>
      </w:pPr>
      <w:r>
        <w:rPr>
          <w:rFonts w:ascii="Arial" w:hAnsi="Arial" w:cs="Arial"/>
          <w:sz w:val="48"/>
          <w:szCs w:val="28"/>
        </w:rPr>
        <w:t>CZĘŚĆ RYSUNKOWA</w:t>
      </w:r>
    </w:p>
    <w:p w14:paraId="3D5AD573" w14:textId="77777777" w:rsidR="00B54F80" w:rsidRDefault="00B54F80" w:rsidP="00822024">
      <w:pPr>
        <w:spacing w:line="360" w:lineRule="auto"/>
        <w:ind w:firstLine="720"/>
        <w:jc w:val="both"/>
        <w:rPr>
          <w:rFonts w:cs="Arial"/>
          <w:szCs w:val="22"/>
        </w:rPr>
        <w:sectPr w:rsidR="00B54F80" w:rsidSect="003E31ED">
          <w:headerReference w:type="even" r:id="rId16"/>
          <w:headerReference w:type="default" r:id="rId17"/>
          <w:footerReference w:type="even" r:id="rId18"/>
          <w:footerReference w:type="default" r:id="rId19"/>
          <w:headerReference w:type="first" r:id="rId20"/>
          <w:pgSz w:w="11900" w:h="16840"/>
          <w:pgMar w:top="1844" w:right="1134" w:bottom="425" w:left="1701" w:header="737" w:footer="20" w:gutter="0"/>
          <w:cols w:space="708"/>
          <w:titlePg/>
          <w:docGrid w:linePitch="299"/>
        </w:sectPr>
      </w:pPr>
    </w:p>
    <w:p w14:paraId="31ECF0B7" w14:textId="59EAAE3F" w:rsidR="00D2467E" w:rsidRDefault="00D2467E" w:rsidP="00B125FE">
      <w:pPr>
        <w:spacing w:line="360" w:lineRule="auto"/>
        <w:jc w:val="both"/>
        <w:rPr>
          <w:rFonts w:cs="Arial"/>
          <w:szCs w:val="22"/>
        </w:rPr>
      </w:pPr>
    </w:p>
    <w:p w14:paraId="5F633332" w14:textId="77777777" w:rsidR="00D2467E" w:rsidRDefault="00D2467E" w:rsidP="00D2467E">
      <w:pPr>
        <w:pStyle w:val="APNormalny"/>
        <w:ind w:firstLine="0"/>
        <w:jc w:val="center"/>
        <w:rPr>
          <w:b/>
          <w:bCs/>
          <w:sz w:val="46"/>
          <w:szCs w:val="52"/>
        </w:rPr>
      </w:pPr>
      <w:r w:rsidRPr="00911565">
        <w:rPr>
          <w:b/>
          <w:bCs/>
          <w:sz w:val="44"/>
          <w:szCs w:val="50"/>
        </w:rPr>
        <w:t xml:space="preserve">PROJEKT </w:t>
      </w:r>
      <w:r w:rsidRPr="00911565">
        <w:rPr>
          <w:b/>
          <w:bCs/>
          <w:sz w:val="46"/>
          <w:szCs w:val="52"/>
        </w:rPr>
        <w:t>BUDOWLAN</w:t>
      </w:r>
      <w:r>
        <w:rPr>
          <w:b/>
          <w:bCs/>
          <w:sz w:val="46"/>
          <w:szCs w:val="52"/>
        </w:rPr>
        <w:t>Y</w:t>
      </w:r>
    </w:p>
    <w:p w14:paraId="7BAFF03C" w14:textId="773FBBB7" w:rsidR="00D2467E" w:rsidRPr="00D2467E" w:rsidRDefault="00D2467E" w:rsidP="00D2467E">
      <w:pPr>
        <w:pStyle w:val="APNormalny"/>
        <w:ind w:firstLine="0"/>
        <w:jc w:val="center"/>
        <w:rPr>
          <w:b/>
          <w:bCs/>
          <w:sz w:val="36"/>
          <w:szCs w:val="50"/>
        </w:rPr>
      </w:pPr>
      <w:r w:rsidRPr="00D2467E">
        <w:rPr>
          <w:b/>
          <w:bCs/>
          <w:sz w:val="38"/>
          <w:szCs w:val="52"/>
        </w:rPr>
        <w:t xml:space="preserve">PROJEKT </w:t>
      </w:r>
      <w:r>
        <w:rPr>
          <w:b/>
          <w:bCs/>
          <w:sz w:val="38"/>
          <w:szCs w:val="52"/>
        </w:rPr>
        <w:t>ARCHITEKTONICZNO-BUDOWLANY</w:t>
      </w:r>
    </w:p>
    <w:p w14:paraId="27A01D4B" w14:textId="77777777" w:rsidR="00D2467E" w:rsidRPr="00D459B3" w:rsidRDefault="00D2467E" w:rsidP="00D2467E">
      <w:pPr>
        <w:pStyle w:val="APNormalny"/>
        <w:spacing w:before="0"/>
        <w:ind w:firstLine="0"/>
        <w:jc w:val="center"/>
      </w:pPr>
    </w:p>
    <w:p w14:paraId="44908483" w14:textId="77777777" w:rsidR="00D2467E" w:rsidRDefault="00D2467E" w:rsidP="00D2467E">
      <w:pPr>
        <w:pStyle w:val="APNormalny"/>
        <w:ind w:firstLine="0"/>
        <w:jc w:val="center"/>
        <w:rPr>
          <w:b/>
          <w:bCs/>
          <w:sz w:val="28"/>
          <w:szCs w:val="28"/>
        </w:rPr>
      </w:pPr>
      <w:r w:rsidRPr="00214010">
        <w:rPr>
          <w:b/>
          <w:bCs/>
          <w:sz w:val="28"/>
          <w:szCs w:val="28"/>
        </w:rPr>
        <w:t xml:space="preserve">DANE </w:t>
      </w:r>
      <w:r>
        <w:rPr>
          <w:b/>
          <w:bCs/>
          <w:sz w:val="28"/>
          <w:szCs w:val="28"/>
        </w:rPr>
        <w:t>OPRACOWANIA</w:t>
      </w:r>
    </w:p>
    <w:p w14:paraId="77386D41" w14:textId="77777777" w:rsidR="00D2467E" w:rsidRPr="00214010" w:rsidRDefault="00D2467E" w:rsidP="00D2467E">
      <w:pPr>
        <w:pStyle w:val="APNormalny"/>
        <w:ind w:firstLine="0"/>
        <w:jc w:val="center"/>
        <w:rPr>
          <w:b/>
          <w:bCs/>
          <w:sz w:val="28"/>
          <w:szCs w:val="28"/>
        </w:rPr>
      </w:pPr>
    </w:p>
    <w:tbl>
      <w:tblPr>
        <w:tblStyle w:val="Tabela-Siatka"/>
        <w:tblW w:w="10087" w:type="dxa"/>
        <w:tblInd w:w="-56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985"/>
        <w:gridCol w:w="8102"/>
      </w:tblGrid>
      <w:tr w:rsidR="00D2467E" w:rsidRPr="00D459B3" w14:paraId="615D22BD" w14:textId="77777777" w:rsidTr="0089113E">
        <w:trPr>
          <w:trHeight w:val="466"/>
        </w:trPr>
        <w:tc>
          <w:tcPr>
            <w:tcW w:w="1985" w:type="dxa"/>
            <w:vAlign w:val="center"/>
          </w:tcPr>
          <w:p w14:paraId="4AC44462" w14:textId="77777777" w:rsidR="00D2467E" w:rsidRPr="00D459B3" w:rsidRDefault="00D2467E" w:rsidP="0089113E">
            <w:pPr>
              <w:pStyle w:val="APNormalny"/>
              <w:spacing w:before="0"/>
              <w:ind w:firstLine="0"/>
              <w:rPr>
                <w:sz w:val="22"/>
                <w:szCs w:val="22"/>
              </w:rPr>
            </w:pPr>
            <w:r w:rsidRPr="00D459B3">
              <w:rPr>
                <w:sz w:val="22"/>
                <w:szCs w:val="22"/>
              </w:rPr>
              <w:t>Temat</w:t>
            </w:r>
          </w:p>
        </w:tc>
        <w:tc>
          <w:tcPr>
            <w:tcW w:w="8102" w:type="dxa"/>
            <w:vAlign w:val="center"/>
          </w:tcPr>
          <w:p w14:paraId="6680417C" w14:textId="77777777" w:rsidR="00D2467E" w:rsidRPr="00D459B3" w:rsidRDefault="00D2467E" w:rsidP="0089113E">
            <w:pPr>
              <w:pStyle w:val="APNormalny"/>
              <w:spacing w:before="0" w:line="276" w:lineRule="auto"/>
              <w:ind w:firstLine="0"/>
              <w:rPr>
                <w:sz w:val="22"/>
                <w:szCs w:val="22"/>
              </w:rPr>
            </w:pPr>
            <w:r w:rsidRPr="00D459B3">
              <w:rPr>
                <w:sz w:val="22"/>
                <w:szCs w:val="22"/>
              </w:rPr>
              <w:t xml:space="preserve">Projekt </w:t>
            </w:r>
            <w:r>
              <w:rPr>
                <w:sz w:val="22"/>
                <w:szCs w:val="22"/>
              </w:rPr>
              <w:t xml:space="preserve">budowy przepustu kanalizacji deszczowej w ul. Sprzecznej </w:t>
            </w:r>
            <w:r>
              <w:rPr>
                <w:sz w:val="22"/>
                <w:szCs w:val="22"/>
              </w:rPr>
              <w:br/>
              <w:t>w Suchym Lesie</w:t>
            </w:r>
          </w:p>
        </w:tc>
      </w:tr>
      <w:tr w:rsidR="00D2467E" w:rsidRPr="00D459B3" w14:paraId="4E5A609F" w14:textId="77777777" w:rsidTr="0089113E">
        <w:trPr>
          <w:trHeight w:val="449"/>
        </w:trPr>
        <w:tc>
          <w:tcPr>
            <w:tcW w:w="1985" w:type="dxa"/>
            <w:vAlign w:val="center"/>
          </w:tcPr>
          <w:p w14:paraId="4D0A8DB1" w14:textId="77777777" w:rsidR="00D2467E" w:rsidRPr="00D459B3" w:rsidRDefault="00D2467E" w:rsidP="0089113E">
            <w:pPr>
              <w:pStyle w:val="APNormalny"/>
              <w:spacing w:before="0" w:line="276" w:lineRule="auto"/>
              <w:ind w:firstLine="0"/>
              <w:rPr>
                <w:sz w:val="22"/>
                <w:szCs w:val="22"/>
              </w:rPr>
            </w:pPr>
            <w:r w:rsidRPr="00D459B3">
              <w:rPr>
                <w:sz w:val="22"/>
                <w:szCs w:val="22"/>
              </w:rPr>
              <w:t>Inwestor</w:t>
            </w:r>
          </w:p>
        </w:tc>
        <w:tc>
          <w:tcPr>
            <w:tcW w:w="8102" w:type="dxa"/>
            <w:vAlign w:val="center"/>
          </w:tcPr>
          <w:p w14:paraId="28EAA1C2" w14:textId="77777777" w:rsidR="00D2467E" w:rsidRPr="000D20E9" w:rsidRDefault="00D2467E" w:rsidP="0089113E">
            <w:pPr>
              <w:pStyle w:val="APNormalny"/>
              <w:spacing w:before="0" w:line="276" w:lineRule="auto"/>
              <w:ind w:firstLine="0"/>
              <w:rPr>
                <w:rFonts w:ascii="Arial" w:hAnsi="Arial" w:cs="Arial"/>
                <w:sz w:val="22"/>
                <w:szCs w:val="22"/>
              </w:rPr>
            </w:pPr>
            <w:r w:rsidRPr="000D20E9">
              <w:rPr>
                <w:rFonts w:ascii="Arial" w:hAnsi="Arial" w:cs="Arial"/>
                <w:sz w:val="22"/>
                <w:szCs w:val="22"/>
              </w:rPr>
              <w:t>Urząd Gminy Suchy Las</w:t>
            </w:r>
          </w:p>
          <w:p w14:paraId="4C4C5CE1" w14:textId="77777777" w:rsidR="00D2467E" w:rsidRPr="000D20E9" w:rsidRDefault="00D2467E" w:rsidP="0089113E">
            <w:pPr>
              <w:pStyle w:val="APNormalny"/>
              <w:spacing w:before="0" w:line="276" w:lineRule="auto"/>
              <w:ind w:firstLine="0"/>
              <w:rPr>
                <w:rFonts w:ascii="Arial" w:hAnsi="Arial" w:cs="Arial"/>
                <w:sz w:val="22"/>
                <w:szCs w:val="22"/>
              </w:rPr>
            </w:pPr>
            <w:r w:rsidRPr="000D20E9">
              <w:rPr>
                <w:rFonts w:ascii="Arial" w:hAnsi="Arial" w:cs="Arial"/>
                <w:sz w:val="22"/>
                <w:szCs w:val="22"/>
              </w:rPr>
              <w:t>ul. Szkolna 13</w:t>
            </w:r>
          </w:p>
          <w:p w14:paraId="2893EF91" w14:textId="77777777" w:rsidR="00D2467E" w:rsidRPr="00D459B3" w:rsidRDefault="00D2467E" w:rsidP="0089113E">
            <w:pPr>
              <w:pStyle w:val="APNormalny"/>
              <w:spacing w:before="0" w:line="276" w:lineRule="auto"/>
              <w:ind w:firstLine="0"/>
              <w:rPr>
                <w:sz w:val="22"/>
                <w:szCs w:val="22"/>
              </w:rPr>
            </w:pPr>
            <w:r w:rsidRPr="000D20E9">
              <w:rPr>
                <w:rFonts w:ascii="Arial" w:hAnsi="Arial" w:cs="Arial"/>
                <w:sz w:val="22"/>
                <w:szCs w:val="22"/>
              </w:rPr>
              <w:t>62-002 Suchy Las</w:t>
            </w:r>
          </w:p>
        </w:tc>
      </w:tr>
      <w:tr w:rsidR="00D2467E" w:rsidRPr="00D459B3" w14:paraId="512F8E99" w14:textId="77777777" w:rsidTr="0089113E">
        <w:trPr>
          <w:trHeight w:val="466"/>
        </w:trPr>
        <w:tc>
          <w:tcPr>
            <w:tcW w:w="1985" w:type="dxa"/>
            <w:tcBorders>
              <w:bottom w:val="single" w:sz="4" w:space="0" w:color="auto"/>
            </w:tcBorders>
            <w:vAlign w:val="center"/>
          </w:tcPr>
          <w:p w14:paraId="7C399085" w14:textId="77777777" w:rsidR="00D2467E" w:rsidRPr="00D459B3" w:rsidRDefault="00D2467E" w:rsidP="0089113E">
            <w:pPr>
              <w:pStyle w:val="APNormalny"/>
              <w:spacing w:before="0"/>
              <w:ind w:firstLine="0"/>
              <w:rPr>
                <w:sz w:val="22"/>
                <w:szCs w:val="22"/>
              </w:rPr>
            </w:pPr>
            <w:r w:rsidRPr="00D459B3">
              <w:rPr>
                <w:sz w:val="22"/>
                <w:szCs w:val="22"/>
              </w:rPr>
              <w:t>Adres inwestycji</w:t>
            </w:r>
          </w:p>
        </w:tc>
        <w:tc>
          <w:tcPr>
            <w:tcW w:w="8102" w:type="dxa"/>
            <w:tcBorders>
              <w:bottom w:val="single" w:sz="4" w:space="0" w:color="auto"/>
            </w:tcBorders>
            <w:vAlign w:val="center"/>
          </w:tcPr>
          <w:p w14:paraId="476A3993" w14:textId="77777777" w:rsidR="00D2467E" w:rsidRPr="00D459B3" w:rsidRDefault="00D2467E" w:rsidP="0089113E">
            <w:pPr>
              <w:pStyle w:val="APNormalny"/>
              <w:spacing w:before="0"/>
              <w:ind w:firstLine="0"/>
              <w:rPr>
                <w:sz w:val="22"/>
                <w:szCs w:val="22"/>
              </w:rPr>
            </w:pPr>
            <w:r w:rsidRPr="000D20E9">
              <w:rPr>
                <w:rFonts w:ascii="Arial" w:hAnsi="Arial" w:cs="Arial"/>
                <w:sz w:val="22"/>
                <w:szCs w:val="22"/>
              </w:rPr>
              <w:t>ul. Sprzeczna, dz. 931/2,</w:t>
            </w:r>
            <w:r>
              <w:rPr>
                <w:rFonts w:ascii="Arial" w:hAnsi="Arial" w:cs="Arial"/>
                <w:sz w:val="22"/>
                <w:szCs w:val="22"/>
              </w:rPr>
              <w:t xml:space="preserve"> 936/1, 858/4,</w:t>
            </w:r>
            <w:r w:rsidRPr="000D20E9">
              <w:rPr>
                <w:rFonts w:ascii="Arial" w:hAnsi="Arial" w:cs="Arial"/>
                <w:sz w:val="22"/>
                <w:szCs w:val="22"/>
              </w:rPr>
              <w:t xml:space="preserve"> Suchy Las</w:t>
            </w:r>
          </w:p>
        </w:tc>
      </w:tr>
      <w:tr w:rsidR="00D2467E" w:rsidRPr="00D459B3" w14:paraId="062DA622" w14:textId="77777777" w:rsidTr="0089113E">
        <w:trPr>
          <w:trHeight w:val="449"/>
        </w:trPr>
        <w:tc>
          <w:tcPr>
            <w:tcW w:w="1985" w:type="dxa"/>
            <w:tcBorders>
              <w:top w:val="single" w:sz="4" w:space="0" w:color="auto"/>
              <w:bottom w:val="single" w:sz="4" w:space="0" w:color="auto"/>
            </w:tcBorders>
            <w:vAlign w:val="center"/>
          </w:tcPr>
          <w:p w14:paraId="287E6763" w14:textId="77777777" w:rsidR="00D2467E" w:rsidRPr="00D459B3" w:rsidRDefault="00D2467E" w:rsidP="0089113E">
            <w:pPr>
              <w:pStyle w:val="APNormalny"/>
              <w:spacing w:before="0"/>
              <w:ind w:firstLine="0"/>
              <w:rPr>
                <w:sz w:val="22"/>
                <w:szCs w:val="22"/>
              </w:rPr>
            </w:pPr>
            <w:r w:rsidRPr="00D459B3">
              <w:rPr>
                <w:sz w:val="22"/>
                <w:szCs w:val="22"/>
              </w:rPr>
              <w:t>Kategoria obiektu</w:t>
            </w:r>
          </w:p>
        </w:tc>
        <w:tc>
          <w:tcPr>
            <w:tcW w:w="8102" w:type="dxa"/>
            <w:tcBorders>
              <w:top w:val="single" w:sz="4" w:space="0" w:color="auto"/>
              <w:bottom w:val="single" w:sz="4" w:space="0" w:color="auto"/>
            </w:tcBorders>
            <w:vAlign w:val="center"/>
          </w:tcPr>
          <w:p w14:paraId="145118B5" w14:textId="0B2B9DCC" w:rsidR="00D2467E" w:rsidRPr="00D459B3" w:rsidRDefault="00D2467E" w:rsidP="0089113E">
            <w:pPr>
              <w:pStyle w:val="APNormalny"/>
              <w:spacing w:before="0"/>
              <w:ind w:firstLine="0"/>
              <w:rPr>
                <w:sz w:val="22"/>
                <w:szCs w:val="22"/>
              </w:rPr>
            </w:pPr>
            <w:r w:rsidRPr="00D459B3">
              <w:rPr>
                <w:sz w:val="22"/>
                <w:szCs w:val="22"/>
              </w:rPr>
              <w:t>X</w:t>
            </w:r>
            <w:r>
              <w:rPr>
                <w:sz w:val="22"/>
                <w:szCs w:val="22"/>
              </w:rPr>
              <w:t>X</w:t>
            </w:r>
            <w:r w:rsidR="00950AA1">
              <w:rPr>
                <w:sz w:val="22"/>
                <w:szCs w:val="22"/>
              </w:rPr>
              <w:t>V</w:t>
            </w:r>
            <w:r>
              <w:rPr>
                <w:sz w:val="22"/>
                <w:szCs w:val="22"/>
              </w:rPr>
              <w:t>I</w:t>
            </w:r>
          </w:p>
        </w:tc>
      </w:tr>
      <w:tr w:rsidR="00D2467E" w:rsidRPr="00D459B3" w14:paraId="2F7C848C" w14:textId="77777777" w:rsidTr="0089113E">
        <w:trPr>
          <w:trHeight w:val="449"/>
        </w:trPr>
        <w:tc>
          <w:tcPr>
            <w:tcW w:w="1985" w:type="dxa"/>
            <w:tcBorders>
              <w:top w:val="single" w:sz="4" w:space="0" w:color="auto"/>
              <w:bottom w:val="nil"/>
            </w:tcBorders>
            <w:vAlign w:val="center"/>
          </w:tcPr>
          <w:p w14:paraId="204B19AE" w14:textId="77777777" w:rsidR="00D2467E" w:rsidRPr="00D459B3" w:rsidRDefault="00D2467E" w:rsidP="0089113E">
            <w:pPr>
              <w:pStyle w:val="APNormalny"/>
              <w:spacing w:before="0"/>
              <w:ind w:firstLine="0"/>
              <w:rPr>
                <w:sz w:val="22"/>
                <w:szCs w:val="22"/>
              </w:rPr>
            </w:pPr>
            <w:r>
              <w:rPr>
                <w:sz w:val="22"/>
                <w:szCs w:val="22"/>
              </w:rPr>
              <w:t>Branża</w:t>
            </w:r>
          </w:p>
        </w:tc>
        <w:tc>
          <w:tcPr>
            <w:tcW w:w="8102" w:type="dxa"/>
            <w:tcBorders>
              <w:top w:val="single" w:sz="4" w:space="0" w:color="auto"/>
              <w:bottom w:val="nil"/>
            </w:tcBorders>
            <w:vAlign w:val="center"/>
          </w:tcPr>
          <w:p w14:paraId="7C24EBF1" w14:textId="77777777" w:rsidR="00D2467E" w:rsidRPr="00D459B3" w:rsidRDefault="00D2467E" w:rsidP="0089113E">
            <w:pPr>
              <w:pStyle w:val="APNormalny"/>
              <w:spacing w:before="0"/>
              <w:ind w:firstLine="0"/>
              <w:rPr>
                <w:sz w:val="22"/>
                <w:szCs w:val="22"/>
              </w:rPr>
            </w:pPr>
            <w:r>
              <w:rPr>
                <w:sz w:val="22"/>
                <w:szCs w:val="22"/>
              </w:rPr>
              <w:t>Instalacje sanitarne</w:t>
            </w:r>
          </w:p>
        </w:tc>
      </w:tr>
      <w:tr w:rsidR="00D2467E" w:rsidRPr="00D459B3" w14:paraId="296C725A" w14:textId="77777777" w:rsidTr="0089113E">
        <w:trPr>
          <w:trHeight w:val="449"/>
        </w:trPr>
        <w:tc>
          <w:tcPr>
            <w:tcW w:w="1985" w:type="dxa"/>
            <w:tcBorders>
              <w:top w:val="single" w:sz="4" w:space="0" w:color="auto"/>
              <w:bottom w:val="nil"/>
            </w:tcBorders>
            <w:vAlign w:val="center"/>
          </w:tcPr>
          <w:p w14:paraId="56F5BC69" w14:textId="77777777" w:rsidR="00D2467E" w:rsidRPr="00D459B3" w:rsidRDefault="00D2467E" w:rsidP="0089113E">
            <w:pPr>
              <w:pStyle w:val="APNormalny"/>
              <w:spacing w:before="0"/>
              <w:ind w:firstLine="0"/>
              <w:rPr>
                <w:sz w:val="22"/>
                <w:szCs w:val="22"/>
              </w:rPr>
            </w:pPr>
            <w:r>
              <w:rPr>
                <w:sz w:val="22"/>
                <w:szCs w:val="22"/>
              </w:rPr>
              <w:t>Sygnatura</w:t>
            </w:r>
          </w:p>
        </w:tc>
        <w:tc>
          <w:tcPr>
            <w:tcW w:w="8102" w:type="dxa"/>
            <w:tcBorders>
              <w:top w:val="single" w:sz="4" w:space="0" w:color="auto"/>
              <w:bottom w:val="nil"/>
            </w:tcBorders>
            <w:vAlign w:val="center"/>
          </w:tcPr>
          <w:p w14:paraId="2C49E1E9" w14:textId="77777777" w:rsidR="00D2467E" w:rsidRPr="00D459B3" w:rsidRDefault="00D2467E" w:rsidP="0089113E">
            <w:pPr>
              <w:pStyle w:val="APNormalny"/>
              <w:spacing w:before="0"/>
              <w:ind w:firstLine="0"/>
              <w:rPr>
                <w:sz w:val="22"/>
                <w:szCs w:val="22"/>
              </w:rPr>
            </w:pPr>
            <w:r w:rsidRPr="000D20E9">
              <w:rPr>
                <w:rFonts w:ascii="Arial" w:hAnsi="Arial" w:cs="Arial"/>
                <w:sz w:val="22"/>
                <w:szCs w:val="22"/>
              </w:rPr>
              <w:t>22.003</w:t>
            </w:r>
          </w:p>
        </w:tc>
      </w:tr>
      <w:tr w:rsidR="00D2467E" w:rsidRPr="00D459B3" w14:paraId="59715A10" w14:textId="77777777" w:rsidTr="0089113E">
        <w:trPr>
          <w:trHeight w:val="449"/>
        </w:trPr>
        <w:tc>
          <w:tcPr>
            <w:tcW w:w="1985" w:type="dxa"/>
            <w:tcBorders>
              <w:top w:val="single" w:sz="4" w:space="0" w:color="auto"/>
              <w:bottom w:val="nil"/>
            </w:tcBorders>
            <w:vAlign w:val="center"/>
          </w:tcPr>
          <w:p w14:paraId="406B9DD8" w14:textId="77777777" w:rsidR="00D2467E" w:rsidRPr="00D459B3" w:rsidRDefault="00D2467E" w:rsidP="0089113E">
            <w:pPr>
              <w:pStyle w:val="APNormalny"/>
              <w:spacing w:before="0"/>
              <w:ind w:firstLine="0"/>
              <w:rPr>
                <w:sz w:val="22"/>
                <w:szCs w:val="22"/>
              </w:rPr>
            </w:pPr>
            <w:r w:rsidRPr="00D459B3">
              <w:rPr>
                <w:sz w:val="22"/>
                <w:szCs w:val="22"/>
              </w:rPr>
              <w:t>Data opracowania</w:t>
            </w:r>
          </w:p>
        </w:tc>
        <w:tc>
          <w:tcPr>
            <w:tcW w:w="8102" w:type="dxa"/>
            <w:tcBorders>
              <w:top w:val="single" w:sz="4" w:space="0" w:color="auto"/>
              <w:bottom w:val="nil"/>
            </w:tcBorders>
            <w:vAlign w:val="center"/>
          </w:tcPr>
          <w:p w14:paraId="7B933551" w14:textId="77777777" w:rsidR="00D2467E" w:rsidRPr="00D459B3" w:rsidRDefault="00D2467E" w:rsidP="0089113E">
            <w:pPr>
              <w:pStyle w:val="APNormalny"/>
              <w:spacing w:before="0"/>
              <w:ind w:firstLine="0"/>
              <w:rPr>
                <w:sz w:val="22"/>
                <w:szCs w:val="22"/>
              </w:rPr>
            </w:pPr>
            <w:r>
              <w:rPr>
                <w:rFonts w:ascii="Arial" w:hAnsi="Arial" w:cs="Arial"/>
                <w:sz w:val="22"/>
                <w:szCs w:val="22"/>
              </w:rPr>
              <w:t>Maj</w:t>
            </w:r>
            <w:r w:rsidRPr="000D20E9">
              <w:rPr>
                <w:rFonts w:ascii="Arial" w:hAnsi="Arial" w:cs="Arial"/>
                <w:sz w:val="22"/>
                <w:szCs w:val="22"/>
              </w:rPr>
              <w:t xml:space="preserve"> 2022</w:t>
            </w:r>
          </w:p>
        </w:tc>
      </w:tr>
    </w:tbl>
    <w:p w14:paraId="6C98F88B" w14:textId="77777777" w:rsidR="00D2467E" w:rsidRPr="00D459B3" w:rsidRDefault="00D2467E" w:rsidP="00D2467E">
      <w:pPr>
        <w:pStyle w:val="APNormalny"/>
        <w:ind w:firstLine="0"/>
        <w:jc w:val="center"/>
      </w:pPr>
    </w:p>
    <w:p w14:paraId="4383D971" w14:textId="77777777" w:rsidR="00D2467E" w:rsidRPr="00214010" w:rsidRDefault="00D2467E" w:rsidP="00D2467E">
      <w:pPr>
        <w:pStyle w:val="APNormalny"/>
        <w:ind w:firstLine="0"/>
        <w:jc w:val="center"/>
        <w:rPr>
          <w:b/>
          <w:bCs/>
          <w:sz w:val="28"/>
          <w:szCs w:val="28"/>
        </w:rPr>
      </w:pPr>
      <w:r w:rsidRPr="00214010">
        <w:rPr>
          <w:b/>
          <w:bCs/>
          <w:sz w:val="28"/>
          <w:szCs w:val="28"/>
        </w:rPr>
        <w:t>AUTORZY PROJEKTU</w:t>
      </w:r>
    </w:p>
    <w:tbl>
      <w:tblPr>
        <w:tblStyle w:val="Tabela-Siatka"/>
        <w:tblW w:w="10087" w:type="dxa"/>
        <w:tblInd w:w="-56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985"/>
        <w:gridCol w:w="2835"/>
        <w:gridCol w:w="2410"/>
        <w:gridCol w:w="2857"/>
      </w:tblGrid>
      <w:tr w:rsidR="00D2467E" w:rsidRPr="00D459B3" w14:paraId="220BFE43" w14:textId="77777777" w:rsidTr="0089113E">
        <w:trPr>
          <w:trHeight w:val="466"/>
        </w:trPr>
        <w:tc>
          <w:tcPr>
            <w:tcW w:w="10087" w:type="dxa"/>
            <w:gridSpan w:val="4"/>
            <w:tcBorders>
              <w:top w:val="nil"/>
              <w:bottom w:val="nil"/>
            </w:tcBorders>
            <w:vAlign w:val="center"/>
          </w:tcPr>
          <w:p w14:paraId="3439A216" w14:textId="77777777" w:rsidR="00D2467E" w:rsidRPr="00D459B3" w:rsidRDefault="00D2467E" w:rsidP="0089113E">
            <w:pPr>
              <w:pStyle w:val="APNormalny"/>
              <w:spacing w:before="0" w:line="276" w:lineRule="auto"/>
              <w:ind w:firstLine="0"/>
              <w:jc w:val="center"/>
              <w:rPr>
                <w:sz w:val="22"/>
                <w:szCs w:val="22"/>
              </w:rPr>
            </w:pPr>
            <w:r w:rsidRPr="003E31ED">
              <w:rPr>
                <w:rFonts w:ascii="Arial" w:hAnsi="Arial" w:cs="Arial"/>
                <w:noProof/>
                <w:lang w:eastAsia="pl-PL"/>
              </w:rPr>
              <w:drawing>
                <wp:anchor distT="0" distB="0" distL="114300" distR="114300" simplePos="0" relativeHeight="251665408" behindDoc="1" locked="0" layoutInCell="1" allowOverlap="1" wp14:anchorId="62B9F9AA" wp14:editId="13ABD21E">
                  <wp:simplePos x="0" y="0"/>
                  <wp:positionH relativeFrom="column">
                    <wp:posOffset>4485640</wp:posOffset>
                  </wp:positionH>
                  <wp:positionV relativeFrom="paragraph">
                    <wp:posOffset>217805</wp:posOffset>
                  </wp:positionV>
                  <wp:extent cx="2139315" cy="971550"/>
                  <wp:effectExtent l="0" t="0" r="0" b="0"/>
                  <wp:wrapNone/>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139315" cy="971550"/>
                          </a:xfrm>
                          <a:prstGeom prst="rect">
                            <a:avLst/>
                          </a:prstGeom>
                        </pic:spPr>
                      </pic:pic>
                    </a:graphicData>
                  </a:graphic>
                  <wp14:sizeRelH relativeFrom="page">
                    <wp14:pctWidth>0</wp14:pctWidth>
                  </wp14:sizeRelH>
                  <wp14:sizeRelV relativeFrom="page">
                    <wp14:pctHeight>0</wp14:pctHeight>
                  </wp14:sizeRelV>
                </wp:anchor>
              </w:drawing>
            </w:r>
          </w:p>
        </w:tc>
      </w:tr>
      <w:tr w:rsidR="00D2467E" w:rsidRPr="00D459B3" w14:paraId="274CE0C9" w14:textId="77777777" w:rsidTr="0089113E">
        <w:trPr>
          <w:trHeight w:val="449"/>
        </w:trPr>
        <w:tc>
          <w:tcPr>
            <w:tcW w:w="1985" w:type="dxa"/>
            <w:tcBorders>
              <w:top w:val="nil"/>
            </w:tcBorders>
            <w:vAlign w:val="center"/>
          </w:tcPr>
          <w:p w14:paraId="412602C4" w14:textId="77777777" w:rsidR="00D2467E" w:rsidRPr="00D459B3" w:rsidRDefault="00D2467E" w:rsidP="0089113E">
            <w:pPr>
              <w:pStyle w:val="APNormalny"/>
              <w:spacing w:before="0" w:line="276" w:lineRule="auto"/>
              <w:ind w:firstLine="0"/>
              <w:rPr>
                <w:sz w:val="22"/>
                <w:szCs w:val="22"/>
              </w:rPr>
            </w:pPr>
            <w:r w:rsidRPr="00D459B3">
              <w:rPr>
                <w:sz w:val="22"/>
                <w:szCs w:val="22"/>
              </w:rPr>
              <w:t>Projektant</w:t>
            </w:r>
          </w:p>
        </w:tc>
        <w:tc>
          <w:tcPr>
            <w:tcW w:w="2835" w:type="dxa"/>
            <w:tcBorders>
              <w:top w:val="nil"/>
              <w:bottom w:val="single" w:sz="4" w:space="0" w:color="auto"/>
              <w:right w:val="nil"/>
            </w:tcBorders>
            <w:vAlign w:val="center"/>
          </w:tcPr>
          <w:p w14:paraId="6A44FC68" w14:textId="77777777" w:rsidR="00D2467E" w:rsidRPr="00D459B3" w:rsidRDefault="00D2467E" w:rsidP="0089113E">
            <w:pPr>
              <w:pStyle w:val="APNormalny"/>
              <w:spacing w:before="0" w:line="360" w:lineRule="auto"/>
              <w:ind w:firstLine="0"/>
              <w:rPr>
                <w:sz w:val="22"/>
                <w:szCs w:val="22"/>
              </w:rPr>
            </w:pPr>
            <w:r w:rsidRPr="00D459B3">
              <w:rPr>
                <w:sz w:val="22"/>
                <w:szCs w:val="22"/>
              </w:rPr>
              <w:t>mgr inż. Maciej Kubiak</w:t>
            </w:r>
          </w:p>
        </w:tc>
        <w:tc>
          <w:tcPr>
            <w:tcW w:w="2410" w:type="dxa"/>
            <w:tcBorders>
              <w:top w:val="nil"/>
              <w:left w:val="nil"/>
              <w:bottom w:val="single" w:sz="4" w:space="0" w:color="auto"/>
              <w:right w:val="nil"/>
            </w:tcBorders>
            <w:vAlign w:val="center"/>
          </w:tcPr>
          <w:p w14:paraId="73940E80" w14:textId="77777777" w:rsidR="00D2467E" w:rsidRPr="00D459B3" w:rsidRDefault="00D2467E" w:rsidP="0089113E">
            <w:pPr>
              <w:pStyle w:val="APNormalny"/>
              <w:spacing w:before="0" w:line="276" w:lineRule="auto"/>
              <w:ind w:firstLine="0"/>
              <w:jc w:val="center"/>
              <w:rPr>
                <w:sz w:val="22"/>
                <w:szCs w:val="22"/>
              </w:rPr>
            </w:pPr>
            <w:r w:rsidRPr="00D459B3">
              <w:rPr>
                <w:sz w:val="22"/>
                <w:szCs w:val="22"/>
              </w:rPr>
              <w:t>WKP/0132/POOS/17</w:t>
            </w:r>
          </w:p>
          <w:p w14:paraId="11FD33D9" w14:textId="77777777" w:rsidR="00D2467E" w:rsidRPr="00D459B3" w:rsidRDefault="00D2467E" w:rsidP="0089113E">
            <w:pPr>
              <w:pStyle w:val="APNormalny"/>
              <w:spacing w:before="0" w:line="240" w:lineRule="auto"/>
              <w:ind w:firstLine="0"/>
              <w:jc w:val="center"/>
              <w:rPr>
                <w:sz w:val="12"/>
                <w:szCs w:val="12"/>
              </w:rPr>
            </w:pPr>
            <w:r w:rsidRPr="00D459B3">
              <w:rPr>
                <w:sz w:val="10"/>
                <w:szCs w:val="10"/>
              </w:rPr>
              <w:t>DO PROJEKTOWANIA BEZ OGRANICZEŃ W SPECJALNOŚCI INSTALACYJNEJ W ZAKRESIE SIECI, INSTALACJI I URZĄDZEŃ CIEPLNYCH, WENTYLACYJNYCH, GAZOWYCH, WODOCIĄGOWYCH I KANALIZACYJNYCH</w:t>
            </w:r>
          </w:p>
        </w:tc>
        <w:tc>
          <w:tcPr>
            <w:tcW w:w="2857" w:type="dxa"/>
            <w:tcBorders>
              <w:top w:val="nil"/>
              <w:left w:val="nil"/>
              <w:bottom w:val="single" w:sz="4" w:space="0" w:color="auto"/>
            </w:tcBorders>
            <w:vAlign w:val="center"/>
          </w:tcPr>
          <w:p w14:paraId="39BABC50" w14:textId="77777777" w:rsidR="00D2467E" w:rsidRDefault="00D2467E" w:rsidP="0089113E">
            <w:pPr>
              <w:pStyle w:val="APNormalny"/>
              <w:spacing w:before="0" w:line="240" w:lineRule="auto"/>
              <w:ind w:firstLine="0"/>
              <w:jc w:val="center"/>
            </w:pPr>
          </w:p>
          <w:p w14:paraId="4BD7108B" w14:textId="77777777" w:rsidR="00D2467E" w:rsidRPr="00D459B3" w:rsidRDefault="00D2467E" w:rsidP="0089113E">
            <w:pPr>
              <w:pStyle w:val="APNormalny"/>
              <w:spacing w:before="0" w:line="240" w:lineRule="auto"/>
              <w:ind w:firstLine="0"/>
              <w:jc w:val="center"/>
            </w:pPr>
          </w:p>
          <w:p w14:paraId="14A28947" w14:textId="77777777" w:rsidR="00D2467E" w:rsidRDefault="00D2467E" w:rsidP="0089113E">
            <w:pPr>
              <w:pStyle w:val="APNormalny"/>
              <w:spacing w:before="0" w:line="240" w:lineRule="auto"/>
              <w:ind w:firstLine="0"/>
              <w:jc w:val="center"/>
            </w:pPr>
          </w:p>
          <w:p w14:paraId="3A792808" w14:textId="77777777" w:rsidR="00D2467E" w:rsidRPr="00D459B3" w:rsidRDefault="00D2467E" w:rsidP="0089113E">
            <w:pPr>
              <w:pStyle w:val="APNormalny"/>
              <w:spacing w:before="0" w:line="240" w:lineRule="auto"/>
              <w:ind w:firstLine="0"/>
              <w:jc w:val="center"/>
            </w:pPr>
          </w:p>
          <w:p w14:paraId="5501A06F" w14:textId="77777777" w:rsidR="00D2467E" w:rsidRPr="00D459B3" w:rsidRDefault="00D2467E" w:rsidP="0089113E">
            <w:pPr>
              <w:pStyle w:val="APNormalny"/>
              <w:spacing w:before="0" w:line="240" w:lineRule="auto"/>
              <w:ind w:firstLine="0"/>
              <w:jc w:val="center"/>
            </w:pPr>
          </w:p>
          <w:p w14:paraId="3A74A0E2" w14:textId="77777777" w:rsidR="00D2467E" w:rsidRPr="00D459B3" w:rsidRDefault="00D2467E" w:rsidP="0089113E">
            <w:pPr>
              <w:pStyle w:val="APNormalny"/>
              <w:spacing w:before="0" w:line="240" w:lineRule="auto"/>
              <w:ind w:firstLine="0"/>
              <w:jc w:val="center"/>
            </w:pPr>
          </w:p>
        </w:tc>
      </w:tr>
      <w:tr w:rsidR="00D2467E" w:rsidRPr="00D459B3" w14:paraId="08E877B9" w14:textId="77777777" w:rsidTr="0089113E">
        <w:trPr>
          <w:trHeight w:val="449"/>
        </w:trPr>
        <w:tc>
          <w:tcPr>
            <w:tcW w:w="1985" w:type="dxa"/>
            <w:vAlign w:val="center"/>
          </w:tcPr>
          <w:p w14:paraId="4B583AF6" w14:textId="77777777" w:rsidR="00D2467E" w:rsidRPr="00D459B3" w:rsidRDefault="00D2467E" w:rsidP="0089113E">
            <w:pPr>
              <w:pStyle w:val="APNormalny"/>
              <w:spacing w:before="0" w:line="360" w:lineRule="auto"/>
              <w:ind w:firstLine="0"/>
              <w:rPr>
                <w:sz w:val="22"/>
                <w:szCs w:val="22"/>
              </w:rPr>
            </w:pPr>
            <w:r w:rsidRPr="00D459B3">
              <w:rPr>
                <w:sz w:val="22"/>
                <w:szCs w:val="22"/>
              </w:rPr>
              <w:t>Sprawdzający</w:t>
            </w:r>
          </w:p>
        </w:tc>
        <w:tc>
          <w:tcPr>
            <w:tcW w:w="2835" w:type="dxa"/>
            <w:tcBorders>
              <w:top w:val="single" w:sz="4" w:space="0" w:color="auto"/>
              <w:bottom w:val="nil"/>
              <w:right w:val="nil"/>
            </w:tcBorders>
            <w:vAlign w:val="center"/>
          </w:tcPr>
          <w:p w14:paraId="12DAD533" w14:textId="77777777" w:rsidR="00D2467E" w:rsidRPr="00D459B3" w:rsidRDefault="00D2467E" w:rsidP="0089113E">
            <w:pPr>
              <w:pStyle w:val="APNormalny"/>
              <w:spacing w:before="0" w:line="360" w:lineRule="auto"/>
              <w:ind w:firstLine="0"/>
              <w:jc w:val="left"/>
              <w:rPr>
                <w:sz w:val="22"/>
                <w:szCs w:val="22"/>
              </w:rPr>
            </w:pPr>
            <w:r>
              <w:rPr>
                <w:sz w:val="22"/>
                <w:szCs w:val="22"/>
              </w:rPr>
              <w:t>dr</w:t>
            </w:r>
            <w:r w:rsidRPr="00D459B3">
              <w:rPr>
                <w:sz w:val="22"/>
                <w:szCs w:val="22"/>
              </w:rPr>
              <w:t xml:space="preserve"> inż. Bartosz Radomski</w:t>
            </w:r>
          </w:p>
        </w:tc>
        <w:tc>
          <w:tcPr>
            <w:tcW w:w="2410" w:type="dxa"/>
            <w:tcBorders>
              <w:top w:val="single" w:sz="4" w:space="0" w:color="auto"/>
              <w:left w:val="nil"/>
              <w:bottom w:val="nil"/>
              <w:right w:val="nil"/>
            </w:tcBorders>
            <w:vAlign w:val="center"/>
          </w:tcPr>
          <w:p w14:paraId="7031B33B" w14:textId="77777777" w:rsidR="00D2467E" w:rsidRPr="008E4F5D" w:rsidRDefault="00D2467E" w:rsidP="0089113E">
            <w:pPr>
              <w:pStyle w:val="APNormalny"/>
              <w:spacing w:before="0" w:line="276" w:lineRule="auto"/>
              <w:ind w:firstLine="0"/>
              <w:jc w:val="center"/>
              <w:rPr>
                <w:sz w:val="22"/>
                <w:szCs w:val="22"/>
              </w:rPr>
            </w:pPr>
            <w:r w:rsidRPr="008E4F5D">
              <w:rPr>
                <w:sz w:val="22"/>
                <w:szCs w:val="22"/>
              </w:rPr>
              <w:t>WKP/0403/PWOS/18</w:t>
            </w:r>
          </w:p>
          <w:p w14:paraId="3DB5D6FE" w14:textId="77777777" w:rsidR="00D2467E" w:rsidRPr="008E4F5D" w:rsidRDefault="00D2467E" w:rsidP="0089113E">
            <w:pPr>
              <w:pStyle w:val="APNormalny"/>
              <w:spacing w:before="0" w:line="240" w:lineRule="auto"/>
              <w:ind w:firstLine="0"/>
              <w:jc w:val="center"/>
              <w:rPr>
                <w:sz w:val="10"/>
                <w:szCs w:val="10"/>
              </w:rPr>
            </w:pPr>
            <w:r w:rsidRPr="008E4F5D">
              <w:rPr>
                <w:sz w:val="10"/>
                <w:szCs w:val="10"/>
              </w:rPr>
              <w:t>DO PROJEKTOWANIA I KIEROWANIA ROBOTAMI BUDOWLANYMI BEZ OGRANICZEŃ W SPECJALNOŚCI INSTALACYJNEJ W ZAKRESIE SIECI, INSTALACJI I URZĄDZEŃ CIEPLNYCH, WENTYLACYJNYCH, GAZOWYCH, WODOCIĄGOWYCH I KANALIZACYJNYCH</w:t>
            </w:r>
          </w:p>
        </w:tc>
        <w:tc>
          <w:tcPr>
            <w:tcW w:w="2857" w:type="dxa"/>
            <w:tcBorders>
              <w:top w:val="single" w:sz="4" w:space="0" w:color="auto"/>
              <w:left w:val="nil"/>
              <w:bottom w:val="nil"/>
            </w:tcBorders>
            <w:vAlign w:val="center"/>
          </w:tcPr>
          <w:p w14:paraId="0405B228" w14:textId="77777777" w:rsidR="00D2467E" w:rsidRPr="00D459B3" w:rsidRDefault="00D2467E" w:rsidP="0089113E">
            <w:pPr>
              <w:pStyle w:val="APNormalny"/>
              <w:spacing w:before="0" w:line="240" w:lineRule="auto"/>
              <w:ind w:firstLine="0"/>
              <w:jc w:val="center"/>
            </w:pPr>
            <w:r w:rsidRPr="003E31ED">
              <w:rPr>
                <w:rFonts w:ascii="Arial" w:hAnsi="Arial" w:cs="Arial"/>
                <w:noProof/>
                <w:lang w:eastAsia="pl-PL"/>
              </w:rPr>
              <w:drawing>
                <wp:anchor distT="0" distB="0" distL="114300" distR="114300" simplePos="0" relativeHeight="251666432" behindDoc="1" locked="0" layoutInCell="1" allowOverlap="1" wp14:anchorId="41A876D4" wp14:editId="76E38A1D">
                  <wp:simplePos x="0" y="0"/>
                  <wp:positionH relativeFrom="margin">
                    <wp:posOffset>-116840</wp:posOffset>
                  </wp:positionH>
                  <wp:positionV relativeFrom="paragraph">
                    <wp:posOffset>74930</wp:posOffset>
                  </wp:positionV>
                  <wp:extent cx="2112645" cy="930275"/>
                  <wp:effectExtent l="0" t="0" r="1905" b="3175"/>
                  <wp:wrapNone/>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12645" cy="9302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99060E0" w14:textId="77777777" w:rsidR="00D2467E" w:rsidRDefault="00D2467E" w:rsidP="0089113E">
            <w:pPr>
              <w:pStyle w:val="APNormalny"/>
              <w:spacing w:before="0" w:line="240" w:lineRule="auto"/>
              <w:ind w:firstLine="0"/>
              <w:jc w:val="center"/>
            </w:pPr>
          </w:p>
          <w:p w14:paraId="62E161FE" w14:textId="77777777" w:rsidR="00D2467E" w:rsidRDefault="00D2467E" w:rsidP="0089113E">
            <w:pPr>
              <w:pStyle w:val="APNormalny"/>
              <w:spacing w:before="0" w:line="240" w:lineRule="auto"/>
              <w:ind w:firstLine="0"/>
              <w:jc w:val="center"/>
            </w:pPr>
          </w:p>
          <w:p w14:paraId="7B792755" w14:textId="77777777" w:rsidR="00D2467E" w:rsidRPr="00D459B3" w:rsidRDefault="00D2467E" w:rsidP="0089113E">
            <w:pPr>
              <w:pStyle w:val="APNormalny"/>
              <w:spacing w:before="0" w:line="240" w:lineRule="auto"/>
              <w:ind w:firstLine="0"/>
              <w:jc w:val="center"/>
            </w:pPr>
          </w:p>
          <w:p w14:paraId="71E6F4D1" w14:textId="77777777" w:rsidR="00D2467E" w:rsidRPr="00D459B3" w:rsidRDefault="00D2467E" w:rsidP="0089113E">
            <w:pPr>
              <w:pStyle w:val="APNormalny"/>
              <w:spacing w:before="0" w:line="240" w:lineRule="auto"/>
              <w:ind w:firstLine="0"/>
              <w:jc w:val="center"/>
            </w:pPr>
          </w:p>
          <w:p w14:paraId="444AE964" w14:textId="77777777" w:rsidR="00D2467E" w:rsidRPr="00D459B3" w:rsidRDefault="00D2467E" w:rsidP="0089113E">
            <w:pPr>
              <w:pStyle w:val="APNormalny"/>
              <w:spacing w:before="0" w:line="240" w:lineRule="auto"/>
              <w:ind w:firstLine="0"/>
              <w:jc w:val="center"/>
            </w:pPr>
          </w:p>
        </w:tc>
      </w:tr>
    </w:tbl>
    <w:p w14:paraId="5945B83E" w14:textId="46B76912" w:rsidR="00D2467E" w:rsidRDefault="00D2467E" w:rsidP="00D2467E">
      <w:pPr>
        <w:jc w:val="center"/>
        <w:rPr>
          <w:rFonts w:ascii="Times New Roman" w:hAnsi="Times New Roman"/>
          <w:b/>
          <w:sz w:val="48"/>
          <w:szCs w:val="48"/>
        </w:rPr>
      </w:pPr>
    </w:p>
    <w:p w14:paraId="0546BAF9" w14:textId="5C2B3E19" w:rsidR="00D2467E" w:rsidRDefault="00D2467E" w:rsidP="00D2467E">
      <w:pPr>
        <w:jc w:val="center"/>
        <w:rPr>
          <w:rFonts w:ascii="Times New Roman" w:hAnsi="Times New Roman"/>
          <w:b/>
          <w:sz w:val="48"/>
          <w:szCs w:val="48"/>
        </w:rPr>
      </w:pPr>
    </w:p>
    <w:p w14:paraId="01FA3960" w14:textId="3BC445CE" w:rsidR="00D2467E" w:rsidRDefault="00D2467E" w:rsidP="00D2467E">
      <w:pPr>
        <w:jc w:val="center"/>
        <w:rPr>
          <w:rFonts w:ascii="Times New Roman" w:hAnsi="Times New Roman"/>
          <w:b/>
          <w:sz w:val="48"/>
          <w:szCs w:val="48"/>
        </w:rPr>
      </w:pPr>
    </w:p>
    <w:p w14:paraId="73B6D2AA" w14:textId="7BEBBB90" w:rsidR="00376A30" w:rsidRDefault="00376A30" w:rsidP="00D2467E">
      <w:pPr>
        <w:jc w:val="center"/>
        <w:rPr>
          <w:rFonts w:ascii="Times New Roman" w:hAnsi="Times New Roman"/>
          <w:b/>
          <w:sz w:val="48"/>
          <w:szCs w:val="48"/>
        </w:rPr>
      </w:pPr>
    </w:p>
    <w:p w14:paraId="1D877B80" w14:textId="2850640D" w:rsidR="00376A30" w:rsidRDefault="00376A30" w:rsidP="00D2467E">
      <w:pPr>
        <w:jc w:val="center"/>
        <w:rPr>
          <w:rFonts w:ascii="Times New Roman" w:hAnsi="Times New Roman"/>
          <w:b/>
          <w:sz w:val="48"/>
          <w:szCs w:val="48"/>
        </w:rPr>
      </w:pPr>
    </w:p>
    <w:p w14:paraId="2F1B0A89" w14:textId="2081A251" w:rsidR="00376A30" w:rsidRDefault="00376A30" w:rsidP="00D2467E">
      <w:pPr>
        <w:jc w:val="center"/>
        <w:rPr>
          <w:rFonts w:ascii="Times New Roman" w:hAnsi="Times New Roman"/>
          <w:b/>
          <w:sz w:val="48"/>
          <w:szCs w:val="48"/>
        </w:rPr>
      </w:pPr>
    </w:p>
    <w:sdt>
      <w:sdtPr>
        <w:rPr>
          <w:rFonts w:ascii="Arial" w:hAnsi="Arial" w:cs="Arial"/>
          <w:b w:val="0"/>
          <w:bCs w:val="0"/>
          <w:kern w:val="0"/>
          <w:sz w:val="22"/>
          <w:szCs w:val="24"/>
        </w:rPr>
        <w:id w:val="1571700352"/>
        <w:docPartObj>
          <w:docPartGallery w:val="Table of Contents"/>
          <w:docPartUnique/>
        </w:docPartObj>
      </w:sdtPr>
      <w:sdtEndPr/>
      <w:sdtContent>
        <w:p w14:paraId="7C51D14F" w14:textId="77777777" w:rsidR="00376A30" w:rsidRPr="003E31ED" w:rsidRDefault="00376A30" w:rsidP="00376A30">
          <w:pPr>
            <w:pStyle w:val="Nagwekspisutreci"/>
            <w:rPr>
              <w:rFonts w:ascii="Arial" w:hAnsi="Arial" w:cs="Arial"/>
            </w:rPr>
          </w:pPr>
          <w:r w:rsidRPr="003E31ED">
            <w:rPr>
              <w:rFonts w:ascii="Arial" w:hAnsi="Arial" w:cs="Arial"/>
            </w:rPr>
            <w:t>Spis treści</w:t>
          </w:r>
        </w:p>
        <w:p w14:paraId="28A2AB86" w14:textId="49247249" w:rsidR="00B125FE" w:rsidRDefault="00376A30">
          <w:pPr>
            <w:pStyle w:val="Spistreci1"/>
            <w:rPr>
              <w:rFonts w:asciiTheme="minorHAnsi" w:eastAsiaTheme="minorEastAsia" w:hAnsiTheme="minorHAnsi" w:cstheme="minorBidi"/>
              <w:b w:val="0"/>
              <w:caps w:val="0"/>
              <w:noProof/>
              <w:kern w:val="0"/>
              <w:sz w:val="22"/>
              <w:szCs w:val="22"/>
              <w:u w:val="none"/>
            </w:rPr>
          </w:pPr>
          <w:r w:rsidRPr="003E31ED">
            <w:rPr>
              <w:rFonts w:cs="Arial"/>
            </w:rPr>
            <w:fldChar w:fldCharType="begin"/>
          </w:r>
          <w:r w:rsidRPr="003E31ED">
            <w:rPr>
              <w:rFonts w:cs="Arial"/>
            </w:rPr>
            <w:instrText xml:space="preserve"> TOC \o "1-3" \h \z \u </w:instrText>
          </w:r>
          <w:r w:rsidRPr="003E31ED">
            <w:rPr>
              <w:rFonts w:cs="Arial"/>
            </w:rPr>
            <w:fldChar w:fldCharType="separate"/>
          </w:r>
          <w:hyperlink w:anchor="_Toc102935362" w:history="1">
            <w:bookmarkStart w:id="98" w:name="_Toc104063260"/>
            <w:bookmarkStart w:id="99" w:name="_Toc104142111"/>
            <w:r w:rsidR="00B125FE" w:rsidRPr="009D5D7E">
              <w:rPr>
                <w:rStyle w:val="Hipercze"/>
                <w:rFonts w:cs="Arial"/>
                <w:noProof/>
              </w:rPr>
              <w:t>1.</w:t>
            </w:r>
            <w:r w:rsidR="00B125FE">
              <w:rPr>
                <w:rFonts w:asciiTheme="minorHAnsi" w:eastAsiaTheme="minorEastAsia" w:hAnsiTheme="minorHAnsi" w:cstheme="minorBidi"/>
                <w:b w:val="0"/>
                <w:caps w:val="0"/>
                <w:noProof/>
                <w:kern w:val="0"/>
                <w:sz w:val="22"/>
                <w:szCs w:val="22"/>
                <w:u w:val="none"/>
              </w:rPr>
              <w:tab/>
            </w:r>
            <w:r w:rsidR="00B125FE" w:rsidRPr="009D5D7E">
              <w:rPr>
                <w:rStyle w:val="Hipercze"/>
                <w:rFonts w:cs="Arial"/>
                <w:noProof/>
              </w:rPr>
              <w:t>Opis projektowanych rozwiązań</w:t>
            </w:r>
            <w:r w:rsidR="00B125FE">
              <w:rPr>
                <w:noProof/>
                <w:webHidden/>
              </w:rPr>
              <w:tab/>
            </w:r>
            <w:r w:rsidR="00B125FE">
              <w:rPr>
                <w:noProof/>
                <w:webHidden/>
              </w:rPr>
              <w:fldChar w:fldCharType="begin"/>
            </w:r>
            <w:r w:rsidR="00B125FE">
              <w:rPr>
                <w:noProof/>
                <w:webHidden/>
              </w:rPr>
              <w:instrText xml:space="preserve"> PAGEREF _Toc102935362 \h </w:instrText>
            </w:r>
            <w:r w:rsidR="00B125FE">
              <w:rPr>
                <w:noProof/>
                <w:webHidden/>
              </w:rPr>
            </w:r>
            <w:r w:rsidR="00B125FE">
              <w:rPr>
                <w:noProof/>
                <w:webHidden/>
              </w:rPr>
              <w:fldChar w:fldCharType="separate"/>
            </w:r>
            <w:r w:rsidR="001B330A">
              <w:rPr>
                <w:noProof/>
                <w:webHidden/>
              </w:rPr>
              <w:t>3</w:t>
            </w:r>
            <w:bookmarkEnd w:id="98"/>
            <w:bookmarkEnd w:id="99"/>
            <w:r w:rsidR="00B125FE">
              <w:rPr>
                <w:noProof/>
                <w:webHidden/>
              </w:rPr>
              <w:fldChar w:fldCharType="end"/>
            </w:r>
          </w:hyperlink>
        </w:p>
        <w:p w14:paraId="039B0176" w14:textId="5DD606DA" w:rsidR="00B125FE" w:rsidRDefault="00721DF9">
          <w:pPr>
            <w:pStyle w:val="Spistreci2"/>
            <w:rPr>
              <w:rFonts w:asciiTheme="minorHAnsi" w:eastAsiaTheme="minorEastAsia" w:hAnsiTheme="minorHAnsi" w:cstheme="minorBidi"/>
              <w:b w:val="0"/>
              <w:smallCaps w:val="0"/>
              <w:noProof/>
              <w:sz w:val="22"/>
              <w:szCs w:val="22"/>
            </w:rPr>
          </w:pPr>
          <w:hyperlink w:anchor="_Toc102935363" w:history="1">
            <w:r w:rsidR="00B125FE" w:rsidRPr="009D5D7E">
              <w:rPr>
                <w:rStyle w:val="Hipercze"/>
                <w:rFonts w:cs="Arial"/>
                <w:noProof/>
              </w:rPr>
              <w:t>2.</w:t>
            </w:r>
            <w:r w:rsidR="00B125FE">
              <w:rPr>
                <w:rFonts w:asciiTheme="minorHAnsi" w:eastAsiaTheme="minorEastAsia" w:hAnsiTheme="minorHAnsi" w:cstheme="minorBidi"/>
                <w:b w:val="0"/>
                <w:smallCaps w:val="0"/>
                <w:noProof/>
                <w:sz w:val="22"/>
                <w:szCs w:val="22"/>
              </w:rPr>
              <w:tab/>
            </w:r>
            <w:r w:rsidR="00B125FE" w:rsidRPr="009D5D7E">
              <w:rPr>
                <w:rStyle w:val="Hipercze"/>
                <w:rFonts w:cs="Arial"/>
                <w:noProof/>
              </w:rPr>
              <w:t>Przepust kanalizacji deszczowej</w:t>
            </w:r>
            <w:r w:rsidR="00B125FE">
              <w:rPr>
                <w:noProof/>
                <w:webHidden/>
              </w:rPr>
              <w:tab/>
            </w:r>
            <w:r w:rsidR="00B125FE">
              <w:rPr>
                <w:noProof/>
                <w:webHidden/>
              </w:rPr>
              <w:fldChar w:fldCharType="begin"/>
            </w:r>
            <w:r w:rsidR="00B125FE">
              <w:rPr>
                <w:noProof/>
                <w:webHidden/>
              </w:rPr>
              <w:instrText xml:space="preserve"> PAGEREF _Toc102935363 \h </w:instrText>
            </w:r>
            <w:r w:rsidR="00B125FE">
              <w:rPr>
                <w:noProof/>
                <w:webHidden/>
              </w:rPr>
            </w:r>
            <w:r w:rsidR="00B125FE">
              <w:rPr>
                <w:noProof/>
                <w:webHidden/>
              </w:rPr>
              <w:fldChar w:fldCharType="separate"/>
            </w:r>
            <w:r w:rsidR="001B330A">
              <w:rPr>
                <w:noProof/>
                <w:webHidden/>
              </w:rPr>
              <w:t>3</w:t>
            </w:r>
            <w:r w:rsidR="00B125FE">
              <w:rPr>
                <w:noProof/>
                <w:webHidden/>
              </w:rPr>
              <w:fldChar w:fldCharType="end"/>
            </w:r>
          </w:hyperlink>
        </w:p>
        <w:p w14:paraId="6C93ADCF" w14:textId="684C553B" w:rsidR="00B125FE" w:rsidRDefault="00721DF9">
          <w:pPr>
            <w:pStyle w:val="Spistreci2"/>
            <w:rPr>
              <w:rFonts w:asciiTheme="minorHAnsi" w:eastAsiaTheme="minorEastAsia" w:hAnsiTheme="minorHAnsi" w:cstheme="minorBidi"/>
              <w:b w:val="0"/>
              <w:smallCaps w:val="0"/>
              <w:noProof/>
              <w:sz w:val="22"/>
              <w:szCs w:val="22"/>
            </w:rPr>
          </w:pPr>
          <w:hyperlink w:anchor="_Toc102935364" w:history="1">
            <w:r w:rsidR="00B125FE" w:rsidRPr="009D5D7E">
              <w:rPr>
                <w:rStyle w:val="Hipercze"/>
                <w:rFonts w:cs="Arial"/>
                <w:noProof/>
              </w:rPr>
              <w:t>3.</w:t>
            </w:r>
            <w:r w:rsidR="00B125FE">
              <w:rPr>
                <w:rFonts w:asciiTheme="minorHAnsi" w:eastAsiaTheme="minorEastAsia" w:hAnsiTheme="minorHAnsi" w:cstheme="minorBidi"/>
                <w:b w:val="0"/>
                <w:smallCaps w:val="0"/>
                <w:noProof/>
                <w:sz w:val="22"/>
                <w:szCs w:val="22"/>
              </w:rPr>
              <w:tab/>
            </w:r>
            <w:r w:rsidR="00B125FE" w:rsidRPr="009D5D7E">
              <w:rPr>
                <w:rStyle w:val="Hipercze"/>
                <w:rFonts w:cs="Arial"/>
                <w:noProof/>
              </w:rPr>
              <w:t>Studnie na sieci kanalizacji deszczowej</w:t>
            </w:r>
            <w:r w:rsidR="00B125FE">
              <w:rPr>
                <w:noProof/>
                <w:webHidden/>
              </w:rPr>
              <w:tab/>
            </w:r>
            <w:r w:rsidR="00B125FE">
              <w:rPr>
                <w:noProof/>
                <w:webHidden/>
              </w:rPr>
              <w:fldChar w:fldCharType="begin"/>
            </w:r>
            <w:r w:rsidR="00B125FE">
              <w:rPr>
                <w:noProof/>
                <w:webHidden/>
              </w:rPr>
              <w:instrText xml:space="preserve"> PAGEREF _Toc102935364 \h </w:instrText>
            </w:r>
            <w:r w:rsidR="00B125FE">
              <w:rPr>
                <w:noProof/>
                <w:webHidden/>
              </w:rPr>
            </w:r>
            <w:r w:rsidR="00B125FE">
              <w:rPr>
                <w:noProof/>
                <w:webHidden/>
              </w:rPr>
              <w:fldChar w:fldCharType="separate"/>
            </w:r>
            <w:r w:rsidR="001B330A">
              <w:rPr>
                <w:noProof/>
                <w:webHidden/>
              </w:rPr>
              <w:t>4</w:t>
            </w:r>
            <w:r w:rsidR="00B125FE">
              <w:rPr>
                <w:noProof/>
                <w:webHidden/>
              </w:rPr>
              <w:fldChar w:fldCharType="end"/>
            </w:r>
          </w:hyperlink>
        </w:p>
        <w:p w14:paraId="787FC2E6" w14:textId="54BD4FCA" w:rsidR="00B125FE" w:rsidRDefault="00721DF9">
          <w:pPr>
            <w:pStyle w:val="Spistreci2"/>
            <w:rPr>
              <w:rFonts w:asciiTheme="minorHAnsi" w:eastAsiaTheme="minorEastAsia" w:hAnsiTheme="minorHAnsi" w:cstheme="minorBidi"/>
              <w:b w:val="0"/>
              <w:smallCaps w:val="0"/>
              <w:noProof/>
              <w:sz w:val="22"/>
              <w:szCs w:val="22"/>
            </w:rPr>
          </w:pPr>
          <w:hyperlink w:anchor="_Toc102935365" w:history="1">
            <w:r w:rsidR="00B125FE" w:rsidRPr="009D5D7E">
              <w:rPr>
                <w:rStyle w:val="Hipercze"/>
                <w:rFonts w:cs="Arial"/>
                <w:noProof/>
              </w:rPr>
              <w:t>4.</w:t>
            </w:r>
            <w:r w:rsidR="00B125FE">
              <w:rPr>
                <w:rFonts w:asciiTheme="minorHAnsi" w:eastAsiaTheme="minorEastAsia" w:hAnsiTheme="minorHAnsi" w:cstheme="minorBidi"/>
                <w:b w:val="0"/>
                <w:smallCaps w:val="0"/>
                <w:noProof/>
                <w:sz w:val="22"/>
                <w:szCs w:val="22"/>
              </w:rPr>
              <w:tab/>
            </w:r>
            <w:r w:rsidR="00B125FE" w:rsidRPr="009D5D7E">
              <w:rPr>
                <w:rStyle w:val="Hipercze"/>
                <w:rFonts w:cs="Arial"/>
                <w:noProof/>
              </w:rPr>
              <w:t>Współrzędne punktów na sieci kanalizacji sanitarnej</w:t>
            </w:r>
            <w:r w:rsidR="00B125FE">
              <w:rPr>
                <w:noProof/>
                <w:webHidden/>
              </w:rPr>
              <w:tab/>
            </w:r>
            <w:r w:rsidR="00B125FE">
              <w:rPr>
                <w:noProof/>
                <w:webHidden/>
              </w:rPr>
              <w:fldChar w:fldCharType="begin"/>
            </w:r>
            <w:r w:rsidR="00B125FE">
              <w:rPr>
                <w:noProof/>
                <w:webHidden/>
              </w:rPr>
              <w:instrText xml:space="preserve"> PAGEREF _Toc102935365 \h </w:instrText>
            </w:r>
            <w:r w:rsidR="00B125FE">
              <w:rPr>
                <w:noProof/>
                <w:webHidden/>
              </w:rPr>
            </w:r>
            <w:r w:rsidR="00B125FE">
              <w:rPr>
                <w:noProof/>
                <w:webHidden/>
              </w:rPr>
              <w:fldChar w:fldCharType="separate"/>
            </w:r>
            <w:r w:rsidR="001B330A">
              <w:rPr>
                <w:noProof/>
                <w:webHidden/>
              </w:rPr>
              <w:t>5</w:t>
            </w:r>
            <w:r w:rsidR="00B125FE">
              <w:rPr>
                <w:noProof/>
                <w:webHidden/>
              </w:rPr>
              <w:fldChar w:fldCharType="end"/>
            </w:r>
          </w:hyperlink>
        </w:p>
        <w:p w14:paraId="5864F68D" w14:textId="1EC55592" w:rsidR="00B125FE" w:rsidRDefault="00721DF9">
          <w:pPr>
            <w:pStyle w:val="Spistreci2"/>
            <w:rPr>
              <w:rFonts w:asciiTheme="minorHAnsi" w:eastAsiaTheme="minorEastAsia" w:hAnsiTheme="minorHAnsi" w:cstheme="minorBidi"/>
              <w:b w:val="0"/>
              <w:smallCaps w:val="0"/>
              <w:noProof/>
              <w:sz w:val="22"/>
              <w:szCs w:val="22"/>
            </w:rPr>
          </w:pPr>
          <w:hyperlink w:anchor="_Toc102935366" w:history="1">
            <w:r w:rsidR="00B125FE" w:rsidRPr="009D5D7E">
              <w:rPr>
                <w:rStyle w:val="Hipercze"/>
                <w:rFonts w:cs="Arial"/>
                <w:noProof/>
              </w:rPr>
              <w:t>5.</w:t>
            </w:r>
            <w:r w:rsidR="00B125FE">
              <w:rPr>
                <w:rFonts w:asciiTheme="minorHAnsi" w:eastAsiaTheme="minorEastAsia" w:hAnsiTheme="minorHAnsi" w:cstheme="minorBidi"/>
                <w:b w:val="0"/>
                <w:smallCaps w:val="0"/>
                <w:noProof/>
                <w:sz w:val="22"/>
                <w:szCs w:val="22"/>
              </w:rPr>
              <w:tab/>
            </w:r>
            <w:r w:rsidR="00B125FE" w:rsidRPr="009D5D7E">
              <w:rPr>
                <w:rStyle w:val="Hipercze"/>
                <w:rFonts w:cs="Arial"/>
                <w:noProof/>
              </w:rPr>
              <w:t>Przebudowa sieci wodociągowej</w:t>
            </w:r>
            <w:r w:rsidR="00B125FE">
              <w:rPr>
                <w:noProof/>
                <w:webHidden/>
              </w:rPr>
              <w:tab/>
            </w:r>
            <w:r w:rsidR="00B125FE">
              <w:rPr>
                <w:noProof/>
                <w:webHidden/>
              </w:rPr>
              <w:fldChar w:fldCharType="begin"/>
            </w:r>
            <w:r w:rsidR="00B125FE">
              <w:rPr>
                <w:noProof/>
                <w:webHidden/>
              </w:rPr>
              <w:instrText xml:space="preserve"> PAGEREF _Toc102935366 \h </w:instrText>
            </w:r>
            <w:r w:rsidR="00B125FE">
              <w:rPr>
                <w:noProof/>
                <w:webHidden/>
              </w:rPr>
            </w:r>
            <w:r w:rsidR="00B125FE">
              <w:rPr>
                <w:noProof/>
                <w:webHidden/>
              </w:rPr>
              <w:fldChar w:fldCharType="separate"/>
            </w:r>
            <w:r w:rsidR="001B330A">
              <w:rPr>
                <w:noProof/>
                <w:webHidden/>
              </w:rPr>
              <w:t>5</w:t>
            </w:r>
            <w:r w:rsidR="00B125FE">
              <w:rPr>
                <w:noProof/>
                <w:webHidden/>
              </w:rPr>
              <w:fldChar w:fldCharType="end"/>
            </w:r>
          </w:hyperlink>
        </w:p>
        <w:p w14:paraId="345368F3" w14:textId="5C7B9912" w:rsidR="00B125FE" w:rsidRDefault="00721DF9">
          <w:pPr>
            <w:pStyle w:val="Spistreci2"/>
            <w:rPr>
              <w:rFonts w:asciiTheme="minorHAnsi" w:eastAsiaTheme="minorEastAsia" w:hAnsiTheme="minorHAnsi" w:cstheme="minorBidi"/>
              <w:b w:val="0"/>
              <w:smallCaps w:val="0"/>
              <w:noProof/>
              <w:sz w:val="22"/>
              <w:szCs w:val="22"/>
            </w:rPr>
          </w:pPr>
          <w:hyperlink w:anchor="_Toc102935367" w:history="1">
            <w:r w:rsidR="00B125FE" w:rsidRPr="009D5D7E">
              <w:rPr>
                <w:rStyle w:val="Hipercze"/>
                <w:rFonts w:cs="Arial"/>
                <w:noProof/>
              </w:rPr>
              <w:t>6.</w:t>
            </w:r>
            <w:r w:rsidR="00B125FE">
              <w:rPr>
                <w:rFonts w:asciiTheme="minorHAnsi" w:eastAsiaTheme="minorEastAsia" w:hAnsiTheme="minorHAnsi" w:cstheme="minorBidi"/>
                <w:b w:val="0"/>
                <w:smallCaps w:val="0"/>
                <w:noProof/>
                <w:sz w:val="22"/>
                <w:szCs w:val="22"/>
              </w:rPr>
              <w:tab/>
            </w:r>
            <w:r w:rsidR="00B125FE" w:rsidRPr="009D5D7E">
              <w:rPr>
                <w:rStyle w:val="Hipercze"/>
                <w:rFonts w:cs="Arial"/>
                <w:noProof/>
              </w:rPr>
              <w:t>Współrzędne węzłów na sieci wodociągowej</w:t>
            </w:r>
            <w:r w:rsidR="00B125FE">
              <w:rPr>
                <w:noProof/>
                <w:webHidden/>
              </w:rPr>
              <w:tab/>
            </w:r>
            <w:r w:rsidR="00B125FE">
              <w:rPr>
                <w:noProof/>
                <w:webHidden/>
              </w:rPr>
              <w:fldChar w:fldCharType="begin"/>
            </w:r>
            <w:r w:rsidR="00B125FE">
              <w:rPr>
                <w:noProof/>
                <w:webHidden/>
              </w:rPr>
              <w:instrText xml:space="preserve"> PAGEREF _Toc102935367 \h </w:instrText>
            </w:r>
            <w:r w:rsidR="00B125FE">
              <w:rPr>
                <w:noProof/>
                <w:webHidden/>
              </w:rPr>
            </w:r>
            <w:r w:rsidR="00B125FE">
              <w:rPr>
                <w:noProof/>
                <w:webHidden/>
              </w:rPr>
              <w:fldChar w:fldCharType="separate"/>
            </w:r>
            <w:r w:rsidR="001B330A">
              <w:rPr>
                <w:noProof/>
                <w:webHidden/>
              </w:rPr>
              <w:t>5</w:t>
            </w:r>
            <w:r w:rsidR="00B125FE">
              <w:rPr>
                <w:noProof/>
                <w:webHidden/>
              </w:rPr>
              <w:fldChar w:fldCharType="end"/>
            </w:r>
          </w:hyperlink>
        </w:p>
        <w:p w14:paraId="7EEDF110" w14:textId="468E699D" w:rsidR="00B125FE" w:rsidRDefault="00721DF9">
          <w:pPr>
            <w:pStyle w:val="Spistreci2"/>
            <w:rPr>
              <w:rFonts w:asciiTheme="minorHAnsi" w:eastAsiaTheme="minorEastAsia" w:hAnsiTheme="minorHAnsi" w:cstheme="minorBidi"/>
              <w:b w:val="0"/>
              <w:smallCaps w:val="0"/>
              <w:noProof/>
              <w:sz w:val="22"/>
              <w:szCs w:val="22"/>
            </w:rPr>
          </w:pPr>
          <w:hyperlink w:anchor="_Toc102935368" w:history="1">
            <w:r w:rsidR="00B125FE" w:rsidRPr="006867CE">
              <w:rPr>
                <w:rStyle w:val="Hipercze"/>
                <w:rFonts w:cs="Arial"/>
                <w:noProof/>
              </w:rPr>
              <w:t>7.</w:t>
            </w:r>
            <w:r w:rsidR="00B125FE" w:rsidRPr="006867CE">
              <w:rPr>
                <w:rFonts w:asciiTheme="minorHAnsi" w:eastAsiaTheme="minorEastAsia" w:hAnsiTheme="minorHAnsi" w:cstheme="minorBidi"/>
                <w:b w:val="0"/>
                <w:smallCaps w:val="0"/>
                <w:noProof/>
                <w:sz w:val="22"/>
                <w:szCs w:val="22"/>
              </w:rPr>
              <w:tab/>
            </w:r>
            <w:r w:rsidR="00B125FE" w:rsidRPr="006867CE">
              <w:rPr>
                <w:rStyle w:val="Hipercze"/>
                <w:rFonts w:cs="Arial"/>
                <w:noProof/>
              </w:rPr>
              <w:t>Przebudowa sieci gazowej</w:t>
            </w:r>
            <w:r w:rsidR="00B125FE" w:rsidRPr="006867CE">
              <w:rPr>
                <w:noProof/>
                <w:webHidden/>
              </w:rPr>
              <w:tab/>
            </w:r>
            <w:r w:rsidR="00B125FE" w:rsidRPr="006867CE">
              <w:rPr>
                <w:noProof/>
                <w:webHidden/>
              </w:rPr>
              <w:fldChar w:fldCharType="begin"/>
            </w:r>
            <w:r w:rsidR="00B125FE" w:rsidRPr="006867CE">
              <w:rPr>
                <w:noProof/>
                <w:webHidden/>
              </w:rPr>
              <w:instrText xml:space="preserve"> PAGEREF _Toc102935368 \h </w:instrText>
            </w:r>
            <w:r w:rsidR="00B125FE" w:rsidRPr="006867CE">
              <w:rPr>
                <w:noProof/>
                <w:webHidden/>
              </w:rPr>
            </w:r>
            <w:r w:rsidR="00B125FE" w:rsidRPr="006867CE">
              <w:rPr>
                <w:noProof/>
                <w:webHidden/>
              </w:rPr>
              <w:fldChar w:fldCharType="separate"/>
            </w:r>
            <w:r w:rsidR="001B330A">
              <w:rPr>
                <w:noProof/>
                <w:webHidden/>
              </w:rPr>
              <w:t>5</w:t>
            </w:r>
            <w:r w:rsidR="00B125FE" w:rsidRPr="006867CE">
              <w:rPr>
                <w:noProof/>
                <w:webHidden/>
              </w:rPr>
              <w:fldChar w:fldCharType="end"/>
            </w:r>
          </w:hyperlink>
        </w:p>
        <w:p w14:paraId="0945FB43" w14:textId="3B48D316" w:rsidR="00B125FE" w:rsidRDefault="00721DF9">
          <w:pPr>
            <w:pStyle w:val="Spistreci2"/>
            <w:rPr>
              <w:rFonts w:asciiTheme="minorHAnsi" w:eastAsiaTheme="minorEastAsia" w:hAnsiTheme="minorHAnsi" w:cstheme="minorBidi"/>
              <w:b w:val="0"/>
              <w:smallCaps w:val="0"/>
              <w:noProof/>
              <w:sz w:val="22"/>
              <w:szCs w:val="22"/>
            </w:rPr>
          </w:pPr>
          <w:hyperlink w:anchor="_Toc102935369" w:history="1">
            <w:r w:rsidR="00B125FE" w:rsidRPr="009D5D7E">
              <w:rPr>
                <w:rStyle w:val="Hipercze"/>
                <w:rFonts w:cs="Arial"/>
                <w:noProof/>
              </w:rPr>
              <w:t>8.</w:t>
            </w:r>
            <w:r w:rsidR="00B125FE">
              <w:rPr>
                <w:rFonts w:asciiTheme="minorHAnsi" w:eastAsiaTheme="minorEastAsia" w:hAnsiTheme="minorHAnsi" w:cstheme="minorBidi"/>
                <w:b w:val="0"/>
                <w:smallCaps w:val="0"/>
                <w:noProof/>
                <w:sz w:val="22"/>
                <w:szCs w:val="22"/>
              </w:rPr>
              <w:tab/>
            </w:r>
            <w:r w:rsidR="00B125FE" w:rsidRPr="009D5D7E">
              <w:rPr>
                <w:rStyle w:val="Hipercze"/>
                <w:rFonts w:cs="Arial"/>
                <w:noProof/>
              </w:rPr>
              <w:t>Współrzędne węzłów na sieci gazowej</w:t>
            </w:r>
            <w:r w:rsidR="00B125FE">
              <w:rPr>
                <w:noProof/>
                <w:webHidden/>
              </w:rPr>
              <w:tab/>
            </w:r>
            <w:r w:rsidR="00B125FE">
              <w:rPr>
                <w:noProof/>
                <w:webHidden/>
              </w:rPr>
              <w:fldChar w:fldCharType="begin"/>
            </w:r>
            <w:r w:rsidR="00B125FE">
              <w:rPr>
                <w:noProof/>
                <w:webHidden/>
              </w:rPr>
              <w:instrText xml:space="preserve"> PAGEREF _Toc102935369 \h </w:instrText>
            </w:r>
            <w:r w:rsidR="00B125FE">
              <w:rPr>
                <w:noProof/>
                <w:webHidden/>
              </w:rPr>
            </w:r>
            <w:r w:rsidR="00B125FE">
              <w:rPr>
                <w:noProof/>
                <w:webHidden/>
              </w:rPr>
              <w:fldChar w:fldCharType="separate"/>
            </w:r>
            <w:r w:rsidR="001B330A">
              <w:rPr>
                <w:noProof/>
                <w:webHidden/>
              </w:rPr>
              <w:t>7</w:t>
            </w:r>
            <w:r w:rsidR="00B125FE">
              <w:rPr>
                <w:noProof/>
                <w:webHidden/>
              </w:rPr>
              <w:fldChar w:fldCharType="end"/>
            </w:r>
          </w:hyperlink>
        </w:p>
        <w:p w14:paraId="2D0D2A44" w14:textId="12927F96" w:rsidR="00376A30" w:rsidRPr="003E31ED" w:rsidRDefault="00376A30" w:rsidP="00376A30">
          <w:pPr>
            <w:rPr>
              <w:rFonts w:cs="Arial"/>
            </w:rPr>
          </w:pPr>
          <w:r w:rsidRPr="003E31ED">
            <w:rPr>
              <w:rFonts w:cs="Arial"/>
              <w:b/>
              <w:bCs/>
            </w:rPr>
            <w:fldChar w:fldCharType="end"/>
          </w:r>
        </w:p>
      </w:sdtContent>
    </w:sdt>
    <w:p w14:paraId="6D1B3E87" w14:textId="77777777" w:rsidR="00376A30" w:rsidRDefault="00376A30" w:rsidP="00376A30">
      <w:pPr>
        <w:rPr>
          <w:rFonts w:cs="Arial"/>
          <w:bCs/>
          <w:sz w:val="18"/>
          <w:szCs w:val="18"/>
        </w:rPr>
      </w:pPr>
    </w:p>
    <w:p w14:paraId="6D0BEB87" w14:textId="77777777" w:rsidR="00376A30" w:rsidRPr="003E31ED" w:rsidRDefault="00376A30" w:rsidP="00376A30">
      <w:pPr>
        <w:pStyle w:val="Tekstpodstawowy22"/>
        <w:tabs>
          <w:tab w:val="clear" w:pos="360"/>
          <w:tab w:val="left" w:pos="-3261"/>
          <w:tab w:val="left" w:pos="720"/>
        </w:tabs>
        <w:spacing w:line="240" w:lineRule="auto"/>
        <w:rPr>
          <w:sz w:val="22"/>
          <w:u w:val="single"/>
        </w:rPr>
      </w:pPr>
      <w:r>
        <w:rPr>
          <w:sz w:val="22"/>
          <w:u w:val="single"/>
        </w:rPr>
        <w:t>I</w:t>
      </w:r>
      <w:r w:rsidRPr="003E31ED">
        <w:rPr>
          <w:sz w:val="22"/>
          <w:u w:val="single"/>
        </w:rPr>
        <w:t>I. CZĘŚĆ RYSUNKOWA</w:t>
      </w:r>
    </w:p>
    <w:tbl>
      <w:tblPr>
        <w:tblW w:w="9177"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77"/>
        <w:gridCol w:w="6520"/>
        <w:gridCol w:w="1580"/>
      </w:tblGrid>
      <w:tr w:rsidR="00376A30" w:rsidRPr="003E31ED" w14:paraId="04ED9FF6" w14:textId="77777777" w:rsidTr="006867CE">
        <w:trPr>
          <w:trHeight w:val="527"/>
        </w:trPr>
        <w:tc>
          <w:tcPr>
            <w:tcW w:w="1077" w:type="dxa"/>
            <w:tcBorders>
              <w:top w:val="single" w:sz="18" w:space="0" w:color="auto"/>
            </w:tcBorders>
            <w:shd w:val="clear" w:color="auto" w:fill="E6E6E6"/>
            <w:vAlign w:val="center"/>
          </w:tcPr>
          <w:p w14:paraId="7D579C44" w14:textId="77777777" w:rsidR="00376A30" w:rsidRPr="003E31ED" w:rsidRDefault="00376A30" w:rsidP="006867CE">
            <w:pPr>
              <w:pStyle w:val="Stopka"/>
              <w:tabs>
                <w:tab w:val="clear" w:pos="4536"/>
                <w:tab w:val="clear" w:pos="9072"/>
              </w:tabs>
              <w:spacing w:before="0" w:after="0"/>
              <w:jc w:val="center"/>
              <w:rPr>
                <w:rFonts w:cs="Arial"/>
                <w:bCs/>
              </w:rPr>
            </w:pPr>
            <w:r w:rsidRPr="003E31ED">
              <w:rPr>
                <w:rFonts w:cs="Arial"/>
                <w:bCs/>
                <w:szCs w:val="22"/>
              </w:rPr>
              <w:t>Nr</w:t>
            </w:r>
            <w:r w:rsidRPr="003E31ED">
              <w:rPr>
                <w:rFonts w:cs="Arial"/>
                <w:bCs/>
              </w:rPr>
              <w:t xml:space="preserve"> rys.</w:t>
            </w:r>
          </w:p>
        </w:tc>
        <w:tc>
          <w:tcPr>
            <w:tcW w:w="6520" w:type="dxa"/>
            <w:tcBorders>
              <w:top w:val="single" w:sz="18" w:space="0" w:color="auto"/>
            </w:tcBorders>
            <w:shd w:val="clear" w:color="auto" w:fill="E6E6E6"/>
            <w:vAlign w:val="center"/>
          </w:tcPr>
          <w:p w14:paraId="2512D138" w14:textId="77777777" w:rsidR="00376A30" w:rsidRPr="003E31ED" w:rsidRDefault="00376A30" w:rsidP="006867CE">
            <w:pPr>
              <w:pStyle w:val="Stopka"/>
              <w:tabs>
                <w:tab w:val="clear" w:pos="4536"/>
                <w:tab w:val="clear" w:pos="9072"/>
              </w:tabs>
              <w:spacing w:before="0" w:after="0"/>
              <w:jc w:val="center"/>
              <w:rPr>
                <w:rFonts w:cs="Arial"/>
                <w:bCs/>
              </w:rPr>
            </w:pPr>
            <w:r w:rsidRPr="003E31ED">
              <w:rPr>
                <w:rFonts w:cs="Arial"/>
                <w:bCs/>
                <w:szCs w:val="22"/>
              </w:rPr>
              <w:t>Tytuł</w:t>
            </w:r>
          </w:p>
        </w:tc>
        <w:tc>
          <w:tcPr>
            <w:tcW w:w="1580" w:type="dxa"/>
            <w:tcBorders>
              <w:top w:val="single" w:sz="18" w:space="0" w:color="auto"/>
            </w:tcBorders>
            <w:shd w:val="clear" w:color="auto" w:fill="E6E6E6"/>
            <w:vAlign w:val="center"/>
          </w:tcPr>
          <w:p w14:paraId="5DF11634" w14:textId="77777777" w:rsidR="00376A30" w:rsidRPr="003E31ED" w:rsidRDefault="00376A30" w:rsidP="006867CE">
            <w:pPr>
              <w:pStyle w:val="Stopka"/>
              <w:tabs>
                <w:tab w:val="clear" w:pos="4536"/>
                <w:tab w:val="clear" w:pos="9072"/>
              </w:tabs>
              <w:spacing w:before="0" w:after="0"/>
              <w:jc w:val="center"/>
              <w:rPr>
                <w:rFonts w:cs="Arial"/>
                <w:bCs/>
              </w:rPr>
            </w:pPr>
            <w:r w:rsidRPr="003E31ED">
              <w:rPr>
                <w:rFonts w:cs="Arial"/>
                <w:bCs/>
                <w:szCs w:val="22"/>
              </w:rPr>
              <w:t>Skala</w:t>
            </w:r>
          </w:p>
        </w:tc>
      </w:tr>
      <w:tr w:rsidR="00376A30" w:rsidRPr="003E31ED" w14:paraId="3F64A563" w14:textId="77777777" w:rsidTr="006867CE">
        <w:trPr>
          <w:trHeight w:val="319"/>
        </w:trPr>
        <w:tc>
          <w:tcPr>
            <w:tcW w:w="1077" w:type="dxa"/>
            <w:shd w:val="clear" w:color="auto" w:fill="auto"/>
            <w:vAlign w:val="center"/>
          </w:tcPr>
          <w:p w14:paraId="265E6BB8" w14:textId="5E5A4322" w:rsidR="00376A30" w:rsidRPr="00117715" w:rsidRDefault="00376A30" w:rsidP="006867CE">
            <w:pPr>
              <w:pStyle w:val="Stopka"/>
              <w:tabs>
                <w:tab w:val="clear" w:pos="4536"/>
                <w:tab w:val="clear" w:pos="9072"/>
              </w:tabs>
              <w:spacing w:before="0" w:after="0"/>
              <w:jc w:val="center"/>
              <w:rPr>
                <w:rFonts w:cs="Arial"/>
                <w:bCs/>
                <w:sz w:val="20"/>
                <w:szCs w:val="20"/>
              </w:rPr>
            </w:pPr>
            <w:r>
              <w:rPr>
                <w:rFonts w:cs="Arial"/>
                <w:bCs/>
                <w:sz w:val="20"/>
                <w:szCs w:val="20"/>
              </w:rPr>
              <w:t>1</w:t>
            </w:r>
          </w:p>
        </w:tc>
        <w:tc>
          <w:tcPr>
            <w:tcW w:w="6520" w:type="dxa"/>
            <w:shd w:val="clear" w:color="auto" w:fill="auto"/>
            <w:vAlign w:val="center"/>
          </w:tcPr>
          <w:p w14:paraId="0F572F83" w14:textId="77777777" w:rsidR="00376A30" w:rsidRPr="00117715" w:rsidRDefault="00376A30" w:rsidP="006867CE">
            <w:pPr>
              <w:pStyle w:val="Stopka"/>
              <w:tabs>
                <w:tab w:val="clear" w:pos="4536"/>
                <w:tab w:val="clear" w:pos="9072"/>
              </w:tabs>
              <w:spacing w:before="0" w:after="0"/>
              <w:rPr>
                <w:rFonts w:cs="Arial"/>
                <w:sz w:val="20"/>
                <w:szCs w:val="20"/>
              </w:rPr>
            </w:pPr>
            <w:r w:rsidRPr="00117715">
              <w:rPr>
                <w:rFonts w:cs="Arial"/>
                <w:sz w:val="20"/>
                <w:szCs w:val="20"/>
              </w:rPr>
              <w:t xml:space="preserve">Profil podłużny </w:t>
            </w:r>
            <w:r>
              <w:rPr>
                <w:rFonts w:cs="Arial"/>
                <w:sz w:val="20"/>
                <w:szCs w:val="20"/>
              </w:rPr>
              <w:t>przepustu</w:t>
            </w:r>
          </w:p>
        </w:tc>
        <w:tc>
          <w:tcPr>
            <w:tcW w:w="1580" w:type="dxa"/>
            <w:shd w:val="clear" w:color="auto" w:fill="auto"/>
            <w:vAlign w:val="center"/>
          </w:tcPr>
          <w:p w14:paraId="1EC67AE0" w14:textId="77777777" w:rsidR="00376A30" w:rsidRPr="00117715" w:rsidRDefault="00376A30" w:rsidP="006867CE">
            <w:pPr>
              <w:pStyle w:val="Stopka"/>
              <w:tabs>
                <w:tab w:val="clear" w:pos="4536"/>
                <w:tab w:val="clear" w:pos="9072"/>
              </w:tabs>
              <w:spacing w:before="0" w:after="0"/>
              <w:jc w:val="center"/>
              <w:rPr>
                <w:rFonts w:cs="Arial"/>
                <w:bCs/>
                <w:sz w:val="20"/>
                <w:szCs w:val="20"/>
              </w:rPr>
            </w:pPr>
            <w:r w:rsidRPr="00117715">
              <w:rPr>
                <w:rFonts w:cs="Arial"/>
                <w:bCs/>
                <w:sz w:val="20"/>
                <w:szCs w:val="20"/>
              </w:rPr>
              <w:t>1:100/500</w:t>
            </w:r>
          </w:p>
        </w:tc>
      </w:tr>
    </w:tbl>
    <w:p w14:paraId="1329A1C8" w14:textId="77777777" w:rsidR="00376A30" w:rsidRPr="003E31ED" w:rsidRDefault="00376A30" w:rsidP="00376A30">
      <w:pPr>
        <w:spacing w:before="0" w:after="0"/>
        <w:rPr>
          <w:rFonts w:cs="Arial"/>
          <w:b/>
          <w:sz w:val="48"/>
          <w:szCs w:val="48"/>
        </w:rPr>
      </w:pPr>
    </w:p>
    <w:p w14:paraId="6978B37F" w14:textId="7225D031" w:rsidR="0029792F" w:rsidRDefault="0029792F" w:rsidP="00822024">
      <w:pPr>
        <w:spacing w:line="360" w:lineRule="auto"/>
        <w:ind w:firstLine="720"/>
        <w:jc w:val="both"/>
        <w:rPr>
          <w:rFonts w:cs="Arial"/>
          <w:szCs w:val="22"/>
        </w:rPr>
      </w:pPr>
    </w:p>
    <w:p w14:paraId="2FB0E0E3" w14:textId="6375FB92" w:rsidR="00376A30" w:rsidRDefault="00376A30" w:rsidP="00822024">
      <w:pPr>
        <w:spacing w:line="360" w:lineRule="auto"/>
        <w:ind w:firstLine="720"/>
        <w:jc w:val="both"/>
        <w:rPr>
          <w:rFonts w:cs="Arial"/>
          <w:szCs w:val="22"/>
        </w:rPr>
      </w:pPr>
    </w:p>
    <w:p w14:paraId="4040F27F" w14:textId="76452BD9" w:rsidR="00376A30" w:rsidRDefault="00376A30" w:rsidP="00822024">
      <w:pPr>
        <w:spacing w:line="360" w:lineRule="auto"/>
        <w:ind w:firstLine="720"/>
        <w:jc w:val="both"/>
        <w:rPr>
          <w:rFonts w:cs="Arial"/>
          <w:szCs w:val="22"/>
        </w:rPr>
      </w:pPr>
    </w:p>
    <w:p w14:paraId="56B009A9" w14:textId="33F76E1A" w:rsidR="00376A30" w:rsidRDefault="00376A30" w:rsidP="00822024">
      <w:pPr>
        <w:spacing w:line="360" w:lineRule="auto"/>
        <w:ind w:firstLine="720"/>
        <w:jc w:val="both"/>
        <w:rPr>
          <w:rFonts w:cs="Arial"/>
          <w:szCs w:val="22"/>
        </w:rPr>
      </w:pPr>
    </w:p>
    <w:p w14:paraId="3647AD45" w14:textId="096BE4C4" w:rsidR="00376A30" w:rsidRDefault="00376A30" w:rsidP="00822024">
      <w:pPr>
        <w:spacing w:line="360" w:lineRule="auto"/>
        <w:ind w:firstLine="720"/>
        <w:jc w:val="both"/>
        <w:rPr>
          <w:rFonts w:cs="Arial"/>
          <w:szCs w:val="22"/>
        </w:rPr>
      </w:pPr>
    </w:p>
    <w:p w14:paraId="0B33D8F8" w14:textId="2CBE9A83" w:rsidR="00376A30" w:rsidRDefault="00376A30" w:rsidP="00822024">
      <w:pPr>
        <w:spacing w:line="360" w:lineRule="auto"/>
        <w:ind w:firstLine="720"/>
        <w:jc w:val="both"/>
        <w:rPr>
          <w:rFonts w:cs="Arial"/>
          <w:szCs w:val="22"/>
        </w:rPr>
      </w:pPr>
    </w:p>
    <w:p w14:paraId="273A4EA3" w14:textId="5E0DC628" w:rsidR="00376A30" w:rsidRDefault="00376A30" w:rsidP="00822024">
      <w:pPr>
        <w:spacing w:line="360" w:lineRule="auto"/>
        <w:ind w:firstLine="720"/>
        <w:jc w:val="both"/>
        <w:rPr>
          <w:rFonts w:cs="Arial"/>
          <w:szCs w:val="22"/>
        </w:rPr>
      </w:pPr>
    </w:p>
    <w:p w14:paraId="5177E3EE" w14:textId="5B5E5FDE" w:rsidR="00376A30" w:rsidRDefault="00376A30" w:rsidP="00822024">
      <w:pPr>
        <w:spacing w:line="360" w:lineRule="auto"/>
        <w:ind w:firstLine="720"/>
        <w:jc w:val="both"/>
        <w:rPr>
          <w:rFonts w:cs="Arial"/>
          <w:szCs w:val="22"/>
        </w:rPr>
      </w:pPr>
    </w:p>
    <w:p w14:paraId="4E909FFD" w14:textId="37A1A7B5" w:rsidR="00376A30" w:rsidRDefault="00376A30" w:rsidP="00822024">
      <w:pPr>
        <w:spacing w:line="360" w:lineRule="auto"/>
        <w:ind w:firstLine="720"/>
        <w:jc w:val="both"/>
        <w:rPr>
          <w:rFonts w:cs="Arial"/>
          <w:szCs w:val="22"/>
        </w:rPr>
      </w:pPr>
    </w:p>
    <w:p w14:paraId="237AAB93" w14:textId="6B9DE625" w:rsidR="00376A30" w:rsidRDefault="00376A30" w:rsidP="00822024">
      <w:pPr>
        <w:spacing w:line="360" w:lineRule="auto"/>
        <w:ind w:firstLine="720"/>
        <w:jc w:val="both"/>
        <w:rPr>
          <w:rFonts w:cs="Arial"/>
          <w:szCs w:val="22"/>
        </w:rPr>
      </w:pPr>
    </w:p>
    <w:p w14:paraId="23930976" w14:textId="7AC69CFF" w:rsidR="00376A30" w:rsidRDefault="00376A30" w:rsidP="00822024">
      <w:pPr>
        <w:spacing w:line="360" w:lineRule="auto"/>
        <w:ind w:firstLine="720"/>
        <w:jc w:val="both"/>
        <w:rPr>
          <w:rFonts w:cs="Arial"/>
          <w:szCs w:val="22"/>
        </w:rPr>
      </w:pPr>
    </w:p>
    <w:p w14:paraId="3081C95D" w14:textId="5F88854D" w:rsidR="00376A30" w:rsidRDefault="00376A30" w:rsidP="00822024">
      <w:pPr>
        <w:spacing w:line="360" w:lineRule="auto"/>
        <w:ind w:firstLine="720"/>
        <w:jc w:val="both"/>
        <w:rPr>
          <w:rFonts w:cs="Arial"/>
          <w:szCs w:val="22"/>
        </w:rPr>
      </w:pPr>
    </w:p>
    <w:p w14:paraId="136ECD8B" w14:textId="782C4B1C" w:rsidR="00376A30" w:rsidRDefault="00376A30" w:rsidP="00822024">
      <w:pPr>
        <w:spacing w:line="360" w:lineRule="auto"/>
        <w:ind w:firstLine="720"/>
        <w:jc w:val="both"/>
        <w:rPr>
          <w:rFonts w:cs="Arial"/>
          <w:szCs w:val="22"/>
        </w:rPr>
      </w:pPr>
    </w:p>
    <w:p w14:paraId="564A739F" w14:textId="71B8F017" w:rsidR="00376A30" w:rsidRDefault="00376A30" w:rsidP="00822024">
      <w:pPr>
        <w:spacing w:line="360" w:lineRule="auto"/>
        <w:ind w:firstLine="720"/>
        <w:jc w:val="both"/>
        <w:rPr>
          <w:rFonts w:cs="Arial"/>
          <w:szCs w:val="22"/>
        </w:rPr>
      </w:pPr>
    </w:p>
    <w:p w14:paraId="5EDF99B7" w14:textId="7BD634D7" w:rsidR="00376A30" w:rsidRDefault="00376A30" w:rsidP="00822024">
      <w:pPr>
        <w:spacing w:line="360" w:lineRule="auto"/>
        <w:ind w:firstLine="720"/>
        <w:jc w:val="both"/>
        <w:rPr>
          <w:rFonts w:cs="Arial"/>
          <w:szCs w:val="22"/>
        </w:rPr>
      </w:pPr>
    </w:p>
    <w:p w14:paraId="63B611AB" w14:textId="15865587" w:rsidR="00376A30" w:rsidRDefault="00376A30" w:rsidP="00822024">
      <w:pPr>
        <w:spacing w:line="360" w:lineRule="auto"/>
        <w:ind w:firstLine="720"/>
        <w:jc w:val="both"/>
        <w:rPr>
          <w:rFonts w:cs="Arial"/>
          <w:szCs w:val="22"/>
        </w:rPr>
      </w:pPr>
    </w:p>
    <w:p w14:paraId="5D8BD5E3" w14:textId="44D412B6" w:rsidR="00376A30" w:rsidRDefault="00376A30" w:rsidP="00822024">
      <w:pPr>
        <w:spacing w:line="360" w:lineRule="auto"/>
        <w:ind w:firstLine="720"/>
        <w:jc w:val="both"/>
        <w:rPr>
          <w:rFonts w:cs="Arial"/>
          <w:szCs w:val="22"/>
        </w:rPr>
      </w:pPr>
    </w:p>
    <w:p w14:paraId="16DEB413" w14:textId="77777777" w:rsidR="00376A30" w:rsidRPr="003E31ED" w:rsidRDefault="00376A30" w:rsidP="00822024">
      <w:pPr>
        <w:spacing w:line="360" w:lineRule="auto"/>
        <w:ind w:firstLine="720"/>
        <w:jc w:val="both"/>
        <w:rPr>
          <w:rFonts w:cs="Arial"/>
          <w:szCs w:val="22"/>
        </w:rPr>
      </w:pPr>
    </w:p>
    <w:p w14:paraId="3CDCED79" w14:textId="6992D545" w:rsidR="00822024" w:rsidRPr="003E31ED" w:rsidRDefault="00822024" w:rsidP="00FC6F2E">
      <w:pPr>
        <w:pStyle w:val="Nagwek1"/>
        <w:numPr>
          <w:ilvl w:val="0"/>
          <w:numId w:val="26"/>
        </w:numPr>
        <w:spacing w:before="0" w:after="0" w:line="360" w:lineRule="auto"/>
        <w:jc w:val="both"/>
        <w:rPr>
          <w:rFonts w:ascii="Arial" w:hAnsi="Arial" w:cs="Arial"/>
        </w:rPr>
      </w:pPr>
      <w:bookmarkStart w:id="100" w:name="_Toc12986517"/>
      <w:bookmarkStart w:id="101" w:name="_Toc102934945"/>
      <w:bookmarkStart w:id="102" w:name="_Toc102935362"/>
      <w:bookmarkStart w:id="103" w:name="_Toc104063261"/>
      <w:bookmarkStart w:id="104" w:name="_Toc104142112"/>
      <w:r w:rsidRPr="003E31ED">
        <w:rPr>
          <w:rFonts w:ascii="Arial" w:hAnsi="Arial" w:cs="Arial"/>
        </w:rPr>
        <w:lastRenderedPageBreak/>
        <w:t>O</w:t>
      </w:r>
      <w:bookmarkEnd w:id="100"/>
      <w:r w:rsidR="009506A6">
        <w:rPr>
          <w:rFonts w:ascii="Arial" w:hAnsi="Arial" w:cs="Arial"/>
        </w:rPr>
        <w:t>pis projektowanych rozwiązań</w:t>
      </w:r>
      <w:bookmarkEnd w:id="101"/>
      <w:bookmarkEnd w:id="102"/>
      <w:bookmarkEnd w:id="103"/>
      <w:bookmarkEnd w:id="104"/>
      <w:r w:rsidR="009506A6">
        <w:rPr>
          <w:rFonts w:ascii="Arial" w:hAnsi="Arial" w:cs="Arial"/>
        </w:rPr>
        <w:t xml:space="preserve"> </w:t>
      </w:r>
    </w:p>
    <w:p w14:paraId="12A588FA" w14:textId="77777777" w:rsidR="004C6187" w:rsidRDefault="00822024" w:rsidP="00822024">
      <w:pPr>
        <w:pStyle w:val="NormalnyWeb"/>
        <w:spacing w:before="0" w:beforeAutospacing="0" w:after="0" w:afterAutospacing="0" w:line="360" w:lineRule="auto"/>
        <w:ind w:firstLine="720"/>
        <w:jc w:val="both"/>
        <w:rPr>
          <w:rFonts w:ascii="Arial" w:hAnsi="Arial" w:cs="Arial"/>
          <w:sz w:val="22"/>
          <w:szCs w:val="22"/>
        </w:rPr>
      </w:pPr>
      <w:r w:rsidRPr="003E31ED">
        <w:rPr>
          <w:rFonts w:ascii="Arial" w:hAnsi="Arial" w:cs="Arial"/>
          <w:sz w:val="22"/>
          <w:szCs w:val="22"/>
        </w:rPr>
        <w:t>Projektuje się now</w:t>
      </w:r>
      <w:r w:rsidR="00560212" w:rsidRPr="003E31ED">
        <w:rPr>
          <w:rFonts w:ascii="Arial" w:hAnsi="Arial" w:cs="Arial"/>
          <w:sz w:val="22"/>
          <w:szCs w:val="22"/>
        </w:rPr>
        <w:t>y</w:t>
      </w:r>
      <w:r w:rsidRPr="003E31ED">
        <w:rPr>
          <w:rFonts w:ascii="Arial" w:hAnsi="Arial" w:cs="Arial"/>
          <w:sz w:val="22"/>
          <w:szCs w:val="22"/>
        </w:rPr>
        <w:t xml:space="preserve"> </w:t>
      </w:r>
      <w:r w:rsidR="0029792F">
        <w:rPr>
          <w:rFonts w:ascii="Arial" w:hAnsi="Arial" w:cs="Arial"/>
          <w:sz w:val="22"/>
          <w:szCs w:val="22"/>
        </w:rPr>
        <w:t xml:space="preserve">przepust </w:t>
      </w:r>
      <w:r w:rsidR="009506A6">
        <w:rPr>
          <w:rFonts w:ascii="Arial" w:hAnsi="Arial" w:cs="Arial"/>
          <w:sz w:val="22"/>
          <w:szCs w:val="22"/>
        </w:rPr>
        <w:t xml:space="preserve">pod ul. Sprzeczną </w:t>
      </w:r>
      <w:r w:rsidR="0029792F">
        <w:rPr>
          <w:rFonts w:ascii="Arial" w:hAnsi="Arial" w:cs="Arial"/>
          <w:sz w:val="22"/>
          <w:szCs w:val="22"/>
        </w:rPr>
        <w:t>o średnicy DN800</w:t>
      </w:r>
      <w:r w:rsidR="0089113E">
        <w:rPr>
          <w:rFonts w:ascii="Arial" w:hAnsi="Arial" w:cs="Arial"/>
          <w:sz w:val="22"/>
          <w:szCs w:val="22"/>
        </w:rPr>
        <w:t xml:space="preserve"> </w:t>
      </w:r>
      <w:r w:rsidR="004C6187">
        <w:rPr>
          <w:rFonts w:ascii="Arial" w:hAnsi="Arial" w:cs="Arial"/>
          <w:sz w:val="22"/>
          <w:szCs w:val="22"/>
        </w:rPr>
        <w:t xml:space="preserve">oraz przebudowę kolidujących z nowym przepustem istniejących sieci: </w:t>
      </w:r>
    </w:p>
    <w:p w14:paraId="45316820" w14:textId="284037F4" w:rsidR="004C4AF8" w:rsidRPr="004C6187" w:rsidRDefault="004C6187" w:rsidP="00FC6F2E">
      <w:pPr>
        <w:pStyle w:val="NormalnyWeb"/>
        <w:numPr>
          <w:ilvl w:val="0"/>
          <w:numId w:val="27"/>
        </w:numPr>
        <w:spacing w:before="0" w:beforeAutospacing="0" w:after="0" w:afterAutospacing="0" w:line="360" w:lineRule="auto"/>
        <w:jc w:val="both"/>
        <w:rPr>
          <w:rFonts w:ascii="Arial" w:hAnsi="Arial" w:cs="Arial"/>
          <w:sz w:val="22"/>
          <w:szCs w:val="22"/>
        </w:rPr>
      </w:pPr>
      <w:r w:rsidRPr="004C6187">
        <w:rPr>
          <w:rFonts w:ascii="Arial" w:hAnsi="Arial" w:cs="Arial"/>
          <w:sz w:val="22"/>
          <w:szCs w:val="22"/>
        </w:rPr>
        <w:t>Wodociągowej o średnicy DN150</w:t>
      </w:r>
    </w:p>
    <w:p w14:paraId="42AF4DBA" w14:textId="6496C0DD" w:rsidR="004C6187" w:rsidRPr="004C6187" w:rsidRDefault="004C6187" w:rsidP="00FC6F2E">
      <w:pPr>
        <w:pStyle w:val="NormalnyWeb"/>
        <w:numPr>
          <w:ilvl w:val="0"/>
          <w:numId w:val="27"/>
        </w:numPr>
        <w:spacing w:before="0" w:beforeAutospacing="0" w:after="0" w:afterAutospacing="0" w:line="360" w:lineRule="auto"/>
        <w:jc w:val="both"/>
        <w:rPr>
          <w:rFonts w:ascii="Arial" w:hAnsi="Arial" w:cs="Arial"/>
          <w:sz w:val="22"/>
          <w:szCs w:val="22"/>
        </w:rPr>
      </w:pPr>
      <w:r w:rsidRPr="004C6187">
        <w:rPr>
          <w:rFonts w:ascii="Arial" w:hAnsi="Arial" w:cs="Arial"/>
          <w:sz w:val="22"/>
          <w:szCs w:val="22"/>
        </w:rPr>
        <w:t xml:space="preserve">Gazowej o średnicy </w:t>
      </w:r>
      <w:r w:rsidR="00B92B12">
        <w:rPr>
          <w:rFonts w:ascii="Arial" w:hAnsi="Arial" w:cs="Arial"/>
          <w:sz w:val="22"/>
          <w:szCs w:val="22"/>
        </w:rPr>
        <w:t>DN50</w:t>
      </w:r>
    </w:p>
    <w:p w14:paraId="34B3EABB" w14:textId="2A3FF22A" w:rsidR="009B0BE8" w:rsidRPr="003E31ED" w:rsidRDefault="00B92B12" w:rsidP="00B92B12">
      <w:pPr>
        <w:pStyle w:val="NormalnyWeb"/>
        <w:spacing w:before="0" w:beforeAutospacing="0" w:after="0" w:afterAutospacing="0" w:line="360" w:lineRule="auto"/>
        <w:jc w:val="both"/>
        <w:rPr>
          <w:rFonts w:ascii="Arial" w:hAnsi="Arial" w:cs="Arial"/>
          <w:sz w:val="22"/>
          <w:szCs w:val="22"/>
        </w:rPr>
      </w:pPr>
      <w:r>
        <w:rPr>
          <w:rFonts w:ascii="Arial" w:hAnsi="Arial" w:cs="Arial"/>
          <w:sz w:val="22"/>
          <w:szCs w:val="22"/>
        </w:rPr>
        <w:t xml:space="preserve">Przepust zlokalizowany został na wysokości działki 858/4 ma połączenie z kanałem, który projektowany jest w ramach odrębnego opracowania na zlecenie Spółek Wodnych. Ujście przepustu łączy się z istniejącym wylotem do rowu WA-10-2-1. </w:t>
      </w:r>
    </w:p>
    <w:p w14:paraId="0F89A23D" w14:textId="176A0F07" w:rsidR="00627E3A" w:rsidRPr="003E31ED" w:rsidRDefault="00275F52" w:rsidP="00C55DBC">
      <w:pPr>
        <w:pStyle w:val="NormalnyWeb"/>
        <w:spacing w:before="0" w:beforeAutospacing="0" w:after="0" w:afterAutospacing="0" w:line="360" w:lineRule="auto"/>
        <w:jc w:val="both"/>
        <w:rPr>
          <w:rFonts w:ascii="Arial" w:hAnsi="Arial" w:cs="Arial"/>
          <w:sz w:val="22"/>
          <w:szCs w:val="22"/>
        </w:rPr>
      </w:pPr>
      <w:r>
        <w:rPr>
          <w:rFonts w:ascii="Arial" w:hAnsi="Arial" w:cs="Arial"/>
          <w:sz w:val="22"/>
          <w:szCs w:val="22"/>
        </w:rPr>
        <w:t>Budowę przepustu oraz przebudowę sieci zaplanowano metodą wykopu otwartego, obiekt zaliczono do I kategorii geotechnicznej, a warunki gruntowo-wodne uznano jako proste.</w:t>
      </w:r>
    </w:p>
    <w:p w14:paraId="00AD6375" w14:textId="77777777" w:rsidR="00822024" w:rsidRPr="003E31ED" w:rsidRDefault="00822024" w:rsidP="00822024">
      <w:pPr>
        <w:pStyle w:val="NormalnyWeb"/>
        <w:spacing w:before="0" w:beforeAutospacing="0" w:after="0" w:afterAutospacing="0" w:line="360" w:lineRule="auto"/>
        <w:ind w:firstLine="720"/>
        <w:jc w:val="both"/>
        <w:rPr>
          <w:rFonts w:ascii="Arial" w:hAnsi="Arial" w:cs="Arial"/>
          <w:sz w:val="22"/>
          <w:szCs w:val="22"/>
        </w:rPr>
      </w:pPr>
    </w:p>
    <w:p w14:paraId="16CD3621" w14:textId="477CF917" w:rsidR="00822024" w:rsidRPr="003E31ED" w:rsidRDefault="006619B0" w:rsidP="00FC6F2E">
      <w:pPr>
        <w:pStyle w:val="Nagwek2"/>
        <w:numPr>
          <w:ilvl w:val="0"/>
          <w:numId w:val="26"/>
        </w:numPr>
        <w:spacing w:before="0" w:after="0" w:line="360" w:lineRule="auto"/>
        <w:jc w:val="both"/>
        <w:rPr>
          <w:rFonts w:ascii="Arial" w:hAnsi="Arial" w:cs="Arial"/>
        </w:rPr>
      </w:pPr>
      <w:bookmarkStart w:id="105" w:name="_Toc102934946"/>
      <w:bookmarkStart w:id="106" w:name="_Toc102935363"/>
      <w:bookmarkStart w:id="107" w:name="_Toc104063262"/>
      <w:bookmarkStart w:id="108" w:name="_Toc104142113"/>
      <w:r>
        <w:rPr>
          <w:rFonts w:ascii="Arial" w:hAnsi="Arial" w:cs="Arial"/>
        </w:rPr>
        <w:t>Przepust kanalizacji deszczowej</w:t>
      </w:r>
      <w:bookmarkEnd w:id="105"/>
      <w:bookmarkEnd w:id="106"/>
      <w:bookmarkEnd w:id="107"/>
      <w:bookmarkEnd w:id="108"/>
    </w:p>
    <w:p w14:paraId="73BC9FC4" w14:textId="1B59A8AD" w:rsidR="0009121B" w:rsidRPr="003E31ED" w:rsidRDefault="006619B0" w:rsidP="006619B0">
      <w:pPr>
        <w:numPr>
          <w:ilvl w:val="12"/>
          <w:numId w:val="0"/>
        </w:numPr>
        <w:spacing w:line="360" w:lineRule="auto"/>
        <w:ind w:firstLine="720"/>
        <w:jc w:val="both"/>
        <w:rPr>
          <w:rFonts w:cs="Arial"/>
          <w:szCs w:val="22"/>
        </w:rPr>
      </w:pPr>
      <w:r>
        <w:rPr>
          <w:rFonts w:cs="Arial"/>
          <w:szCs w:val="22"/>
        </w:rPr>
        <w:t xml:space="preserve">Projektuje się przepust kanalizacji deszczowej o średnicy Ø800x27,4mm z rur PP SN8 Lite. </w:t>
      </w:r>
      <w:r w:rsidR="0009121B" w:rsidRPr="003E31ED">
        <w:rPr>
          <w:rFonts w:cs="Arial"/>
          <w:szCs w:val="22"/>
        </w:rPr>
        <w:t>Dla rur P</w:t>
      </w:r>
      <w:r>
        <w:rPr>
          <w:rFonts w:cs="Arial"/>
          <w:szCs w:val="22"/>
        </w:rPr>
        <w:t>P</w:t>
      </w:r>
      <w:r w:rsidR="0009121B" w:rsidRPr="003E31ED">
        <w:rPr>
          <w:rFonts w:cs="Arial"/>
          <w:szCs w:val="22"/>
        </w:rPr>
        <w:t xml:space="preserve"> należy stosować przejścia </w:t>
      </w:r>
      <w:r w:rsidR="0009121B" w:rsidRPr="00962E3B">
        <w:rPr>
          <w:rFonts w:cs="Arial"/>
          <w:szCs w:val="22"/>
        </w:rPr>
        <w:t xml:space="preserve">szczelne – tuleje </w:t>
      </w:r>
      <w:r w:rsidR="00962E3B" w:rsidRPr="00962E3B">
        <w:rPr>
          <w:rFonts w:cs="Arial"/>
          <w:szCs w:val="22"/>
        </w:rPr>
        <w:t>P</w:t>
      </w:r>
      <w:r w:rsidR="0009121B" w:rsidRPr="00962E3B">
        <w:rPr>
          <w:rFonts w:cs="Arial"/>
          <w:szCs w:val="22"/>
        </w:rPr>
        <w:t>S</w:t>
      </w:r>
      <w:r w:rsidR="0009121B" w:rsidRPr="003E31ED">
        <w:rPr>
          <w:rFonts w:cs="Arial"/>
          <w:szCs w:val="22"/>
        </w:rPr>
        <w:t xml:space="preserve"> osadzone w ścianie studni przez producenta studni.   </w:t>
      </w:r>
    </w:p>
    <w:p w14:paraId="711AB0FB" w14:textId="45390239" w:rsidR="007503B1" w:rsidRDefault="007503B1" w:rsidP="0009121B">
      <w:pPr>
        <w:numPr>
          <w:ilvl w:val="12"/>
          <w:numId w:val="0"/>
        </w:numPr>
        <w:spacing w:line="360" w:lineRule="auto"/>
        <w:jc w:val="both"/>
        <w:rPr>
          <w:rFonts w:cs="Arial"/>
          <w:szCs w:val="22"/>
        </w:rPr>
      </w:pPr>
      <w:r>
        <w:rPr>
          <w:rFonts w:cs="Arial"/>
          <w:szCs w:val="22"/>
        </w:rPr>
        <w:t>Wytyczne materiałowe dla rur PP:</w:t>
      </w:r>
    </w:p>
    <w:p w14:paraId="05DBF4ED" w14:textId="2C83760D" w:rsidR="006619B0" w:rsidRDefault="007503B1" w:rsidP="00FC6F2E">
      <w:pPr>
        <w:pStyle w:val="Akapitzlist"/>
        <w:numPr>
          <w:ilvl w:val="0"/>
          <w:numId w:val="28"/>
        </w:numPr>
        <w:spacing w:line="360" w:lineRule="auto"/>
        <w:jc w:val="both"/>
        <w:rPr>
          <w:rFonts w:ascii="Arial" w:hAnsi="Arial" w:cs="Arial"/>
        </w:rPr>
      </w:pPr>
      <w:r w:rsidRPr="007503B1">
        <w:rPr>
          <w:rFonts w:ascii="Arial" w:hAnsi="Arial" w:cs="Arial"/>
        </w:rPr>
        <w:t xml:space="preserve">bose końce rur i kształtek powinny być zakończone równo, prostopadle do ich osi </w:t>
      </w:r>
      <w:r>
        <w:rPr>
          <w:rFonts w:ascii="Arial" w:hAnsi="Arial" w:cs="Arial"/>
        </w:rPr>
        <w:br/>
      </w:r>
      <w:r w:rsidRPr="007503B1">
        <w:rPr>
          <w:rFonts w:ascii="Arial" w:hAnsi="Arial" w:cs="Arial"/>
        </w:rPr>
        <w:t>i zukosowane</w:t>
      </w:r>
    </w:p>
    <w:p w14:paraId="4A54A1B8" w14:textId="72FBE1D6" w:rsidR="007503B1" w:rsidRDefault="007503B1" w:rsidP="00FC6F2E">
      <w:pPr>
        <w:pStyle w:val="Akapitzlist"/>
        <w:numPr>
          <w:ilvl w:val="0"/>
          <w:numId w:val="28"/>
        </w:numPr>
        <w:spacing w:line="360" w:lineRule="auto"/>
        <w:jc w:val="both"/>
        <w:rPr>
          <w:rFonts w:ascii="Arial" w:hAnsi="Arial" w:cs="Arial"/>
        </w:rPr>
      </w:pPr>
      <w:r>
        <w:rPr>
          <w:rFonts w:ascii="Arial" w:hAnsi="Arial" w:cs="Arial"/>
        </w:rPr>
        <w:t>kąt zukosowania powinien wynosić od 15 do 45 st. W stosunku do osi rury</w:t>
      </w:r>
    </w:p>
    <w:p w14:paraId="4413B41F" w14:textId="0235EC97" w:rsidR="007503B1" w:rsidRDefault="007503B1" w:rsidP="00FC6F2E">
      <w:pPr>
        <w:pStyle w:val="Akapitzlist"/>
        <w:numPr>
          <w:ilvl w:val="0"/>
          <w:numId w:val="28"/>
        </w:numPr>
        <w:spacing w:line="360" w:lineRule="auto"/>
        <w:jc w:val="both"/>
        <w:rPr>
          <w:rFonts w:ascii="Arial" w:hAnsi="Arial" w:cs="Arial"/>
        </w:rPr>
      </w:pPr>
      <w:r>
        <w:rPr>
          <w:rFonts w:ascii="Arial" w:hAnsi="Arial" w:cs="Arial"/>
        </w:rPr>
        <w:t>rury i kształtki muszą być barwione w masie</w:t>
      </w:r>
    </w:p>
    <w:p w14:paraId="69C21B7E" w14:textId="1BF7719B" w:rsidR="007503B1" w:rsidRDefault="007503B1" w:rsidP="00FC6F2E">
      <w:pPr>
        <w:pStyle w:val="Akapitzlist"/>
        <w:numPr>
          <w:ilvl w:val="0"/>
          <w:numId w:val="28"/>
        </w:numPr>
        <w:spacing w:line="360" w:lineRule="auto"/>
        <w:jc w:val="both"/>
        <w:rPr>
          <w:rFonts w:ascii="Arial" w:hAnsi="Arial" w:cs="Arial"/>
        </w:rPr>
      </w:pPr>
      <w:r>
        <w:rPr>
          <w:rFonts w:ascii="Arial" w:hAnsi="Arial" w:cs="Arial"/>
        </w:rPr>
        <w:t>dopuszcza się różne konstrukcje kielichów przeznaczonych do łączenia za pomocą uszczelki/pierścienia z elastomeru zapewniające całkowite uszczelnienie połączenia</w:t>
      </w:r>
    </w:p>
    <w:p w14:paraId="7ECE0DAA" w14:textId="72D0671E" w:rsidR="007503B1" w:rsidRDefault="007503B1" w:rsidP="00FC6F2E">
      <w:pPr>
        <w:pStyle w:val="Akapitzlist"/>
        <w:numPr>
          <w:ilvl w:val="0"/>
          <w:numId w:val="28"/>
        </w:numPr>
        <w:spacing w:line="360" w:lineRule="auto"/>
        <w:jc w:val="both"/>
        <w:rPr>
          <w:rFonts w:ascii="Arial" w:hAnsi="Arial" w:cs="Arial"/>
        </w:rPr>
      </w:pPr>
      <w:r>
        <w:rPr>
          <w:rFonts w:ascii="Arial" w:hAnsi="Arial" w:cs="Arial"/>
        </w:rPr>
        <w:t xml:space="preserve">połączenia kielichowo – </w:t>
      </w:r>
      <w:proofErr w:type="spellStart"/>
      <w:r>
        <w:rPr>
          <w:rFonts w:ascii="Arial" w:hAnsi="Arial" w:cs="Arial"/>
        </w:rPr>
        <w:t>uszczelkowe</w:t>
      </w:r>
      <w:proofErr w:type="spellEnd"/>
      <w:r>
        <w:rPr>
          <w:rFonts w:ascii="Arial" w:hAnsi="Arial" w:cs="Arial"/>
        </w:rPr>
        <w:t xml:space="preserve"> muszą zapewnić szczelność minimum 0,5 </w:t>
      </w:r>
      <w:proofErr w:type="spellStart"/>
      <w:r>
        <w:rPr>
          <w:rFonts w:ascii="Arial" w:hAnsi="Arial" w:cs="Arial"/>
        </w:rPr>
        <w:t>bara</w:t>
      </w:r>
      <w:proofErr w:type="spellEnd"/>
    </w:p>
    <w:p w14:paraId="4010DCC4" w14:textId="394CC0F9" w:rsidR="007503B1" w:rsidRPr="007503B1" w:rsidRDefault="007503B1" w:rsidP="00FC6F2E">
      <w:pPr>
        <w:pStyle w:val="Akapitzlist"/>
        <w:numPr>
          <w:ilvl w:val="0"/>
          <w:numId w:val="28"/>
        </w:numPr>
        <w:spacing w:line="360" w:lineRule="auto"/>
        <w:jc w:val="both"/>
        <w:rPr>
          <w:rFonts w:ascii="Arial" w:hAnsi="Arial" w:cs="Arial"/>
        </w:rPr>
      </w:pPr>
      <w:r>
        <w:rPr>
          <w:rFonts w:ascii="Arial" w:hAnsi="Arial" w:cs="Arial"/>
        </w:rPr>
        <w:t xml:space="preserve">cechowanie rur i kształtek powinno się wykonać bezpośrednio na elemencie, nadrukowując je lub wytłaczając w sposób trwały i wyraźny, tak aby czytelność była zachowana podczas całego okresu przechowywania, transportu. Cechowanie elementów nie powinno powodować pęknięć lub innych defektów powierzchni, niekorzystnie wpływać na jakość i wytrzymałość rur i kształtek. </w:t>
      </w:r>
    </w:p>
    <w:p w14:paraId="6D22B734" w14:textId="0AA63F2A" w:rsidR="00822024" w:rsidRPr="003E31ED" w:rsidRDefault="006619B0" w:rsidP="006619B0">
      <w:pPr>
        <w:numPr>
          <w:ilvl w:val="12"/>
          <w:numId w:val="0"/>
        </w:numPr>
        <w:spacing w:line="360" w:lineRule="auto"/>
        <w:jc w:val="both"/>
        <w:rPr>
          <w:rFonts w:cs="Arial"/>
          <w:szCs w:val="22"/>
        </w:rPr>
      </w:pPr>
      <w:r>
        <w:rPr>
          <w:rFonts w:cs="Arial"/>
          <w:szCs w:val="22"/>
        </w:rPr>
        <w:t>Projektowany</w:t>
      </w:r>
      <w:r w:rsidR="0009121B" w:rsidRPr="003E31ED">
        <w:rPr>
          <w:rFonts w:cs="Arial"/>
          <w:szCs w:val="22"/>
        </w:rPr>
        <w:t xml:space="preserve"> </w:t>
      </w:r>
      <w:r>
        <w:rPr>
          <w:rFonts w:cs="Arial"/>
          <w:szCs w:val="22"/>
        </w:rPr>
        <w:t>przepust usytuowany jest na głębokości</w:t>
      </w:r>
      <w:r w:rsidR="0009121B" w:rsidRPr="003E31ED">
        <w:rPr>
          <w:rFonts w:cs="Arial"/>
          <w:szCs w:val="22"/>
        </w:rPr>
        <w:t xml:space="preserve"> </w:t>
      </w:r>
      <w:r w:rsidR="00962E3B">
        <w:rPr>
          <w:rFonts w:cs="Arial"/>
          <w:szCs w:val="22"/>
        </w:rPr>
        <w:t>1,59-</w:t>
      </w:r>
      <w:r w:rsidR="00962E3B" w:rsidRPr="00962E3B">
        <w:rPr>
          <w:rFonts w:cs="Arial"/>
          <w:szCs w:val="22"/>
        </w:rPr>
        <w:t>1,63</w:t>
      </w:r>
      <w:r w:rsidR="0009121B" w:rsidRPr="00962E3B">
        <w:rPr>
          <w:rFonts w:cs="Arial"/>
          <w:szCs w:val="22"/>
        </w:rPr>
        <w:t>m.</w:t>
      </w:r>
      <w:r w:rsidR="0009121B" w:rsidRPr="003E31ED">
        <w:rPr>
          <w:rFonts w:cs="Arial"/>
          <w:szCs w:val="22"/>
        </w:rPr>
        <w:t xml:space="preserve"> </w:t>
      </w:r>
    </w:p>
    <w:p w14:paraId="5E8AC197" w14:textId="51669E3D" w:rsidR="00822024" w:rsidRPr="003E31ED" w:rsidRDefault="00924654" w:rsidP="00822024">
      <w:pPr>
        <w:spacing w:line="360" w:lineRule="auto"/>
        <w:jc w:val="both"/>
        <w:rPr>
          <w:rFonts w:cs="Arial"/>
          <w:b/>
          <w:color w:val="FF0000"/>
          <w:szCs w:val="22"/>
        </w:rPr>
      </w:pPr>
      <w:r>
        <w:rPr>
          <w:rFonts w:cs="Arial"/>
          <w:szCs w:val="22"/>
        </w:rPr>
        <w:t>Długość projektowanego przepustu DN8</w:t>
      </w:r>
      <w:r w:rsidR="00771E30" w:rsidRPr="003E31ED">
        <w:rPr>
          <w:rFonts w:cs="Arial"/>
          <w:szCs w:val="22"/>
        </w:rPr>
        <w:t>0</w:t>
      </w:r>
      <w:r w:rsidR="00822024" w:rsidRPr="003E31ED">
        <w:rPr>
          <w:rFonts w:cs="Arial"/>
          <w:szCs w:val="22"/>
        </w:rPr>
        <w:t>0 wynosi</w:t>
      </w:r>
      <w:r w:rsidR="00822024" w:rsidRPr="003E31ED">
        <w:rPr>
          <w:rFonts w:cs="Arial"/>
          <w:color w:val="FF0000"/>
          <w:szCs w:val="22"/>
        </w:rPr>
        <w:t xml:space="preserve"> </w:t>
      </w:r>
      <w:r>
        <w:rPr>
          <w:rFonts w:cs="Arial"/>
          <w:b/>
          <w:szCs w:val="22"/>
        </w:rPr>
        <w:t>16,38</w:t>
      </w:r>
      <w:r w:rsidR="00822024" w:rsidRPr="003E31ED">
        <w:rPr>
          <w:rFonts w:cs="Arial"/>
          <w:b/>
          <w:szCs w:val="22"/>
        </w:rPr>
        <w:t>m.</w:t>
      </w:r>
    </w:p>
    <w:p w14:paraId="0C31A45C" w14:textId="77777777" w:rsidR="00822024" w:rsidRPr="003E31ED" w:rsidRDefault="00822024" w:rsidP="00822024">
      <w:pPr>
        <w:spacing w:line="360" w:lineRule="auto"/>
        <w:ind w:firstLine="720"/>
        <w:rPr>
          <w:rFonts w:cs="Arial"/>
          <w:color w:val="FF0000"/>
          <w:szCs w:val="22"/>
        </w:rPr>
      </w:pPr>
    </w:p>
    <w:p w14:paraId="677B237A" w14:textId="3C39307B" w:rsidR="00822024" w:rsidRPr="003E31ED" w:rsidRDefault="00822024" w:rsidP="00FC6F2E">
      <w:pPr>
        <w:pStyle w:val="Nagwek2"/>
        <w:numPr>
          <w:ilvl w:val="0"/>
          <w:numId w:val="26"/>
        </w:numPr>
        <w:spacing w:before="0" w:after="0" w:line="360" w:lineRule="auto"/>
        <w:jc w:val="both"/>
        <w:rPr>
          <w:rFonts w:ascii="Arial" w:hAnsi="Arial" w:cs="Arial"/>
        </w:rPr>
      </w:pPr>
      <w:bookmarkStart w:id="109" w:name="_Toc418848361"/>
      <w:bookmarkStart w:id="110" w:name="_Toc12986519"/>
      <w:bookmarkStart w:id="111" w:name="_Toc102934947"/>
      <w:bookmarkStart w:id="112" w:name="_Toc102935364"/>
      <w:bookmarkStart w:id="113" w:name="_Toc104063263"/>
      <w:bookmarkStart w:id="114" w:name="_Toc104142114"/>
      <w:r w:rsidRPr="003E31ED">
        <w:rPr>
          <w:rFonts w:ascii="Arial" w:hAnsi="Arial" w:cs="Arial"/>
        </w:rPr>
        <w:lastRenderedPageBreak/>
        <w:t xml:space="preserve">Studnie </w:t>
      </w:r>
      <w:bookmarkEnd w:id="109"/>
      <w:r w:rsidRPr="003E31ED">
        <w:rPr>
          <w:rFonts w:ascii="Arial" w:hAnsi="Arial" w:cs="Arial"/>
        </w:rPr>
        <w:t xml:space="preserve">na sieci kanalizacji </w:t>
      </w:r>
      <w:bookmarkEnd w:id="110"/>
      <w:r w:rsidR="007503B1">
        <w:rPr>
          <w:rFonts w:ascii="Arial" w:hAnsi="Arial" w:cs="Arial"/>
        </w:rPr>
        <w:t>deszczowej</w:t>
      </w:r>
      <w:bookmarkEnd w:id="111"/>
      <w:bookmarkEnd w:id="112"/>
      <w:bookmarkEnd w:id="113"/>
      <w:bookmarkEnd w:id="114"/>
    </w:p>
    <w:p w14:paraId="7A0CF927" w14:textId="34FEA974" w:rsidR="00822024" w:rsidRPr="003E31ED" w:rsidRDefault="00822024" w:rsidP="006847E5">
      <w:pPr>
        <w:numPr>
          <w:ilvl w:val="12"/>
          <w:numId w:val="0"/>
        </w:numPr>
        <w:spacing w:line="360" w:lineRule="auto"/>
        <w:ind w:firstLine="709"/>
        <w:jc w:val="both"/>
        <w:rPr>
          <w:rFonts w:cs="Arial"/>
          <w:szCs w:val="22"/>
        </w:rPr>
      </w:pPr>
      <w:r w:rsidRPr="003E31ED">
        <w:rPr>
          <w:rFonts w:cs="Arial"/>
          <w:szCs w:val="22"/>
        </w:rPr>
        <w:t>Stud</w:t>
      </w:r>
      <w:r w:rsidR="007503B1">
        <w:rPr>
          <w:rFonts w:cs="Arial"/>
          <w:szCs w:val="22"/>
        </w:rPr>
        <w:t xml:space="preserve">nie </w:t>
      </w:r>
      <w:r w:rsidRPr="003E31ED">
        <w:rPr>
          <w:rFonts w:cs="Arial"/>
          <w:szCs w:val="22"/>
        </w:rPr>
        <w:t xml:space="preserve">rewizyjne należy wykonać z elementów prefabrykowanych i wyposażonych w gotowe koryta przepływowe o wysokości równej średnicy kanału. Do łączenia kręgów należy stosować uszczelki odporne na agresywne działanie ścieków odporności 4,0 ≤ </w:t>
      </w:r>
      <w:proofErr w:type="spellStart"/>
      <w:r w:rsidRPr="003E31ED">
        <w:rPr>
          <w:rFonts w:cs="Arial"/>
          <w:szCs w:val="22"/>
        </w:rPr>
        <w:t>pH</w:t>
      </w:r>
      <w:proofErr w:type="spellEnd"/>
      <w:r w:rsidRPr="003E31ED">
        <w:rPr>
          <w:rFonts w:cs="Arial"/>
          <w:szCs w:val="22"/>
        </w:rPr>
        <w:t xml:space="preserve"> ≤ 10,0. </w:t>
      </w:r>
    </w:p>
    <w:p w14:paraId="5EBF3458" w14:textId="50E9F94E" w:rsidR="00822024" w:rsidRPr="003E31ED" w:rsidRDefault="00822024" w:rsidP="00822024">
      <w:pPr>
        <w:spacing w:line="360" w:lineRule="auto"/>
        <w:jc w:val="both"/>
        <w:rPr>
          <w:rFonts w:cs="Arial"/>
          <w:szCs w:val="22"/>
        </w:rPr>
      </w:pPr>
      <w:r w:rsidRPr="003E31ED">
        <w:rPr>
          <w:rFonts w:cs="Arial"/>
          <w:szCs w:val="22"/>
        </w:rPr>
        <w:t>Zaprojektowano studzienki insp</w:t>
      </w:r>
      <w:r w:rsidR="009768E4" w:rsidRPr="003E31ED">
        <w:rPr>
          <w:rFonts w:cs="Arial"/>
          <w:szCs w:val="22"/>
        </w:rPr>
        <w:t xml:space="preserve">ekcyjne średnicy wewnętrznej </w:t>
      </w:r>
      <w:r w:rsidR="006A0FBD" w:rsidRPr="003E31ED">
        <w:rPr>
          <w:rFonts w:cs="Arial"/>
          <w:szCs w:val="22"/>
        </w:rPr>
        <w:t>DN1200</w:t>
      </w:r>
      <w:r w:rsidR="003F4B4B">
        <w:rPr>
          <w:rFonts w:cs="Arial"/>
          <w:szCs w:val="22"/>
        </w:rPr>
        <w:t>.</w:t>
      </w:r>
    </w:p>
    <w:p w14:paraId="6847F274" w14:textId="4E82B582" w:rsidR="00822024" w:rsidRPr="003E31ED" w:rsidRDefault="00822024" w:rsidP="00822024">
      <w:pPr>
        <w:spacing w:line="360" w:lineRule="auto"/>
        <w:jc w:val="both"/>
        <w:rPr>
          <w:rFonts w:cs="Arial"/>
          <w:szCs w:val="22"/>
        </w:rPr>
      </w:pPr>
      <w:r w:rsidRPr="003E31ED">
        <w:rPr>
          <w:rFonts w:cs="Arial"/>
          <w:szCs w:val="22"/>
        </w:rPr>
        <w:t xml:space="preserve">W studniach należy fabrycznie zamontować co 25 cm do 30 cm stopnie </w:t>
      </w:r>
      <w:proofErr w:type="spellStart"/>
      <w:r w:rsidRPr="003E31ED">
        <w:rPr>
          <w:rFonts w:cs="Arial"/>
          <w:szCs w:val="22"/>
        </w:rPr>
        <w:t>złazowe</w:t>
      </w:r>
      <w:proofErr w:type="spellEnd"/>
      <w:r w:rsidRPr="003E31ED">
        <w:rPr>
          <w:rFonts w:cs="Arial"/>
          <w:szCs w:val="22"/>
        </w:rPr>
        <w:t xml:space="preserve"> (klamry)  w odległości 15 cm od ściany studzienki. Stopnie z prętów stalowych długości L=30cm w tworzywowej otulinie antypoślizgowej w układzie drabinowym. Stopnie </w:t>
      </w:r>
      <w:proofErr w:type="spellStart"/>
      <w:r w:rsidRPr="003E31ED">
        <w:rPr>
          <w:rFonts w:cs="Arial"/>
          <w:szCs w:val="22"/>
        </w:rPr>
        <w:t>złazowe</w:t>
      </w:r>
      <w:proofErr w:type="spellEnd"/>
      <w:r w:rsidRPr="003E31ED">
        <w:rPr>
          <w:rFonts w:cs="Arial"/>
          <w:szCs w:val="22"/>
        </w:rPr>
        <w:t xml:space="preserve"> mają sp</w:t>
      </w:r>
      <w:r w:rsidR="006847E5" w:rsidRPr="003E31ED">
        <w:rPr>
          <w:rFonts w:cs="Arial"/>
          <w:szCs w:val="22"/>
        </w:rPr>
        <w:t xml:space="preserve">ełniać wymogi normy DIN 1212E. </w:t>
      </w:r>
      <w:r w:rsidRPr="003E31ED">
        <w:rPr>
          <w:rFonts w:cs="Arial"/>
          <w:szCs w:val="22"/>
        </w:rPr>
        <w:t xml:space="preserve">W zwężce studni ok. 10 cm pod włazem </w:t>
      </w:r>
      <w:r w:rsidR="003F4B4B">
        <w:rPr>
          <w:rFonts w:cs="Arial"/>
          <w:szCs w:val="22"/>
        </w:rPr>
        <w:br/>
      </w:r>
      <w:r w:rsidRPr="003E31ED">
        <w:rPr>
          <w:rFonts w:cs="Arial"/>
          <w:szCs w:val="22"/>
        </w:rPr>
        <w:t xml:space="preserve">i w odległości 7 cm od ściany należy zamontować poręcz chwytną wykonaną z pręta stalowego pokrytego tworzywem o strukturze antypoślizgowej o średnicy 30mm. </w:t>
      </w:r>
    </w:p>
    <w:p w14:paraId="2B2D27DB" w14:textId="3798EC21" w:rsidR="00822024" w:rsidRPr="003E31ED" w:rsidRDefault="00822024" w:rsidP="00822024">
      <w:pPr>
        <w:pStyle w:val="Zwykytekst"/>
        <w:spacing w:line="360" w:lineRule="auto"/>
        <w:jc w:val="both"/>
        <w:rPr>
          <w:rFonts w:ascii="Arial" w:hAnsi="Arial" w:cs="Arial"/>
          <w:noProof/>
          <w:sz w:val="22"/>
          <w:szCs w:val="22"/>
        </w:rPr>
      </w:pPr>
      <w:r w:rsidRPr="003E31ED">
        <w:rPr>
          <w:rFonts w:ascii="Arial" w:hAnsi="Arial" w:cs="Arial"/>
          <w:noProof/>
          <w:sz w:val="22"/>
          <w:szCs w:val="22"/>
        </w:rPr>
        <w:tab/>
        <w:t>Studnie należy przykryć włazami kanałowymi żeliwnymi nieklawiszującymi, z wkładką gumową, wentylowanymi z betonowym wypełnieniem pokryw, z betonu klasy C35/45, o średnicy Ø600 mm,  kor</w:t>
      </w:r>
      <w:r w:rsidR="006847E5" w:rsidRPr="003E31ED">
        <w:rPr>
          <w:rFonts w:ascii="Arial" w:hAnsi="Arial" w:cs="Arial"/>
          <w:noProof/>
          <w:sz w:val="22"/>
          <w:szCs w:val="22"/>
        </w:rPr>
        <w:t xml:space="preserve">pus </w:t>
      </w:r>
      <w:r w:rsidRPr="003E31ED">
        <w:rPr>
          <w:rFonts w:ascii="Arial" w:hAnsi="Arial" w:cs="Arial"/>
          <w:noProof/>
          <w:sz w:val="22"/>
          <w:szCs w:val="22"/>
        </w:rPr>
        <w:t>z żeliwa o wysokości min. 140mm, klasy D400. Rama oraz pokrywa powinna być mechanicznie obrabiana – przetłaczana. Włazy wykonać na pierścieniu odciążającym. W terenie o nawierzchni nieutwardzonej, włazy kanałowe należy obetonować wraz z pierścieniem betonowym, o średnicy kręgu betonowego i wysokości kręgu zwężkowego (beton min. klasy C16/20). Spocznik w dnie powinien być wykonany "antypoślizgowo" dla zachowania bezpieczeństwa pracy ludzi konserwujących daną studnię.</w:t>
      </w:r>
    </w:p>
    <w:p w14:paraId="7E5EBC9E" w14:textId="77777777" w:rsidR="00822024" w:rsidRPr="003E31ED" w:rsidRDefault="00822024" w:rsidP="00822024">
      <w:pPr>
        <w:spacing w:line="360" w:lineRule="auto"/>
        <w:jc w:val="both"/>
        <w:rPr>
          <w:rFonts w:cs="Arial"/>
          <w:szCs w:val="22"/>
        </w:rPr>
      </w:pPr>
      <w:r w:rsidRPr="003E31ED">
        <w:rPr>
          <w:rFonts w:cs="Arial"/>
          <w:szCs w:val="22"/>
        </w:rPr>
        <w:tab/>
        <w:t xml:space="preserve">Przejścia rur przez ścianę studni muszą posiadać oryginalne pierścienie uszczelniające odpowiednie do materiału, z którego wykonane są rury. </w:t>
      </w:r>
    </w:p>
    <w:p w14:paraId="13770538" w14:textId="77777777" w:rsidR="00822024" w:rsidRPr="003E31ED" w:rsidRDefault="00822024" w:rsidP="00822024">
      <w:pPr>
        <w:spacing w:line="360" w:lineRule="auto"/>
        <w:jc w:val="both"/>
        <w:rPr>
          <w:rFonts w:cs="Arial"/>
          <w:szCs w:val="22"/>
        </w:rPr>
      </w:pPr>
      <w:r w:rsidRPr="003E31ED">
        <w:rPr>
          <w:rFonts w:cs="Arial"/>
          <w:szCs w:val="22"/>
        </w:rPr>
        <w:tab/>
        <w:t>Do produkcji studni musi być stosowany beton o cechach:</w:t>
      </w:r>
    </w:p>
    <w:p w14:paraId="580FE6B8" w14:textId="77777777" w:rsidR="00822024" w:rsidRPr="003E31ED" w:rsidRDefault="00822024" w:rsidP="00FC6F2E">
      <w:pPr>
        <w:pStyle w:val="Stopka"/>
        <w:numPr>
          <w:ilvl w:val="0"/>
          <w:numId w:val="12"/>
        </w:numPr>
        <w:spacing w:before="0" w:after="0" w:line="360" w:lineRule="auto"/>
        <w:jc w:val="both"/>
        <w:rPr>
          <w:rFonts w:cs="Arial"/>
          <w:szCs w:val="22"/>
        </w:rPr>
      </w:pPr>
      <w:r w:rsidRPr="003E31ED">
        <w:rPr>
          <w:rFonts w:cs="Arial"/>
          <w:szCs w:val="22"/>
        </w:rPr>
        <w:t xml:space="preserve">klasy minimum C35/45 o w/c ≤ 0,45 </w:t>
      </w:r>
    </w:p>
    <w:p w14:paraId="75131594" w14:textId="77777777" w:rsidR="00822024" w:rsidRPr="003E31ED" w:rsidRDefault="00822024" w:rsidP="00FC6F2E">
      <w:pPr>
        <w:pStyle w:val="Stopka"/>
        <w:numPr>
          <w:ilvl w:val="0"/>
          <w:numId w:val="12"/>
        </w:numPr>
        <w:spacing w:before="0" w:after="0" w:line="360" w:lineRule="auto"/>
        <w:jc w:val="both"/>
        <w:rPr>
          <w:rFonts w:cs="Arial"/>
          <w:szCs w:val="22"/>
        </w:rPr>
      </w:pPr>
      <w:r w:rsidRPr="003E31ED">
        <w:rPr>
          <w:rFonts w:cs="Arial"/>
          <w:szCs w:val="22"/>
        </w:rPr>
        <w:t xml:space="preserve">cement </w:t>
      </w:r>
      <w:proofErr w:type="spellStart"/>
      <w:r w:rsidRPr="003E31ED">
        <w:rPr>
          <w:rFonts w:cs="Arial"/>
          <w:szCs w:val="22"/>
        </w:rPr>
        <w:t>siarczanoodporny</w:t>
      </w:r>
      <w:proofErr w:type="spellEnd"/>
      <w:r w:rsidRPr="003E31ED">
        <w:rPr>
          <w:rFonts w:cs="Arial"/>
          <w:szCs w:val="22"/>
        </w:rPr>
        <w:t xml:space="preserve"> CEM III A 42,5 lub HSR 42,5 w ilości 360kg/m³,</w:t>
      </w:r>
    </w:p>
    <w:p w14:paraId="782FCED1" w14:textId="77777777" w:rsidR="00822024" w:rsidRPr="003E31ED" w:rsidRDefault="00822024" w:rsidP="00FC6F2E">
      <w:pPr>
        <w:pStyle w:val="Stopka"/>
        <w:numPr>
          <w:ilvl w:val="0"/>
          <w:numId w:val="12"/>
        </w:numPr>
        <w:spacing w:before="0" w:after="0" w:line="360" w:lineRule="auto"/>
        <w:jc w:val="both"/>
        <w:rPr>
          <w:rFonts w:cs="Arial"/>
          <w:szCs w:val="22"/>
        </w:rPr>
      </w:pPr>
      <w:r w:rsidRPr="003E31ED">
        <w:rPr>
          <w:rFonts w:cs="Arial"/>
          <w:szCs w:val="22"/>
        </w:rPr>
        <w:t>kruszywa grube łamane bazaltowe,</w:t>
      </w:r>
    </w:p>
    <w:p w14:paraId="5D1E1219" w14:textId="77777777" w:rsidR="00822024" w:rsidRPr="003E31ED" w:rsidRDefault="00822024" w:rsidP="00FC6F2E">
      <w:pPr>
        <w:pStyle w:val="Stopka"/>
        <w:numPr>
          <w:ilvl w:val="0"/>
          <w:numId w:val="12"/>
        </w:numPr>
        <w:spacing w:before="0" w:after="0" w:line="360" w:lineRule="auto"/>
        <w:jc w:val="both"/>
        <w:rPr>
          <w:rFonts w:cs="Arial"/>
          <w:szCs w:val="22"/>
        </w:rPr>
      </w:pPr>
      <w:r w:rsidRPr="003E31ED">
        <w:rPr>
          <w:rFonts w:cs="Arial"/>
          <w:szCs w:val="22"/>
        </w:rPr>
        <w:t>mrozoodporność F150</w:t>
      </w:r>
    </w:p>
    <w:p w14:paraId="65A931C1" w14:textId="77777777" w:rsidR="00822024" w:rsidRPr="003E31ED" w:rsidRDefault="00822024" w:rsidP="00FC6F2E">
      <w:pPr>
        <w:pStyle w:val="Stopka"/>
        <w:numPr>
          <w:ilvl w:val="0"/>
          <w:numId w:val="12"/>
        </w:numPr>
        <w:spacing w:before="0" w:after="0" w:line="360" w:lineRule="auto"/>
        <w:jc w:val="both"/>
        <w:rPr>
          <w:rFonts w:cs="Arial"/>
          <w:szCs w:val="22"/>
        </w:rPr>
      </w:pPr>
      <w:r w:rsidRPr="003E31ED">
        <w:rPr>
          <w:rFonts w:cs="Arial"/>
          <w:szCs w:val="22"/>
        </w:rPr>
        <w:t>nasiąkliwość max 5%</w:t>
      </w:r>
    </w:p>
    <w:p w14:paraId="26E6AFCD" w14:textId="77777777" w:rsidR="00822024" w:rsidRPr="003E31ED" w:rsidRDefault="00822024" w:rsidP="00FC6F2E">
      <w:pPr>
        <w:pStyle w:val="Stopka"/>
        <w:numPr>
          <w:ilvl w:val="0"/>
          <w:numId w:val="12"/>
        </w:numPr>
        <w:spacing w:before="0" w:after="0" w:line="360" w:lineRule="auto"/>
        <w:jc w:val="both"/>
        <w:rPr>
          <w:rFonts w:cs="Arial"/>
          <w:szCs w:val="22"/>
        </w:rPr>
      </w:pPr>
      <w:r w:rsidRPr="003E31ED">
        <w:rPr>
          <w:rFonts w:cs="Arial"/>
          <w:szCs w:val="22"/>
        </w:rPr>
        <w:t>wodoszczelność W10</w:t>
      </w:r>
    </w:p>
    <w:p w14:paraId="7AF31A85" w14:textId="77777777" w:rsidR="00822024" w:rsidRPr="003E31ED" w:rsidRDefault="00822024" w:rsidP="00822024">
      <w:pPr>
        <w:pStyle w:val="Zwykytekst"/>
        <w:spacing w:line="360" w:lineRule="auto"/>
        <w:jc w:val="both"/>
        <w:rPr>
          <w:rFonts w:ascii="Arial" w:hAnsi="Arial" w:cs="Arial"/>
          <w:noProof/>
          <w:sz w:val="22"/>
          <w:szCs w:val="22"/>
        </w:rPr>
      </w:pPr>
      <w:r w:rsidRPr="003E31ED">
        <w:rPr>
          <w:rFonts w:ascii="Arial" w:hAnsi="Arial" w:cs="Arial"/>
          <w:noProof/>
          <w:sz w:val="22"/>
          <w:szCs w:val="22"/>
        </w:rPr>
        <w:t xml:space="preserve">Studnie należy posadowić na wypoziomowanej płycie żelbetowej z betonu klasy C12/15, grubości </w:t>
      </w:r>
      <w:r w:rsidRPr="003E31ED">
        <w:rPr>
          <w:rFonts w:ascii="Arial" w:hAnsi="Arial" w:cs="Arial"/>
          <w:noProof/>
          <w:sz w:val="22"/>
          <w:szCs w:val="22"/>
        </w:rPr>
        <w:br/>
        <w:t xml:space="preserve">10 - 15 cm i zagęszczonej podsypce piaskowej grubości 15 cm. Płyta musi być minimum o 0,1 m większa od średnicy zewnętrznej studni. </w:t>
      </w:r>
    </w:p>
    <w:p w14:paraId="7B335069" w14:textId="08C75E48" w:rsidR="007027ED" w:rsidRDefault="007027ED" w:rsidP="006847E5">
      <w:pPr>
        <w:tabs>
          <w:tab w:val="left" w:pos="567"/>
        </w:tabs>
        <w:spacing w:line="360" w:lineRule="auto"/>
        <w:jc w:val="both"/>
        <w:rPr>
          <w:rFonts w:cs="Arial"/>
          <w:szCs w:val="22"/>
        </w:rPr>
      </w:pPr>
    </w:p>
    <w:p w14:paraId="63789E76" w14:textId="2E348A9C" w:rsidR="007027ED" w:rsidRDefault="007027ED" w:rsidP="006847E5">
      <w:pPr>
        <w:tabs>
          <w:tab w:val="left" w:pos="567"/>
        </w:tabs>
        <w:spacing w:line="360" w:lineRule="auto"/>
        <w:jc w:val="both"/>
        <w:rPr>
          <w:rFonts w:cs="Arial"/>
          <w:szCs w:val="22"/>
        </w:rPr>
      </w:pPr>
      <w:r>
        <w:rPr>
          <w:rFonts w:cs="Arial"/>
          <w:szCs w:val="22"/>
        </w:rPr>
        <w:lastRenderedPageBreak/>
        <w:t xml:space="preserve">W studni D2 zlokalizowanej na działce 858/4 należy przewidzieć otwór pod docelowe włączenie kanału przewidzianego w koncepcji opracowanej w marcu 2020r. przez firmę AREQ Arkadiusz Kaliski. Dodatkowy otwór należy zaślepić korkiem. </w:t>
      </w:r>
    </w:p>
    <w:p w14:paraId="4E07732D" w14:textId="77777777" w:rsidR="007027ED" w:rsidRPr="003E31ED" w:rsidRDefault="007027ED" w:rsidP="006847E5">
      <w:pPr>
        <w:tabs>
          <w:tab w:val="left" w:pos="567"/>
        </w:tabs>
        <w:spacing w:line="360" w:lineRule="auto"/>
        <w:jc w:val="both"/>
        <w:rPr>
          <w:rFonts w:cs="Arial"/>
          <w:szCs w:val="22"/>
        </w:rPr>
      </w:pPr>
    </w:p>
    <w:p w14:paraId="5689E1E9" w14:textId="57764027" w:rsidR="00821C84" w:rsidRDefault="00821C84" w:rsidP="00FC6F2E">
      <w:pPr>
        <w:pStyle w:val="Nagwek2"/>
        <w:numPr>
          <w:ilvl w:val="0"/>
          <w:numId w:val="26"/>
        </w:numPr>
        <w:spacing w:before="0" w:after="0" w:line="360" w:lineRule="auto"/>
        <w:jc w:val="both"/>
        <w:rPr>
          <w:rFonts w:ascii="Arial" w:hAnsi="Arial" w:cs="Arial"/>
        </w:rPr>
      </w:pPr>
      <w:bookmarkStart w:id="115" w:name="_Toc12986521"/>
      <w:bookmarkStart w:id="116" w:name="_Toc102934948"/>
      <w:bookmarkStart w:id="117" w:name="_Toc102935365"/>
      <w:bookmarkStart w:id="118" w:name="_Toc104063264"/>
      <w:bookmarkStart w:id="119" w:name="_Toc104142115"/>
      <w:r w:rsidRPr="003E31ED">
        <w:rPr>
          <w:rFonts w:ascii="Arial" w:hAnsi="Arial" w:cs="Arial"/>
        </w:rPr>
        <w:t xml:space="preserve">Współrzędne </w:t>
      </w:r>
      <w:r w:rsidR="00F23379" w:rsidRPr="003E31ED">
        <w:rPr>
          <w:rFonts w:ascii="Arial" w:hAnsi="Arial" w:cs="Arial"/>
        </w:rPr>
        <w:t>punktów</w:t>
      </w:r>
      <w:r w:rsidRPr="003E31ED">
        <w:rPr>
          <w:rFonts w:ascii="Arial" w:hAnsi="Arial" w:cs="Arial"/>
        </w:rPr>
        <w:t xml:space="preserve"> na sieci kanalizacji sanitarnej</w:t>
      </w:r>
      <w:bookmarkEnd w:id="115"/>
      <w:bookmarkEnd w:id="116"/>
      <w:bookmarkEnd w:id="117"/>
      <w:bookmarkEnd w:id="118"/>
      <w:bookmarkEnd w:id="119"/>
    </w:p>
    <w:p w14:paraId="6E8804D0" w14:textId="77777777" w:rsidR="00BB3805" w:rsidRPr="00BB3805" w:rsidRDefault="00BB3805" w:rsidP="00BB3805">
      <w:pPr>
        <w:pStyle w:val="NORMALPODST"/>
      </w:pPr>
    </w:p>
    <w:tbl>
      <w:tblPr>
        <w:tblW w:w="6657" w:type="dxa"/>
        <w:jc w:val="center"/>
        <w:tblCellMar>
          <w:left w:w="70" w:type="dxa"/>
          <w:right w:w="70" w:type="dxa"/>
        </w:tblCellMar>
        <w:tblLook w:val="04A0" w:firstRow="1" w:lastRow="0" w:firstColumn="1" w:lastColumn="0" w:noHBand="0" w:noVBand="1"/>
      </w:tblPr>
      <w:tblGrid>
        <w:gridCol w:w="1459"/>
        <w:gridCol w:w="1459"/>
        <w:gridCol w:w="1885"/>
        <w:gridCol w:w="1854"/>
      </w:tblGrid>
      <w:tr w:rsidR="00F23379" w:rsidRPr="003E31ED" w14:paraId="255DDE63" w14:textId="77777777" w:rsidTr="00F23379">
        <w:trPr>
          <w:trHeight w:val="261"/>
          <w:jc w:val="center"/>
        </w:trPr>
        <w:tc>
          <w:tcPr>
            <w:tcW w:w="145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A11592" w14:textId="77777777" w:rsidR="00F23379" w:rsidRPr="003E31ED" w:rsidRDefault="00F23379" w:rsidP="00F23379">
            <w:pPr>
              <w:spacing w:before="0" w:after="0"/>
              <w:jc w:val="center"/>
              <w:rPr>
                <w:rFonts w:cs="Arial"/>
                <w:color w:val="000000"/>
                <w:szCs w:val="22"/>
              </w:rPr>
            </w:pPr>
            <w:r w:rsidRPr="003E31ED">
              <w:rPr>
                <w:rFonts w:cs="Arial"/>
                <w:color w:val="000000"/>
                <w:szCs w:val="22"/>
              </w:rPr>
              <w:t>Lp.</w:t>
            </w:r>
          </w:p>
        </w:tc>
        <w:tc>
          <w:tcPr>
            <w:tcW w:w="1459" w:type="dxa"/>
            <w:tcBorders>
              <w:top w:val="single" w:sz="4" w:space="0" w:color="auto"/>
              <w:left w:val="nil"/>
              <w:bottom w:val="single" w:sz="4" w:space="0" w:color="auto"/>
              <w:right w:val="single" w:sz="4" w:space="0" w:color="auto"/>
            </w:tcBorders>
            <w:shd w:val="clear" w:color="auto" w:fill="auto"/>
            <w:noWrap/>
            <w:vAlign w:val="bottom"/>
            <w:hideMark/>
          </w:tcPr>
          <w:p w14:paraId="13C55BA8" w14:textId="77777777" w:rsidR="00F23379" w:rsidRPr="003E31ED" w:rsidRDefault="00F23379" w:rsidP="00F23379">
            <w:pPr>
              <w:spacing w:before="0" w:after="0"/>
              <w:jc w:val="center"/>
              <w:rPr>
                <w:rFonts w:cs="Arial"/>
                <w:color w:val="000000"/>
                <w:szCs w:val="22"/>
              </w:rPr>
            </w:pPr>
            <w:r w:rsidRPr="003E31ED">
              <w:rPr>
                <w:rFonts w:cs="Arial"/>
                <w:color w:val="000000"/>
                <w:szCs w:val="22"/>
              </w:rPr>
              <w:t>Nr węzła</w:t>
            </w:r>
          </w:p>
        </w:tc>
        <w:tc>
          <w:tcPr>
            <w:tcW w:w="1885" w:type="dxa"/>
            <w:tcBorders>
              <w:top w:val="single" w:sz="4" w:space="0" w:color="auto"/>
              <w:left w:val="nil"/>
              <w:bottom w:val="single" w:sz="4" w:space="0" w:color="auto"/>
              <w:right w:val="single" w:sz="4" w:space="0" w:color="auto"/>
            </w:tcBorders>
            <w:shd w:val="clear" w:color="auto" w:fill="auto"/>
            <w:noWrap/>
            <w:vAlign w:val="bottom"/>
            <w:hideMark/>
          </w:tcPr>
          <w:p w14:paraId="1559F8CD" w14:textId="77777777" w:rsidR="00F23379" w:rsidRPr="003E31ED" w:rsidRDefault="00F23379" w:rsidP="00F23379">
            <w:pPr>
              <w:spacing w:before="0" w:after="0"/>
              <w:jc w:val="center"/>
              <w:rPr>
                <w:rFonts w:cs="Arial"/>
                <w:color w:val="000000"/>
                <w:szCs w:val="22"/>
              </w:rPr>
            </w:pPr>
            <w:r w:rsidRPr="003E31ED">
              <w:rPr>
                <w:rFonts w:cs="Arial"/>
                <w:color w:val="000000"/>
                <w:szCs w:val="22"/>
              </w:rPr>
              <w:t>X</w:t>
            </w:r>
          </w:p>
        </w:tc>
        <w:tc>
          <w:tcPr>
            <w:tcW w:w="1854" w:type="dxa"/>
            <w:tcBorders>
              <w:top w:val="single" w:sz="4" w:space="0" w:color="auto"/>
              <w:left w:val="nil"/>
              <w:bottom w:val="single" w:sz="4" w:space="0" w:color="auto"/>
              <w:right w:val="single" w:sz="4" w:space="0" w:color="auto"/>
            </w:tcBorders>
            <w:shd w:val="clear" w:color="auto" w:fill="auto"/>
            <w:noWrap/>
            <w:vAlign w:val="bottom"/>
            <w:hideMark/>
          </w:tcPr>
          <w:p w14:paraId="37AA8FDD" w14:textId="77777777" w:rsidR="00F23379" w:rsidRPr="003E31ED" w:rsidRDefault="00F23379" w:rsidP="00F23379">
            <w:pPr>
              <w:spacing w:before="0" w:after="0"/>
              <w:jc w:val="center"/>
              <w:rPr>
                <w:rFonts w:cs="Arial"/>
                <w:color w:val="000000"/>
                <w:szCs w:val="22"/>
              </w:rPr>
            </w:pPr>
            <w:r w:rsidRPr="003E31ED">
              <w:rPr>
                <w:rFonts w:cs="Arial"/>
                <w:color w:val="000000"/>
                <w:szCs w:val="22"/>
              </w:rPr>
              <w:t>Y</w:t>
            </w:r>
          </w:p>
        </w:tc>
      </w:tr>
      <w:tr w:rsidR="00F23379" w:rsidRPr="003E31ED" w14:paraId="49D1B389" w14:textId="77777777" w:rsidTr="008D4B5D">
        <w:trPr>
          <w:trHeight w:val="261"/>
          <w:jc w:val="center"/>
        </w:trPr>
        <w:tc>
          <w:tcPr>
            <w:tcW w:w="1459" w:type="dxa"/>
            <w:tcBorders>
              <w:top w:val="nil"/>
              <w:left w:val="single" w:sz="4" w:space="0" w:color="auto"/>
              <w:bottom w:val="single" w:sz="4" w:space="0" w:color="auto"/>
              <w:right w:val="single" w:sz="4" w:space="0" w:color="auto"/>
            </w:tcBorders>
            <w:shd w:val="clear" w:color="auto" w:fill="auto"/>
            <w:noWrap/>
            <w:vAlign w:val="bottom"/>
            <w:hideMark/>
          </w:tcPr>
          <w:p w14:paraId="1D295249" w14:textId="77777777" w:rsidR="00F23379" w:rsidRPr="003E31ED" w:rsidRDefault="00F23379" w:rsidP="00F23379">
            <w:pPr>
              <w:spacing w:before="0" w:after="0"/>
              <w:jc w:val="center"/>
              <w:rPr>
                <w:rFonts w:cs="Arial"/>
                <w:color w:val="000000"/>
                <w:szCs w:val="22"/>
              </w:rPr>
            </w:pPr>
            <w:r w:rsidRPr="003E31ED">
              <w:rPr>
                <w:rFonts w:cs="Arial"/>
                <w:color w:val="000000"/>
                <w:szCs w:val="22"/>
              </w:rPr>
              <w:t>1</w:t>
            </w:r>
          </w:p>
        </w:tc>
        <w:tc>
          <w:tcPr>
            <w:tcW w:w="1459" w:type="dxa"/>
            <w:tcBorders>
              <w:top w:val="nil"/>
              <w:left w:val="nil"/>
              <w:bottom w:val="single" w:sz="4" w:space="0" w:color="auto"/>
              <w:right w:val="single" w:sz="4" w:space="0" w:color="auto"/>
            </w:tcBorders>
            <w:shd w:val="clear" w:color="auto" w:fill="auto"/>
            <w:noWrap/>
            <w:vAlign w:val="bottom"/>
            <w:hideMark/>
          </w:tcPr>
          <w:p w14:paraId="55467796" w14:textId="7A03D960" w:rsidR="00F23379" w:rsidRPr="003E31ED" w:rsidRDefault="007027ED" w:rsidP="00F23379">
            <w:pPr>
              <w:spacing w:before="0" w:after="0"/>
              <w:jc w:val="center"/>
              <w:rPr>
                <w:rFonts w:cs="Arial"/>
                <w:color w:val="000000"/>
                <w:szCs w:val="22"/>
              </w:rPr>
            </w:pPr>
            <w:r>
              <w:rPr>
                <w:rFonts w:cs="Arial"/>
                <w:color w:val="000000"/>
                <w:szCs w:val="22"/>
              </w:rPr>
              <w:t>W1</w:t>
            </w:r>
          </w:p>
        </w:tc>
        <w:tc>
          <w:tcPr>
            <w:tcW w:w="1885" w:type="dxa"/>
            <w:tcBorders>
              <w:top w:val="nil"/>
              <w:left w:val="nil"/>
              <w:bottom w:val="single" w:sz="4" w:space="0" w:color="auto"/>
              <w:right w:val="single" w:sz="4" w:space="0" w:color="auto"/>
            </w:tcBorders>
            <w:shd w:val="clear" w:color="auto" w:fill="auto"/>
            <w:noWrap/>
            <w:vAlign w:val="bottom"/>
          </w:tcPr>
          <w:p w14:paraId="0B6690C2" w14:textId="1D0F683E" w:rsidR="00F23379" w:rsidRPr="003E31ED" w:rsidRDefault="007027ED" w:rsidP="007027ED">
            <w:pPr>
              <w:spacing w:before="0" w:after="0"/>
              <w:jc w:val="center"/>
              <w:rPr>
                <w:rFonts w:cs="Arial"/>
                <w:color w:val="000000"/>
                <w:szCs w:val="22"/>
                <w:highlight w:val="yellow"/>
              </w:rPr>
            </w:pPr>
            <w:r w:rsidRPr="007027ED">
              <w:rPr>
                <w:rFonts w:cs="Arial"/>
                <w:color w:val="000000"/>
                <w:szCs w:val="22"/>
              </w:rPr>
              <w:t>5815522.1</w:t>
            </w:r>
            <w:r>
              <w:rPr>
                <w:rFonts w:cs="Arial"/>
                <w:color w:val="000000"/>
                <w:szCs w:val="22"/>
              </w:rPr>
              <w:t>8</w:t>
            </w:r>
          </w:p>
        </w:tc>
        <w:tc>
          <w:tcPr>
            <w:tcW w:w="1854" w:type="dxa"/>
            <w:tcBorders>
              <w:top w:val="nil"/>
              <w:left w:val="nil"/>
              <w:bottom w:val="single" w:sz="4" w:space="0" w:color="auto"/>
              <w:right w:val="single" w:sz="4" w:space="0" w:color="auto"/>
            </w:tcBorders>
            <w:shd w:val="clear" w:color="auto" w:fill="auto"/>
            <w:noWrap/>
            <w:vAlign w:val="bottom"/>
          </w:tcPr>
          <w:p w14:paraId="78CC1F17" w14:textId="0D9B77D6" w:rsidR="00F23379" w:rsidRPr="003E31ED" w:rsidRDefault="007027ED" w:rsidP="007027ED">
            <w:pPr>
              <w:spacing w:before="0" w:after="0"/>
              <w:jc w:val="center"/>
              <w:rPr>
                <w:rFonts w:cs="Arial"/>
                <w:color w:val="000000"/>
                <w:szCs w:val="22"/>
                <w:highlight w:val="yellow"/>
              </w:rPr>
            </w:pPr>
            <w:r w:rsidRPr="007027ED">
              <w:rPr>
                <w:rFonts w:cs="Arial"/>
                <w:color w:val="000000"/>
                <w:szCs w:val="22"/>
              </w:rPr>
              <w:t>6424414.0</w:t>
            </w:r>
            <w:r>
              <w:rPr>
                <w:rFonts w:cs="Arial"/>
                <w:color w:val="000000"/>
                <w:szCs w:val="22"/>
              </w:rPr>
              <w:t>7</w:t>
            </w:r>
          </w:p>
        </w:tc>
      </w:tr>
      <w:tr w:rsidR="00F23379" w:rsidRPr="003E31ED" w14:paraId="493EFFEB" w14:textId="77777777" w:rsidTr="008D4B5D">
        <w:trPr>
          <w:trHeight w:val="261"/>
          <w:jc w:val="center"/>
        </w:trPr>
        <w:tc>
          <w:tcPr>
            <w:tcW w:w="1459" w:type="dxa"/>
            <w:tcBorders>
              <w:top w:val="nil"/>
              <w:left w:val="single" w:sz="4" w:space="0" w:color="auto"/>
              <w:bottom w:val="single" w:sz="4" w:space="0" w:color="auto"/>
              <w:right w:val="single" w:sz="4" w:space="0" w:color="auto"/>
            </w:tcBorders>
            <w:shd w:val="clear" w:color="auto" w:fill="auto"/>
            <w:noWrap/>
            <w:vAlign w:val="bottom"/>
            <w:hideMark/>
          </w:tcPr>
          <w:p w14:paraId="0CE1641E" w14:textId="77777777" w:rsidR="00F23379" w:rsidRPr="003E31ED" w:rsidRDefault="00F23379" w:rsidP="00F23379">
            <w:pPr>
              <w:spacing w:before="0" w:after="0"/>
              <w:jc w:val="center"/>
              <w:rPr>
                <w:rFonts w:cs="Arial"/>
                <w:color w:val="000000"/>
                <w:szCs w:val="22"/>
              </w:rPr>
            </w:pPr>
            <w:r w:rsidRPr="003E31ED">
              <w:rPr>
                <w:rFonts w:cs="Arial"/>
                <w:color w:val="000000"/>
                <w:szCs w:val="22"/>
              </w:rPr>
              <w:t>2</w:t>
            </w:r>
          </w:p>
        </w:tc>
        <w:tc>
          <w:tcPr>
            <w:tcW w:w="1459" w:type="dxa"/>
            <w:tcBorders>
              <w:top w:val="nil"/>
              <w:left w:val="nil"/>
              <w:bottom w:val="single" w:sz="4" w:space="0" w:color="auto"/>
              <w:right w:val="single" w:sz="4" w:space="0" w:color="auto"/>
            </w:tcBorders>
            <w:shd w:val="clear" w:color="auto" w:fill="auto"/>
            <w:noWrap/>
            <w:vAlign w:val="bottom"/>
            <w:hideMark/>
          </w:tcPr>
          <w:p w14:paraId="3DCA821B" w14:textId="6C0279A5" w:rsidR="00F23379" w:rsidRPr="003E31ED" w:rsidRDefault="007027ED" w:rsidP="00F23379">
            <w:pPr>
              <w:spacing w:before="0" w:after="0"/>
              <w:jc w:val="center"/>
              <w:rPr>
                <w:rFonts w:cs="Arial"/>
                <w:color w:val="000000"/>
                <w:szCs w:val="22"/>
              </w:rPr>
            </w:pPr>
            <w:r>
              <w:rPr>
                <w:rFonts w:cs="Arial"/>
                <w:color w:val="000000"/>
                <w:szCs w:val="22"/>
              </w:rPr>
              <w:t>D1</w:t>
            </w:r>
          </w:p>
        </w:tc>
        <w:tc>
          <w:tcPr>
            <w:tcW w:w="1885" w:type="dxa"/>
            <w:tcBorders>
              <w:top w:val="nil"/>
              <w:left w:val="nil"/>
              <w:bottom w:val="single" w:sz="4" w:space="0" w:color="auto"/>
              <w:right w:val="single" w:sz="4" w:space="0" w:color="auto"/>
            </w:tcBorders>
            <w:shd w:val="clear" w:color="auto" w:fill="auto"/>
            <w:noWrap/>
            <w:vAlign w:val="bottom"/>
          </w:tcPr>
          <w:p w14:paraId="1CEE09EC" w14:textId="1273FC7A" w:rsidR="00F23379" w:rsidRPr="003E31ED" w:rsidRDefault="007027ED" w:rsidP="00975C43">
            <w:pPr>
              <w:spacing w:before="0" w:after="0"/>
              <w:jc w:val="center"/>
              <w:rPr>
                <w:rFonts w:cs="Arial"/>
                <w:color w:val="000000"/>
                <w:szCs w:val="22"/>
                <w:highlight w:val="yellow"/>
              </w:rPr>
            </w:pPr>
            <w:r>
              <w:rPr>
                <w:rFonts w:cs="Arial"/>
                <w:color w:val="000000"/>
                <w:szCs w:val="22"/>
              </w:rPr>
              <w:t>5815527.22</w:t>
            </w:r>
          </w:p>
        </w:tc>
        <w:tc>
          <w:tcPr>
            <w:tcW w:w="1854" w:type="dxa"/>
            <w:tcBorders>
              <w:top w:val="nil"/>
              <w:left w:val="nil"/>
              <w:bottom w:val="single" w:sz="4" w:space="0" w:color="auto"/>
              <w:right w:val="single" w:sz="4" w:space="0" w:color="auto"/>
            </w:tcBorders>
            <w:shd w:val="clear" w:color="auto" w:fill="auto"/>
            <w:noWrap/>
            <w:vAlign w:val="bottom"/>
          </w:tcPr>
          <w:p w14:paraId="72FF5A7A" w14:textId="54B9E1F6" w:rsidR="00F23379" w:rsidRPr="003E31ED" w:rsidRDefault="007027ED" w:rsidP="007027ED">
            <w:pPr>
              <w:spacing w:before="0" w:after="0"/>
              <w:jc w:val="center"/>
              <w:rPr>
                <w:rFonts w:cs="Arial"/>
                <w:color w:val="000000"/>
                <w:szCs w:val="22"/>
                <w:highlight w:val="yellow"/>
              </w:rPr>
            </w:pPr>
            <w:r w:rsidRPr="007027ED">
              <w:rPr>
                <w:rFonts w:cs="Arial"/>
                <w:color w:val="000000"/>
                <w:szCs w:val="22"/>
              </w:rPr>
              <w:t>6424406.13</w:t>
            </w:r>
          </w:p>
        </w:tc>
      </w:tr>
      <w:tr w:rsidR="00F23379" w:rsidRPr="003E31ED" w14:paraId="1D1BF3B2" w14:textId="77777777" w:rsidTr="008D4B5D">
        <w:trPr>
          <w:trHeight w:val="261"/>
          <w:jc w:val="center"/>
        </w:trPr>
        <w:tc>
          <w:tcPr>
            <w:tcW w:w="1459" w:type="dxa"/>
            <w:tcBorders>
              <w:top w:val="nil"/>
              <w:left w:val="single" w:sz="4" w:space="0" w:color="auto"/>
              <w:bottom w:val="single" w:sz="4" w:space="0" w:color="auto"/>
              <w:right w:val="single" w:sz="4" w:space="0" w:color="auto"/>
            </w:tcBorders>
            <w:shd w:val="clear" w:color="auto" w:fill="auto"/>
            <w:noWrap/>
            <w:vAlign w:val="bottom"/>
            <w:hideMark/>
          </w:tcPr>
          <w:p w14:paraId="10ECAF1E" w14:textId="77777777" w:rsidR="00F23379" w:rsidRPr="003E31ED" w:rsidRDefault="00F23379" w:rsidP="00F23379">
            <w:pPr>
              <w:spacing w:before="0" w:after="0"/>
              <w:jc w:val="center"/>
              <w:rPr>
                <w:rFonts w:cs="Arial"/>
                <w:color w:val="000000"/>
                <w:szCs w:val="22"/>
              </w:rPr>
            </w:pPr>
            <w:r w:rsidRPr="003E31ED">
              <w:rPr>
                <w:rFonts w:cs="Arial"/>
                <w:color w:val="000000"/>
                <w:szCs w:val="22"/>
              </w:rPr>
              <w:t>3</w:t>
            </w:r>
          </w:p>
        </w:tc>
        <w:tc>
          <w:tcPr>
            <w:tcW w:w="1459" w:type="dxa"/>
            <w:tcBorders>
              <w:top w:val="nil"/>
              <w:left w:val="nil"/>
              <w:bottom w:val="single" w:sz="4" w:space="0" w:color="auto"/>
              <w:right w:val="single" w:sz="4" w:space="0" w:color="auto"/>
            </w:tcBorders>
            <w:shd w:val="clear" w:color="auto" w:fill="auto"/>
            <w:noWrap/>
            <w:vAlign w:val="bottom"/>
            <w:hideMark/>
          </w:tcPr>
          <w:p w14:paraId="6306D615" w14:textId="1F9E2888" w:rsidR="00F23379" w:rsidRPr="003E31ED" w:rsidRDefault="007027ED" w:rsidP="00F23379">
            <w:pPr>
              <w:spacing w:before="0" w:after="0"/>
              <w:jc w:val="center"/>
              <w:rPr>
                <w:rFonts w:cs="Arial"/>
                <w:color w:val="000000"/>
                <w:szCs w:val="22"/>
              </w:rPr>
            </w:pPr>
            <w:r>
              <w:rPr>
                <w:rFonts w:cs="Arial"/>
                <w:color w:val="000000"/>
                <w:szCs w:val="22"/>
              </w:rPr>
              <w:t>D2</w:t>
            </w:r>
          </w:p>
        </w:tc>
        <w:tc>
          <w:tcPr>
            <w:tcW w:w="1885" w:type="dxa"/>
            <w:tcBorders>
              <w:top w:val="nil"/>
              <w:left w:val="nil"/>
              <w:bottom w:val="single" w:sz="4" w:space="0" w:color="auto"/>
              <w:right w:val="single" w:sz="4" w:space="0" w:color="auto"/>
            </w:tcBorders>
            <w:shd w:val="clear" w:color="auto" w:fill="auto"/>
            <w:noWrap/>
            <w:vAlign w:val="bottom"/>
          </w:tcPr>
          <w:p w14:paraId="184FC8B6" w14:textId="27A788DC" w:rsidR="00F23379" w:rsidRPr="003E31ED" w:rsidRDefault="007027ED" w:rsidP="007027ED">
            <w:pPr>
              <w:spacing w:before="0" w:after="0"/>
              <w:jc w:val="center"/>
              <w:rPr>
                <w:rFonts w:cs="Arial"/>
                <w:color w:val="000000"/>
                <w:szCs w:val="22"/>
              </w:rPr>
            </w:pPr>
            <w:r w:rsidRPr="007027ED">
              <w:rPr>
                <w:rFonts w:cs="Arial"/>
                <w:color w:val="000000"/>
                <w:szCs w:val="22"/>
              </w:rPr>
              <w:t>5815530.9</w:t>
            </w:r>
            <w:r>
              <w:rPr>
                <w:rFonts w:cs="Arial"/>
                <w:color w:val="000000"/>
                <w:szCs w:val="22"/>
              </w:rPr>
              <w:t>7</w:t>
            </w:r>
          </w:p>
        </w:tc>
        <w:tc>
          <w:tcPr>
            <w:tcW w:w="1854" w:type="dxa"/>
            <w:tcBorders>
              <w:top w:val="nil"/>
              <w:left w:val="nil"/>
              <w:bottom w:val="single" w:sz="4" w:space="0" w:color="auto"/>
              <w:right w:val="single" w:sz="4" w:space="0" w:color="auto"/>
            </w:tcBorders>
            <w:shd w:val="clear" w:color="auto" w:fill="auto"/>
            <w:noWrap/>
            <w:vAlign w:val="bottom"/>
          </w:tcPr>
          <w:p w14:paraId="47D3A2DE" w14:textId="5E8C2F90" w:rsidR="00F23379" w:rsidRPr="003E31ED" w:rsidRDefault="007027ED" w:rsidP="007027ED">
            <w:pPr>
              <w:spacing w:before="0" w:after="0"/>
              <w:jc w:val="center"/>
              <w:rPr>
                <w:rFonts w:cs="Arial"/>
                <w:color w:val="000000"/>
                <w:szCs w:val="22"/>
              </w:rPr>
            </w:pPr>
            <w:r w:rsidRPr="007027ED">
              <w:rPr>
                <w:rFonts w:cs="Arial"/>
                <w:color w:val="000000"/>
                <w:szCs w:val="22"/>
              </w:rPr>
              <w:t>6424400.24</w:t>
            </w:r>
          </w:p>
        </w:tc>
      </w:tr>
    </w:tbl>
    <w:p w14:paraId="0BB9DEC2" w14:textId="77777777" w:rsidR="005A33DC" w:rsidRPr="003E31ED" w:rsidRDefault="005A33DC" w:rsidP="005A33DC">
      <w:pPr>
        <w:pStyle w:val="NORMALPODST"/>
        <w:rPr>
          <w:rFonts w:cs="Arial"/>
        </w:rPr>
      </w:pPr>
    </w:p>
    <w:p w14:paraId="59B1965C" w14:textId="77777777" w:rsidR="00E327A0" w:rsidRPr="003E31ED" w:rsidRDefault="00E327A0" w:rsidP="00E327A0">
      <w:pPr>
        <w:rPr>
          <w:rFonts w:cs="Arial"/>
        </w:rPr>
      </w:pPr>
    </w:p>
    <w:p w14:paraId="701E72D5" w14:textId="2C5E8AE0" w:rsidR="0098249F" w:rsidRDefault="007329EF" w:rsidP="00FC6F2E">
      <w:pPr>
        <w:pStyle w:val="Nagwek2"/>
        <w:numPr>
          <w:ilvl w:val="0"/>
          <w:numId w:val="26"/>
        </w:numPr>
        <w:spacing w:before="0" w:after="0" w:line="360" w:lineRule="auto"/>
        <w:jc w:val="both"/>
        <w:rPr>
          <w:rFonts w:ascii="Arial" w:hAnsi="Arial" w:cs="Arial"/>
        </w:rPr>
      </w:pPr>
      <w:bookmarkStart w:id="120" w:name="_Toc102934949"/>
      <w:bookmarkStart w:id="121" w:name="_Toc102935366"/>
      <w:bookmarkStart w:id="122" w:name="_Toc104063265"/>
      <w:bookmarkStart w:id="123" w:name="_Toc104142116"/>
      <w:r>
        <w:rPr>
          <w:rFonts w:ascii="Arial" w:hAnsi="Arial" w:cs="Arial"/>
        </w:rPr>
        <w:t>Przebudowa sieci wodociągowej</w:t>
      </w:r>
      <w:bookmarkEnd w:id="120"/>
      <w:bookmarkEnd w:id="121"/>
      <w:bookmarkEnd w:id="122"/>
      <w:bookmarkEnd w:id="123"/>
    </w:p>
    <w:p w14:paraId="42027563" w14:textId="77777777" w:rsidR="00BB3805" w:rsidRPr="00BB3805" w:rsidRDefault="00BB3805" w:rsidP="00BB3805">
      <w:pPr>
        <w:pStyle w:val="NORMALPODST"/>
      </w:pPr>
    </w:p>
    <w:p w14:paraId="7581850F" w14:textId="77777777" w:rsidR="00BB3805" w:rsidRPr="000D20E9" w:rsidRDefault="00BB3805" w:rsidP="00BB3805">
      <w:pPr>
        <w:pStyle w:val="NormalnyWeb"/>
        <w:spacing w:before="0" w:beforeAutospacing="0" w:after="0" w:afterAutospacing="0" w:line="360" w:lineRule="auto"/>
        <w:ind w:firstLine="709"/>
        <w:jc w:val="both"/>
        <w:rPr>
          <w:rFonts w:ascii="Arial" w:hAnsi="Arial" w:cs="Arial"/>
          <w:sz w:val="22"/>
          <w:szCs w:val="22"/>
        </w:rPr>
      </w:pPr>
      <w:r w:rsidRPr="000D20E9">
        <w:rPr>
          <w:rFonts w:ascii="Arial" w:hAnsi="Arial" w:cs="Arial"/>
          <w:sz w:val="22"/>
          <w:szCs w:val="22"/>
        </w:rPr>
        <w:t xml:space="preserve">Projektuje przebudowę istniejącej sieci wodociągowej Ø160 wykonanej z rur PVC na odcinku oznaczonym na projekcie zagospodarowania terenu oraz profilu podłużnym jako </w:t>
      </w:r>
      <w:r w:rsidRPr="000D20E9">
        <w:rPr>
          <w:rFonts w:ascii="Arial" w:hAnsi="Arial" w:cs="Arial"/>
          <w:sz w:val="22"/>
          <w:szCs w:val="22"/>
        </w:rPr>
        <w:br/>
        <w:t>W1-W2. Przebudowę sieci należy wykonać z rur PE PN10 SDR17 o średnicy Ø180x10,7mm.</w:t>
      </w:r>
    </w:p>
    <w:p w14:paraId="04DA954D" w14:textId="77777777" w:rsidR="00BB3805" w:rsidRPr="000D20E9" w:rsidRDefault="00BB3805" w:rsidP="00BB3805">
      <w:pPr>
        <w:pStyle w:val="NormalnyWeb"/>
        <w:spacing w:before="0" w:beforeAutospacing="0" w:after="0" w:afterAutospacing="0" w:line="360" w:lineRule="auto"/>
        <w:jc w:val="both"/>
        <w:rPr>
          <w:rFonts w:ascii="Arial" w:hAnsi="Arial" w:cs="Arial"/>
          <w:sz w:val="22"/>
          <w:szCs w:val="22"/>
        </w:rPr>
      </w:pPr>
      <w:r w:rsidRPr="000D20E9">
        <w:rPr>
          <w:rFonts w:ascii="Arial" w:hAnsi="Arial" w:cs="Arial"/>
          <w:sz w:val="22"/>
          <w:szCs w:val="22"/>
        </w:rPr>
        <w:t>Połączenia elementów przebudowanej sieci wykonać jako zgrzewane.</w:t>
      </w:r>
    </w:p>
    <w:p w14:paraId="509E6065" w14:textId="76FEE50A" w:rsidR="00BB3805" w:rsidRDefault="00BB3805" w:rsidP="00BB3805">
      <w:pPr>
        <w:pStyle w:val="NormalnyWeb"/>
        <w:spacing w:before="0" w:beforeAutospacing="0" w:after="0" w:afterAutospacing="0" w:line="360" w:lineRule="auto"/>
        <w:jc w:val="both"/>
        <w:rPr>
          <w:rFonts w:ascii="Arial" w:hAnsi="Arial" w:cs="Arial"/>
          <w:sz w:val="22"/>
          <w:szCs w:val="22"/>
        </w:rPr>
      </w:pPr>
      <w:r w:rsidRPr="000D20E9">
        <w:rPr>
          <w:rFonts w:ascii="Arial" w:hAnsi="Arial" w:cs="Arial"/>
          <w:sz w:val="22"/>
          <w:szCs w:val="22"/>
        </w:rPr>
        <w:t>Projektuje się przebudowę odcinka sieci o długości ok 3,6m.</w:t>
      </w:r>
    </w:p>
    <w:p w14:paraId="2BA5A97E" w14:textId="25398CAB" w:rsidR="00BB3805" w:rsidRDefault="00BB3805" w:rsidP="00BB3805">
      <w:pPr>
        <w:pStyle w:val="NormalnyWeb"/>
        <w:spacing w:before="0" w:beforeAutospacing="0" w:after="0" w:afterAutospacing="0" w:line="360" w:lineRule="auto"/>
        <w:jc w:val="both"/>
        <w:rPr>
          <w:rFonts w:ascii="Arial" w:hAnsi="Arial" w:cs="Arial"/>
          <w:sz w:val="22"/>
          <w:szCs w:val="22"/>
        </w:rPr>
      </w:pPr>
    </w:p>
    <w:p w14:paraId="5C9EB442" w14:textId="77777777" w:rsidR="00BB3805" w:rsidRPr="000D20E9" w:rsidRDefault="00BB3805" w:rsidP="00BB3805">
      <w:pPr>
        <w:pStyle w:val="NormalnyWeb"/>
        <w:spacing w:before="0" w:beforeAutospacing="0" w:after="0" w:afterAutospacing="0" w:line="360" w:lineRule="auto"/>
        <w:ind w:firstLine="720"/>
        <w:jc w:val="both"/>
        <w:rPr>
          <w:rFonts w:ascii="Arial" w:hAnsi="Arial" w:cs="Arial"/>
          <w:sz w:val="22"/>
          <w:szCs w:val="22"/>
        </w:rPr>
      </w:pPr>
      <w:r w:rsidRPr="000D20E9">
        <w:rPr>
          <w:rFonts w:ascii="Arial" w:hAnsi="Arial" w:cs="Arial"/>
          <w:sz w:val="22"/>
          <w:szCs w:val="22"/>
        </w:rPr>
        <w:t>Przy załamaniach sieci wykonać bloki oporowe z betonu C16/20 oparte o grunt rodzimy zgodnie ze schematem przebudowy. W razie konieczności, przestrzeń pomiędzy blokiem oporowym a ścianą wykopu wypełnić chudym betonem. Dla kształtek miejsce styku z betonem zabezpieczyć taśmą z folii LDPE.</w:t>
      </w:r>
    </w:p>
    <w:p w14:paraId="2BD64E05" w14:textId="77777777" w:rsidR="00BB3805" w:rsidRPr="000D20E9" w:rsidRDefault="00BB3805" w:rsidP="00BB3805">
      <w:pPr>
        <w:pStyle w:val="NormalnyWeb"/>
        <w:spacing w:before="0" w:beforeAutospacing="0" w:after="0" w:afterAutospacing="0" w:line="360" w:lineRule="auto"/>
        <w:jc w:val="both"/>
        <w:rPr>
          <w:rFonts w:ascii="Arial" w:hAnsi="Arial" w:cs="Arial"/>
          <w:sz w:val="22"/>
          <w:szCs w:val="22"/>
        </w:rPr>
      </w:pPr>
    </w:p>
    <w:p w14:paraId="3ED9446A" w14:textId="4E8772EF" w:rsidR="004F4194" w:rsidRDefault="004F4194" w:rsidP="00FC6F2E">
      <w:pPr>
        <w:pStyle w:val="Nagwek2"/>
        <w:numPr>
          <w:ilvl w:val="0"/>
          <w:numId w:val="26"/>
        </w:numPr>
        <w:tabs>
          <w:tab w:val="left" w:pos="567"/>
        </w:tabs>
        <w:spacing w:before="0" w:after="0" w:line="360" w:lineRule="auto"/>
        <w:jc w:val="both"/>
        <w:rPr>
          <w:rFonts w:ascii="Arial" w:hAnsi="Arial" w:cs="Arial"/>
        </w:rPr>
      </w:pPr>
      <w:bookmarkStart w:id="124" w:name="_Toc102934950"/>
      <w:bookmarkStart w:id="125" w:name="_Toc102935367"/>
      <w:bookmarkStart w:id="126" w:name="_Toc104063266"/>
      <w:bookmarkStart w:id="127" w:name="_Toc104142117"/>
      <w:r w:rsidRPr="003E31ED">
        <w:rPr>
          <w:rFonts w:ascii="Arial" w:hAnsi="Arial" w:cs="Arial"/>
        </w:rPr>
        <w:t>Współrzędne węzłów na sieci wodociągowej</w:t>
      </w:r>
      <w:bookmarkEnd w:id="124"/>
      <w:bookmarkEnd w:id="125"/>
      <w:bookmarkEnd w:id="126"/>
      <w:bookmarkEnd w:id="127"/>
    </w:p>
    <w:p w14:paraId="3D511F61" w14:textId="77777777" w:rsidR="006829BD" w:rsidRPr="006829BD" w:rsidRDefault="006829BD" w:rsidP="006829BD">
      <w:pPr>
        <w:pStyle w:val="NORMALPODST"/>
        <w:spacing w:before="0" w:after="0"/>
      </w:pPr>
    </w:p>
    <w:tbl>
      <w:tblPr>
        <w:tblW w:w="4643" w:type="dxa"/>
        <w:jc w:val="center"/>
        <w:tblCellMar>
          <w:left w:w="70" w:type="dxa"/>
          <w:right w:w="70" w:type="dxa"/>
        </w:tblCellMar>
        <w:tblLook w:val="04A0" w:firstRow="1" w:lastRow="0" w:firstColumn="1" w:lastColumn="0" w:noHBand="0" w:noVBand="1"/>
      </w:tblPr>
      <w:tblGrid>
        <w:gridCol w:w="960"/>
        <w:gridCol w:w="960"/>
        <w:gridCol w:w="1420"/>
        <w:gridCol w:w="1303"/>
      </w:tblGrid>
      <w:tr w:rsidR="00BB5486" w:rsidRPr="003E31ED" w14:paraId="5119DBCE" w14:textId="77777777" w:rsidTr="006829BD">
        <w:trPr>
          <w:trHeight w:val="300"/>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13ACE4" w14:textId="13548F2D" w:rsidR="00BB5486" w:rsidRPr="003E31ED" w:rsidRDefault="00BB5486" w:rsidP="00BB5486">
            <w:pPr>
              <w:spacing w:before="0" w:after="0"/>
              <w:jc w:val="center"/>
              <w:rPr>
                <w:rFonts w:cs="Arial"/>
                <w:color w:val="000000"/>
                <w:szCs w:val="22"/>
              </w:rPr>
            </w:pPr>
            <w:r w:rsidRPr="003E31ED">
              <w:rPr>
                <w:rFonts w:cs="Arial"/>
                <w:color w:val="000000"/>
                <w:szCs w:val="22"/>
              </w:rPr>
              <w:t>Lp.</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ADC8278" w14:textId="77777777" w:rsidR="00BB5486" w:rsidRPr="003E31ED" w:rsidRDefault="00BB5486" w:rsidP="00BB5486">
            <w:pPr>
              <w:spacing w:before="0" w:after="0"/>
              <w:jc w:val="center"/>
              <w:rPr>
                <w:rFonts w:cs="Arial"/>
                <w:color w:val="000000"/>
                <w:szCs w:val="22"/>
              </w:rPr>
            </w:pPr>
            <w:r w:rsidRPr="003E31ED">
              <w:rPr>
                <w:rFonts w:cs="Arial"/>
                <w:color w:val="000000"/>
                <w:szCs w:val="22"/>
              </w:rPr>
              <w:t>PZ</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14:paraId="6885EEB0" w14:textId="77777777" w:rsidR="00BB5486" w:rsidRPr="003E31ED" w:rsidRDefault="00BB5486" w:rsidP="00BB5486">
            <w:pPr>
              <w:spacing w:before="0" w:after="0"/>
              <w:jc w:val="center"/>
              <w:rPr>
                <w:rFonts w:cs="Arial"/>
                <w:color w:val="000000"/>
                <w:szCs w:val="22"/>
              </w:rPr>
            </w:pPr>
            <w:r w:rsidRPr="003E31ED">
              <w:rPr>
                <w:rFonts w:cs="Arial"/>
                <w:color w:val="000000"/>
                <w:szCs w:val="22"/>
              </w:rPr>
              <w:t>X</w:t>
            </w:r>
          </w:p>
        </w:tc>
        <w:tc>
          <w:tcPr>
            <w:tcW w:w="1303" w:type="dxa"/>
            <w:tcBorders>
              <w:top w:val="single" w:sz="4" w:space="0" w:color="auto"/>
              <w:left w:val="nil"/>
              <w:bottom w:val="single" w:sz="4" w:space="0" w:color="auto"/>
              <w:right w:val="single" w:sz="4" w:space="0" w:color="auto"/>
            </w:tcBorders>
            <w:shd w:val="clear" w:color="auto" w:fill="auto"/>
            <w:noWrap/>
            <w:vAlign w:val="bottom"/>
            <w:hideMark/>
          </w:tcPr>
          <w:p w14:paraId="7522BF82" w14:textId="77777777" w:rsidR="00BB5486" w:rsidRPr="003E31ED" w:rsidRDefault="00BB5486" w:rsidP="00BB5486">
            <w:pPr>
              <w:spacing w:before="0" w:after="0"/>
              <w:jc w:val="center"/>
              <w:rPr>
                <w:rFonts w:cs="Arial"/>
                <w:color w:val="000000"/>
                <w:szCs w:val="22"/>
              </w:rPr>
            </w:pPr>
            <w:r w:rsidRPr="003E31ED">
              <w:rPr>
                <w:rFonts w:cs="Arial"/>
                <w:color w:val="000000"/>
                <w:szCs w:val="22"/>
              </w:rPr>
              <w:t>Y</w:t>
            </w:r>
          </w:p>
        </w:tc>
      </w:tr>
      <w:tr w:rsidR="00BB5486" w:rsidRPr="003E31ED" w14:paraId="2870831E" w14:textId="77777777" w:rsidTr="006829BD">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8125828" w14:textId="77777777" w:rsidR="00BB5486" w:rsidRPr="003E31ED" w:rsidRDefault="00BB5486" w:rsidP="00BB5486">
            <w:pPr>
              <w:spacing w:before="0" w:after="0"/>
              <w:jc w:val="center"/>
              <w:rPr>
                <w:rFonts w:cs="Arial"/>
                <w:color w:val="000000"/>
                <w:szCs w:val="22"/>
              </w:rPr>
            </w:pPr>
            <w:r w:rsidRPr="003E31ED">
              <w:rPr>
                <w:rFonts w:cs="Arial"/>
                <w:color w:val="000000"/>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22CCED12" w14:textId="77777777" w:rsidR="00BB5486" w:rsidRPr="003E31ED" w:rsidRDefault="00BB5486" w:rsidP="00BB5486">
            <w:pPr>
              <w:spacing w:before="0" w:after="0"/>
              <w:jc w:val="center"/>
              <w:rPr>
                <w:rFonts w:cs="Arial"/>
                <w:color w:val="000000"/>
                <w:szCs w:val="22"/>
              </w:rPr>
            </w:pPr>
            <w:r w:rsidRPr="003E31ED">
              <w:rPr>
                <w:rFonts w:cs="Arial"/>
                <w:color w:val="000000"/>
                <w:szCs w:val="22"/>
              </w:rPr>
              <w:t>W1</w:t>
            </w:r>
          </w:p>
        </w:tc>
        <w:tc>
          <w:tcPr>
            <w:tcW w:w="1420" w:type="dxa"/>
            <w:tcBorders>
              <w:top w:val="nil"/>
              <w:left w:val="nil"/>
              <w:bottom w:val="single" w:sz="4" w:space="0" w:color="auto"/>
              <w:right w:val="single" w:sz="4" w:space="0" w:color="auto"/>
            </w:tcBorders>
            <w:shd w:val="clear" w:color="auto" w:fill="auto"/>
            <w:noWrap/>
            <w:vAlign w:val="bottom"/>
          </w:tcPr>
          <w:p w14:paraId="2AAF8CA7" w14:textId="586184A9" w:rsidR="00BB5486" w:rsidRPr="003E31ED" w:rsidRDefault="006829BD" w:rsidP="00BB5486">
            <w:pPr>
              <w:spacing w:before="0" w:after="0"/>
              <w:jc w:val="center"/>
              <w:rPr>
                <w:rFonts w:cs="Arial"/>
                <w:color w:val="000000"/>
                <w:szCs w:val="22"/>
              </w:rPr>
            </w:pPr>
            <w:r>
              <w:rPr>
                <w:rFonts w:cs="Arial"/>
                <w:color w:val="000000"/>
                <w:szCs w:val="22"/>
              </w:rPr>
              <w:t>5815530.74</w:t>
            </w:r>
          </w:p>
        </w:tc>
        <w:tc>
          <w:tcPr>
            <w:tcW w:w="1303" w:type="dxa"/>
            <w:tcBorders>
              <w:top w:val="nil"/>
              <w:left w:val="nil"/>
              <w:bottom w:val="single" w:sz="4" w:space="0" w:color="auto"/>
              <w:right w:val="single" w:sz="4" w:space="0" w:color="auto"/>
            </w:tcBorders>
            <w:shd w:val="clear" w:color="auto" w:fill="auto"/>
            <w:noWrap/>
            <w:vAlign w:val="bottom"/>
          </w:tcPr>
          <w:p w14:paraId="2BB3B697" w14:textId="73340A5B" w:rsidR="00BB5486" w:rsidRPr="003E31ED" w:rsidRDefault="006829BD" w:rsidP="00BB5486">
            <w:pPr>
              <w:spacing w:before="0" w:after="0"/>
              <w:jc w:val="center"/>
              <w:rPr>
                <w:rFonts w:cs="Arial"/>
                <w:color w:val="000000"/>
                <w:szCs w:val="22"/>
              </w:rPr>
            </w:pPr>
            <w:r>
              <w:rPr>
                <w:rFonts w:cs="Arial"/>
                <w:color w:val="000000"/>
                <w:szCs w:val="22"/>
              </w:rPr>
              <w:t>6424403.95</w:t>
            </w:r>
          </w:p>
        </w:tc>
      </w:tr>
      <w:tr w:rsidR="00BB5486" w:rsidRPr="003E31ED" w14:paraId="73F32EA0" w14:textId="77777777" w:rsidTr="006829BD">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F62DB94" w14:textId="77777777" w:rsidR="00BB5486" w:rsidRPr="003E31ED" w:rsidRDefault="00BB5486" w:rsidP="00BB5486">
            <w:pPr>
              <w:spacing w:before="0" w:after="0"/>
              <w:jc w:val="center"/>
              <w:rPr>
                <w:rFonts w:cs="Arial"/>
                <w:color w:val="000000"/>
                <w:szCs w:val="22"/>
              </w:rPr>
            </w:pPr>
            <w:r w:rsidRPr="003E31ED">
              <w:rPr>
                <w:rFonts w:cs="Arial"/>
                <w:color w:val="000000"/>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0E8EBA20" w14:textId="77777777" w:rsidR="00BB5486" w:rsidRPr="003E31ED" w:rsidRDefault="00BB5486" w:rsidP="00BB5486">
            <w:pPr>
              <w:spacing w:before="0" w:after="0"/>
              <w:jc w:val="center"/>
              <w:rPr>
                <w:rFonts w:cs="Arial"/>
                <w:color w:val="000000"/>
                <w:szCs w:val="22"/>
              </w:rPr>
            </w:pPr>
            <w:r w:rsidRPr="003E31ED">
              <w:rPr>
                <w:rFonts w:cs="Arial"/>
                <w:color w:val="000000"/>
                <w:szCs w:val="22"/>
              </w:rPr>
              <w:t>W2</w:t>
            </w:r>
          </w:p>
        </w:tc>
        <w:tc>
          <w:tcPr>
            <w:tcW w:w="1420" w:type="dxa"/>
            <w:tcBorders>
              <w:top w:val="nil"/>
              <w:left w:val="nil"/>
              <w:bottom w:val="single" w:sz="4" w:space="0" w:color="auto"/>
              <w:right w:val="single" w:sz="4" w:space="0" w:color="auto"/>
            </w:tcBorders>
            <w:shd w:val="clear" w:color="auto" w:fill="auto"/>
            <w:noWrap/>
            <w:vAlign w:val="bottom"/>
          </w:tcPr>
          <w:p w14:paraId="14870CC2" w14:textId="48D9A4B7" w:rsidR="00BB5486" w:rsidRPr="003E31ED" w:rsidRDefault="006829BD" w:rsidP="00BB5486">
            <w:pPr>
              <w:spacing w:before="0" w:after="0"/>
              <w:jc w:val="center"/>
              <w:rPr>
                <w:rFonts w:cs="Arial"/>
                <w:color w:val="000000"/>
                <w:szCs w:val="22"/>
              </w:rPr>
            </w:pPr>
            <w:r>
              <w:rPr>
                <w:rFonts w:cs="Arial"/>
                <w:color w:val="000000"/>
                <w:szCs w:val="22"/>
              </w:rPr>
              <w:t>5815527.70</w:t>
            </w:r>
          </w:p>
        </w:tc>
        <w:tc>
          <w:tcPr>
            <w:tcW w:w="1303" w:type="dxa"/>
            <w:tcBorders>
              <w:top w:val="nil"/>
              <w:left w:val="nil"/>
              <w:bottom w:val="single" w:sz="4" w:space="0" w:color="auto"/>
              <w:right w:val="single" w:sz="4" w:space="0" w:color="auto"/>
            </w:tcBorders>
            <w:shd w:val="clear" w:color="auto" w:fill="auto"/>
            <w:noWrap/>
            <w:vAlign w:val="bottom"/>
          </w:tcPr>
          <w:p w14:paraId="1C012B9F" w14:textId="216DA28A" w:rsidR="00BB5486" w:rsidRPr="003E31ED" w:rsidRDefault="006829BD" w:rsidP="00BB5486">
            <w:pPr>
              <w:spacing w:before="0" w:after="0"/>
              <w:jc w:val="center"/>
              <w:rPr>
                <w:rFonts w:cs="Arial"/>
                <w:color w:val="000000"/>
                <w:szCs w:val="22"/>
              </w:rPr>
            </w:pPr>
            <w:r>
              <w:rPr>
                <w:rFonts w:cs="Arial"/>
                <w:color w:val="000000"/>
                <w:szCs w:val="22"/>
              </w:rPr>
              <w:t>6424402.02</w:t>
            </w:r>
          </w:p>
        </w:tc>
      </w:tr>
    </w:tbl>
    <w:p w14:paraId="0B82EF03" w14:textId="2CBFEAA4" w:rsidR="004F4194" w:rsidRDefault="004F4194" w:rsidP="00290D0D">
      <w:pPr>
        <w:pStyle w:val="NORMALPODST"/>
        <w:ind w:left="0"/>
        <w:rPr>
          <w:rFonts w:cs="Arial"/>
          <w:sz w:val="18"/>
        </w:rPr>
      </w:pPr>
    </w:p>
    <w:p w14:paraId="5999678C" w14:textId="4B0B44AF" w:rsidR="006829BD" w:rsidRPr="006867CE" w:rsidRDefault="006829BD" w:rsidP="00FC6F2E">
      <w:pPr>
        <w:pStyle w:val="Nagwek2"/>
        <w:numPr>
          <w:ilvl w:val="0"/>
          <w:numId w:val="26"/>
        </w:numPr>
        <w:tabs>
          <w:tab w:val="left" w:pos="567"/>
        </w:tabs>
        <w:spacing w:before="0" w:after="0" w:line="360" w:lineRule="auto"/>
        <w:jc w:val="both"/>
        <w:rPr>
          <w:rFonts w:ascii="Arial" w:hAnsi="Arial" w:cs="Arial"/>
        </w:rPr>
      </w:pPr>
      <w:bookmarkStart w:id="128" w:name="_Toc102934951"/>
      <w:bookmarkStart w:id="129" w:name="_Toc102935368"/>
      <w:bookmarkStart w:id="130" w:name="_Toc104063267"/>
      <w:bookmarkStart w:id="131" w:name="_Toc104142118"/>
      <w:r w:rsidRPr="006867CE">
        <w:rPr>
          <w:rFonts w:ascii="Arial" w:hAnsi="Arial" w:cs="Arial"/>
        </w:rPr>
        <w:t>Przebudowa sieci gazowej</w:t>
      </w:r>
      <w:bookmarkEnd w:id="128"/>
      <w:bookmarkEnd w:id="129"/>
      <w:bookmarkEnd w:id="130"/>
      <w:bookmarkEnd w:id="131"/>
    </w:p>
    <w:p w14:paraId="30A770D4" w14:textId="52FB40EF" w:rsidR="006867CE" w:rsidRPr="006867CE" w:rsidRDefault="006867CE" w:rsidP="006867CE">
      <w:pPr>
        <w:pStyle w:val="Standard"/>
        <w:spacing w:line="276" w:lineRule="auto"/>
        <w:ind w:firstLine="709"/>
        <w:jc w:val="both"/>
        <w:rPr>
          <w:rFonts w:ascii="Arial" w:hAnsi="Arial" w:cs="Arial"/>
          <w:sz w:val="22"/>
        </w:rPr>
      </w:pPr>
      <w:r w:rsidRPr="006867CE">
        <w:rPr>
          <w:rFonts w:ascii="Arial" w:hAnsi="Arial" w:cs="Arial"/>
          <w:sz w:val="22"/>
        </w:rPr>
        <w:t xml:space="preserve">Istniejący  odcinek  sieci  gazowej z rur </w:t>
      </w:r>
      <w:r>
        <w:rPr>
          <w:rFonts w:ascii="Arial" w:hAnsi="Arial" w:cs="Arial"/>
          <w:sz w:val="22"/>
        </w:rPr>
        <w:t>DN</w:t>
      </w:r>
      <w:r w:rsidRPr="006867CE">
        <w:rPr>
          <w:rFonts w:ascii="Arial" w:hAnsi="Arial" w:cs="Arial"/>
          <w:sz w:val="22"/>
        </w:rPr>
        <w:t xml:space="preserve">63 PE 100 RC SDR 11 PN10 należy przebudować na terenie drogi publicznej ul. Sprzecznej dz. 931/2 na odcinku G1-G4. Przeprojektowywany (pogłębiany) odcinek gazociągu pomiędzy w/w punktami wykonany zostanie z rur </w:t>
      </w:r>
      <w:proofErr w:type="spellStart"/>
      <w:r w:rsidRPr="006867CE">
        <w:rPr>
          <w:rFonts w:ascii="Arial" w:hAnsi="Arial" w:cs="Arial"/>
          <w:sz w:val="22"/>
        </w:rPr>
        <w:t>dn</w:t>
      </w:r>
      <w:proofErr w:type="spellEnd"/>
      <w:r w:rsidRPr="006867CE">
        <w:rPr>
          <w:rFonts w:ascii="Arial" w:hAnsi="Arial" w:cs="Arial"/>
          <w:sz w:val="22"/>
        </w:rPr>
        <w:t xml:space="preserve"> 63 PE 100 RC SDR 11 PN10. Po wykonaniu przebudowy istniejący odcinek gazociągu pomiędzy punktami G1 i G4 będzie nieczynny przeznaczony do likwidacji. W celu włączenia projektowanego gazociągu do istniejącego gazociągu </w:t>
      </w:r>
      <w:r>
        <w:rPr>
          <w:rFonts w:ascii="Arial" w:hAnsi="Arial" w:cs="Arial"/>
          <w:sz w:val="22"/>
        </w:rPr>
        <w:t>DN</w:t>
      </w:r>
      <w:r w:rsidRPr="006867CE">
        <w:rPr>
          <w:rFonts w:ascii="Arial" w:hAnsi="Arial" w:cs="Arial"/>
          <w:sz w:val="22"/>
        </w:rPr>
        <w:t xml:space="preserve">63 PE należy wykonać </w:t>
      </w:r>
      <w:r w:rsidRPr="006867CE">
        <w:rPr>
          <w:rFonts w:ascii="Arial" w:hAnsi="Arial" w:cs="Arial"/>
          <w:sz w:val="22"/>
        </w:rPr>
        <w:lastRenderedPageBreak/>
        <w:t xml:space="preserve">wcinkę </w:t>
      </w:r>
      <w:r>
        <w:rPr>
          <w:rFonts w:ascii="Arial" w:hAnsi="Arial" w:cs="Arial"/>
          <w:sz w:val="22"/>
        </w:rPr>
        <w:t xml:space="preserve">za pośrednictwem kolan 45 </w:t>
      </w:r>
      <w:proofErr w:type="spellStart"/>
      <w:r>
        <w:rPr>
          <w:rFonts w:ascii="Arial" w:hAnsi="Arial" w:cs="Arial"/>
          <w:sz w:val="22"/>
        </w:rPr>
        <w:t>st</w:t>
      </w:r>
      <w:proofErr w:type="spellEnd"/>
      <w:r>
        <w:rPr>
          <w:rFonts w:ascii="Arial" w:hAnsi="Arial" w:cs="Arial"/>
          <w:sz w:val="22"/>
        </w:rPr>
        <w:t xml:space="preserve"> DN</w:t>
      </w:r>
      <w:r w:rsidRPr="006867CE">
        <w:rPr>
          <w:rFonts w:ascii="Arial" w:hAnsi="Arial" w:cs="Arial"/>
          <w:sz w:val="22"/>
        </w:rPr>
        <w:t>63 PE z zastosowaniem zacisków i muf naprawczych. Włączenia wykonać zgodnie ze stosowną instrukcją Zakładu Gazowniczego.</w:t>
      </w:r>
    </w:p>
    <w:p w14:paraId="22A05500" w14:textId="77777777" w:rsidR="006867CE" w:rsidRPr="006867CE" w:rsidRDefault="006867CE" w:rsidP="006867CE">
      <w:pPr>
        <w:pStyle w:val="Standard"/>
        <w:spacing w:line="276" w:lineRule="auto"/>
        <w:jc w:val="both"/>
        <w:rPr>
          <w:rFonts w:ascii="Arial" w:hAnsi="Arial" w:cs="Arial"/>
          <w:sz w:val="22"/>
        </w:rPr>
      </w:pPr>
    </w:p>
    <w:p w14:paraId="7BE9AE9F" w14:textId="77777777" w:rsidR="006867CE" w:rsidRPr="006867CE" w:rsidRDefault="006867CE" w:rsidP="006867CE">
      <w:pPr>
        <w:pStyle w:val="Standard"/>
        <w:spacing w:line="276" w:lineRule="auto"/>
        <w:jc w:val="both"/>
        <w:rPr>
          <w:rFonts w:ascii="Arial" w:hAnsi="Arial" w:cs="Arial"/>
          <w:i/>
          <w:sz w:val="22"/>
          <w:u w:val="single"/>
        </w:rPr>
      </w:pPr>
      <w:r w:rsidRPr="006867CE">
        <w:rPr>
          <w:rFonts w:ascii="Arial" w:hAnsi="Arial" w:cs="Arial"/>
          <w:i/>
          <w:sz w:val="22"/>
          <w:u w:val="single"/>
        </w:rPr>
        <w:t>W związku z dwustronnym zasilaniem przedmiotowego gazociągu , nie projektuje się by-passu.</w:t>
      </w:r>
    </w:p>
    <w:p w14:paraId="4EDD10DB" w14:textId="77777777" w:rsidR="006867CE" w:rsidRPr="006867CE" w:rsidRDefault="006867CE" w:rsidP="006867CE">
      <w:pPr>
        <w:pStyle w:val="Standard"/>
        <w:tabs>
          <w:tab w:val="left" w:pos="3348"/>
        </w:tabs>
        <w:spacing w:line="276" w:lineRule="auto"/>
        <w:jc w:val="both"/>
        <w:rPr>
          <w:rFonts w:ascii="Arial" w:hAnsi="Arial" w:cs="Arial"/>
          <w:sz w:val="22"/>
        </w:rPr>
      </w:pPr>
      <w:r w:rsidRPr="006867CE">
        <w:rPr>
          <w:rFonts w:ascii="Arial" w:hAnsi="Arial" w:cs="Arial"/>
          <w:sz w:val="22"/>
        </w:rPr>
        <w:tab/>
      </w:r>
    </w:p>
    <w:p w14:paraId="11DC8E95" w14:textId="77777777" w:rsidR="006867CE" w:rsidRPr="006867CE" w:rsidRDefault="006867CE" w:rsidP="006867CE">
      <w:pPr>
        <w:pStyle w:val="Standard"/>
        <w:spacing w:line="276" w:lineRule="auto"/>
        <w:jc w:val="both"/>
        <w:rPr>
          <w:rFonts w:ascii="Arial" w:hAnsi="Arial" w:cs="Arial"/>
          <w:sz w:val="22"/>
        </w:rPr>
      </w:pPr>
      <w:r w:rsidRPr="006867CE">
        <w:rPr>
          <w:rFonts w:ascii="Arial" w:hAnsi="Arial" w:cs="Arial"/>
          <w:sz w:val="22"/>
        </w:rPr>
        <w:t>Szczegółowy przebieg trasy przedstawiono na rys. nr 1. Projektowany odcinek gazociągu łączyć na długości poprzez zgrzewanie elektrooporowe. Zmiany kierunku trasy wykonać za pomocą złączek elektrooporowych.</w:t>
      </w:r>
    </w:p>
    <w:p w14:paraId="5556A89E" w14:textId="77777777" w:rsidR="006867CE" w:rsidRPr="006867CE" w:rsidRDefault="006867CE" w:rsidP="006867CE">
      <w:pPr>
        <w:pStyle w:val="Standard"/>
        <w:spacing w:line="276" w:lineRule="auto"/>
        <w:jc w:val="both"/>
        <w:rPr>
          <w:rFonts w:ascii="Arial" w:hAnsi="Arial" w:cs="Arial"/>
          <w:sz w:val="22"/>
        </w:rPr>
      </w:pPr>
    </w:p>
    <w:p w14:paraId="788FA1F7" w14:textId="77777777" w:rsidR="006867CE" w:rsidRPr="006867CE" w:rsidRDefault="006867CE" w:rsidP="006867CE">
      <w:pPr>
        <w:pStyle w:val="Standard"/>
        <w:spacing w:line="276" w:lineRule="auto"/>
        <w:jc w:val="both"/>
        <w:rPr>
          <w:rFonts w:ascii="Arial" w:hAnsi="Arial" w:cs="Arial"/>
          <w:sz w:val="22"/>
        </w:rPr>
      </w:pPr>
      <w:r w:rsidRPr="006867CE">
        <w:rPr>
          <w:rFonts w:ascii="Arial" w:hAnsi="Arial" w:cs="Arial"/>
          <w:sz w:val="22"/>
        </w:rPr>
        <w:t xml:space="preserve">Odpowietrzenia projektowanej sieci gazowej dokonać za pomocą kolumny odpowietrzającej. Montaż kolumny za pomocą trójnika siodłowego </w:t>
      </w:r>
      <w:proofErr w:type="spellStart"/>
      <w:r w:rsidRPr="006867CE">
        <w:rPr>
          <w:rFonts w:ascii="Arial" w:hAnsi="Arial" w:cs="Arial"/>
          <w:sz w:val="22"/>
        </w:rPr>
        <w:t>dn</w:t>
      </w:r>
      <w:proofErr w:type="spellEnd"/>
      <w:r w:rsidRPr="006867CE">
        <w:rPr>
          <w:rFonts w:ascii="Arial" w:hAnsi="Arial" w:cs="Arial"/>
          <w:sz w:val="22"/>
        </w:rPr>
        <w:t xml:space="preserve"> 63 / 25 PE. Po odcięciu kolumny odejście technologiczne zabezpieczyć przez dogrzanie zaślepki </w:t>
      </w:r>
      <w:proofErr w:type="spellStart"/>
      <w:r w:rsidRPr="006867CE">
        <w:rPr>
          <w:rFonts w:ascii="Arial" w:hAnsi="Arial" w:cs="Arial"/>
          <w:sz w:val="22"/>
        </w:rPr>
        <w:t>dn</w:t>
      </w:r>
      <w:proofErr w:type="spellEnd"/>
      <w:r w:rsidRPr="006867CE">
        <w:rPr>
          <w:rFonts w:ascii="Arial" w:hAnsi="Arial" w:cs="Arial"/>
          <w:sz w:val="22"/>
        </w:rPr>
        <w:t xml:space="preserve"> 25 PE.</w:t>
      </w:r>
    </w:p>
    <w:p w14:paraId="39458880" w14:textId="77777777" w:rsidR="006867CE" w:rsidRPr="006867CE" w:rsidRDefault="006867CE" w:rsidP="006867CE">
      <w:pPr>
        <w:pStyle w:val="NormalnyWeb"/>
        <w:tabs>
          <w:tab w:val="left" w:pos="3873"/>
        </w:tabs>
        <w:spacing w:before="0" w:beforeAutospacing="0" w:after="0" w:afterAutospacing="0" w:line="276" w:lineRule="auto"/>
        <w:jc w:val="both"/>
        <w:rPr>
          <w:rFonts w:ascii="Arial" w:hAnsi="Arial" w:cs="Arial"/>
          <w:sz w:val="22"/>
          <w:szCs w:val="20"/>
        </w:rPr>
      </w:pPr>
      <w:r w:rsidRPr="006867CE">
        <w:rPr>
          <w:rFonts w:ascii="Arial" w:hAnsi="Arial" w:cs="Arial"/>
          <w:sz w:val="22"/>
          <w:szCs w:val="20"/>
        </w:rPr>
        <w:tab/>
      </w:r>
    </w:p>
    <w:p w14:paraId="3B92756F" w14:textId="77777777" w:rsidR="006867CE" w:rsidRPr="006867CE" w:rsidRDefault="006867CE" w:rsidP="006867CE">
      <w:pPr>
        <w:pStyle w:val="NormalnyWeb"/>
        <w:spacing w:before="0" w:beforeAutospacing="0" w:after="0" w:afterAutospacing="0" w:line="276" w:lineRule="auto"/>
        <w:ind w:left="851" w:hanging="851"/>
        <w:jc w:val="both"/>
        <w:rPr>
          <w:rFonts w:ascii="Arial" w:hAnsi="Arial" w:cs="Arial"/>
          <w:sz w:val="22"/>
          <w:szCs w:val="20"/>
        </w:rPr>
      </w:pPr>
      <w:r w:rsidRPr="006867CE">
        <w:rPr>
          <w:rFonts w:ascii="Arial" w:hAnsi="Arial" w:cs="Arial"/>
          <w:sz w:val="22"/>
          <w:szCs w:val="20"/>
        </w:rPr>
        <w:t xml:space="preserve">Uwaga: opisane czynności wchodzą zakres prac </w:t>
      </w:r>
      <w:proofErr w:type="spellStart"/>
      <w:r w:rsidRPr="006867CE">
        <w:rPr>
          <w:rFonts w:ascii="Arial" w:hAnsi="Arial" w:cs="Arial"/>
          <w:sz w:val="22"/>
          <w:szCs w:val="20"/>
        </w:rPr>
        <w:t>gazoniebezpiecznych</w:t>
      </w:r>
      <w:proofErr w:type="spellEnd"/>
      <w:r w:rsidRPr="006867CE">
        <w:rPr>
          <w:rFonts w:ascii="Arial" w:hAnsi="Arial" w:cs="Arial"/>
          <w:sz w:val="22"/>
          <w:szCs w:val="20"/>
        </w:rPr>
        <w:t xml:space="preserve"> i wykonywane są wg oddzielnych procedur Polskiej Spółki Gazownictwa Sp. z o.o. Oddział w Poznaniu przez upoważnione osoby.</w:t>
      </w:r>
    </w:p>
    <w:p w14:paraId="7CB0027B" w14:textId="77777777" w:rsidR="006867CE" w:rsidRPr="006867CE" w:rsidRDefault="006867CE" w:rsidP="006867CE">
      <w:pPr>
        <w:pStyle w:val="NormalnyWeb"/>
        <w:spacing w:before="0" w:beforeAutospacing="0" w:after="0" w:afterAutospacing="0" w:line="276" w:lineRule="auto"/>
        <w:jc w:val="both"/>
        <w:rPr>
          <w:rFonts w:ascii="Arial" w:hAnsi="Arial" w:cs="Arial"/>
          <w:sz w:val="22"/>
          <w:szCs w:val="20"/>
        </w:rPr>
      </w:pPr>
      <w:r w:rsidRPr="006867CE">
        <w:rPr>
          <w:rFonts w:ascii="Arial" w:hAnsi="Arial" w:cs="Arial"/>
          <w:sz w:val="22"/>
          <w:szCs w:val="20"/>
        </w:rPr>
        <w:t>Przy odpowietrzaniu należy przestrzegać następujących zasad:</w:t>
      </w:r>
    </w:p>
    <w:p w14:paraId="075C1CC0" w14:textId="77777777" w:rsidR="006867CE" w:rsidRPr="006867CE" w:rsidRDefault="006867CE" w:rsidP="006867CE">
      <w:pPr>
        <w:pStyle w:val="NormalnyWeb"/>
        <w:numPr>
          <w:ilvl w:val="0"/>
          <w:numId w:val="37"/>
        </w:numPr>
        <w:spacing w:before="0" w:beforeAutospacing="0" w:after="0" w:afterAutospacing="0" w:line="276" w:lineRule="auto"/>
        <w:jc w:val="both"/>
        <w:rPr>
          <w:rFonts w:ascii="Arial" w:hAnsi="Arial" w:cs="Arial"/>
          <w:sz w:val="22"/>
          <w:szCs w:val="20"/>
        </w:rPr>
      </w:pPr>
      <w:r w:rsidRPr="006867CE">
        <w:rPr>
          <w:rFonts w:ascii="Arial" w:hAnsi="Arial" w:cs="Arial"/>
          <w:sz w:val="22"/>
          <w:szCs w:val="20"/>
        </w:rPr>
        <w:t>kolumna odpowietrzająca musi być wykonana z rury stalowej</w:t>
      </w:r>
    </w:p>
    <w:p w14:paraId="73C7B329" w14:textId="77777777" w:rsidR="006867CE" w:rsidRPr="006867CE" w:rsidRDefault="006867CE" w:rsidP="006867CE">
      <w:pPr>
        <w:pStyle w:val="NormalnyWeb"/>
        <w:numPr>
          <w:ilvl w:val="0"/>
          <w:numId w:val="37"/>
        </w:numPr>
        <w:spacing w:before="0" w:beforeAutospacing="0" w:after="0" w:afterAutospacing="0" w:line="276" w:lineRule="auto"/>
        <w:jc w:val="both"/>
        <w:rPr>
          <w:rFonts w:ascii="Arial" w:hAnsi="Arial" w:cs="Arial"/>
          <w:sz w:val="22"/>
          <w:szCs w:val="20"/>
        </w:rPr>
      </w:pPr>
      <w:r w:rsidRPr="006867CE">
        <w:rPr>
          <w:rFonts w:ascii="Arial" w:hAnsi="Arial" w:cs="Arial"/>
          <w:sz w:val="22"/>
          <w:szCs w:val="20"/>
        </w:rPr>
        <w:t>wokół przewodu odpowietrzającego należy wyznaczyć strefę zagrożenia wybuchem (</w:t>
      </w:r>
      <w:r w:rsidRPr="006867CE">
        <w:rPr>
          <w:rFonts w:ascii="Arial" w:hAnsi="Arial" w:cs="Arial"/>
          <w:bCs/>
          <w:sz w:val="22"/>
          <w:szCs w:val="20"/>
        </w:rPr>
        <w:t>podstawie standardu technicznego ST-IGG-0401:2015</w:t>
      </w:r>
      <w:r w:rsidRPr="006867CE">
        <w:rPr>
          <w:rFonts w:ascii="Arial" w:hAnsi="Arial" w:cs="Arial"/>
          <w:sz w:val="22"/>
          <w:szCs w:val="20"/>
        </w:rPr>
        <w:t>)</w:t>
      </w:r>
    </w:p>
    <w:p w14:paraId="4F311BB0" w14:textId="77777777" w:rsidR="006867CE" w:rsidRPr="006867CE" w:rsidRDefault="006867CE" w:rsidP="006867CE">
      <w:pPr>
        <w:pStyle w:val="NormalnyWeb"/>
        <w:numPr>
          <w:ilvl w:val="0"/>
          <w:numId w:val="37"/>
        </w:numPr>
        <w:spacing w:before="0" w:beforeAutospacing="0" w:after="0" w:afterAutospacing="0" w:line="276" w:lineRule="auto"/>
        <w:jc w:val="both"/>
        <w:rPr>
          <w:rFonts w:ascii="Arial" w:hAnsi="Arial" w:cs="Arial"/>
          <w:sz w:val="22"/>
          <w:szCs w:val="20"/>
        </w:rPr>
      </w:pPr>
      <w:r w:rsidRPr="006867CE">
        <w:rPr>
          <w:rFonts w:ascii="Arial" w:hAnsi="Arial" w:cs="Arial"/>
          <w:sz w:val="22"/>
          <w:szCs w:val="20"/>
        </w:rPr>
        <w:t xml:space="preserve">ciśnienie gazu przy odpowietrzaniu nie powinno przekraczać 10 </w:t>
      </w:r>
      <w:proofErr w:type="spellStart"/>
      <w:r w:rsidRPr="006867CE">
        <w:rPr>
          <w:rFonts w:ascii="Arial" w:hAnsi="Arial" w:cs="Arial"/>
          <w:sz w:val="22"/>
          <w:szCs w:val="20"/>
        </w:rPr>
        <w:t>kPa</w:t>
      </w:r>
      <w:proofErr w:type="spellEnd"/>
      <w:r w:rsidRPr="006867CE">
        <w:rPr>
          <w:rFonts w:ascii="Arial" w:hAnsi="Arial" w:cs="Arial"/>
          <w:sz w:val="22"/>
          <w:szCs w:val="20"/>
        </w:rPr>
        <w:t>, mierzone na kolumnie wentylacyjnej (odpowietrzającej); dotyczy to zarówno ciśnienia niskiego, średniego i podwyższonego średniego,</w:t>
      </w:r>
    </w:p>
    <w:p w14:paraId="2A000914" w14:textId="77777777" w:rsidR="006867CE" w:rsidRPr="006867CE" w:rsidRDefault="006867CE" w:rsidP="006867CE">
      <w:pPr>
        <w:pStyle w:val="NormalnyWeb"/>
        <w:numPr>
          <w:ilvl w:val="0"/>
          <w:numId w:val="37"/>
        </w:numPr>
        <w:spacing w:before="0" w:beforeAutospacing="0" w:after="0" w:afterAutospacing="0" w:line="276" w:lineRule="auto"/>
        <w:jc w:val="both"/>
        <w:rPr>
          <w:rFonts w:ascii="Arial" w:hAnsi="Arial" w:cs="Arial"/>
          <w:sz w:val="22"/>
          <w:szCs w:val="20"/>
        </w:rPr>
      </w:pPr>
      <w:r w:rsidRPr="006867CE">
        <w:rPr>
          <w:rFonts w:ascii="Arial" w:hAnsi="Arial" w:cs="Arial"/>
          <w:sz w:val="22"/>
          <w:szCs w:val="20"/>
        </w:rPr>
        <w:t>wylot kolumny wentylacyjnej powinien być wyprowadzony na wysokość nie mniejszą niż 3 m ponad poziom terenu, uziemiony i zlokalizowany w bezpiecznej odległości od możliwych źródeł zapłonu,</w:t>
      </w:r>
    </w:p>
    <w:p w14:paraId="5E690B72" w14:textId="77777777" w:rsidR="006867CE" w:rsidRPr="006867CE" w:rsidRDefault="006867CE" w:rsidP="006867CE">
      <w:pPr>
        <w:pStyle w:val="NormalnyWeb"/>
        <w:numPr>
          <w:ilvl w:val="0"/>
          <w:numId w:val="37"/>
        </w:numPr>
        <w:spacing w:before="0" w:beforeAutospacing="0" w:after="0" w:afterAutospacing="0" w:line="276" w:lineRule="auto"/>
        <w:jc w:val="both"/>
        <w:rPr>
          <w:rFonts w:ascii="Arial" w:hAnsi="Arial" w:cs="Arial"/>
          <w:sz w:val="22"/>
          <w:szCs w:val="20"/>
        </w:rPr>
      </w:pPr>
      <w:r w:rsidRPr="006867CE">
        <w:rPr>
          <w:rFonts w:ascii="Arial" w:hAnsi="Arial" w:cs="Arial"/>
          <w:sz w:val="22"/>
          <w:szCs w:val="20"/>
        </w:rPr>
        <w:t>odpowietrzenie należy wstrzymać, jeżeli we wypływającej mieszance gazowej w wyniku pomiaru stwierdzono w sieci gazu ziemnego – zawartość tlenu O</w:t>
      </w:r>
      <w:r w:rsidRPr="006867CE">
        <w:rPr>
          <w:rFonts w:ascii="Arial" w:hAnsi="Arial" w:cs="Arial"/>
          <w:sz w:val="22"/>
          <w:szCs w:val="20"/>
          <w:vertAlign w:val="subscript"/>
        </w:rPr>
        <w:t>2</w:t>
      </w:r>
      <w:r w:rsidRPr="006867CE">
        <w:rPr>
          <w:rFonts w:ascii="Arial" w:hAnsi="Arial" w:cs="Arial"/>
          <w:sz w:val="22"/>
          <w:szCs w:val="20"/>
        </w:rPr>
        <w:t xml:space="preserve"> nie przekraczającej 2%, lub udział metanu w ilości odpowiadającej jego aktualnej zawartości w rozprowadzanym paliwie gazowym (z tolerancją - 9% )</w:t>
      </w:r>
    </w:p>
    <w:p w14:paraId="7EE903AE" w14:textId="77777777" w:rsidR="006867CE" w:rsidRPr="006867CE" w:rsidRDefault="006867CE" w:rsidP="006867CE">
      <w:pPr>
        <w:pStyle w:val="NormalnyWeb"/>
        <w:numPr>
          <w:ilvl w:val="0"/>
          <w:numId w:val="37"/>
        </w:numPr>
        <w:spacing w:before="0" w:beforeAutospacing="0" w:after="0" w:afterAutospacing="0" w:line="276" w:lineRule="auto"/>
        <w:jc w:val="both"/>
        <w:rPr>
          <w:rFonts w:ascii="Arial" w:hAnsi="Arial" w:cs="Arial"/>
          <w:sz w:val="22"/>
          <w:szCs w:val="20"/>
        </w:rPr>
      </w:pPr>
      <w:r w:rsidRPr="006867CE">
        <w:rPr>
          <w:rFonts w:ascii="Arial" w:hAnsi="Arial" w:cs="Arial"/>
          <w:sz w:val="22"/>
          <w:szCs w:val="20"/>
        </w:rPr>
        <w:t>nie należy odpowietrzać urządzeń sieci i instalacji gazowych podczas wyładowań atmosferycznych.</w:t>
      </w:r>
    </w:p>
    <w:p w14:paraId="4C3F204C" w14:textId="77777777" w:rsidR="006867CE" w:rsidRPr="006867CE" w:rsidRDefault="006867CE" w:rsidP="006867CE">
      <w:pPr>
        <w:pStyle w:val="NormalnyWeb"/>
        <w:spacing w:before="0" w:beforeAutospacing="0" w:after="0" w:afterAutospacing="0" w:line="276" w:lineRule="auto"/>
        <w:jc w:val="both"/>
        <w:rPr>
          <w:rFonts w:ascii="Arial" w:hAnsi="Arial" w:cs="Arial"/>
          <w:sz w:val="22"/>
          <w:szCs w:val="20"/>
        </w:rPr>
      </w:pPr>
      <w:r w:rsidRPr="006867CE">
        <w:rPr>
          <w:rFonts w:ascii="Arial" w:hAnsi="Arial" w:cs="Arial"/>
          <w:sz w:val="22"/>
          <w:szCs w:val="20"/>
        </w:rPr>
        <w:t> </w:t>
      </w:r>
    </w:p>
    <w:p w14:paraId="2CC6E7A4" w14:textId="77777777" w:rsidR="006867CE" w:rsidRPr="006867CE" w:rsidRDefault="006867CE" w:rsidP="006867CE">
      <w:pPr>
        <w:pStyle w:val="NormalnyWeb"/>
        <w:spacing w:before="0" w:beforeAutospacing="0" w:after="0" w:afterAutospacing="0" w:line="276" w:lineRule="auto"/>
        <w:jc w:val="both"/>
        <w:rPr>
          <w:rFonts w:ascii="Arial" w:hAnsi="Arial" w:cs="Arial"/>
          <w:sz w:val="22"/>
          <w:szCs w:val="20"/>
        </w:rPr>
      </w:pPr>
      <w:r w:rsidRPr="006867CE">
        <w:rPr>
          <w:rFonts w:ascii="Arial" w:hAnsi="Arial" w:cs="Arial"/>
          <w:sz w:val="22"/>
          <w:szCs w:val="20"/>
        </w:rPr>
        <w:t>Przy napełnianiu gazociągu ciśnienie gazu na wejściu nie powinno przekraczać:</w:t>
      </w:r>
    </w:p>
    <w:p w14:paraId="65B144DC" w14:textId="77777777" w:rsidR="006867CE" w:rsidRPr="006867CE" w:rsidRDefault="006867CE" w:rsidP="006867CE">
      <w:pPr>
        <w:pStyle w:val="NormalnyWeb"/>
        <w:numPr>
          <w:ilvl w:val="0"/>
          <w:numId w:val="37"/>
        </w:numPr>
        <w:spacing w:before="0" w:beforeAutospacing="0" w:after="0" w:afterAutospacing="0" w:line="276" w:lineRule="auto"/>
        <w:jc w:val="both"/>
        <w:rPr>
          <w:rFonts w:ascii="Arial" w:hAnsi="Arial" w:cs="Arial"/>
          <w:sz w:val="22"/>
          <w:szCs w:val="20"/>
        </w:rPr>
      </w:pPr>
      <w:r w:rsidRPr="006867CE">
        <w:rPr>
          <w:rFonts w:ascii="Arial" w:hAnsi="Arial" w:cs="Arial"/>
          <w:sz w:val="22"/>
          <w:szCs w:val="20"/>
        </w:rPr>
        <w:t>ciśnienia roboczego MOP – dla sieci n/c</w:t>
      </w:r>
    </w:p>
    <w:p w14:paraId="5CAB944C" w14:textId="77777777" w:rsidR="006867CE" w:rsidRPr="006867CE" w:rsidRDefault="006867CE" w:rsidP="006867CE">
      <w:pPr>
        <w:pStyle w:val="NormalnyWeb"/>
        <w:numPr>
          <w:ilvl w:val="0"/>
          <w:numId w:val="37"/>
        </w:numPr>
        <w:spacing w:before="0" w:beforeAutospacing="0" w:after="0" w:afterAutospacing="0" w:line="276" w:lineRule="auto"/>
        <w:jc w:val="both"/>
        <w:rPr>
          <w:rFonts w:ascii="Arial" w:hAnsi="Arial" w:cs="Arial"/>
          <w:sz w:val="22"/>
          <w:szCs w:val="20"/>
        </w:rPr>
      </w:pPr>
      <w:r w:rsidRPr="006867CE">
        <w:rPr>
          <w:rFonts w:ascii="Arial" w:hAnsi="Arial" w:cs="Arial"/>
          <w:sz w:val="22"/>
          <w:szCs w:val="20"/>
        </w:rPr>
        <w:t xml:space="preserve">50 </w:t>
      </w:r>
      <w:proofErr w:type="spellStart"/>
      <w:r w:rsidRPr="006867CE">
        <w:rPr>
          <w:rFonts w:ascii="Arial" w:hAnsi="Arial" w:cs="Arial"/>
          <w:sz w:val="22"/>
          <w:szCs w:val="20"/>
        </w:rPr>
        <w:t>kPa</w:t>
      </w:r>
      <w:proofErr w:type="spellEnd"/>
      <w:r w:rsidRPr="006867CE">
        <w:rPr>
          <w:rFonts w:ascii="Arial" w:hAnsi="Arial" w:cs="Arial"/>
          <w:sz w:val="22"/>
          <w:szCs w:val="20"/>
        </w:rPr>
        <w:t xml:space="preserve"> - dla sieci  ś/c (przyrost ciśnienia po odpowietrzeniu nie może przekraczać 50 </w:t>
      </w:r>
      <w:proofErr w:type="spellStart"/>
      <w:r w:rsidRPr="006867CE">
        <w:rPr>
          <w:rFonts w:ascii="Arial" w:hAnsi="Arial" w:cs="Arial"/>
          <w:sz w:val="22"/>
          <w:szCs w:val="20"/>
        </w:rPr>
        <w:t>kPa</w:t>
      </w:r>
      <w:proofErr w:type="spellEnd"/>
      <w:r w:rsidRPr="006867CE">
        <w:rPr>
          <w:rFonts w:ascii="Arial" w:hAnsi="Arial" w:cs="Arial"/>
          <w:sz w:val="22"/>
          <w:szCs w:val="20"/>
        </w:rPr>
        <w:t>/min)</w:t>
      </w:r>
    </w:p>
    <w:p w14:paraId="3D65026C" w14:textId="77777777" w:rsidR="006867CE" w:rsidRPr="006867CE" w:rsidRDefault="006867CE" w:rsidP="006867CE">
      <w:pPr>
        <w:pStyle w:val="NormalnyWeb"/>
        <w:numPr>
          <w:ilvl w:val="0"/>
          <w:numId w:val="37"/>
        </w:numPr>
        <w:spacing w:before="0" w:beforeAutospacing="0" w:after="0" w:afterAutospacing="0" w:line="276" w:lineRule="auto"/>
        <w:jc w:val="both"/>
        <w:rPr>
          <w:rFonts w:ascii="Arial" w:hAnsi="Arial" w:cs="Arial"/>
          <w:sz w:val="22"/>
          <w:szCs w:val="20"/>
        </w:rPr>
      </w:pPr>
      <w:r w:rsidRPr="006867CE">
        <w:rPr>
          <w:rFonts w:ascii="Arial" w:hAnsi="Arial" w:cs="Arial"/>
          <w:sz w:val="22"/>
          <w:szCs w:val="20"/>
        </w:rPr>
        <w:t xml:space="preserve">200 </w:t>
      </w:r>
      <w:proofErr w:type="spellStart"/>
      <w:r w:rsidRPr="006867CE">
        <w:rPr>
          <w:rFonts w:ascii="Arial" w:hAnsi="Arial" w:cs="Arial"/>
          <w:sz w:val="22"/>
          <w:szCs w:val="20"/>
        </w:rPr>
        <w:t>kPa</w:t>
      </w:r>
      <w:proofErr w:type="spellEnd"/>
      <w:r w:rsidRPr="006867CE">
        <w:rPr>
          <w:rFonts w:ascii="Arial" w:hAnsi="Arial" w:cs="Arial"/>
          <w:sz w:val="22"/>
          <w:szCs w:val="20"/>
        </w:rPr>
        <w:t xml:space="preserve"> dla sieci podwyższonego ś/c i w/c (przyrost ciśnienia po odpowietrzeniu nie może przekraczać 200 </w:t>
      </w:r>
      <w:proofErr w:type="spellStart"/>
      <w:r w:rsidRPr="006867CE">
        <w:rPr>
          <w:rFonts w:ascii="Arial" w:hAnsi="Arial" w:cs="Arial"/>
          <w:sz w:val="22"/>
          <w:szCs w:val="20"/>
        </w:rPr>
        <w:t>kPa</w:t>
      </w:r>
      <w:proofErr w:type="spellEnd"/>
      <w:r w:rsidRPr="006867CE">
        <w:rPr>
          <w:rFonts w:ascii="Arial" w:hAnsi="Arial" w:cs="Arial"/>
          <w:sz w:val="22"/>
          <w:szCs w:val="20"/>
        </w:rPr>
        <w:t>/min.</w:t>
      </w:r>
    </w:p>
    <w:p w14:paraId="671AC8C4" w14:textId="77777777" w:rsidR="006867CE" w:rsidRPr="006867CE" w:rsidRDefault="006867CE" w:rsidP="006867CE">
      <w:pPr>
        <w:pStyle w:val="NormalnyWeb"/>
        <w:spacing w:before="0" w:beforeAutospacing="0" w:after="0" w:afterAutospacing="0" w:line="276" w:lineRule="auto"/>
        <w:jc w:val="both"/>
        <w:rPr>
          <w:rFonts w:ascii="Arial" w:hAnsi="Arial" w:cs="Arial"/>
          <w:sz w:val="22"/>
          <w:szCs w:val="20"/>
        </w:rPr>
      </w:pPr>
      <w:r w:rsidRPr="006867CE">
        <w:rPr>
          <w:rFonts w:ascii="Arial" w:hAnsi="Arial" w:cs="Arial"/>
          <w:sz w:val="22"/>
          <w:szCs w:val="20"/>
        </w:rPr>
        <w:t>Proces napełniania można uznać za zakończony, gdy zawartość tlenu w wydmuchiwanym gazie nie przekracza 2% objętościowo.</w:t>
      </w:r>
    </w:p>
    <w:p w14:paraId="0A56C95D" w14:textId="7F943C10" w:rsidR="006829BD" w:rsidRDefault="006829BD" w:rsidP="006829BD">
      <w:pPr>
        <w:pStyle w:val="NORMALPODST"/>
      </w:pPr>
    </w:p>
    <w:p w14:paraId="74D13D1A" w14:textId="6B91D744" w:rsidR="00962E3B" w:rsidRDefault="00962E3B" w:rsidP="006829BD">
      <w:pPr>
        <w:pStyle w:val="NORMALPODST"/>
      </w:pPr>
    </w:p>
    <w:p w14:paraId="72E28B30" w14:textId="74CB5B32" w:rsidR="007E661F" w:rsidRDefault="007E661F" w:rsidP="00FC6F2E">
      <w:pPr>
        <w:pStyle w:val="Nagwek2"/>
        <w:numPr>
          <w:ilvl w:val="0"/>
          <w:numId w:val="26"/>
        </w:numPr>
        <w:tabs>
          <w:tab w:val="left" w:pos="567"/>
        </w:tabs>
        <w:spacing w:before="0" w:after="0" w:line="360" w:lineRule="auto"/>
        <w:jc w:val="both"/>
        <w:rPr>
          <w:rFonts w:ascii="Arial" w:hAnsi="Arial" w:cs="Arial"/>
        </w:rPr>
      </w:pPr>
      <w:bookmarkStart w:id="132" w:name="_Toc102934952"/>
      <w:bookmarkStart w:id="133" w:name="_Toc102935369"/>
      <w:bookmarkStart w:id="134" w:name="_Toc104063268"/>
      <w:bookmarkStart w:id="135" w:name="_Toc104142119"/>
      <w:r w:rsidRPr="003E31ED">
        <w:rPr>
          <w:rFonts w:ascii="Arial" w:hAnsi="Arial" w:cs="Arial"/>
        </w:rPr>
        <w:lastRenderedPageBreak/>
        <w:t xml:space="preserve">Współrzędne węzłów na sieci </w:t>
      </w:r>
      <w:r>
        <w:rPr>
          <w:rFonts w:ascii="Arial" w:hAnsi="Arial" w:cs="Arial"/>
        </w:rPr>
        <w:t>gazowej</w:t>
      </w:r>
      <w:bookmarkEnd w:id="132"/>
      <w:bookmarkEnd w:id="133"/>
      <w:bookmarkEnd w:id="134"/>
      <w:bookmarkEnd w:id="135"/>
    </w:p>
    <w:tbl>
      <w:tblPr>
        <w:tblW w:w="4643" w:type="dxa"/>
        <w:jc w:val="center"/>
        <w:tblCellMar>
          <w:left w:w="70" w:type="dxa"/>
          <w:right w:w="70" w:type="dxa"/>
        </w:tblCellMar>
        <w:tblLook w:val="04A0" w:firstRow="1" w:lastRow="0" w:firstColumn="1" w:lastColumn="0" w:noHBand="0" w:noVBand="1"/>
      </w:tblPr>
      <w:tblGrid>
        <w:gridCol w:w="960"/>
        <w:gridCol w:w="960"/>
        <w:gridCol w:w="1420"/>
        <w:gridCol w:w="1303"/>
      </w:tblGrid>
      <w:tr w:rsidR="007E661F" w:rsidRPr="003E31ED" w14:paraId="7D62C235" w14:textId="77777777" w:rsidTr="006867CE">
        <w:trPr>
          <w:trHeight w:val="300"/>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E8C0D4" w14:textId="77777777" w:rsidR="007E661F" w:rsidRPr="003E31ED" w:rsidRDefault="007E661F" w:rsidP="006867CE">
            <w:pPr>
              <w:spacing w:before="0" w:after="0"/>
              <w:jc w:val="center"/>
              <w:rPr>
                <w:rFonts w:cs="Arial"/>
                <w:color w:val="000000"/>
                <w:szCs w:val="22"/>
              </w:rPr>
            </w:pPr>
            <w:r w:rsidRPr="003E31ED">
              <w:rPr>
                <w:rFonts w:cs="Arial"/>
                <w:color w:val="000000"/>
                <w:szCs w:val="22"/>
              </w:rPr>
              <w:t>Lp.</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5A3A781B" w14:textId="77777777" w:rsidR="007E661F" w:rsidRPr="003E31ED" w:rsidRDefault="007E661F" w:rsidP="006867CE">
            <w:pPr>
              <w:spacing w:before="0" w:after="0"/>
              <w:jc w:val="center"/>
              <w:rPr>
                <w:rFonts w:cs="Arial"/>
                <w:color w:val="000000"/>
                <w:szCs w:val="22"/>
              </w:rPr>
            </w:pPr>
            <w:r w:rsidRPr="003E31ED">
              <w:rPr>
                <w:rFonts w:cs="Arial"/>
                <w:color w:val="000000"/>
                <w:szCs w:val="22"/>
              </w:rPr>
              <w:t>PZ</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14:paraId="101E7DA7" w14:textId="77777777" w:rsidR="007E661F" w:rsidRPr="003E31ED" w:rsidRDefault="007E661F" w:rsidP="006867CE">
            <w:pPr>
              <w:spacing w:before="0" w:after="0"/>
              <w:jc w:val="center"/>
              <w:rPr>
                <w:rFonts w:cs="Arial"/>
                <w:color w:val="000000"/>
                <w:szCs w:val="22"/>
              </w:rPr>
            </w:pPr>
            <w:r w:rsidRPr="003E31ED">
              <w:rPr>
                <w:rFonts w:cs="Arial"/>
                <w:color w:val="000000"/>
                <w:szCs w:val="22"/>
              </w:rPr>
              <w:t>X</w:t>
            </w:r>
          </w:p>
        </w:tc>
        <w:tc>
          <w:tcPr>
            <w:tcW w:w="1303" w:type="dxa"/>
            <w:tcBorders>
              <w:top w:val="single" w:sz="4" w:space="0" w:color="auto"/>
              <w:left w:val="nil"/>
              <w:bottom w:val="single" w:sz="4" w:space="0" w:color="auto"/>
              <w:right w:val="single" w:sz="4" w:space="0" w:color="auto"/>
            </w:tcBorders>
            <w:shd w:val="clear" w:color="auto" w:fill="auto"/>
            <w:noWrap/>
            <w:vAlign w:val="bottom"/>
            <w:hideMark/>
          </w:tcPr>
          <w:p w14:paraId="7CC71AF9" w14:textId="77777777" w:rsidR="007E661F" w:rsidRPr="003E31ED" w:rsidRDefault="007E661F" w:rsidP="006867CE">
            <w:pPr>
              <w:spacing w:before="0" w:after="0"/>
              <w:jc w:val="center"/>
              <w:rPr>
                <w:rFonts w:cs="Arial"/>
                <w:color w:val="000000"/>
                <w:szCs w:val="22"/>
              </w:rPr>
            </w:pPr>
            <w:r w:rsidRPr="003E31ED">
              <w:rPr>
                <w:rFonts w:cs="Arial"/>
                <w:color w:val="000000"/>
                <w:szCs w:val="22"/>
              </w:rPr>
              <w:t>Y</w:t>
            </w:r>
          </w:p>
        </w:tc>
      </w:tr>
      <w:tr w:rsidR="007E661F" w:rsidRPr="003E31ED" w14:paraId="0823DD99" w14:textId="77777777" w:rsidTr="006867CE">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0C15FEB" w14:textId="77777777" w:rsidR="007E661F" w:rsidRPr="003E31ED" w:rsidRDefault="007E661F" w:rsidP="006867CE">
            <w:pPr>
              <w:spacing w:before="0" w:after="0"/>
              <w:jc w:val="center"/>
              <w:rPr>
                <w:rFonts w:cs="Arial"/>
                <w:color w:val="000000"/>
                <w:szCs w:val="22"/>
              </w:rPr>
            </w:pPr>
            <w:r w:rsidRPr="003E31ED">
              <w:rPr>
                <w:rFonts w:cs="Arial"/>
                <w:color w:val="000000"/>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25898D2B" w14:textId="7EC7B365" w:rsidR="007E661F" w:rsidRPr="003E31ED" w:rsidRDefault="007E661F" w:rsidP="006867CE">
            <w:pPr>
              <w:spacing w:before="0" w:after="0"/>
              <w:jc w:val="center"/>
              <w:rPr>
                <w:rFonts w:cs="Arial"/>
                <w:color w:val="000000"/>
                <w:szCs w:val="22"/>
              </w:rPr>
            </w:pPr>
            <w:r>
              <w:rPr>
                <w:rFonts w:cs="Arial"/>
                <w:color w:val="000000"/>
                <w:szCs w:val="22"/>
              </w:rPr>
              <w:t>G</w:t>
            </w:r>
            <w:r w:rsidRPr="003E31ED">
              <w:rPr>
                <w:rFonts w:cs="Arial"/>
                <w:color w:val="000000"/>
                <w:szCs w:val="22"/>
              </w:rPr>
              <w:t>1</w:t>
            </w:r>
          </w:p>
        </w:tc>
        <w:tc>
          <w:tcPr>
            <w:tcW w:w="1420" w:type="dxa"/>
            <w:tcBorders>
              <w:top w:val="nil"/>
              <w:left w:val="nil"/>
              <w:bottom w:val="single" w:sz="4" w:space="0" w:color="auto"/>
              <w:right w:val="single" w:sz="4" w:space="0" w:color="auto"/>
            </w:tcBorders>
            <w:shd w:val="clear" w:color="auto" w:fill="auto"/>
            <w:noWrap/>
            <w:vAlign w:val="bottom"/>
          </w:tcPr>
          <w:p w14:paraId="28F97973" w14:textId="28C2FC15" w:rsidR="007E661F" w:rsidRPr="003E31ED" w:rsidRDefault="00DE08D9" w:rsidP="00DE08D9">
            <w:pPr>
              <w:spacing w:before="0" w:after="0"/>
              <w:jc w:val="center"/>
              <w:rPr>
                <w:rFonts w:cs="Arial"/>
                <w:color w:val="000000"/>
                <w:szCs w:val="22"/>
              </w:rPr>
            </w:pPr>
            <w:r w:rsidRPr="00DE08D9">
              <w:rPr>
                <w:rFonts w:cs="Arial"/>
                <w:color w:val="000000"/>
                <w:szCs w:val="22"/>
              </w:rPr>
              <w:t>5815528.4</w:t>
            </w:r>
            <w:r>
              <w:rPr>
                <w:rFonts w:cs="Arial"/>
                <w:color w:val="000000"/>
                <w:szCs w:val="22"/>
              </w:rPr>
              <w:t>1</w:t>
            </w:r>
          </w:p>
        </w:tc>
        <w:tc>
          <w:tcPr>
            <w:tcW w:w="1303" w:type="dxa"/>
            <w:tcBorders>
              <w:top w:val="nil"/>
              <w:left w:val="nil"/>
              <w:bottom w:val="single" w:sz="4" w:space="0" w:color="auto"/>
              <w:right w:val="single" w:sz="4" w:space="0" w:color="auto"/>
            </w:tcBorders>
            <w:shd w:val="clear" w:color="auto" w:fill="auto"/>
            <w:noWrap/>
            <w:vAlign w:val="bottom"/>
          </w:tcPr>
          <w:p w14:paraId="05B4E78E" w14:textId="11A4E9B9" w:rsidR="007E661F" w:rsidRPr="003E31ED" w:rsidRDefault="00DE08D9" w:rsidP="00DE08D9">
            <w:pPr>
              <w:spacing w:before="0" w:after="0"/>
              <w:jc w:val="center"/>
              <w:rPr>
                <w:rFonts w:cs="Arial"/>
                <w:color w:val="000000"/>
                <w:szCs w:val="22"/>
              </w:rPr>
            </w:pPr>
            <w:r w:rsidRPr="00DE08D9">
              <w:rPr>
                <w:rFonts w:cs="Arial"/>
                <w:color w:val="000000"/>
                <w:szCs w:val="22"/>
              </w:rPr>
              <w:t>6424409.</w:t>
            </w:r>
            <w:r>
              <w:rPr>
                <w:rFonts w:cs="Arial"/>
                <w:color w:val="000000"/>
                <w:szCs w:val="22"/>
              </w:rPr>
              <w:t>40</w:t>
            </w:r>
          </w:p>
        </w:tc>
      </w:tr>
      <w:tr w:rsidR="007E661F" w:rsidRPr="003E31ED" w14:paraId="3D48298A" w14:textId="77777777" w:rsidTr="006867CE">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2F8F419" w14:textId="77777777" w:rsidR="007E661F" w:rsidRPr="003E31ED" w:rsidRDefault="007E661F" w:rsidP="006867CE">
            <w:pPr>
              <w:spacing w:before="0" w:after="0"/>
              <w:jc w:val="center"/>
              <w:rPr>
                <w:rFonts w:cs="Arial"/>
                <w:color w:val="000000"/>
                <w:szCs w:val="22"/>
              </w:rPr>
            </w:pPr>
            <w:r w:rsidRPr="003E31ED">
              <w:rPr>
                <w:rFonts w:cs="Arial"/>
                <w:color w:val="000000"/>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03B941CC" w14:textId="24313DDC" w:rsidR="007E661F" w:rsidRPr="003E31ED" w:rsidRDefault="007E661F" w:rsidP="006867CE">
            <w:pPr>
              <w:spacing w:before="0" w:after="0"/>
              <w:jc w:val="center"/>
              <w:rPr>
                <w:rFonts w:cs="Arial"/>
                <w:color w:val="000000"/>
                <w:szCs w:val="22"/>
              </w:rPr>
            </w:pPr>
            <w:r>
              <w:rPr>
                <w:rFonts w:cs="Arial"/>
                <w:color w:val="000000"/>
                <w:szCs w:val="22"/>
              </w:rPr>
              <w:t>G</w:t>
            </w:r>
            <w:r w:rsidRPr="003E31ED">
              <w:rPr>
                <w:rFonts w:cs="Arial"/>
                <w:color w:val="000000"/>
                <w:szCs w:val="22"/>
              </w:rPr>
              <w:t>2</w:t>
            </w:r>
          </w:p>
        </w:tc>
        <w:tc>
          <w:tcPr>
            <w:tcW w:w="1420" w:type="dxa"/>
            <w:tcBorders>
              <w:top w:val="nil"/>
              <w:left w:val="nil"/>
              <w:bottom w:val="single" w:sz="4" w:space="0" w:color="auto"/>
              <w:right w:val="single" w:sz="4" w:space="0" w:color="auto"/>
            </w:tcBorders>
            <w:shd w:val="clear" w:color="auto" w:fill="auto"/>
            <w:noWrap/>
            <w:vAlign w:val="bottom"/>
          </w:tcPr>
          <w:p w14:paraId="751DD2FF" w14:textId="3A1840A9" w:rsidR="007E661F" w:rsidRPr="003E31ED" w:rsidRDefault="00DE08D9" w:rsidP="00DE08D9">
            <w:pPr>
              <w:spacing w:before="0" w:after="0"/>
              <w:jc w:val="center"/>
              <w:rPr>
                <w:rFonts w:cs="Arial"/>
                <w:color w:val="000000"/>
                <w:szCs w:val="22"/>
              </w:rPr>
            </w:pPr>
            <w:r w:rsidRPr="00DE08D9">
              <w:rPr>
                <w:rFonts w:cs="Arial"/>
                <w:color w:val="000000"/>
                <w:szCs w:val="22"/>
              </w:rPr>
              <w:t>5815523.8</w:t>
            </w:r>
            <w:r>
              <w:rPr>
                <w:rFonts w:cs="Arial"/>
                <w:color w:val="000000"/>
                <w:szCs w:val="22"/>
              </w:rPr>
              <w:t>1</w:t>
            </w:r>
          </w:p>
        </w:tc>
        <w:tc>
          <w:tcPr>
            <w:tcW w:w="1303" w:type="dxa"/>
            <w:tcBorders>
              <w:top w:val="nil"/>
              <w:left w:val="nil"/>
              <w:bottom w:val="single" w:sz="4" w:space="0" w:color="auto"/>
              <w:right w:val="single" w:sz="4" w:space="0" w:color="auto"/>
            </w:tcBorders>
            <w:shd w:val="clear" w:color="auto" w:fill="auto"/>
            <w:noWrap/>
            <w:vAlign w:val="bottom"/>
          </w:tcPr>
          <w:p w14:paraId="14348111" w14:textId="782B01F0" w:rsidR="007E661F" w:rsidRPr="003E31ED" w:rsidRDefault="00DE08D9" w:rsidP="006867CE">
            <w:pPr>
              <w:spacing w:before="0" w:after="0"/>
              <w:jc w:val="center"/>
              <w:rPr>
                <w:rFonts w:cs="Arial"/>
                <w:color w:val="000000"/>
                <w:szCs w:val="22"/>
              </w:rPr>
            </w:pPr>
            <w:r>
              <w:rPr>
                <w:rFonts w:cs="Arial"/>
                <w:color w:val="000000"/>
                <w:szCs w:val="22"/>
              </w:rPr>
              <w:t>6424406.38</w:t>
            </w:r>
          </w:p>
        </w:tc>
      </w:tr>
    </w:tbl>
    <w:p w14:paraId="575264DD" w14:textId="69CE4DD3" w:rsidR="006829BD" w:rsidRDefault="006829BD" w:rsidP="00290D0D">
      <w:pPr>
        <w:pStyle w:val="NORMALPODST"/>
        <w:ind w:left="0"/>
        <w:rPr>
          <w:rFonts w:cs="Arial"/>
          <w:sz w:val="18"/>
        </w:rPr>
      </w:pPr>
    </w:p>
    <w:p w14:paraId="1802A9CD" w14:textId="45516411" w:rsidR="00664A8F" w:rsidRDefault="00664A8F" w:rsidP="00290D0D">
      <w:pPr>
        <w:pStyle w:val="NORMALPODST"/>
        <w:ind w:left="0"/>
        <w:rPr>
          <w:rFonts w:cs="Arial"/>
          <w:sz w:val="18"/>
        </w:rPr>
      </w:pPr>
    </w:p>
    <w:p w14:paraId="5CC8498B" w14:textId="77777777" w:rsidR="00EF5280" w:rsidRPr="003E31ED" w:rsidRDefault="00EF5280" w:rsidP="00EF5280">
      <w:pPr>
        <w:spacing w:line="360" w:lineRule="auto"/>
        <w:jc w:val="right"/>
        <w:rPr>
          <w:rFonts w:cs="Arial"/>
          <w:szCs w:val="22"/>
        </w:rPr>
      </w:pPr>
      <w:r w:rsidRPr="003E31ED">
        <w:rPr>
          <w:rFonts w:cs="Arial"/>
          <w:szCs w:val="22"/>
        </w:rPr>
        <w:t>Projektował:</w:t>
      </w:r>
    </w:p>
    <w:p w14:paraId="0ABA453F" w14:textId="5C708A0A" w:rsidR="00EF5280" w:rsidRPr="003E31ED" w:rsidRDefault="00B27E3B" w:rsidP="00EF5280">
      <w:pPr>
        <w:spacing w:line="360" w:lineRule="auto"/>
        <w:jc w:val="right"/>
        <w:rPr>
          <w:rFonts w:cs="Arial"/>
          <w:szCs w:val="22"/>
        </w:rPr>
      </w:pPr>
      <w:r w:rsidRPr="003E31ED">
        <w:rPr>
          <w:rFonts w:cs="Arial"/>
          <w:noProof/>
        </w:rPr>
        <w:drawing>
          <wp:anchor distT="0" distB="0" distL="114300" distR="114300" simplePos="0" relativeHeight="251674624" behindDoc="1" locked="0" layoutInCell="1" allowOverlap="1" wp14:anchorId="63223432" wp14:editId="65CA01D2">
            <wp:simplePos x="0" y="0"/>
            <wp:positionH relativeFrom="margin">
              <wp:align>right</wp:align>
            </wp:positionH>
            <wp:positionV relativeFrom="paragraph">
              <wp:posOffset>259715</wp:posOffset>
            </wp:positionV>
            <wp:extent cx="2139315" cy="971550"/>
            <wp:effectExtent l="0" t="0" r="0" b="0"/>
            <wp:wrapSquare wrapText="bothSides"/>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139315" cy="971550"/>
                    </a:xfrm>
                    <a:prstGeom prst="rect">
                      <a:avLst/>
                    </a:prstGeom>
                  </pic:spPr>
                </pic:pic>
              </a:graphicData>
            </a:graphic>
            <wp14:sizeRelH relativeFrom="page">
              <wp14:pctWidth>0</wp14:pctWidth>
            </wp14:sizeRelH>
            <wp14:sizeRelV relativeFrom="page">
              <wp14:pctHeight>0</wp14:pctHeight>
            </wp14:sizeRelV>
          </wp:anchor>
        </w:drawing>
      </w:r>
      <w:r w:rsidR="00EF5280" w:rsidRPr="003E31ED">
        <w:rPr>
          <w:rFonts w:cs="Arial"/>
          <w:szCs w:val="22"/>
        </w:rPr>
        <w:t>mgr inż. Maciej Kubiak</w:t>
      </w:r>
    </w:p>
    <w:p w14:paraId="05B370F1" w14:textId="28F561F5" w:rsidR="00664A8F" w:rsidRDefault="00664A8F" w:rsidP="00290D0D">
      <w:pPr>
        <w:pStyle w:val="NORMALPODST"/>
        <w:ind w:left="0"/>
        <w:rPr>
          <w:rFonts w:cs="Arial"/>
          <w:sz w:val="18"/>
        </w:rPr>
      </w:pPr>
    </w:p>
    <w:p w14:paraId="0E8DDB68" w14:textId="04F96B38" w:rsidR="00B27E3B" w:rsidRDefault="00B27E3B" w:rsidP="00290D0D">
      <w:pPr>
        <w:pStyle w:val="NORMALPODST"/>
        <w:ind w:left="0"/>
        <w:rPr>
          <w:rFonts w:cs="Arial"/>
          <w:sz w:val="18"/>
        </w:rPr>
      </w:pPr>
    </w:p>
    <w:p w14:paraId="6F92F731" w14:textId="3F7A9279" w:rsidR="00376A30" w:rsidRDefault="00376A30" w:rsidP="00290D0D">
      <w:pPr>
        <w:pStyle w:val="NORMALPODST"/>
        <w:ind w:left="0"/>
        <w:rPr>
          <w:rFonts w:cs="Arial"/>
          <w:sz w:val="18"/>
        </w:rPr>
      </w:pPr>
    </w:p>
    <w:p w14:paraId="5C51F29D" w14:textId="31A7F472" w:rsidR="00376A30" w:rsidRDefault="00376A30" w:rsidP="00290D0D">
      <w:pPr>
        <w:pStyle w:val="NORMALPODST"/>
        <w:ind w:left="0"/>
        <w:rPr>
          <w:rFonts w:cs="Arial"/>
          <w:sz w:val="18"/>
        </w:rPr>
      </w:pPr>
    </w:p>
    <w:p w14:paraId="135994FB" w14:textId="43740A7D" w:rsidR="00376A30" w:rsidRDefault="00376A30" w:rsidP="00290D0D">
      <w:pPr>
        <w:pStyle w:val="NORMALPODST"/>
        <w:ind w:left="0"/>
        <w:rPr>
          <w:rFonts w:cs="Arial"/>
          <w:sz w:val="18"/>
        </w:rPr>
      </w:pPr>
    </w:p>
    <w:p w14:paraId="55C3420A" w14:textId="34476A1E" w:rsidR="00376A30" w:rsidRDefault="00376A30" w:rsidP="00290D0D">
      <w:pPr>
        <w:pStyle w:val="NORMALPODST"/>
        <w:ind w:left="0"/>
        <w:rPr>
          <w:rFonts w:cs="Arial"/>
          <w:sz w:val="18"/>
        </w:rPr>
      </w:pPr>
    </w:p>
    <w:p w14:paraId="32BEDAF7" w14:textId="15D13683" w:rsidR="00376A30" w:rsidRDefault="00376A30" w:rsidP="00290D0D">
      <w:pPr>
        <w:pStyle w:val="NORMALPODST"/>
        <w:ind w:left="0"/>
        <w:rPr>
          <w:rFonts w:cs="Arial"/>
          <w:sz w:val="18"/>
        </w:rPr>
      </w:pPr>
    </w:p>
    <w:p w14:paraId="1624F4DE" w14:textId="0B838B78" w:rsidR="00376A30" w:rsidRDefault="00376A30" w:rsidP="00290D0D">
      <w:pPr>
        <w:pStyle w:val="NORMALPODST"/>
        <w:ind w:left="0"/>
        <w:rPr>
          <w:rFonts w:cs="Arial"/>
          <w:sz w:val="18"/>
        </w:rPr>
      </w:pPr>
    </w:p>
    <w:p w14:paraId="508A315E" w14:textId="43423BFB" w:rsidR="00376A30" w:rsidRDefault="00376A30" w:rsidP="00290D0D">
      <w:pPr>
        <w:pStyle w:val="NORMALPODST"/>
        <w:ind w:left="0"/>
        <w:rPr>
          <w:rFonts w:cs="Arial"/>
          <w:sz w:val="18"/>
        </w:rPr>
      </w:pPr>
    </w:p>
    <w:p w14:paraId="5F03D384" w14:textId="6ED34D44" w:rsidR="00376A30" w:rsidRDefault="00376A30" w:rsidP="00290D0D">
      <w:pPr>
        <w:pStyle w:val="NORMALPODST"/>
        <w:ind w:left="0"/>
        <w:rPr>
          <w:rFonts w:cs="Arial"/>
          <w:sz w:val="18"/>
        </w:rPr>
      </w:pPr>
    </w:p>
    <w:p w14:paraId="3B480DCF" w14:textId="56D5C55B" w:rsidR="00376A30" w:rsidRDefault="00376A30" w:rsidP="00290D0D">
      <w:pPr>
        <w:pStyle w:val="NORMALPODST"/>
        <w:ind w:left="0"/>
        <w:rPr>
          <w:rFonts w:cs="Arial"/>
          <w:sz w:val="18"/>
        </w:rPr>
      </w:pPr>
    </w:p>
    <w:p w14:paraId="62011670" w14:textId="61CE494A" w:rsidR="00376A30" w:rsidRDefault="00376A30" w:rsidP="00290D0D">
      <w:pPr>
        <w:pStyle w:val="NORMALPODST"/>
        <w:ind w:left="0"/>
        <w:rPr>
          <w:rFonts w:cs="Arial"/>
          <w:sz w:val="18"/>
        </w:rPr>
      </w:pPr>
    </w:p>
    <w:p w14:paraId="41DE73C6" w14:textId="763E8D1F" w:rsidR="00376A30" w:rsidRDefault="00376A30" w:rsidP="00290D0D">
      <w:pPr>
        <w:pStyle w:val="NORMALPODST"/>
        <w:ind w:left="0"/>
        <w:rPr>
          <w:rFonts w:cs="Arial"/>
          <w:sz w:val="18"/>
        </w:rPr>
      </w:pPr>
    </w:p>
    <w:p w14:paraId="58B8CDAE" w14:textId="7385F338" w:rsidR="00376A30" w:rsidRDefault="00376A30" w:rsidP="00290D0D">
      <w:pPr>
        <w:pStyle w:val="NORMALPODST"/>
        <w:ind w:left="0"/>
        <w:rPr>
          <w:rFonts w:cs="Arial"/>
          <w:sz w:val="18"/>
        </w:rPr>
      </w:pPr>
    </w:p>
    <w:p w14:paraId="74D09511" w14:textId="1908E18E" w:rsidR="00376A30" w:rsidRDefault="00376A30" w:rsidP="00290D0D">
      <w:pPr>
        <w:pStyle w:val="NORMALPODST"/>
        <w:ind w:left="0"/>
        <w:rPr>
          <w:rFonts w:cs="Arial"/>
          <w:sz w:val="18"/>
        </w:rPr>
      </w:pPr>
    </w:p>
    <w:p w14:paraId="04C1C6E7" w14:textId="61D0C25C" w:rsidR="00376A30" w:rsidRDefault="00376A30" w:rsidP="00290D0D">
      <w:pPr>
        <w:pStyle w:val="NORMALPODST"/>
        <w:ind w:left="0"/>
        <w:rPr>
          <w:rFonts w:cs="Arial"/>
          <w:sz w:val="18"/>
        </w:rPr>
      </w:pPr>
    </w:p>
    <w:p w14:paraId="20BD29B4" w14:textId="663202FF" w:rsidR="00376A30" w:rsidRDefault="00376A30" w:rsidP="00290D0D">
      <w:pPr>
        <w:pStyle w:val="NORMALPODST"/>
        <w:ind w:left="0"/>
        <w:rPr>
          <w:rFonts w:cs="Arial"/>
          <w:sz w:val="18"/>
        </w:rPr>
      </w:pPr>
    </w:p>
    <w:p w14:paraId="27A9ECA5" w14:textId="7E8F3046" w:rsidR="00376A30" w:rsidRDefault="00376A30" w:rsidP="00290D0D">
      <w:pPr>
        <w:pStyle w:val="NORMALPODST"/>
        <w:ind w:left="0"/>
        <w:rPr>
          <w:rFonts w:cs="Arial"/>
          <w:sz w:val="18"/>
        </w:rPr>
      </w:pPr>
    </w:p>
    <w:p w14:paraId="563BE46A" w14:textId="30193EEB" w:rsidR="00376A30" w:rsidRDefault="00376A30" w:rsidP="00290D0D">
      <w:pPr>
        <w:pStyle w:val="NORMALPODST"/>
        <w:ind w:left="0"/>
        <w:rPr>
          <w:rFonts w:cs="Arial"/>
          <w:sz w:val="18"/>
        </w:rPr>
      </w:pPr>
    </w:p>
    <w:p w14:paraId="538F81EE" w14:textId="39595415" w:rsidR="00376A30" w:rsidRDefault="00376A30" w:rsidP="00290D0D">
      <w:pPr>
        <w:pStyle w:val="NORMALPODST"/>
        <w:ind w:left="0"/>
        <w:rPr>
          <w:rFonts w:cs="Arial"/>
          <w:sz w:val="18"/>
        </w:rPr>
      </w:pPr>
    </w:p>
    <w:p w14:paraId="32FB8A4A" w14:textId="77121923" w:rsidR="00376A30" w:rsidRDefault="00376A30" w:rsidP="00290D0D">
      <w:pPr>
        <w:pStyle w:val="NORMALPODST"/>
        <w:ind w:left="0"/>
        <w:rPr>
          <w:rFonts w:cs="Arial"/>
          <w:sz w:val="18"/>
        </w:rPr>
      </w:pPr>
    </w:p>
    <w:p w14:paraId="0C5B40E4" w14:textId="73065969" w:rsidR="00376A30" w:rsidRDefault="00376A30" w:rsidP="00290D0D">
      <w:pPr>
        <w:pStyle w:val="NORMALPODST"/>
        <w:ind w:left="0"/>
        <w:rPr>
          <w:rFonts w:cs="Arial"/>
          <w:sz w:val="18"/>
        </w:rPr>
      </w:pPr>
    </w:p>
    <w:p w14:paraId="55A10BBA" w14:textId="789F24DB" w:rsidR="00376A30" w:rsidRDefault="00376A30" w:rsidP="00290D0D">
      <w:pPr>
        <w:pStyle w:val="NORMALPODST"/>
        <w:ind w:left="0"/>
        <w:rPr>
          <w:rFonts w:cs="Arial"/>
          <w:sz w:val="18"/>
        </w:rPr>
      </w:pPr>
    </w:p>
    <w:p w14:paraId="0C55DD4C" w14:textId="638A9910" w:rsidR="00376A30" w:rsidRDefault="00376A30" w:rsidP="00290D0D">
      <w:pPr>
        <w:pStyle w:val="NORMALPODST"/>
        <w:ind w:left="0"/>
        <w:rPr>
          <w:rFonts w:cs="Arial"/>
          <w:sz w:val="18"/>
        </w:rPr>
      </w:pPr>
    </w:p>
    <w:p w14:paraId="571EE3C9" w14:textId="45B1AF17" w:rsidR="00376A30" w:rsidRDefault="00376A30" w:rsidP="00290D0D">
      <w:pPr>
        <w:pStyle w:val="NORMALPODST"/>
        <w:ind w:left="0"/>
        <w:rPr>
          <w:rFonts w:cs="Arial"/>
          <w:sz w:val="18"/>
        </w:rPr>
      </w:pPr>
    </w:p>
    <w:p w14:paraId="4C96D3CE" w14:textId="33594F7E" w:rsidR="00376A30" w:rsidRDefault="00376A30" w:rsidP="00290D0D">
      <w:pPr>
        <w:pStyle w:val="NORMALPODST"/>
        <w:ind w:left="0"/>
        <w:rPr>
          <w:rFonts w:cs="Arial"/>
          <w:sz w:val="18"/>
        </w:rPr>
      </w:pPr>
    </w:p>
    <w:p w14:paraId="044B5EA8" w14:textId="17E0CD2A" w:rsidR="00376A30" w:rsidRDefault="00376A30" w:rsidP="00290D0D">
      <w:pPr>
        <w:pStyle w:val="NORMALPODST"/>
        <w:ind w:left="0"/>
        <w:rPr>
          <w:rFonts w:cs="Arial"/>
          <w:sz w:val="18"/>
        </w:rPr>
      </w:pPr>
    </w:p>
    <w:p w14:paraId="262B8DEB" w14:textId="692B7D9B" w:rsidR="00376A30" w:rsidRDefault="00376A30" w:rsidP="00290D0D">
      <w:pPr>
        <w:pStyle w:val="NORMALPODST"/>
        <w:ind w:left="0"/>
        <w:rPr>
          <w:rFonts w:cs="Arial"/>
          <w:sz w:val="18"/>
        </w:rPr>
      </w:pPr>
    </w:p>
    <w:p w14:paraId="447E8A7C" w14:textId="0B6ED742" w:rsidR="00376A30" w:rsidRDefault="00376A30" w:rsidP="00290D0D">
      <w:pPr>
        <w:pStyle w:val="NORMALPODST"/>
        <w:ind w:left="0"/>
        <w:rPr>
          <w:rFonts w:cs="Arial"/>
          <w:sz w:val="18"/>
        </w:rPr>
      </w:pPr>
    </w:p>
    <w:p w14:paraId="3644AEDB" w14:textId="6CF4CDD5" w:rsidR="00376A30" w:rsidRDefault="00376A30" w:rsidP="00290D0D">
      <w:pPr>
        <w:pStyle w:val="NORMALPODST"/>
        <w:ind w:left="0"/>
        <w:rPr>
          <w:rFonts w:cs="Arial"/>
          <w:sz w:val="18"/>
        </w:rPr>
      </w:pPr>
    </w:p>
    <w:p w14:paraId="06895E97" w14:textId="5721527B" w:rsidR="00376A30" w:rsidRDefault="00376A30" w:rsidP="00290D0D">
      <w:pPr>
        <w:pStyle w:val="NORMALPODST"/>
        <w:ind w:left="0"/>
        <w:rPr>
          <w:rFonts w:cs="Arial"/>
          <w:sz w:val="18"/>
        </w:rPr>
      </w:pPr>
    </w:p>
    <w:p w14:paraId="34662734" w14:textId="71DD19CA" w:rsidR="00376A30" w:rsidRDefault="00376A30" w:rsidP="00290D0D">
      <w:pPr>
        <w:pStyle w:val="NORMALPODST"/>
        <w:ind w:left="0"/>
        <w:rPr>
          <w:rFonts w:cs="Arial"/>
          <w:sz w:val="18"/>
        </w:rPr>
      </w:pPr>
    </w:p>
    <w:p w14:paraId="4A334C33" w14:textId="2E0EE0F1" w:rsidR="00376A30" w:rsidRDefault="00376A30" w:rsidP="00290D0D">
      <w:pPr>
        <w:pStyle w:val="NORMALPODST"/>
        <w:ind w:left="0"/>
        <w:rPr>
          <w:rFonts w:cs="Arial"/>
          <w:sz w:val="18"/>
        </w:rPr>
      </w:pPr>
    </w:p>
    <w:p w14:paraId="0BD84EED" w14:textId="4E6D8429" w:rsidR="00376A30" w:rsidRDefault="00376A30" w:rsidP="00290D0D">
      <w:pPr>
        <w:pStyle w:val="NORMALPODST"/>
        <w:ind w:left="0"/>
        <w:rPr>
          <w:rFonts w:cs="Arial"/>
          <w:sz w:val="18"/>
        </w:rPr>
      </w:pPr>
    </w:p>
    <w:p w14:paraId="5A73EB50" w14:textId="28254715" w:rsidR="00376A30" w:rsidRDefault="00376A30" w:rsidP="00290D0D">
      <w:pPr>
        <w:pStyle w:val="NORMALPODST"/>
        <w:ind w:left="0"/>
        <w:rPr>
          <w:rFonts w:cs="Arial"/>
          <w:sz w:val="18"/>
        </w:rPr>
      </w:pPr>
    </w:p>
    <w:p w14:paraId="3924C4ED" w14:textId="60592738" w:rsidR="00376A30" w:rsidRDefault="00376A30" w:rsidP="00290D0D">
      <w:pPr>
        <w:pStyle w:val="NORMALPODST"/>
        <w:ind w:left="0"/>
        <w:rPr>
          <w:rFonts w:cs="Arial"/>
          <w:sz w:val="18"/>
        </w:rPr>
      </w:pPr>
    </w:p>
    <w:p w14:paraId="574285A8" w14:textId="1097955C" w:rsidR="00376A30" w:rsidRDefault="00376A30" w:rsidP="00290D0D">
      <w:pPr>
        <w:pStyle w:val="NORMALPODST"/>
        <w:ind w:left="0"/>
        <w:rPr>
          <w:rFonts w:cs="Arial"/>
          <w:sz w:val="18"/>
        </w:rPr>
      </w:pPr>
    </w:p>
    <w:p w14:paraId="2249B1C1" w14:textId="77BB13AF" w:rsidR="00376A30" w:rsidRDefault="00376A30" w:rsidP="00290D0D">
      <w:pPr>
        <w:pStyle w:val="NORMALPODST"/>
        <w:ind w:left="0"/>
        <w:rPr>
          <w:rFonts w:cs="Arial"/>
          <w:sz w:val="18"/>
        </w:rPr>
      </w:pPr>
    </w:p>
    <w:p w14:paraId="5EEF1BAE" w14:textId="5B23B39A" w:rsidR="00376A30" w:rsidRDefault="00376A30" w:rsidP="00290D0D">
      <w:pPr>
        <w:pStyle w:val="NORMALPODST"/>
        <w:ind w:left="0"/>
        <w:rPr>
          <w:rFonts w:cs="Arial"/>
          <w:sz w:val="18"/>
        </w:rPr>
      </w:pPr>
    </w:p>
    <w:p w14:paraId="03AE0220" w14:textId="155F400B" w:rsidR="00376A30" w:rsidRDefault="00376A30" w:rsidP="00290D0D">
      <w:pPr>
        <w:pStyle w:val="NORMALPODST"/>
        <w:ind w:left="0"/>
        <w:rPr>
          <w:rFonts w:cs="Arial"/>
          <w:sz w:val="18"/>
        </w:rPr>
      </w:pPr>
    </w:p>
    <w:p w14:paraId="0228A311" w14:textId="309E8F3B" w:rsidR="00376A30" w:rsidRDefault="00376A30" w:rsidP="00290D0D">
      <w:pPr>
        <w:pStyle w:val="NORMALPODST"/>
        <w:ind w:left="0"/>
        <w:rPr>
          <w:rFonts w:cs="Arial"/>
          <w:sz w:val="18"/>
        </w:rPr>
      </w:pPr>
    </w:p>
    <w:p w14:paraId="4DE98F38" w14:textId="1CF8169E" w:rsidR="00376A30" w:rsidRDefault="00376A30" w:rsidP="00290D0D">
      <w:pPr>
        <w:pStyle w:val="NORMALPODST"/>
        <w:ind w:left="0"/>
        <w:rPr>
          <w:rFonts w:cs="Arial"/>
          <w:sz w:val="18"/>
        </w:rPr>
      </w:pPr>
    </w:p>
    <w:p w14:paraId="748868FD" w14:textId="1C38F539" w:rsidR="00376A30" w:rsidRDefault="00376A30" w:rsidP="00290D0D">
      <w:pPr>
        <w:pStyle w:val="NORMALPODST"/>
        <w:ind w:left="0"/>
        <w:rPr>
          <w:rFonts w:cs="Arial"/>
          <w:sz w:val="18"/>
        </w:rPr>
      </w:pPr>
    </w:p>
    <w:p w14:paraId="50245536" w14:textId="50D3F2AB" w:rsidR="00376A30" w:rsidRDefault="00376A30" w:rsidP="00290D0D">
      <w:pPr>
        <w:pStyle w:val="NORMALPODST"/>
        <w:ind w:left="0"/>
        <w:rPr>
          <w:rFonts w:cs="Arial"/>
          <w:sz w:val="18"/>
        </w:rPr>
      </w:pPr>
    </w:p>
    <w:p w14:paraId="6E117C29" w14:textId="358DC299" w:rsidR="00376A30" w:rsidRDefault="00376A30" w:rsidP="00290D0D">
      <w:pPr>
        <w:pStyle w:val="NORMALPODST"/>
        <w:ind w:left="0"/>
        <w:rPr>
          <w:rFonts w:cs="Arial"/>
          <w:sz w:val="18"/>
        </w:rPr>
      </w:pPr>
    </w:p>
    <w:p w14:paraId="1A6F26F9" w14:textId="753722A3" w:rsidR="00376A30" w:rsidRDefault="00376A30" w:rsidP="00290D0D">
      <w:pPr>
        <w:pStyle w:val="NORMALPODST"/>
        <w:ind w:left="0"/>
        <w:rPr>
          <w:rFonts w:cs="Arial"/>
          <w:sz w:val="18"/>
        </w:rPr>
      </w:pPr>
    </w:p>
    <w:p w14:paraId="5F38CFF5" w14:textId="69D1A04D" w:rsidR="00376A30" w:rsidRDefault="00376A30" w:rsidP="00290D0D">
      <w:pPr>
        <w:pStyle w:val="NORMALPODST"/>
        <w:ind w:left="0"/>
        <w:rPr>
          <w:rFonts w:cs="Arial"/>
          <w:sz w:val="18"/>
        </w:rPr>
      </w:pPr>
    </w:p>
    <w:p w14:paraId="29FF8FE0" w14:textId="4B17609C" w:rsidR="00376A30" w:rsidRDefault="00376A30" w:rsidP="00290D0D">
      <w:pPr>
        <w:pStyle w:val="NORMALPODST"/>
        <w:ind w:left="0"/>
        <w:rPr>
          <w:rFonts w:cs="Arial"/>
          <w:sz w:val="18"/>
        </w:rPr>
      </w:pPr>
    </w:p>
    <w:p w14:paraId="5AE22EAA" w14:textId="5071AD2D" w:rsidR="00B125FE" w:rsidRDefault="00B125FE" w:rsidP="00290D0D">
      <w:pPr>
        <w:pStyle w:val="NORMALPODST"/>
        <w:ind w:left="0"/>
        <w:rPr>
          <w:rFonts w:cs="Arial"/>
          <w:sz w:val="18"/>
        </w:rPr>
      </w:pPr>
    </w:p>
    <w:p w14:paraId="340D8438" w14:textId="6A28A55D" w:rsidR="00B125FE" w:rsidRDefault="00B125FE" w:rsidP="00290D0D">
      <w:pPr>
        <w:pStyle w:val="NORMALPODST"/>
        <w:ind w:left="0"/>
        <w:rPr>
          <w:rFonts w:cs="Arial"/>
          <w:sz w:val="18"/>
        </w:rPr>
      </w:pPr>
    </w:p>
    <w:p w14:paraId="345CBDC6" w14:textId="21A8A666" w:rsidR="00B125FE" w:rsidRDefault="00B125FE" w:rsidP="00290D0D">
      <w:pPr>
        <w:pStyle w:val="NORMALPODST"/>
        <w:ind w:left="0"/>
        <w:rPr>
          <w:rFonts w:cs="Arial"/>
          <w:sz w:val="18"/>
        </w:rPr>
      </w:pPr>
    </w:p>
    <w:p w14:paraId="5E04594A" w14:textId="10EFEEE5" w:rsidR="00B125FE" w:rsidRDefault="00B125FE" w:rsidP="00290D0D">
      <w:pPr>
        <w:pStyle w:val="NORMALPODST"/>
        <w:ind w:left="0"/>
        <w:rPr>
          <w:rFonts w:cs="Arial"/>
          <w:sz w:val="18"/>
        </w:rPr>
      </w:pPr>
    </w:p>
    <w:p w14:paraId="5FAC787E" w14:textId="053C86F4" w:rsidR="00B125FE" w:rsidRDefault="00B125FE" w:rsidP="00290D0D">
      <w:pPr>
        <w:pStyle w:val="NORMALPODST"/>
        <w:ind w:left="0"/>
        <w:rPr>
          <w:rFonts w:cs="Arial"/>
          <w:sz w:val="18"/>
        </w:rPr>
      </w:pPr>
    </w:p>
    <w:p w14:paraId="7E11EC0B" w14:textId="08B4D0CE" w:rsidR="00B125FE" w:rsidRDefault="00B125FE" w:rsidP="00290D0D">
      <w:pPr>
        <w:pStyle w:val="NORMALPODST"/>
        <w:ind w:left="0"/>
        <w:rPr>
          <w:rFonts w:cs="Arial"/>
          <w:sz w:val="18"/>
        </w:rPr>
      </w:pPr>
    </w:p>
    <w:p w14:paraId="1BBB1C82" w14:textId="5AB9BC31" w:rsidR="00B125FE" w:rsidRDefault="00B125FE" w:rsidP="00290D0D">
      <w:pPr>
        <w:pStyle w:val="NORMALPODST"/>
        <w:ind w:left="0"/>
        <w:rPr>
          <w:rFonts w:cs="Arial"/>
          <w:sz w:val="18"/>
        </w:rPr>
      </w:pPr>
    </w:p>
    <w:p w14:paraId="22758E93" w14:textId="2CD9D7EC" w:rsidR="00B125FE" w:rsidRDefault="00B125FE" w:rsidP="00290D0D">
      <w:pPr>
        <w:pStyle w:val="NORMALPODST"/>
        <w:ind w:left="0"/>
        <w:rPr>
          <w:rFonts w:cs="Arial"/>
          <w:sz w:val="18"/>
        </w:rPr>
      </w:pPr>
    </w:p>
    <w:p w14:paraId="10EB6960" w14:textId="0A7B8387" w:rsidR="00376A30" w:rsidRDefault="00376A30" w:rsidP="00290D0D">
      <w:pPr>
        <w:pStyle w:val="NORMALPODST"/>
        <w:ind w:left="0"/>
        <w:rPr>
          <w:rFonts w:cs="Arial"/>
          <w:sz w:val="18"/>
        </w:rPr>
      </w:pPr>
    </w:p>
    <w:p w14:paraId="246EA85A" w14:textId="405991EA" w:rsidR="00376A30" w:rsidRDefault="00376A30" w:rsidP="00290D0D">
      <w:pPr>
        <w:pStyle w:val="NORMALPODST"/>
        <w:ind w:left="0"/>
        <w:rPr>
          <w:rFonts w:cs="Arial"/>
          <w:sz w:val="18"/>
        </w:rPr>
      </w:pPr>
    </w:p>
    <w:p w14:paraId="473F97D9" w14:textId="1166D716" w:rsidR="00376A30" w:rsidRDefault="00376A30" w:rsidP="00290D0D">
      <w:pPr>
        <w:pStyle w:val="NORMALPODST"/>
        <w:ind w:left="0"/>
        <w:rPr>
          <w:rFonts w:cs="Arial"/>
          <w:sz w:val="18"/>
        </w:rPr>
      </w:pPr>
    </w:p>
    <w:p w14:paraId="31562868" w14:textId="6C353E85" w:rsidR="00376A30" w:rsidRDefault="00376A30" w:rsidP="00290D0D">
      <w:pPr>
        <w:pStyle w:val="NORMALPODST"/>
        <w:ind w:left="0"/>
        <w:rPr>
          <w:rFonts w:cs="Arial"/>
          <w:sz w:val="18"/>
        </w:rPr>
      </w:pPr>
    </w:p>
    <w:p w14:paraId="51AC6DA0" w14:textId="77777777" w:rsidR="00376A30" w:rsidRDefault="00376A30" w:rsidP="00290D0D">
      <w:pPr>
        <w:pStyle w:val="NORMALPODST"/>
        <w:ind w:left="0"/>
        <w:rPr>
          <w:rFonts w:cs="Arial"/>
          <w:sz w:val="18"/>
        </w:rPr>
      </w:pPr>
    </w:p>
    <w:p w14:paraId="660B9BF2" w14:textId="77777777" w:rsidR="00376A30" w:rsidRPr="003E31ED" w:rsidRDefault="00376A30" w:rsidP="00B125FE">
      <w:pPr>
        <w:pStyle w:val="Akapitzlist"/>
        <w:ind w:left="0"/>
        <w:jc w:val="center"/>
        <w:rPr>
          <w:rFonts w:ascii="Arial" w:hAnsi="Arial" w:cs="Arial"/>
          <w:sz w:val="48"/>
          <w:szCs w:val="28"/>
        </w:rPr>
      </w:pPr>
      <w:r>
        <w:rPr>
          <w:rFonts w:ascii="Arial" w:hAnsi="Arial" w:cs="Arial"/>
          <w:sz w:val="48"/>
          <w:szCs w:val="28"/>
        </w:rPr>
        <w:t>CZĘŚĆ RYSUNKOWA</w:t>
      </w:r>
    </w:p>
    <w:p w14:paraId="1AECEC04" w14:textId="77777777" w:rsidR="00376A30" w:rsidRDefault="00376A30" w:rsidP="00290D0D">
      <w:pPr>
        <w:pStyle w:val="NORMALPODST"/>
        <w:ind w:left="0"/>
        <w:rPr>
          <w:rFonts w:cs="Arial"/>
          <w:sz w:val="18"/>
        </w:rPr>
        <w:sectPr w:rsidR="00376A30" w:rsidSect="00611A63">
          <w:pgSz w:w="11900" w:h="16840"/>
          <w:pgMar w:top="1844" w:right="1134" w:bottom="425" w:left="1701" w:header="737" w:footer="20" w:gutter="0"/>
          <w:pgNumType w:start="1"/>
          <w:cols w:space="708"/>
          <w:titlePg/>
          <w:docGrid w:linePitch="299"/>
        </w:sectPr>
      </w:pPr>
    </w:p>
    <w:p w14:paraId="207CC632" w14:textId="77777777" w:rsidR="00664A8F" w:rsidRDefault="00664A8F" w:rsidP="00664A8F">
      <w:pPr>
        <w:pStyle w:val="APNormalny"/>
        <w:ind w:firstLine="0"/>
        <w:jc w:val="center"/>
        <w:rPr>
          <w:b/>
          <w:bCs/>
          <w:sz w:val="44"/>
          <w:szCs w:val="50"/>
        </w:rPr>
      </w:pPr>
    </w:p>
    <w:p w14:paraId="4B83B7FE" w14:textId="3E49638C" w:rsidR="00664A8F" w:rsidRDefault="00664A8F" w:rsidP="00664A8F">
      <w:pPr>
        <w:pStyle w:val="APNormalny"/>
        <w:ind w:firstLine="0"/>
        <w:jc w:val="center"/>
        <w:rPr>
          <w:b/>
          <w:bCs/>
          <w:sz w:val="46"/>
          <w:szCs w:val="52"/>
        </w:rPr>
      </w:pPr>
      <w:r w:rsidRPr="00911565">
        <w:rPr>
          <w:b/>
          <w:bCs/>
          <w:sz w:val="44"/>
          <w:szCs w:val="50"/>
        </w:rPr>
        <w:t xml:space="preserve">PROJEKT </w:t>
      </w:r>
      <w:r w:rsidRPr="00911565">
        <w:rPr>
          <w:b/>
          <w:bCs/>
          <w:sz w:val="46"/>
          <w:szCs w:val="52"/>
        </w:rPr>
        <w:t>BUDOWLAN</w:t>
      </w:r>
      <w:r>
        <w:rPr>
          <w:b/>
          <w:bCs/>
          <w:sz w:val="46"/>
          <w:szCs w:val="52"/>
        </w:rPr>
        <w:t>Y</w:t>
      </w:r>
    </w:p>
    <w:p w14:paraId="17366E42" w14:textId="198EBC17" w:rsidR="00664A8F" w:rsidRPr="00D2467E" w:rsidRDefault="00664A8F" w:rsidP="00664A8F">
      <w:pPr>
        <w:pStyle w:val="APNormalny"/>
        <w:ind w:firstLine="0"/>
        <w:jc w:val="center"/>
        <w:rPr>
          <w:b/>
          <w:bCs/>
          <w:sz w:val="36"/>
          <w:szCs w:val="50"/>
        </w:rPr>
      </w:pPr>
      <w:r>
        <w:rPr>
          <w:b/>
          <w:bCs/>
          <w:sz w:val="38"/>
          <w:szCs w:val="52"/>
        </w:rPr>
        <w:t>OPINIE, DECYZJE, UZGODNIENIA</w:t>
      </w:r>
    </w:p>
    <w:p w14:paraId="1E308B6E" w14:textId="77777777" w:rsidR="00664A8F" w:rsidRPr="00D459B3" w:rsidRDefault="00664A8F" w:rsidP="00664A8F">
      <w:pPr>
        <w:pStyle w:val="APNormalny"/>
        <w:spacing w:before="0"/>
        <w:ind w:firstLine="0"/>
        <w:jc w:val="center"/>
      </w:pPr>
    </w:p>
    <w:p w14:paraId="4761D04E" w14:textId="77777777" w:rsidR="00664A8F" w:rsidRDefault="00664A8F" w:rsidP="00664A8F">
      <w:pPr>
        <w:pStyle w:val="APNormalny"/>
        <w:ind w:firstLine="0"/>
        <w:jc w:val="center"/>
        <w:rPr>
          <w:b/>
          <w:bCs/>
          <w:sz w:val="28"/>
          <w:szCs w:val="28"/>
        </w:rPr>
      </w:pPr>
      <w:r w:rsidRPr="00214010">
        <w:rPr>
          <w:b/>
          <w:bCs/>
          <w:sz w:val="28"/>
          <w:szCs w:val="28"/>
        </w:rPr>
        <w:t xml:space="preserve">DANE </w:t>
      </w:r>
      <w:r>
        <w:rPr>
          <w:b/>
          <w:bCs/>
          <w:sz w:val="28"/>
          <w:szCs w:val="28"/>
        </w:rPr>
        <w:t>OPRACOWANIA</w:t>
      </w:r>
    </w:p>
    <w:p w14:paraId="0E8115E8" w14:textId="77777777" w:rsidR="00664A8F" w:rsidRPr="00214010" w:rsidRDefault="00664A8F" w:rsidP="00664A8F">
      <w:pPr>
        <w:pStyle w:val="APNormalny"/>
        <w:ind w:firstLine="0"/>
        <w:jc w:val="center"/>
        <w:rPr>
          <w:b/>
          <w:bCs/>
          <w:sz w:val="28"/>
          <w:szCs w:val="28"/>
        </w:rPr>
      </w:pPr>
    </w:p>
    <w:tbl>
      <w:tblPr>
        <w:tblStyle w:val="Tabela-Siatka"/>
        <w:tblW w:w="10087" w:type="dxa"/>
        <w:tblInd w:w="-56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985"/>
        <w:gridCol w:w="8102"/>
      </w:tblGrid>
      <w:tr w:rsidR="00664A8F" w:rsidRPr="00D459B3" w14:paraId="6E3F0AEB" w14:textId="77777777" w:rsidTr="006867CE">
        <w:trPr>
          <w:trHeight w:val="466"/>
        </w:trPr>
        <w:tc>
          <w:tcPr>
            <w:tcW w:w="1985" w:type="dxa"/>
            <w:vAlign w:val="center"/>
          </w:tcPr>
          <w:p w14:paraId="09322965" w14:textId="77777777" w:rsidR="00664A8F" w:rsidRPr="00D459B3" w:rsidRDefault="00664A8F" w:rsidP="006867CE">
            <w:pPr>
              <w:pStyle w:val="APNormalny"/>
              <w:spacing w:before="0"/>
              <w:ind w:firstLine="0"/>
              <w:rPr>
                <w:sz w:val="22"/>
                <w:szCs w:val="22"/>
              </w:rPr>
            </w:pPr>
            <w:r w:rsidRPr="00D459B3">
              <w:rPr>
                <w:sz w:val="22"/>
                <w:szCs w:val="22"/>
              </w:rPr>
              <w:t>Temat</w:t>
            </w:r>
          </w:p>
        </w:tc>
        <w:tc>
          <w:tcPr>
            <w:tcW w:w="8102" w:type="dxa"/>
            <w:vAlign w:val="center"/>
          </w:tcPr>
          <w:p w14:paraId="646ABF70" w14:textId="77777777" w:rsidR="00664A8F" w:rsidRPr="00D459B3" w:rsidRDefault="00664A8F" w:rsidP="006867CE">
            <w:pPr>
              <w:pStyle w:val="APNormalny"/>
              <w:spacing w:before="0" w:line="276" w:lineRule="auto"/>
              <w:ind w:firstLine="0"/>
              <w:rPr>
                <w:sz w:val="22"/>
                <w:szCs w:val="22"/>
              </w:rPr>
            </w:pPr>
            <w:r w:rsidRPr="00D459B3">
              <w:rPr>
                <w:sz w:val="22"/>
                <w:szCs w:val="22"/>
              </w:rPr>
              <w:t xml:space="preserve">Projekt </w:t>
            </w:r>
            <w:r>
              <w:rPr>
                <w:sz w:val="22"/>
                <w:szCs w:val="22"/>
              </w:rPr>
              <w:t xml:space="preserve">budowy przepustu kanalizacji deszczowej w ul. Sprzecznej </w:t>
            </w:r>
            <w:r>
              <w:rPr>
                <w:sz w:val="22"/>
                <w:szCs w:val="22"/>
              </w:rPr>
              <w:br/>
              <w:t>w Suchym Lesie</w:t>
            </w:r>
          </w:p>
        </w:tc>
      </w:tr>
      <w:tr w:rsidR="00664A8F" w:rsidRPr="00D459B3" w14:paraId="21E0A8A8" w14:textId="77777777" w:rsidTr="006867CE">
        <w:trPr>
          <w:trHeight w:val="449"/>
        </w:trPr>
        <w:tc>
          <w:tcPr>
            <w:tcW w:w="1985" w:type="dxa"/>
            <w:vAlign w:val="center"/>
          </w:tcPr>
          <w:p w14:paraId="0392D468" w14:textId="77777777" w:rsidR="00664A8F" w:rsidRPr="00D459B3" w:rsidRDefault="00664A8F" w:rsidP="006867CE">
            <w:pPr>
              <w:pStyle w:val="APNormalny"/>
              <w:spacing w:before="0" w:line="276" w:lineRule="auto"/>
              <w:ind w:firstLine="0"/>
              <w:rPr>
                <w:sz w:val="22"/>
                <w:szCs w:val="22"/>
              </w:rPr>
            </w:pPr>
            <w:r w:rsidRPr="00D459B3">
              <w:rPr>
                <w:sz w:val="22"/>
                <w:szCs w:val="22"/>
              </w:rPr>
              <w:t>Inwestor</w:t>
            </w:r>
          </w:p>
        </w:tc>
        <w:tc>
          <w:tcPr>
            <w:tcW w:w="8102" w:type="dxa"/>
            <w:vAlign w:val="center"/>
          </w:tcPr>
          <w:p w14:paraId="32EB5726" w14:textId="77777777" w:rsidR="00664A8F" w:rsidRPr="000D20E9" w:rsidRDefault="00664A8F" w:rsidP="006867CE">
            <w:pPr>
              <w:pStyle w:val="APNormalny"/>
              <w:spacing w:before="0" w:line="276" w:lineRule="auto"/>
              <w:ind w:firstLine="0"/>
              <w:rPr>
                <w:rFonts w:ascii="Arial" w:hAnsi="Arial" w:cs="Arial"/>
                <w:sz w:val="22"/>
                <w:szCs w:val="22"/>
              </w:rPr>
            </w:pPr>
            <w:r w:rsidRPr="000D20E9">
              <w:rPr>
                <w:rFonts w:ascii="Arial" w:hAnsi="Arial" w:cs="Arial"/>
                <w:sz w:val="22"/>
                <w:szCs w:val="22"/>
              </w:rPr>
              <w:t>Urząd Gminy Suchy Las</w:t>
            </w:r>
          </w:p>
          <w:p w14:paraId="097B1D95" w14:textId="77777777" w:rsidR="00664A8F" w:rsidRPr="000D20E9" w:rsidRDefault="00664A8F" w:rsidP="006867CE">
            <w:pPr>
              <w:pStyle w:val="APNormalny"/>
              <w:spacing w:before="0" w:line="276" w:lineRule="auto"/>
              <w:ind w:firstLine="0"/>
              <w:rPr>
                <w:rFonts w:ascii="Arial" w:hAnsi="Arial" w:cs="Arial"/>
                <w:sz w:val="22"/>
                <w:szCs w:val="22"/>
              </w:rPr>
            </w:pPr>
            <w:r w:rsidRPr="000D20E9">
              <w:rPr>
                <w:rFonts w:ascii="Arial" w:hAnsi="Arial" w:cs="Arial"/>
                <w:sz w:val="22"/>
                <w:szCs w:val="22"/>
              </w:rPr>
              <w:t>ul. Szkolna 13</w:t>
            </w:r>
          </w:p>
          <w:p w14:paraId="532A8943" w14:textId="77777777" w:rsidR="00664A8F" w:rsidRPr="00D459B3" w:rsidRDefault="00664A8F" w:rsidP="006867CE">
            <w:pPr>
              <w:pStyle w:val="APNormalny"/>
              <w:spacing w:before="0" w:line="276" w:lineRule="auto"/>
              <w:ind w:firstLine="0"/>
              <w:rPr>
                <w:sz w:val="22"/>
                <w:szCs w:val="22"/>
              </w:rPr>
            </w:pPr>
            <w:r w:rsidRPr="000D20E9">
              <w:rPr>
                <w:rFonts w:ascii="Arial" w:hAnsi="Arial" w:cs="Arial"/>
                <w:sz w:val="22"/>
                <w:szCs w:val="22"/>
              </w:rPr>
              <w:t>62-002 Suchy Las</w:t>
            </w:r>
          </w:p>
        </w:tc>
      </w:tr>
      <w:tr w:rsidR="00664A8F" w:rsidRPr="00D459B3" w14:paraId="05904815" w14:textId="77777777" w:rsidTr="006867CE">
        <w:trPr>
          <w:trHeight w:val="466"/>
        </w:trPr>
        <w:tc>
          <w:tcPr>
            <w:tcW w:w="1985" w:type="dxa"/>
            <w:tcBorders>
              <w:bottom w:val="single" w:sz="4" w:space="0" w:color="auto"/>
            </w:tcBorders>
            <w:vAlign w:val="center"/>
          </w:tcPr>
          <w:p w14:paraId="42B2FC4A" w14:textId="77777777" w:rsidR="00664A8F" w:rsidRPr="00D459B3" w:rsidRDefault="00664A8F" w:rsidP="006867CE">
            <w:pPr>
              <w:pStyle w:val="APNormalny"/>
              <w:spacing w:before="0"/>
              <w:ind w:firstLine="0"/>
              <w:rPr>
                <w:sz w:val="22"/>
                <w:szCs w:val="22"/>
              </w:rPr>
            </w:pPr>
            <w:r w:rsidRPr="00D459B3">
              <w:rPr>
                <w:sz w:val="22"/>
                <w:szCs w:val="22"/>
              </w:rPr>
              <w:t>Adres inwestycji</w:t>
            </w:r>
          </w:p>
        </w:tc>
        <w:tc>
          <w:tcPr>
            <w:tcW w:w="8102" w:type="dxa"/>
            <w:tcBorders>
              <w:bottom w:val="single" w:sz="4" w:space="0" w:color="auto"/>
            </w:tcBorders>
            <w:vAlign w:val="center"/>
          </w:tcPr>
          <w:p w14:paraId="678572C1" w14:textId="77777777" w:rsidR="00664A8F" w:rsidRPr="00D459B3" w:rsidRDefault="00664A8F" w:rsidP="006867CE">
            <w:pPr>
              <w:pStyle w:val="APNormalny"/>
              <w:spacing w:before="0"/>
              <w:ind w:firstLine="0"/>
              <w:rPr>
                <w:sz w:val="22"/>
                <w:szCs w:val="22"/>
              </w:rPr>
            </w:pPr>
            <w:r w:rsidRPr="000D20E9">
              <w:rPr>
                <w:rFonts w:ascii="Arial" w:hAnsi="Arial" w:cs="Arial"/>
                <w:sz w:val="22"/>
                <w:szCs w:val="22"/>
              </w:rPr>
              <w:t>ul. Sprzeczna, dz. 931/2,</w:t>
            </w:r>
            <w:r>
              <w:rPr>
                <w:rFonts w:ascii="Arial" w:hAnsi="Arial" w:cs="Arial"/>
                <w:sz w:val="22"/>
                <w:szCs w:val="22"/>
              </w:rPr>
              <w:t xml:space="preserve"> 936/1, 858/4,</w:t>
            </w:r>
            <w:r w:rsidRPr="000D20E9">
              <w:rPr>
                <w:rFonts w:ascii="Arial" w:hAnsi="Arial" w:cs="Arial"/>
                <w:sz w:val="22"/>
                <w:szCs w:val="22"/>
              </w:rPr>
              <w:t xml:space="preserve"> Suchy Las</w:t>
            </w:r>
          </w:p>
        </w:tc>
      </w:tr>
      <w:tr w:rsidR="00664A8F" w:rsidRPr="00D459B3" w14:paraId="338DACA8" w14:textId="77777777" w:rsidTr="006867CE">
        <w:trPr>
          <w:trHeight w:val="449"/>
        </w:trPr>
        <w:tc>
          <w:tcPr>
            <w:tcW w:w="1985" w:type="dxa"/>
            <w:tcBorders>
              <w:top w:val="single" w:sz="4" w:space="0" w:color="auto"/>
              <w:bottom w:val="single" w:sz="4" w:space="0" w:color="auto"/>
            </w:tcBorders>
            <w:vAlign w:val="center"/>
          </w:tcPr>
          <w:p w14:paraId="0B2A0BAC" w14:textId="77777777" w:rsidR="00664A8F" w:rsidRPr="00D459B3" w:rsidRDefault="00664A8F" w:rsidP="006867CE">
            <w:pPr>
              <w:pStyle w:val="APNormalny"/>
              <w:spacing w:before="0"/>
              <w:ind w:firstLine="0"/>
              <w:rPr>
                <w:sz w:val="22"/>
                <w:szCs w:val="22"/>
              </w:rPr>
            </w:pPr>
            <w:r w:rsidRPr="00D459B3">
              <w:rPr>
                <w:sz w:val="22"/>
                <w:szCs w:val="22"/>
              </w:rPr>
              <w:t>Kategoria obiektu</w:t>
            </w:r>
          </w:p>
        </w:tc>
        <w:tc>
          <w:tcPr>
            <w:tcW w:w="8102" w:type="dxa"/>
            <w:tcBorders>
              <w:top w:val="single" w:sz="4" w:space="0" w:color="auto"/>
              <w:bottom w:val="single" w:sz="4" w:space="0" w:color="auto"/>
            </w:tcBorders>
            <w:vAlign w:val="center"/>
          </w:tcPr>
          <w:p w14:paraId="670E883E" w14:textId="184D39FD" w:rsidR="00664A8F" w:rsidRPr="00D459B3" w:rsidRDefault="00664A8F" w:rsidP="006867CE">
            <w:pPr>
              <w:pStyle w:val="APNormalny"/>
              <w:spacing w:before="0"/>
              <w:ind w:firstLine="0"/>
              <w:rPr>
                <w:sz w:val="22"/>
                <w:szCs w:val="22"/>
              </w:rPr>
            </w:pPr>
            <w:r w:rsidRPr="00D459B3">
              <w:rPr>
                <w:sz w:val="22"/>
                <w:szCs w:val="22"/>
              </w:rPr>
              <w:t>X</w:t>
            </w:r>
            <w:r>
              <w:rPr>
                <w:sz w:val="22"/>
                <w:szCs w:val="22"/>
              </w:rPr>
              <w:t>X</w:t>
            </w:r>
            <w:r w:rsidR="00950AA1">
              <w:rPr>
                <w:sz w:val="22"/>
                <w:szCs w:val="22"/>
              </w:rPr>
              <w:t>V</w:t>
            </w:r>
            <w:r>
              <w:rPr>
                <w:sz w:val="22"/>
                <w:szCs w:val="22"/>
              </w:rPr>
              <w:t>I</w:t>
            </w:r>
          </w:p>
        </w:tc>
      </w:tr>
      <w:tr w:rsidR="00664A8F" w:rsidRPr="00D459B3" w14:paraId="07BBA8D0" w14:textId="77777777" w:rsidTr="006867CE">
        <w:trPr>
          <w:trHeight w:val="449"/>
        </w:trPr>
        <w:tc>
          <w:tcPr>
            <w:tcW w:w="1985" w:type="dxa"/>
            <w:tcBorders>
              <w:top w:val="single" w:sz="4" w:space="0" w:color="auto"/>
              <w:bottom w:val="nil"/>
            </w:tcBorders>
            <w:vAlign w:val="center"/>
          </w:tcPr>
          <w:p w14:paraId="5D2585B7" w14:textId="77777777" w:rsidR="00664A8F" w:rsidRPr="00D459B3" w:rsidRDefault="00664A8F" w:rsidP="006867CE">
            <w:pPr>
              <w:pStyle w:val="APNormalny"/>
              <w:spacing w:before="0"/>
              <w:ind w:firstLine="0"/>
              <w:rPr>
                <w:sz w:val="22"/>
                <w:szCs w:val="22"/>
              </w:rPr>
            </w:pPr>
            <w:r>
              <w:rPr>
                <w:sz w:val="22"/>
                <w:szCs w:val="22"/>
              </w:rPr>
              <w:t>Branża</w:t>
            </w:r>
          </w:p>
        </w:tc>
        <w:tc>
          <w:tcPr>
            <w:tcW w:w="8102" w:type="dxa"/>
            <w:tcBorders>
              <w:top w:val="single" w:sz="4" w:space="0" w:color="auto"/>
              <w:bottom w:val="nil"/>
            </w:tcBorders>
            <w:vAlign w:val="center"/>
          </w:tcPr>
          <w:p w14:paraId="0387B1C6" w14:textId="77777777" w:rsidR="00664A8F" w:rsidRPr="00D459B3" w:rsidRDefault="00664A8F" w:rsidP="006867CE">
            <w:pPr>
              <w:pStyle w:val="APNormalny"/>
              <w:spacing w:before="0"/>
              <w:ind w:firstLine="0"/>
              <w:rPr>
                <w:sz w:val="22"/>
                <w:szCs w:val="22"/>
              </w:rPr>
            </w:pPr>
            <w:r>
              <w:rPr>
                <w:sz w:val="22"/>
                <w:szCs w:val="22"/>
              </w:rPr>
              <w:t>Instalacje sanitarne</w:t>
            </w:r>
          </w:p>
        </w:tc>
      </w:tr>
      <w:tr w:rsidR="00664A8F" w:rsidRPr="00D459B3" w14:paraId="76F1CFE5" w14:textId="77777777" w:rsidTr="006867CE">
        <w:trPr>
          <w:trHeight w:val="449"/>
        </w:trPr>
        <w:tc>
          <w:tcPr>
            <w:tcW w:w="1985" w:type="dxa"/>
            <w:tcBorders>
              <w:top w:val="single" w:sz="4" w:space="0" w:color="auto"/>
              <w:bottom w:val="nil"/>
            </w:tcBorders>
            <w:vAlign w:val="center"/>
          </w:tcPr>
          <w:p w14:paraId="4547E9A9" w14:textId="77777777" w:rsidR="00664A8F" w:rsidRPr="00D459B3" w:rsidRDefault="00664A8F" w:rsidP="006867CE">
            <w:pPr>
              <w:pStyle w:val="APNormalny"/>
              <w:spacing w:before="0"/>
              <w:ind w:firstLine="0"/>
              <w:rPr>
                <w:sz w:val="22"/>
                <w:szCs w:val="22"/>
              </w:rPr>
            </w:pPr>
            <w:r>
              <w:rPr>
                <w:sz w:val="22"/>
                <w:szCs w:val="22"/>
              </w:rPr>
              <w:t>Sygnatura</w:t>
            </w:r>
          </w:p>
        </w:tc>
        <w:tc>
          <w:tcPr>
            <w:tcW w:w="8102" w:type="dxa"/>
            <w:tcBorders>
              <w:top w:val="single" w:sz="4" w:space="0" w:color="auto"/>
              <w:bottom w:val="nil"/>
            </w:tcBorders>
            <w:vAlign w:val="center"/>
          </w:tcPr>
          <w:p w14:paraId="72DBD7C7" w14:textId="77777777" w:rsidR="00664A8F" w:rsidRPr="00D459B3" w:rsidRDefault="00664A8F" w:rsidP="006867CE">
            <w:pPr>
              <w:pStyle w:val="APNormalny"/>
              <w:spacing w:before="0"/>
              <w:ind w:firstLine="0"/>
              <w:rPr>
                <w:sz w:val="22"/>
                <w:szCs w:val="22"/>
              </w:rPr>
            </w:pPr>
            <w:r w:rsidRPr="000D20E9">
              <w:rPr>
                <w:rFonts w:ascii="Arial" w:hAnsi="Arial" w:cs="Arial"/>
                <w:sz w:val="22"/>
                <w:szCs w:val="22"/>
              </w:rPr>
              <w:t>22.003</w:t>
            </w:r>
          </w:p>
        </w:tc>
      </w:tr>
      <w:tr w:rsidR="00664A8F" w:rsidRPr="00D459B3" w14:paraId="476236DC" w14:textId="77777777" w:rsidTr="006867CE">
        <w:trPr>
          <w:trHeight w:val="449"/>
        </w:trPr>
        <w:tc>
          <w:tcPr>
            <w:tcW w:w="1985" w:type="dxa"/>
            <w:tcBorders>
              <w:top w:val="single" w:sz="4" w:space="0" w:color="auto"/>
              <w:bottom w:val="nil"/>
            </w:tcBorders>
            <w:vAlign w:val="center"/>
          </w:tcPr>
          <w:p w14:paraId="35C185E5" w14:textId="77777777" w:rsidR="00664A8F" w:rsidRPr="00D459B3" w:rsidRDefault="00664A8F" w:rsidP="006867CE">
            <w:pPr>
              <w:pStyle w:val="APNormalny"/>
              <w:spacing w:before="0"/>
              <w:ind w:firstLine="0"/>
              <w:rPr>
                <w:sz w:val="22"/>
                <w:szCs w:val="22"/>
              </w:rPr>
            </w:pPr>
            <w:r w:rsidRPr="00D459B3">
              <w:rPr>
                <w:sz w:val="22"/>
                <w:szCs w:val="22"/>
              </w:rPr>
              <w:t>Data opracowania</w:t>
            </w:r>
          </w:p>
        </w:tc>
        <w:tc>
          <w:tcPr>
            <w:tcW w:w="8102" w:type="dxa"/>
            <w:tcBorders>
              <w:top w:val="single" w:sz="4" w:space="0" w:color="auto"/>
              <w:bottom w:val="nil"/>
            </w:tcBorders>
            <w:vAlign w:val="center"/>
          </w:tcPr>
          <w:p w14:paraId="5C3A65DA" w14:textId="77777777" w:rsidR="00664A8F" w:rsidRPr="00D459B3" w:rsidRDefault="00664A8F" w:rsidP="006867CE">
            <w:pPr>
              <w:pStyle w:val="APNormalny"/>
              <w:spacing w:before="0"/>
              <w:ind w:firstLine="0"/>
              <w:rPr>
                <w:sz w:val="22"/>
                <w:szCs w:val="22"/>
              </w:rPr>
            </w:pPr>
            <w:r>
              <w:rPr>
                <w:rFonts w:ascii="Arial" w:hAnsi="Arial" w:cs="Arial"/>
                <w:sz w:val="22"/>
                <w:szCs w:val="22"/>
              </w:rPr>
              <w:t>Maj</w:t>
            </w:r>
            <w:r w:rsidRPr="000D20E9">
              <w:rPr>
                <w:rFonts w:ascii="Arial" w:hAnsi="Arial" w:cs="Arial"/>
                <w:sz w:val="22"/>
                <w:szCs w:val="22"/>
              </w:rPr>
              <w:t xml:space="preserve"> 2022</w:t>
            </w:r>
          </w:p>
        </w:tc>
      </w:tr>
    </w:tbl>
    <w:p w14:paraId="1DDF6785" w14:textId="77777777" w:rsidR="00664A8F" w:rsidRPr="00D459B3" w:rsidRDefault="00664A8F" w:rsidP="00664A8F">
      <w:pPr>
        <w:pStyle w:val="APNormalny"/>
        <w:ind w:firstLine="0"/>
        <w:jc w:val="center"/>
      </w:pPr>
    </w:p>
    <w:p w14:paraId="1E932BBD" w14:textId="77777777" w:rsidR="00664A8F" w:rsidRPr="00214010" w:rsidRDefault="00664A8F" w:rsidP="00664A8F">
      <w:pPr>
        <w:pStyle w:val="APNormalny"/>
        <w:ind w:firstLine="0"/>
        <w:jc w:val="center"/>
        <w:rPr>
          <w:b/>
          <w:bCs/>
          <w:sz w:val="28"/>
          <w:szCs w:val="28"/>
        </w:rPr>
      </w:pPr>
      <w:r w:rsidRPr="00214010">
        <w:rPr>
          <w:b/>
          <w:bCs/>
          <w:sz w:val="28"/>
          <w:szCs w:val="28"/>
        </w:rPr>
        <w:t>AUTORZY PROJEKTU</w:t>
      </w:r>
    </w:p>
    <w:tbl>
      <w:tblPr>
        <w:tblStyle w:val="Tabela-Siatka"/>
        <w:tblW w:w="10087" w:type="dxa"/>
        <w:tblInd w:w="-56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985"/>
        <w:gridCol w:w="2835"/>
        <w:gridCol w:w="2410"/>
        <w:gridCol w:w="2857"/>
      </w:tblGrid>
      <w:tr w:rsidR="00664A8F" w:rsidRPr="00D459B3" w14:paraId="51C94C1B" w14:textId="77777777" w:rsidTr="006867CE">
        <w:trPr>
          <w:trHeight w:val="466"/>
        </w:trPr>
        <w:tc>
          <w:tcPr>
            <w:tcW w:w="10087" w:type="dxa"/>
            <w:gridSpan w:val="4"/>
            <w:tcBorders>
              <w:top w:val="nil"/>
              <w:bottom w:val="nil"/>
            </w:tcBorders>
            <w:vAlign w:val="center"/>
          </w:tcPr>
          <w:p w14:paraId="0F01C402" w14:textId="77777777" w:rsidR="00664A8F" w:rsidRPr="00D459B3" w:rsidRDefault="00664A8F" w:rsidP="006867CE">
            <w:pPr>
              <w:pStyle w:val="APNormalny"/>
              <w:spacing w:before="0" w:line="276" w:lineRule="auto"/>
              <w:ind w:firstLine="0"/>
              <w:jc w:val="center"/>
              <w:rPr>
                <w:sz w:val="22"/>
                <w:szCs w:val="22"/>
              </w:rPr>
            </w:pPr>
            <w:r w:rsidRPr="003E31ED">
              <w:rPr>
                <w:rFonts w:ascii="Arial" w:hAnsi="Arial" w:cs="Arial"/>
                <w:noProof/>
                <w:lang w:eastAsia="pl-PL"/>
              </w:rPr>
              <w:drawing>
                <wp:anchor distT="0" distB="0" distL="114300" distR="114300" simplePos="0" relativeHeight="251668480" behindDoc="1" locked="0" layoutInCell="1" allowOverlap="1" wp14:anchorId="3BDB8787" wp14:editId="6FEB0E0C">
                  <wp:simplePos x="0" y="0"/>
                  <wp:positionH relativeFrom="column">
                    <wp:posOffset>4485640</wp:posOffset>
                  </wp:positionH>
                  <wp:positionV relativeFrom="paragraph">
                    <wp:posOffset>217805</wp:posOffset>
                  </wp:positionV>
                  <wp:extent cx="2139315" cy="971550"/>
                  <wp:effectExtent l="0" t="0" r="0" b="0"/>
                  <wp:wrapNone/>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139315" cy="971550"/>
                          </a:xfrm>
                          <a:prstGeom prst="rect">
                            <a:avLst/>
                          </a:prstGeom>
                        </pic:spPr>
                      </pic:pic>
                    </a:graphicData>
                  </a:graphic>
                  <wp14:sizeRelH relativeFrom="page">
                    <wp14:pctWidth>0</wp14:pctWidth>
                  </wp14:sizeRelH>
                  <wp14:sizeRelV relativeFrom="page">
                    <wp14:pctHeight>0</wp14:pctHeight>
                  </wp14:sizeRelV>
                </wp:anchor>
              </w:drawing>
            </w:r>
          </w:p>
        </w:tc>
      </w:tr>
      <w:tr w:rsidR="00664A8F" w:rsidRPr="00D459B3" w14:paraId="34817BBE" w14:textId="77777777" w:rsidTr="006867CE">
        <w:trPr>
          <w:trHeight w:val="449"/>
        </w:trPr>
        <w:tc>
          <w:tcPr>
            <w:tcW w:w="1985" w:type="dxa"/>
            <w:tcBorders>
              <w:top w:val="nil"/>
            </w:tcBorders>
            <w:vAlign w:val="center"/>
          </w:tcPr>
          <w:p w14:paraId="3279774F" w14:textId="77777777" w:rsidR="00664A8F" w:rsidRPr="00D459B3" w:rsidRDefault="00664A8F" w:rsidP="006867CE">
            <w:pPr>
              <w:pStyle w:val="APNormalny"/>
              <w:spacing w:before="0" w:line="276" w:lineRule="auto"/>
              <w:ind w:firstLine="0"/>
              <w:rPr>
                <w:sz w:val="22"/>
                <w:szCs w:val="22"/>
              </w:rPr>
            </w:pPr>
            <w:r w:rsidRPr="00D459B3">
              <w:rPr>
                <w:sz w:val="22"/>
                <w:szCs w:val="22"/>
              </w:rPr>
              <w:t>Projektant</w:t>
            </w:r>
          </w:p>
        </w:tc>
        <w:tc>
          <w:tcPr>
            <w:tcW w:w="2835" w:type="dxa"/>
            <w:tcBorders>
              <w:top w:val="nil"/>
              <w:bottom w:val="single" w:sz="4" w:space="0" w:color="auto"/>
              <w:right w:val="nil"/>
            </w:tcBorders>
            <w:vAlign w:val="center"/>
          </w:tcPr>
          <w:p w14:paraId="78E2E0D2" w14:textId="77777777" w:rsidR="00664A8F" w:rsidRPr="00D459B3" w:rsidRDefault="00664A8F" w:rsidP="006867CE">
            <w:pPr>
              <w:pStyle w:val="APNormalny"/>
              <w:spacing w:before="0" w:line="360" w:lineRule="auto"/>
              <w:ind w:firstLine="0"/>
              <w:rPr>
                <w:sz w:val="22"/>
                <w:szCs w:val="22"/>
              </w:rPr>
            </w:pPr>
            <w:r w:rsidRPr="00D459B3">
              <w:rPr>
                <w:sz w:val="22"/>
                <w:szCs w:val="22"/>
              </w:rPr>
              <w:t>mgr inż. Maciej Kubiak</w:t>
            </w:r>
          </w:p>
        </w:tc>
        <w:tc>
          <w:tcPr>
            <w:tcW w:w="2410" w:type="dxa"/>
            <w:tcBorders>
              <w:top w:val="nil"/>
              <w:left w:val="nil"/>
              <w:bottom w:val="single" w:sz="4" w:space="0" w:color="auto"/>
              <w:right w:val="nil"/>
            </w:tcBorders>
            <w:vAlign w:val="center"/>
          </w:tcPr>
          <w:p w14:paraId="32D7D14D" w14:textId="77777777" w:rsidR="00664A8F" w:rsidRPr="00D459B3" w:rsidRDefault="00664A8F" w:rsidP="006867CE">
            <w:pPr>
              <w:pStyle w:val="APNormalny"/>
              <w:spacing w:before="0" w:line="276" w:lineRule="auto"/>
              <w:ind w:firstLine="0"/>
              <w:jc w:val="center"/>
              <w:rPr>
                <w:sz w:val="22"/>
                <w:szCs w:val="22"/>
              </w:rPr>
            </w:pPr>
            <w:r w:rsidRPr="00D459B3">
              <w:rPr>
                <w:sz w:val="22"/>
                <w:szCs w:val="22"/>
              </w:rPr>
              <w:t>WKP/0132/POOS/17</w:t>
            </w:r>
          </w:p>
          <w:p w14:paraId="1C8537F0" w14:textId="77777777" w:rsidR="00664A8F" w:rsidRPr="00D459B3" w:rsidRDefault="00664A8F" w:rsidP="006867CE">
            <w:pPr>
              <w:pStyle w:val="APNormalny"/>
              <w:spacing w:before="0" w:line="240" w:lineRule="auto"/>
              <w:ind w:firstLine="0"/>
              <w:jc w:val="center"/>
              <w:rPr>
                <w:sz w:val="12"/>
                <w:szCs w:val="12"/>
              </w:rPr>
            </w:pPr>
            <w:r w:rsidRPr="00D459B3">
              <w:rPr>
                <w:sz w:val="10"/>
                <w:szCs w:val="10"/>
              </w:rPr>
              <w:t>DO PROJEKTOWANIA BEZ OGRANICZEŃ W SPECJALNOŚCI INSTALACYJNEJ W ZAKRESIE SIECI, INSTALACJI I URZĄDZEŃ CIEPLNYCH, WENTYLACYJNYCH, GAZOWYCH, WODOCIĄGOWYCH I KANALIZACYJNYCH</w:t>
            </w:r>
          </w:p>
        </w:tc>
        <w:tc>
          <w:tcPr>
            <w:tcW w:w="2857" w:type="dxa"/>
            <w:tcBorders>
              <w:top w:val="nil"/>
              <w:left w:val="nil"/>
              <w:bottom w:val="single" w:sz="4" w:space="0" w:color="auto"/>
            </w:tcBorders>
            <w:vAlign w:val="center"/>
          </w:tcPr>
          <w:p w14:paraId="3DBFB82C" w14:textId="77777777" w:rsidR="00664A8F" w:rsidRDefault="00664A8F" w:rsidP="006867CE">
            <w:pPr>
              <w:pStyle w:val="APNormalny"/>
              <w:spacing w:before="0" w:line="240" w:lineRule="auto"/>
              <w:ind w:firstLine="0"/>
              <w:jc w:val="center"/>
            </w:pPr>
          </w:p>
          <w:p w14:paraId="7F093C7C" w14:textId="77777777" w:rsidR="00664A8F" w:rsidRPr="00D459B3" w:rsidRDefault="00664A8F" w:rsidP="006867CE">
            <w:pPr>
              <w:pStyle w:val="APNormalny"/>
              <w:spacing w:before="0" w:line="240" w:lineRule="auto"/>
              <w:ind w:firstLine="0"/>
              <w:jc w:val="center"/>
            </w:pPr>
          </w:p>
          <w:p w14:paraId="20624C59" w14:textId="77777777" w:rsidR="00664A8F" w:rsidRDefault="00664A8F" w:rsidP="006867CE">
            <w:pPr>
              <w:pStyle w:val="APNormalny"/>
              <w:spacing w:before="0" w:line="240" w:lineRule="auto"/>
              <w:ind w:firstLine="0"/>
              <w:jc w:val="center"/>
            </w:pPr>
          </w:p>
          <w:p w14:paraId="7617AA00" w14:textId="77777777" w:rsidR="00664A8F" w:rsidRPr="00D459B3" w:rsidRDefault="00664A8F" w:rsidP="006867CE">
            <w:pPr>
              <w:pStyle w:val="APNormalny"/>
              <w:spacing w:before="0" w:line="240" w:lineRule="auto"/>
              <w:ind w:firstLine="0"/>
              <w:jc w:val="center"/>
            </w:pPr>
          </w:p>
          <w:p w14:paraId="04E1C0A2" w14:textId="77777777" w:rsidR="00664A8F" w:rsidRPr="00D459B3" w:rsidRDefault="00664A8F" w:rsidP="006867CE">
            <w:pPr>
              <w:pStyle w:val="APNormalny"/>
              <w:spacing w:before="0" w:line="240" w:lineRule="auto"/>
              <w:ind w:firstLine="0"/>
              <w:jc w:val="center"/>
            </w:pPr>
          </w:p>
          <w:p w14:paraId="63A7B96D" w14:textId="77777777" w:rsidR="00664A8F" w:rsidRPr="00D459B3" w:rsidRDefault="00664A8F" w:rsidP="006867CE">
            <w:pPr>
              <w:pStyle w:val="APNormalny"/>
              <w:spacing w:before="0" w:line="240" w:lineRule="auto"/>
              <w:ind w:firstLine="0"/>
              <w:jc w:val="center"/>
            </w:pPr>
          </w:p>
        </w:tc>
      </w:tr>
      <w:tr w:rsidR="00664A8F" w:rsidRPr="00D459B3" w14:paraId="5790B184" w14:textId="77777777" w:rsidTr="006867CE">
        <w:trPr>
          <w:trHeight w:val="449"/>
        </w:trPr>
        <w:tc>
          <w:tcPr>
            <w:tcW w:w="1985" w:type="dxa"/>
            <w:vAlign w:val="center"/>
          </w:tcPr>
          <w:p w14:paraId="6674E623" w14:textId="77777777" w:rsidR="00664A8F" w:rsidRPr="00D459B3" w:rsidRDefault="00664A8F" w:rsidP="006867CE">
            <w:pPr>
              <w:pStyle w:val="APNormalny"/>
              <w:spacing w:before="0" w:line="360" w:lineRule="auto"/>
              <w:ind w:firstLine="0"/>
              <w:rPr>
                <w:sz w:val="22"/>
                <w:szCs w:val="22"/>
              </w:rPr>
            </w:pPr>
            <w:r w:rsidRPr="00D459B3">
              <w:rPr>
                <w:sz w:val="22"/>
                <w:szCs w:val="22"/>
              </w:rPr>
              <w:t>Sprawdzający</w:t>
            </w:r>
          </w:p>
        </w:tc>
        <w:tc>
          <w:tcPr>
            <w:tcW w:w="2835" w:type="dxa"/>
            <w:tcBorders>
              <w:top w:val="single" w:sz="4" w:space="0" w:color="auto"/>
              <w:bottom w:val="nil"/>
              <w:right w:val="nil"/>
            </w:tcBorders>
            <w:vAlign w:val="center"/>
          </w:tcPr>
          <w:p w14:paraId="2DADBCCF" w14:textId="77777777" w:rsidR="00664A8F" w:rsidRPr="00D459B3" w:rsidRDefault="00664A8F" w:rsidP="006867CE">
            <w:pPr>
              <w:pStyle w:val="APNormalny"/>
              <w:spacing w:before="0" w:line="360" w:lineRule="auto"/>
              <w:ind w:firstLine="0"/>
              <w:jc w:val="left"/>
              <w:rPr>
                <w:sz w:val="22"/>
                <w:szCs w:val="22"/>
              </w:rPr>
            </w:pPr>
            <w:r>
              <w:rPr>
                <w:sz w:val="22"/>
                <w:szCs w:val="22"/>
              </w:rPr>
              <w:t>dr</w:t>
            </w:r>
            <w:r w:rsidRPr="00D459B3">
              <w:rPr>
                <w:sz w:val="22"/>
                <w:szCs w:val="22"/>
              </w:rPr>
              <w:t xml:space="preserve"> inż. Bartosz Radomski</w:t>
            </w:r>
          </w:p>
        </w:tc>
        <w:tc>
          <w:tcPr>
            <w:tcW w:w="2410" w:type="dxa"/>
            <w:tcBorders>
              <w:top w:val="single" w:sz="4" w:space="0" w:color="auto"/>
              <w:left w:val="nil"/>
              <w:bottom w:val="nil"/>
              <w:right w:val="nil"/>
            </w:tcBorders>
            <w:vAlign w:val="center"/>
          </w:tcPr>
          <w:p w14:paraId="7D3120D8" w14:textId="77777777" w:rsidR="00664A8F" w:rsidRPr="008E4F5D" w:rsidRDefault="00664A8F" w:rsidP="006867CE">
            <w:pPr>
              <w:pStyle w:val="APNormalny"/>
              <w:spacing w:before="0" w:line="276" w:lineRule="auto"/>
              <w:ind w:firstLine="0"/>
              <w:jc w:val="center"/>
              <w:rPr>
                <w:sz w:val="22"/>
                <w:szCs w:val="22"/>
              </w:rPr>
            </w:pPr>
            <w:r w:rsidRPr="008E4F5D">
              <w:rPr>
                <w:sz w:val="22"/>
                <w:szCs w:val="22"/>
              </w:rPr>
              <w:t>WKP/0403/PWOS/18</w:t>
            </w:r>
          </w:p>
          <w:p w14:paraId="60C601E4" w14:textId="77777777" w:rsidR="00664A8F" w:rsidRPr="008E4F5D" w:rsidRDefault="00664A8F" w:rsidP="006867CE">
            <w:pPr>
              <w:pStyle w:val="APNormalny"/>
              <w:spacing w:before="0" w:line="240" w:lineRule="auto"/>
              <w:ind w:firstLine="0"/>
              <w:jc w:val="center"/>
              <w:rPr>
                <w:sz w:val="10"/>
                <w:szCs w:val="10"/>
              </w:rPr>
            </w:pPr>
            <w:r w:rsidRPr="008E4F5D">
              <w:rPr>
                <w:sz w:val="10"/>
                <w:szCs w:val="10"/>
              </w:rPr>
              <w:t>DO PROJEKTOWANIA I KIEROWANIA ROBOTAMI BUDOWLANYMI BEZ OGRANICZEŃ W SPECJALNOŚCI INSTALACYJNEJ W ZAKRESIE SIECI, INSTALACJI I URZĄDZEŃ CIEPLNYCH, WENTYLACYJNYCH, GAZOWYCH, WODOCIĄGOWYCH I KANALIZACYJNYCH</w:t>
            </w:r>
          </w:p>
        </w:tc>
        <w:tc>
          <w:tcPr>
            <w:tcW w:w="2857" w:type="dxa"/>
            <w:tcBorders>
              <w:top w:val="single" w:sz="4" w:space="0" w:color="auto"/>
              <w:left w:val="nil"/>
              <w:bottom w:val="nil"/>
            </w:tcBorders>
            <w:vAlign w:val="center"/>
          </w:tcPr>
          <w:p w14:paraId="274378BF" w14:textId="77777777" w:rsidR="00664A8F" w:rsidRPr="00D459B3" w:rsidRDefault="00664A8F" w:rsidP="006867CE">
            <w:pPr>
              <w:pStyle w:val="APNormalny"/>
              <w:spacing w:before="0" w:line="240" w:lineRule="auto"/>
              <w:ind w:firstLine="0"/>
              <w:jc w:val="center"/>
            </w:pPr>
            <w:r w:rsidRPr="003E31ED">
              <w:rPr>
                <w:rFonts w:ascii="Arial" w:hAnsi="Arial" w:cs="Arial"/>
                <w:noProof/>
                <w:lang w:eastAsia="pl-PL"/>
              </w:rPr>
              <w:drawing>
                <wp:anchor distT="0" distB="0" distL="114300" distR="114300" simplePos="0" relativeHeight="251669504" behindDoc="1" locked="0" layoutInCell="1" allowOverlap="1" wp14:anchorId="2786D18E" wp14:editId="7A21FD57">
                  <wp:simplePos x="0" y="0"/>
                  <wp:positionH relativeFrom="margin">
                    <wp:posOffset>-116840</wp:posOffset>
                  </wp:positionH>
                  <wp:positionV relativeFrom="paragraph">
                    <wp:posOffset>74930</wp:posOffset>
                  </wp:positionV>
                  <wp:extent cx="2112645" cy="930275"/>
                  <wp:effectExtent l="0" t="0" r="1905" b="3175"/>
                  <wp:wrapNone/>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12645" cy="9302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27C06F5" w14:textId="77777777" w:rsidR="00664A8F" w:rsidRDefault="00664A8F" w:rsidP="006867CE">
            <w:pPr>
              <w:pStyle w:val="APNormalny"/>
              <w:spacing w:before="0" w:line="240" w:lineRule="auto"/>
              <w:ind w:firstLine="0"/>
              <w:jc w:val="center"/>
            </w:pPr>
          </w:p>
          <w:p w14:paraId="4B23E176" w14:textId="77777777" w:rsidR="00664A8F" w:rsidRDefault="00664A8F" w:rsidP="006867CE">
            <w:pPr>
              <w:pStyle w:val="APNormalny"/>
              <w:spacing w:before="0" w:line="240" w:lineRule="auto"/>
              <w:ind w:firstLine="0"/>
              <w:jc w:val="center"/>
            </w:pPr>
          </w:p>
          <w:p w14:paraId="3A8D3A65" w14:textId="77777777" w:rsidR="00664A8F" w:rsidRPr="00D459B3" w:rsidRDefault="00664A8F" w:rsidP="006867CE">
            <w:pPr>
              <w:pStyle w:val="APNormalny"/>
              <w:spacing w:before="0" w:line="240" w:lineRule="auto"/>
              <w:ind w:firstLine="0"/>
              <w:jc w:val="center"/>
            </w:pPr>
          </w:p>
          <w:p w14:paraId="5705F5F4" w14:textId="77777777" w:rsidR="00664A8F" w:rsidRPr="00D459B3" w:rsidRDefault="00664A8F" w:rsidP="006867CE">
            <w:pPr>
              <w:pStyle w:val="APNormalny"/>
              <w:spacing w:before="0" w:line="240" w:lineRule="auto"/>
              <w:ind w:firstLine="0"/>
              <w:jc w:val="center"/>
            </w:pPr>
          </w:p>
          <w:p w14:paraId="1AB97380" w14:textId="77777777" w:rsidR="00664A8F" w:rsidRPr="00D459B3" w:rsidRDefault="00664A8F" w:rsidP="006867CE">
            <w:pPr>
              <w:pStyle w:val="APNormalny"/>
              <w:spacing w:before="0" w:line="240" w:lineRule="auto"/>
              <w:ind w:firstLine="0"/>
              <w:jc w:val="center"/>
            </w:pPr>
          </w:p>
        </w:tc>
      </w:tr>
    </w:tbl>
    <w:p w14:paraId="64F701BF" w14:textId="77777777" w:rsidR="00664A8F" w:rsidRDefault="00664A8F" w:rsidP="00664A8F">
      <w:pPr>
        <w:jc w:val="center"/>
        <w:rPr>
          <w:rFonts w:ascii="Times New Roman" w:hAnsi="Times New Roman"/>
          <w:b/>
          <w:sz w:val="48"/>
          <w:szCs w:val="48"/>
        </w:rPr>
      </w:pPr>
    </w:p>
    <w:p w14:paraId="730AF2B2" w14:textId="77777777" w:rsidR="00664A8F" w:rsidRDefault="00664A8F" w:rsidP="00664A8F">
      <w:pPr>
        <w:jc w:val="center"/>
        <w:rPr>
          <w:rFonts w:ascii="Times New Roman" w:hAnsi="Times New Roman"/>
          <w:b/>
          <w:sz w:val="48"/>
          <w:szCs w:val="48"/>
        </w:rPr>
      </w:pPr>
    </w:p>
    <w:p w14:paraId="060D8F9A" w14:textId="19AC4646" w:rsidR="00664A8F" w:rsidRDefault="00664A8F" w:rsidP="00664A8F">
      <w:pPr>
        <w:jc w:val="center"/>
        <w:rPr>
          <w:rFonts w:ascii="Times New Roman" w:hAnsi="Times New Roman"/>
          <w:b/>
          <w:sz w:val="48"/>
          <w:szCs w:val="48"/>
        </w:rPr>
      </w:pPr>
    </w:p>
    <w:p w14:paraId="0110B324" w14:textId="66158546" w:rsidR="00664A8F" w:rsidRDefault="00664A8F" w:rsidP="00664A8F">
      <w:pPr>
        <w:jc w:val="center"/>
        <w:rPr>
          <w:rFonts w:ascii="Times New Roman" w:hAnsi="Times New Roman"/>
          <w:b/>
          <w:sz w:val="48"/>
          <w:szCs w:val="48"/>
        </w:rPr>
      </w:pPr>
    </w:p>
    <w:p w14:paraId="62A6AFAF" w14:textId="7AD51064" w:rsidR="00664A8F" w:rsidRDefault="00664A8F" w:rsidP="00664A8F">
      <w:pPr>
        <w:jc w:val="center"/>
        <w:rPr>
          <w:rFonts w:ascii="Times New Roman" w:hAnsi="Times New Roman"/>
          <w:b/>
          <w:sz w:val="48"/>
          <w:szCs w:val="48"/>
        </w:rPr>
      </w:pPr>
    </w:p>
    <w:p w14:paraId="5AE2BC0B" w14:textId="77777777" w:rsidR="00664A8F" w:rsidRPr="00664A8F" w:rsidRDefault="00664A8F" w:rsidP="00664A8F">
      <w:pPr>
        <w:rPr>
          <w:rFonts w:ascii="Times New Roman" w:hAnsi="Times New Roman"/>
          <w:b/>
          <w:sz w:val="36"/>
          <w:szCs w:val="48"/>
        </w:rPr>
      </w:pPr>
    </w:p>
    <w:p w14:paraId="75ADA026" w14:textId="207CB87F" w:rsidR="00664A8F" w:rsidRPr="003E31ED" w:rsidRDefault="00664A8F" w:rsidP="00953CE0">
      <w:pPr>
        <w:spacing w:line="360" w:lineRule="auto"/>
        <w:rPr>
          <w:rFonts w:cs="Arial"/>
          <w:b/>
          <w:u w:val="single"/>
        </w:rPr>
      </w:pPr>
      <w:r w:rsidRPr="003E31ED">
        <w:rPr>
          <w:rFonts w:cs="Arial"/>
          <w:b/>
          <w:u w:val="single"/>
        </w:rPr>
        <w:lastRenderedPageBreak/>
        <w:t>OPINIE, DECYZJE, UZGODNIENIA</w:t>
      </w:r>
    </w:p>
    <w:p w14:paraId="20E5B8AF" w14:textId="77777777" w:rsidR="00664A8F" w:rsidRPr="009B016F" w:rsidRDefault="00664A8F" w:rsidP="00FC6F2E">
      <w:pPr>
        <w:pStyle w:val="Tekstpodstawowy21"/>
        <w:numPr>
          <w:ilvl w:val="0"/>
          <w:numId w:val="9"/>
        </w:numPr>
        <w:tabs>
          <w:tab w:val="clear" w:pos="360"/>
          <w:tab w:val="left" w:pos="-3261"/>
          <w:tab w:val="left" w:pos="284"/>
        </w:tabs>
        <w:spacing w:line="360" w:lineRule="auto"/>
        <w:ind w:left="0" w:firstLine="0"/>
        <w:rPr>
          <w:b w:val="0"/>
          <w:sz w:val="22"/>
          <w:szCs w:val="22"/>
        </w:rPr>
      </w:pPr>
      <w:r w:rsidRPr="009B016F">
        <w:rPr>
          <w:b w:val="0"/>
          <w:sz w:val="22"/>
          <w:szCs w:val="22"/>
        </w:rPr>
        <w:t>Decyzja Wójta Gminy Suchy Las, pismo nr RK.7230.4.51.2022 z dnia 23.03.2022r.</w:t>
      </w:r>
    </w:p>
    <w:p w14:paraId="27EAD430" w14:textId="77777777" w:rsidR="00664A8F" w:rsidRPr="009B016F" w:rsidRDefault="00664A8F" w:rsidP="00FC6F2E">
      <w:pPr>
        <w:pStyle w:val="Tekstpodstawowy21"/>
        <w:numPr>
          <w:ilvl w:val="0"/>
          <w:numId w:val="9"/>
        </w:numPr>
        <w:tabs>
          <w:tab w:val="clear" w:pos="360"/>
          <w:tab w:val="left" w:pos="-3261"/>
          <w:tab w:val="left" w:pos="284"/>
        </w:tabs>
        <w:spacing w:line="360" w:lineRule="auto"/>
        <w:ind w:left="0" w:firstLine="0"/>
        <w:rPr>
          <w:b w:val="0"/>
          <w:sz w:val="22"/>
          <w:szCs w:val="22"/>
        </w:rPr>
      </w:pPr>
      <w:r w:rsidRPr="009B016F">
        <w:rPr>
          <w:b w:val="0"/>
          <w:sz w:val="22"/>
          <w:szCs w:val="22"/>
        </w:rPr>
        <w:t>Protokół z Narady Koordynacyjnej, pismo nr GKG.GZK.4091.1004.2022r.</w:t>
      </w:r>
    </w:p>
    <w:p w14:paraId="76DAFB45" w14:textId="77777777" w:rsidR="00664A8F" w:rsidRDefault="00664A8F" w:rsidP="00FC6F2E">
      <w:pPr>
        <w:pStyle w:val="Tekstpodstawowy21"/>
        <w:numPr>
          <w:ilvl w:val="0"/>
          <w:numId w:val="9"/>
        </w:numPr>
        <w:tabs>
          <w:tab w:val="clear" w:pos="360"/>
          <w:tab w:val="left" w:pos="-3261"/>
          <w:tab w:val="left" w:pos="284"/>
        </w:tabs>
        <w:spacing w:line="360" w:lineRule="auto"/>
        <w:ind w:left="0" w:firstLine="0"/>
        <w:rPr>
          <w:b w:val="0"/>
          <w:sz w:val="22"/>
          <w:szCs w:val="22"/>
        </w:rPr>
      </w:pPr>
      <w:r w:rsidRPr="009B016F">
        <w:rPr>
          <w:b w:val="0"/>
          <w:sz w:val="22"/>
          <w:szCs w:val="22"/>
        </w:rPr>
        <w:t>Miejscowy Plan Zagospodarowania Przestrzennego – uchwała nr XLI/352/2005r.</w:t>
      </w:r>
    </w:p>
    <w:p w14:paraId="63CB4FFA" w14:textId="7C5ADF94" w:rsidR="00A2762A" w:rsidRDefault="00A2762A" w:rsidP="00FC6F2E">
      <w:pPr>
        <w:pStyle w:val="Tekstpodstawowy21"/>
        <w:numPr>
          <w:ilvl w:val="0"/>
          <w:numId w:val="9"/>
        </w:numPr>
        <w:tabs>
          <w:tab w:val="clear" w:pos="360"/>
          <w:tab w:val="left" w:pos="-3261"/>
          <w:tab w:val="left" w:pos="284"/>
        </w:tabs>
        <w:spacing w:line="360" w:lineRule="auto"/>
        <w:ind w:left="0" w:firstLine="0"/>
        <w:rPr>
          <w:b w:val="0"/>
          <w:sz w:val="22"/>
          <w:szCs w:val="22"/>
        </w:rPr>
      </w:pPr>
      <w:r>
        <w:rPr>
          <w:b w:val="0"/>
          <w:sz w:val="22"/>
          <w:szCs w:val="22"/>
        </w:rPr>
        <w:t>Protokół ustaleń ze spotkania dot. przebudowy rowu melioracyjnego.</w:t>
      </w:r>
    </w:p>
    <w:p w14:paraId="65019902" w14:textId="210CF08C" w:rsidR="006867CE" w:rsidRDefault="006867CE" w:rsidP="00FC6F2E">
      <w:pPr>
        <w:pStyle w:val="Tekstpodstawowy21"/>
        <w:numPr>
          <w:ilvl w:val="0"/>
          <w:numId w:val="9"/>
        </w:numPr>
        <w:tabs>
          <w:tab w:val="clear" w:pos="360"/>
          <w:tab w:val="left" w:pos="-3261"/>
          <w:tab w:val="left" w:pos="284"/>
        </w:tabs>
        <w:spacing w:line="360" w:lineRule="auto"/>
        <w:ind w:left="0" w:firstLine="0"/>
        <w:rPr>
          <w:b w:val="0"/>
          <w:sz w:val="22"/>
          <w:szCs w:val="22"/>
        </w:rPr>
      </w:pPr>
      <w:r>
        <w:rPr>
          <w:b w:val="0"/>
          <w:sz w:val="22"/>
          <w:szCs w:val="22"/>
        </w:rPr>
        <w:t>Uzgodnienie branżowe przebudowy sieci gazowej, pismo nr PSGPO.ZMSM.764.4012.134833.22 z dnia 11.05.2022r.</w:t>
      </w:r>
    </w:p>
    <w:p w14:paraId="0874E9F4" w14:textId="57800126" w:rsidR="006867CE" w:rsidRDefault="006867CE" w:rsidP="00FC6F2E">
      <w:pPr>
        <w:pStyle w:val="Tekstpodstawowy21"/>
        <w:numPr>
          <w:ilvl w:val="0"/>
          <w:numId w:val="9"/>
        </w:numPr>
        <w:tabs>
          <w:tab w:val="clear" w:pos="360"/>
          <w:tab w:val="left" w:pos="-3261"/>
          <w:tab w:val="left" w:pos="284"/>
        </w:tabs>
        <w:spacing w:line="360" w:lineRule="auto"/>
        <w:ind w:left="0" w:firstLine="0"/>
        <w:rPr>
          <w:b w:val="0"/>
          <w:sz w:val="22"/>
          <w:szCs w:val="22"/>
        </w:rPr>
      </w:pPr>
      <w:r>
        <w:rPr>
          <w:b w:val="0"/>
          <w:sz w:val="22"/>
          <w:szCs w:val="22"/>
        </w:rPr>
        <w:t xml:space="preserve">Uzgodnienie branżowe przebudowy sieci wodociągowej, </w:t>
      </w:r>
      <w:r w:rsidR="00913514">
        <w:rPr>
          <w:b w:val="0"/>
          <w:sz w:val="22"/>
          <w:szCs w:val="22"/>
        </w:rPr>
        <w:t>mail</w:t>
      </w:r>
      <w:r>
        <w:rPr>
          <w:b w:val="0"/>
          <w:sz w:val="22"/>
          <w:szCs w:val="22"/>
        </w:rPr>
        <w:t xml:space="preserve"> nr</w:t>
      </w:r>
      <w:r w:rsidR="00913514">
        <w:rPr>
          <w:b w:val="0"/>
          <w:sz w:val="22"/>
          <w:szCs w:val="22"/>
        </w:rPr>
        <w:t xml:space="preserve"> IBM/80-9-1/168/2022 </w:t>
      </w:r>
      <w:r w:rsidR="00913514">
        <w:rPr>
          <w:b w:val="0"/>
          <w:sz w:val="22"/>
          <w:szCs w:val="22"/>
        </w:rPr>
        <w:br/>
        <w:t>z dnia 26.04.2022r.</w:t>
      </w:r>
      <w:r>
        <w:rPr>
          <w:b w:val="0"/>
          <w:sz w:val="22"/>
          <w:szCs w:val="22"/>
        </w:rPr>
        <w:t xml:space="preserve"> </w:t>
      </w:r>
    </w:p>
    <w:p w14:paraId="49E66AFF" w14:textId="3456121C" w:rsidR="00664A8F" w:rsidRDefault="00664A8F" w:rsidP="00FC6F2E">
      <w:pPr>
        <w:pStyle w:val="Tekstpodstawowy21"/>
        <w:numPr>
          <w:ilvl w:val="0"/>
          <w:numId w:val="9"/>
        </w:numPr>
        <w:tabs>
          <w:tab w:val="clear" w:pos="360"/>
          <w:tab w:val="left" w:pos="-3261"/>
          <w:tab w:val="left" w:pos="284"/>
        </w:tabs>
        <w:spacing w:line="360" w:lineRule="auto"/>
        <w:ind w:left="0" w:firstLine="0"/>
        <w:rPr>
          <w:b w:val="0"/>
          <w:sz w:val="22"/>
          <w:szCs w:val="22"/>
        </w:rPr>
      </w:pPr>
      <w:r>
        <w:rPr>
          <w:b w:val="0"/>
          <w:sz w:val="22"/>
          <w:szCs w:val="22"/>
        </w:rPr>
        <w:t>Informacja dotycząca bezpieczeństwa i ochrony zdrowia.</w:t>
      </w:r>
    </w:p>
    <w:p w14:paraId="59B033F7" w14:textId="77777777" w:rsidR="006867CE" w:rsidRDefault="006867CE" w:rsidP="006867CE">
      <w:pPr>
        <w:pStyle w:val="Tekstpodstawowy21"/>
        <w:tabs>
          <w:tab w:val="clear" w:pos="360"/>
          <w:tab w:val="left" w:pos="-3261"/>
          <w:tab w:val="left" w:pos="284"/>
        </w:tabs>
        <w:spacing w:line="360" w:lineRule="auto"/>
        <w:rPr>
          <w:b w:val="0"/>
          <w:sz w:val="22"/>
          <w:szCs w:val="22"/>
        </w:rPr>
      </w:pPr>
    </w:p>
    <w:p w14:paraId="03D36B42" w14:textId="77777777" w:rsidR="00664A8F" w:rsidRPr="009B016F" w:rsidRDefault="00664A8F" w:rsidP="00A2762A">
      <w:pPr>
        <w:pStyle w:val="Tekstpodstawowy21"/>
        <w:tabs>
          <w:tab w:val="clear" w:pos="360"/>
          <w:tab w:val="left" w:pos="-3261"/>
          <w:tab w:val="left" w:pos="284"/>
        </w:tabs>
        <w:spacing w:line="240" w:lineRule="auto"/>
        <w:rPr>
          <w:b w:val="0"/>
          <w:sz w:val="22"/>
          <w:szCs w:val="22"/>
        </w:rPr>
      </w:pPr>
    </w:p>
    <w:p w14:paraId="514AC104" w14:textId="2C35943D" w:rsidR="00664A8F" w:rsidRDefault="00664A8F" w:rsidP="00664A8F">
      <w:pPr>
        <w:spacing w:line="360" w:lineRule="auto"/>
        <w:jc w:val="both"/>
        <w:rPr>
          <w:rFonts w:cs="Arial"/>
          <w:szCs w:val="22"/>
        </w:rPr>
      </w:pPr>
    </w:p>
    <w:p w14:paraId="1E84BDBB" w14:textId="23629E37" w:rsidR="00664A8F" w:rsidRDefault="00664A8F" w:rsidP="00664A8F">
      <w:pPr>
        <w:spacing w:line="360" w:lineRule="auto"/>
        <w:jc w:val="both"/>
        <w:rPr>
          <w:rFonts w:cs="Arial"/>
          <w:szCs w:val="22"/>
        </w:rPr>
      </w:pPr>
    </w:p>
    <w:p w14:paraId="195C791A" w14:textId="3BA9C017" w:rsidR="00664A8F" w:rsidRDefault="00664A8F" w:rsidP="00664A8F">
      <w:pPr>
        <w:spacing w:line="360" w:lineRule="auto"/>
        <w:jc w:val="both"/>
        <w:rPr>
          <w:rFonts w:cs="Arial"/>
          <w:szCs w:val="22"/>
        </w:rPr>
      </w:pPr>
    </w:p>
    <w:p w14:paraId="7A3B194E" w14:textId="72D26382" w:rsidR="00664A8F" w:rsidRDefault="00664A8F" w:rsidP="00664A8F">
      <w:pPr>
        <w:spacing w:line="360" w:lineRule="auto"/>
        <w:jc w:val="both"/>
        <w:rPr>
          <w:rFonts w:cs="Arial"/>
          <w:szCs w:val="22"/>
        </w:rPr>
      </w:pPr>
    </w:p>
    <w:p w14:paraId="0C4072BB" w14:textId="18F57014" w:rsidR="00664A8F" w:rsidRDefault="00664A8F" w:rsidP="00664A8F">
      <w:pPr>
        <w:spacing w:line="360" w:lineRule="auto"/>
        <w:jc w:val="both"/>
        <w:rPr>
          <w:rFonts w:cs="Arial"/>
          <w:szCs w:val="22"/>
        </w:rPr>
      </w:pPr>
    </w:p>
    <w:p w14:paraId="1AD97E05" w14:textId="31B882BA" w:rsidR="00664A8F" w:rsidRDefault="00664A8F" w:rsidP="00664A8F">
      <w:pPr>
        <w:spacing w:line="360" w:lineRule="auto"/>
        <w:jc w:val="both"/>
        <w:rPr>
          <w:rFonts w:cs="Arial"/>
          <w:szCs w:val="22"/>
        </w:rPr>
      </w:pPr>
    </w:p>
    <w:p w14:paraId="0E7BD478" w14:textId="112B0EB5" w:rsidR="00664A8F" w:rsidRDefault="00664A8F" w:rsidP="00664A8F">
      <w:pPr>
        <w:spacing w:line="360" w:lineRule="auto"/>
        <w:jc w:val="both"/>
        <w:rPr>
          <w:rFonts w:cs="Arial"/>
          <w:szCs w:val="22"/>
        </w:rPr>
      </w:pPr>
    </w:p>
    <w:p w14:paraId="3BDFE0FD" w14:textId="426B2659" w:rsidR="00664A8F" w:rsidRDefault="00664A8F" w:rsidP="00664A8F">
      <w:pPr>
        <w:spacing w:line="360" w:lineRule="auto"/>
        <w:jc w:val="both"/>
        <w:rPr>
          <w:rFonts w:cs="Arial"/>
          <w:szCs w:val="22"/>
        </w:rPr>
      </w:pPr>
    </w:p>
    <w:p w14:paraId="23AAF329" w14:textId="17EE3C72" w:rsidR="00664A8F" w:rsidRDefault="00664A8F" w:rsidP="00664A8F">
      <w:pPr>
        <w:spacing w:line="360" w:lineRule="auto"/>
        <w:jc w:val="both"/>
        <w:rPr>
          <w:rFonts w:cs="Arial"/>
          <w:szCs w:val="22"/>
        </w:rPr>
      </w:pPr>
    </w:p>
    <w:p w14:paraId="2991A17B" w14:textId="5491FFDA" w:rsidR="00664A8F" w:rsidRDefault="00664A8F" w:rsidP="00664A8F">
      <w:pPr>
        <w:spacing w:line="360" w:lineRule="auto"/>
        <w:jc w:val="both"/>
        <w:rPr>
          <w:rFonts w:cs="Arial"/>
          <w:szCs w:val="22"/>
        </w:rPr>
      </w:pPr>
    </w:p>
    <w:p w14:paraId="00113680" w14:textId="7D2B0BC6" w:rsidR="00664A8F" w:rsidRDefault="00664A8F" w:rsidP="00664A8F">
      <w:pPr>
        <w:spacing w:line="360" w:lineRule="auto"/>
        <w:jc w:val="both"/>
        <w:rPr>
          <w:rFonts w:cs="Arial"/>
          <w:szCs w:val="22"/>
        </w:rPr>
      </w:pPr>
    </w:p>
    <w:p w14:paraId="776F9746" w14:textId="2823BB48" w:rsidR="00664A8F" w:rsidRDefault="00664A8F" w:rsidP="00664A8F">
      <w:pPr>
        <w:spacing w:line="360" w:lineRule="auto"/>
        <w:jc w:val="both"/>
        <w:rPr>
          <w:rFonts w:cs="Arial"/>
          <w:szCs w:val="22"/>
        </w:rPr>
      </w:pPr>
    </w:p>
    <w:p w14:paraId="7DD48A4D" w14:textId="00347262" w:rsidR="00664A8F" w:rsidRDefault="00664A8F" w:rsidP="00664A8F">
      <w:pPr>
        <w:spacing w:line="360" w:lineRule="auto"/>
        <w:jc w:val="both"/>
        <w:rPr>
          <w:rFonts w:cs="Arial"/>
          <w:szCs w:val="22"/>
        </w:rPr>
      </w:pPr>
    </w:p>
    <w:p w14:paraId="7714C355" w14:textId="74FF8BFC" w:rsidR="00664A8F" w:rsidRDefault="00664A8F" w:rsidP="00664A8F">
      <w:pPr>
        <w:spacing w:line="360" w:lineRule="auto"/>
        <w:jc w:val="both"/>
        <w:rPr>
          <w:rFonts w:cs="Arial"/>
          <w:szCs w:val="22"/>
        </w:rPr>
      </w:pPr>
    </w:p>
    <w:p w14:paraId="0AAA2FCC" w14:textId="5380BBC5" w:rsidR="00664A8F" w:rsidRDefault="00664A8F" w:rsidP="00664A8F">
      <w:pPr>
        <w:spacing w:line="360" w:lineRule="auto"/>
        <w:jc w:val="both"/>
        <w:rPr>
          <w:rFonts w:cs="Arial"/>
          <w:szCs w:val="22"/>
        </w:rPr>
      </w:pPr>
    </w:p>
    <w:p w14:paraId="0CB06975" w14:textId="50178208" w:rsidR="00664A8F" w:rsidRDefault="00664A8F" w:rsidP="00664A8F">
      <w:pPr>
        <w:spacing w:line="360" w:lineRule="auto"/>
        <w:jc w:val="both"/>
        <w:rPr>
          <w:rFonts w:cs="Arial"/>
          <w:szCs w:val="22"/>
        </w:rPr>
      </w:pPr>
    </w:p>
    <w:p w14:paraId="30E45309" w14:textId="6C1F6311" w:rsidR="00664A8F" w:rsidRDefault="00664A8F" w:rsidP="00664A8F">
      <w:pPr>
        <w:spacing w:line="360" w:lineRule="auto"/>
        <w:jc w:val="both"/>
        <w:rPr>
          <w:rFonts w:cs="Arial"/>
          <w:szCs w:val="22"/>
        </w:rPr>
      </w:pPr>
    </w:p>
    <w:p w14:paraId="0B286FE6" w14:textId="121479A8" w:rsidR="00664A8F" w:rsidRDefault="00664A8F" w:rsidP="00664A8F">
      <w:pPr>
        <w:spacing w:line="360" w:lineRule="auto"/>
        <w:jc w:val="both"/>
        <w:rPr>
          <w:rFonts w:cs="Arial"/>
          <w:szCs w:val="22"/>
        </w:rPr>
      </w:pPr>
    </w:p>
    <w:p w14:paraId="368BD7AE" w14:textId="1C08D220" w:rsidR="00664A8F" w:rsidRDefault="00664A8F" w:rsidP="00664A8F">
      <w:pPr>
        <w:spacing w:line="360" w:lineRule="auto"/>
        <w:jc w:val="both"/>
        <w:rPr>
          <w:rFonts w:cs="Arial"/>
          <w:szCs w:val="22"/>
        </w:rPr>
      </w:pPr>
    </w:p>
    <w:p w14:paraId="5C620656" w14:textId="37F644AF" w:rsidR="000A2A8B" w:rsidRDefault="000A2A8B" w:rsidP="00664A8F">
      <w:pPr>
        <w:spacing w:line="360" w:lineRule="auto"/>
        <w:jc w:val="both"/>
        <w:rPr>
          <w:rFonts w:cs="Arial"/>
          <w:szCs w:val="22"/>
        </w:rPr>
        <w:sectPr w:rsidR="000A2A8B" w:rsidSect="00686B16">
          <w:pgSz w:w="11900" w:h="16840"/>
          <w:pgMar w:top="1844" w:right="1134" w:bottom="425" w:left="1701" w:header="737" w:footer="20" w:gutter="0"/>
          <w:pgNumType w:start="1"/>
          <w:cols w:space="708"/>
          <w:titlePg/>
          <w:docGrid w:linePitch="299"/>
        </w:sectPr>
      </w:pPr>
    </w:p>
    <w:p w14:paraId="073D4C5C" w14:textId="08FC9162" w:rsidR="00664A8F" w:rsidRDefault="00664A8F" w:rsidP="00664A8F">
      <w:pPr>
        <w:spacing w:line="360" w:lineRule="auto"/>
        <w:jc w:val="both"/>
        <w:rPr>
          <w:rFonts w:cs="Arial"/>
          <w:szCs w:val="22"/>
        </w:rPr>
      </w:pPr>
    </w:p>
    <w:p w14:paraId="74B3A490" w14:textId="77777777" w:rsidR="000A2A8B" w:rsidRDefault="000A2A8B" w:rsidP="000A2A8B">
      <w:pPr>
        <w:pStyle w:val="APNormalny"/>
        <w:ind w:firstLine="0"/>
        <w:jc w:val="center"/>
        <w:rPr>
          <w:b/>
          <w:bCs/>
          <w:sz w:val="46"/>
          <w:szCs w:val="52"/>
        </w:rPr>
      </w:pPr>
      <w:r w:rsidRPr="00911565">
        <w:rPr>
          <w:b/>
          <w:bCs/>
          <w:sz w:val="44"/>
          <w:szCs w:val="50"/>
        </w:rPr>
        <w:t xml:space="preserve">PROJEKT </w:t>
      </w:r>
      <w:r w:rsidRPr="00911565">
        <w:rPr>
          <w:b/>
          <w:bCs/>
          <w:sz w:val="46"/>
          <w:szCs w:val="52"/>
        </w:rPr>
        <w:t>BUDOWLAN</w:t>
      </w:r>
      <w:r>
        <w:rPr>
          <w:b/>
          <w:bCs/>
          <w:sz w:val="46"/>
          <w:szCs w:val="52"/>
        </w:rPr>
        <w:t>Y</w:t>
      </w:r>
    </w:p>
    <w:p w14:paraId="2ABD12B6" w14:textId="4C5EB2E7" w:rsidR="000A2A8B" w:rsidRPr="00D2467E" w:rsidRDefault="000A2A8B" w:rsidP="000A2A8B">
      <w:pPr>
        <w:pStyle w:val="APNormalny"/>
        <w:ind w:firstLine="0"/>
        <w:jc w:val="center"/>
        <w:rPr>
          <w:b/>
          <w:bCs/>
          <w:sz w:val="36"/>
          <w:szCs w:val="50"/>
        </w:rPr>
      </w:pPr>
      <w:r>
        <w:rPr>
          <w:b/>
          <w:bCs/>
          <w:sz w:val="38"/>
          <w:szCs w:val="52"/>
        </w:rPr>
        <w:t>PROJEKT TECHNICZNY</w:t>
      </w:r>
    </w:p>
    <w:p w14:paraId="3283A743" w14:textId="77777777" w:rsidR="000A2A8B" w:rsidRPr="00D459B3" w:rsidRDefault="000A2A8B" w:rsidP="000A2A8B">
      <w:pPr>
        <w:pStyle w:val="APNormalny"/>
        <w:spacing w:before="0"/>
        <w:ind w:firstLine="0"/>
        <w:jc w:val="center"/>
      </w:pPr>
    </w:p>
    <w:p w14:paraId="7FB47254" w14:textId="77777777" w:rsidR="000A2A8B" w:rsidRDefault="000A2A8B" w:rsidP="000A2A8B">
      <w:pPr>
        <w:pStyle w:val="APNormalny"/>
        <w:ind w:firstLine="0"/>
        <w:jc w:val="center"/>
        <w:rPr>
          <w:b/>
          <w:bCs/>
          <w:sz w:val="28"/>
          <w:szCs w:val="28"/>
        </w:rPr>
      </w:pPr>
      <w:r w:rsidRPr="00214010">
        <w:rPr>
          <w:b/>
          <w:bCs/>
          <w:sz w:val="28"/>
          <w:szCs w:val="28"/>
        </w:rPr>
        <w:t xml:space="preserve">DANE </w:t>
      </w:r>
      <w:r>
        <w:rPr>
          <w:b/>
          <w:bCs/>
          <w:sz w:val="28"/>
          <w:szCs w:val="28"/>
        </w:rPr>
        <w:t>OPRACOWANIA</w:t>
      </w:r>
    </w:p>
    <w:p w14:paraId="4892FB2C" w14:textId="77777777" w:rsidR="000A2A8B" w:rsidRPr="00214010" w:rsidRDefault="000A2A8B" w:rsidP="000A2A8B">
      <w:pPr>
        <w:pStyle w:val="APNormalny"/>
        <w:ind w:firstLine="0"/>
        <w:jc w:val="center"/>
        <w:rPr>
          <w:b/>
          <w:bCs/>
          <w:sz w:val="28"/>
          <w:szCs w:val="28"/>
        </w:rPr>
      </w:pPr>
    </w:p>
    <w:tbl>
      <w:tblPr>
        <w:tblStyle w:val="Tabela-Siatka"/>
        <w:tblW w:w="10087" w:type="dxa"/>
        <w:tblInd w:w="-56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985"/>
        <w:gridCol w:w="8102"/>
      </w:tblGrid>
      <w:tr w:rsidR="000A2A8B" w:rsidRPr="00D459B3" w14:paraId="4B7B3A14" w14:textId="77777777" w:rsidTr="006867CE">
        <w:trPr>
          <w:trHeight w:val="466"/>
        </w:trPr>
        <w:tc>
          <w:tcPr>
            <w:tcW w:w="1985" w:type="dxa"/>
            <w:vAlign w:val="center"/>
          </w:tcPr>
          <w:p w14:paraId="49BAAE29" w14:textId="77777777" w:rsidR="000A2A8B" w:rsidRPr="00D459B3" w:rsidRDefault="000A2A8B" w:rsidP="006867CE">
            <w:pPr>
              <w:pStyle w:val="APNormalny"/>
              <w:spacing w:before="0"/>
              <w:ind w:firstLine="0"/>
              <w:rPr>
                <w:sz w:val="22"/>
                <w:szCs w:val="22"/>
              </w:rPr>
            </w:pPr>
            <w:r w:rsidRPr="00D459B3">
              <w:rPr>
                <w:sz w:val="22"/>
                <w:szCs w:val="22"/>
              </w:rPr>
              <w:t>Temat</w:t>
            </w:r>
          </w:p>
        </w:tc>
        <w:tc>
          <w:tcPr>
            <w:tcW w:w="8102" w:type="dxa"/>
            <w:vAlign w:val="center"/>
          </w:tcPr>
          <w:p w14:paraId="19B8394F" w14:textId="77777777" w:rsidR="000A2A8B" w:rsidRPr="00D459B3" w:rsidRDefault="000A2A8B" w:rsidP="006867CE">
            <w:pPr>
              <w:pStyle w:val="APNormalny"/>
              <w:spacing w:before="0" w:line="276" w:lineRule="auto"/>
              <w:ind w:firstLine="0"/>
              <w:rPr>
                <w:sz w:val="22"/>
                <w:szCs w:val="22"/>
              </w:rPr>
            </w:pPr>
            <w:r w:rsidRPr="00D459B3">
              <w:rPr>
                <w:sz w:val="22"/>
                <w:szCs w:val="22"/>
              </w:rPr>
              <w:t xml:space="preserve">Projekt </w:t>
            </w:r>
            <w:r>
              <w:rPr>
                <w:sz w:val="22"/>
                <w:szCs w:val="22"/>
              </w:rPr>
              <w:t xml:space="preserve">budowy przepustu kanalizacji deszczowej w ul. Sprzecznej </w:t>
            </w:r>
            <w:r>
              <w:rPr>
                <w:sz w:val="22"/>
                <w:szCs w:val="22"/>
              </w:rPr>
              <w:br/>
              <w:t>w Suchym Lesie</w:t>
            </w:r>
          </w:p>
        </w:tc>
      </w:tr>
      <w:tr w:rsidR="000A2A8B" w:rsidRPr="00D459B3" w14:paraId="6346B806" w14:textId="77777777" w:rsidTr="006867CE">
        <w:trPr>
          <w:trHeight w:val="449"/>
        </w:trPr>
        <w:tc>
          <w:tcPr>
            <w:tcW w:w="1985" w:type="dxa"/>
            <w:vAlign w:val="center"/>
          </w:tcPr>
          <w:p w14:paraId="516FFBD0" w14:textId="77777777" w:rsidR="000A2A8B" w:rsidRPr="00D459B3" w:rsidRDefault="000A2A8B" w:rsidP="006867CE">
            <w:pPr>
              <w:pStyle w:val="APNormalny"/>
              <w:spacing w:before="0" w:line="276" w:lineRule="auto"/>
              <w:ind w:firstLine="0"/>
              <w:rPr>
                <w:sz w:val="22"/>
                <w:szCs w:val="22"/>
              </w:rPr>
            </w:pPr>
            <w:r w:rsidRPr="00D459B3">
              <w:rPr>
                <w:sz w:val="22"/>
                <w:szCs w:val="22"/>
              </w:rPr>
              <w:t>Inwestor</w:t>
            </w:r>
          </w:p>
        </w:tc>
        <w:tc>
          <w:tcPr>
            <w:tcW w:w="8102" w:type="dxa"/>
            <w:vAlign w:val="center"/>
          </w:tcPr>
          <w:p w14:paraId="501C3FA4" w14:textId="77777777" w:rsidR="000A2A8B" w:rsidRPr="000D20E9" w:rsidRDefault="000A2A8B" w:rsidP="006867CE">
            <w:pPr>
              <w:pStyle w:val="APNormalny"/>
              <w:spacing w:before="0" w:line="276" w:lineRule="auto"/>
              <w:ind w:firstLine="0"/>
              <w:rPr>
                <w:rFonts w:ascii="Arial" w:hAnsi="Arial" w:cs="Arial"/>
                <w:sz w:val="22"/>
                <w:szCs w:val="22"/>
              </w:rPr>
            </w:pPr>
            <w:r w:rsidRPr="000D20E9">
              <w:rPr>
                <w:rFonts w:ascii="Arial" w:hAnsi="Arial" w:cs="Arial"/>
                <w:sz w:val="22"/>
                <w:szCs w:val="22"/>
              </w:rPr>
              <w:t>Urząd Gminy Suchy Las</w:t>
            </w:r>
          </w:p>
          <w:p w14:paraId="66C251B0" w14:textId="77777777" w:rsidR="000A2A8B" w:rsidRPr="000D20E9" w:rsidRDefault="000A2A8B" w:rsidP="006867CE">
            <w:pPr>
              <w:pStyle w:val="APNormalny"/>
              <w:spacing w:before="0" w:line="276" w:lineRule="auto"/>
              <w:ind w:firstLine="0"/>
              <w:rPr>
                <w:rFonts w:ascii="Arial" w:hAnsi="Arial" w:cs="Arial"/>
                <w:sz w:val="22"/>
                <w:szCs w:val="22"/>
              </w:rPr>
            </w:pPr>
            <w:r w:rsidRPr="000D20E9">
              <w:rPr>
                <w:rFonts w:ascii="Arial" w:hAnsi="Arial" w:cs="Arial"/>
                <w:sz w:val="22"/>
                <w:szCs w:val="22"/>
              </w:rPr>
              <w:t>ul. Szkolna 13</w:t>
            </w:r>
          </w:p>
          <w:p w14:paraId="47C4C858" w14:textId="77777777" w:rsidR="000A2A8B" w:rsidRPr="00D459B3" w:rsidRDefault="000A2A8B" w:rsidP="006867CE">
            <w:pPr>
              <w:pStyle w:val="APNormalny"/>
              <w:spacing w:before="0" w:line="276" w:lineRule="auto"/>
              <w:ind w:firstLine="0"/>
              <w:rPr>
                <w:sz w:val="22"/>
                <w:szCs w:val="22"/>
              </w:rPr>
            </w:pPr>
            <w:r w:rsidRPr="000D20E9">
              <w:rPr>
                <w:rFonts w:ascii="Arial" w:hAnsi="Arial" w:cs="Arial"/>
                <w:sz w:val="22"/>
                <w:szCs w:val="22"/>
              </w:rPr>
              <w:t>62-002 Suchy Las</w:t>
            </w:r>
          </w:p>
        </w:tc>
      </w:tr>
      <w:tr w:rsidR="000A2A8B" w:rsidRPr="00D459B3" w14:paraId="54D36D79" w14:textId="77777777" w:rsidTr="006867CE">
        <w:trPr>
          <w:trHeight w:val="466"/>
        </w:trPr>
        <w:tc>
          <w:tcPr>
            <w:tcW w:w="1985" w:type="dxa"/>
            <w:tcBorders>
              <w:bottom w:val="single" w:sz="4" w:space="0" w:color="auto"/>
            </w:tcBorders>
            <w:vAlign w:val="center"/>
          </w:tcPr>
          <w:p w14:paraId="2B0EB923" w14:textId="77777777" w:rsidR="000A2A8B" w:rsidRPr="00D459B3" w:rsidRDefault="000A2A8B" w:rsidP="006867CE">
            <w:pPr>
              <w:pStyle w:val="APNormalny"/>
              <w:spacing w:before="0"/>
              <w:ind w:firstLine="0"/>
              <w:rPr>
                <w:sz w:val="22"/>
                <w:szCs w:val="22"/>
              </w:rPr>
            </w:pPr>
            <w:r w:rsidRPr="00D459B3">
              <w:rPr>
                <w:sz w:val="22"/>
                <w:szCs w:val="22"/>
              </w:rPr>
              <w:t>Adres inwestycji</w:t>
            </w:r>
          </w:p>
        </w:tc>
        <w:tc>
          <w:tcPr>
            <w:tcW w:w="8102" w:type="dxa"/>
            <w:tcBorders>
              <w:bottom w:val="single" w:sz="4" w:space="0" w:color="auto"/>
            </w:tcBorders>
            <w:vAlign w:val="center"/>
          </w:tcPr>
          <w:p w14:paraId="6EE15053" w14:textId="77777777" w:rsidR="000A2A8B" w:rsidRPr="00D459B3" w:rsidRDefault="000A2A8B" w:rsidP="006867CE">
            <w:pPr>
              <w:pStyle w:val="APNormalny"/>
              <w:spacing w:before="0"/>
              <w:ind w:firstLine="0"/>
              <w:rPr>
                <w:sz w:val="22"/>
                <w:szCs w:val="22"/>
              </w:rPr>
            </w:pPr>
            <w:r w:rsidRPr="000D20E9">
              <w:rPr>
                <w:rFonts w:ascii="Arial" w:hAnsi="Arial" w:cs="Arial"/>
                <w:sz w:val="22"/>
                <w:szCs w:val="22"/>
              </w:rPr>
              <w:t>ul. Sprzeczna, dz. 931/2,</w:t>
            </w:r>
            <w:r>
              <w:rPr>
                <w:rFonts w:ascii="Arial" w:hAnsi="Arial" w:cs="Arial"/>
                <w:sz w:val="22"/>
                <w:szCs w:val="22"/>
              </w:rPr>
              <w:t xml:space="preserve"> 936/1, 858/4,</w:t>
            </w:r>
            <w:r w:rsidRPr="000D20E9">
              <w:rPr>
                <w:rFonts w:ascii="Arial" w:hAnsi="Arial" w:cs="Arial"/>
                <w:sz w:val="22"/>
                <w:szCs w:val="22"/>
              </w:rPr>
              <w:t xml:space="preserve"> Suchy Las</w:t>
            </w:r>
          </w:p>
        </w:tc>
      </w:tr>
      <w:tr w:rsidR="000A2A8B" w:rsidRPr="00D459B3" w14:paraId="78BE4C2B" w14:textId="77777777" w:rsidTr="006867CE">
        <w:trPr>
          <w:trHeight w:val="449"/>
        </w:trPr>
        <w:tc>
          <w:tcPr>
            <w:tcW w:w="1985" w:type="dxa"/>
            <w:tcBorders>
              <w:top w:val="single" w:sz="4" w:space="0" w:color="auto"/>
              <w:bottom w:val="single" w:sz="4" w:space="0" w:color="auto"/>
            </w:tcBorders>
            <w:vAlign w:val="center"/>
          </w:tcPr>
          <w:p w14:paraId="4E1B9565" w14:textId="77777777" w:rsidR="000A2A8B" w:rsidRPr="00D459B3" w:rsidRDefault="000A2A8B" w:rsidP="006867CE">
            <w:pPr>
              <w:pStyle w:val="APNormalny"/>
              <w:spacing w:before="0"/>
              <w:ind w:firstLine="0"/>
              <w:rPr>
                <w:sz w:val="22"/>
                <w:szCs w:val="22"/>
              </w:rPr>
            </w:pPr>
            <w:r w:rsidRPr="00D459B3">
              <w:rPr>
                <w:sz w:val="22"/>
                <w:szCs w:val="22"/>
              </w:rPr>
              <w:t>Kategoria obiektu</w:t>
            </w:r>
          </w:p>
        </w:tc>
        <w:tc>
          <w:tcPr>
            <w:tcW w:w="8102" w:type="dxa"/>
            <w:tcBorders>
              <w:top w:val="single" w:sz="4" w:space="0" w:color="auto"/>
              <w:bottom w:val="single" w:sz="4" w:space="0" w:color="auto"/>
            </w:tcBorders>
            <w:vAlign w:val="center"/>
          </w:tcPr>
          <w:p w14:paraId="133F26C0" w14:textId="6556D254" w:rsidR="000A2A8B" w:rsidRPr="00D459B3" w:rsidRDefault="000A2A8B" w:rsidP="006867CE">
            <w:pPr>
              <w:pStyle w:val="APNormalny"/>
              <w:spacing w:before="0"/>
              <w:ind w:firstLine="0"/>
              <w:rPr>
                <w:sz w:val="22"/>
                <w:szCs w:val="22"/>
              </w:rPr>
            </w:pPr>
            <w:r w:rsidRPr="00D459B3">
              <w:rPr>
                <w:sz w:val="22"/>
                <w:szCs w:val="22"/>
              </w:rPr>
              <w:t>X</w:t>
            </w:r>
            <w:r>
              <w:rPr>
                <w:sz w:val="22"/>
                <w:szCs w:val="22"/>
              </w:rPr>
              <w:t>X</w:t>
            </w:r>
            <w:r w:rsidR="00950AA1">
              <w:rPr>
                <w:sz w:val="22"/>
                <w:szCs w:val="22"/>
              </w:rPr>
              <w:t>V</w:t>
            </w:r>
            <w:r>
              <w:rPr>
                <w:sz w:val="22"/>
                <w:szCs w:val="22"/>
              </w:rPr>
              <w:t>I</w:t>
            </w:r>
          </w:p>
        </w:tc>
      </w:tr>
      <w:tr w:rsidR="000A2A8B" w:rsidRPr="00D459B3" w14:paraId="20049D1E" w14:textId="77777777" w:rsidTr="006867CE">
        <w:trPr>
          <w:trHeight w:val="449"/>
        </w:trPr>
        <w:tc>
          <w:tcPr>
            <w:tcW w:w="1985" w:type="dxa"/>
            <w:tcBorders>
              <w:top w:val="single" w:sz="4" w:space="0" w:color="auto"/>
              <w:bottom w:val="nil"/>
            </w:tcBorders>
            <w:vAlign w:val="center"/>
          </w:tcPr>
          <w:p w14:paraId="377D0535" w14:textId="77777777" w:rsidR="000A2A8B" w:rsidRPr="00D459B3" w:rsidRDefault="000A2A8B" w:rsidP="006867CE">
            <w:pPr>
              <w:pStyle w:val="APNormalny"/>
              <w:spacing w:before="0"/>
              <w:ind w:firstLine="0"/>
              <w:rPr>
                <w:sz w:val="22"/>
                <w:szCs w:val="22"/>
              </w:rPr>
            </w:pPr>
            <w:r>
              <w:rPr>
                <w:sz w:val="22"/>
                <w:szCs w:val="22"/>
              </w:rPr>
              <w:t>Branża</w:t>
            </w:r>
          </w:p>
        </w:tc>
        <w:tc>
          <w:tcPr>
            <w:tcW w:w="8102" w:type="dxa"/>
            <w:tcBorders>
              <w:top w:val="single" w:sz="4" w:space="0" w:color="auto"/>
              <w:bottom w:val="nil"/>
            </w:tcBorders>
            <w:vAlign w:val="center"/>
          </w:tcPr>
          <w:p w14:paraId="523D9832" w14:textId="77777777" w:rsidR="000A2A8B" w:rsidRPr="00D459B3" w:rsidRDefault="000A2A8B" w:rsidP="006867CE">
            <w:pPr>
              <w:pStyle w:val="APNormalny"/>
              <w:spacing w:before="0"/>
              <w:ind w:firstLine="0"/>
              <w:rPr>
                <w:sz w:val="22"/>
                <w:szCs w:val="22"/>
              </w:rPr>
            </w:pPr>
            <w:r>
              <w:rPr>
                <w:sz w:val="22"/>
                <w:szCs w:val="22"/>
              </w:rPr>
              <w:t>Instalacje sanitarne</w:t>
            </w:r>
          </w:p>
        </w:tc>
      </w:tr>
      <w:tr w:rsidR="000A2A8B" w:rsidRPr="00D459B3" w14:paraId="04C2A71C" w14:textId="77777777" w:rsidTr="006867CE">
        <w:trPr>
          <w:trHeight w:val="449"/>
        </w:trPr>
        <w:tc>
          <w:tcPr>
            <w:tcW w:w="1985" w:type="dxa"/>
            <w:tcBorders>
              <w:top w:val="single" w:sz="4" w:space="0" w:color="auto"/>
              <w:bottom w:val="nil"/>
            </w:tcBorders>
            <w:vAlign w:val="center"/>
          </w:tcPr>
          <w:p w14:paraId="6C0C5167" w14:textId="77777777" w:rsidR="000A2A8B" w:rsidRPr="00D459B3" w:rsidRDefault="000A2A8B" w:rsidP="006867CE">
            <w:pPr>
              <w:pStyle w:val="APNormalny"/>
              <w:spacing w:before="0"/>
              <w:ind w:firstLine="0"/>
              <w:rPr>
                <w:sz w:val="22"/>
                <w:szCs w:val="22"/>
              </w:rPr>
            </w:pPr>
            <w:r>
              <w:rPr>
                <w:sz w:val="22"/>
                <w:szCs w:val="22"/>
              </w:rPr>
              <w:t>Sygnatura</w:t>
            </w:r>
          </w:p>
        </w:tc>
        <w:tc>
          <w:tcPr>
            <w:tcW w:w="8102" w:type="dxa"/>
            <w:tcBorders>
              <w:top w:val="single" w:sz="4" w:space="0" w:color="auto"/>
              <w:bottom w:val="nil"/>
            </w:tcBorders>
            <w:vAlign w:val="center"/>
          </w:tcPr>
          <w:p w14:paraId="2F9BBD87" w14:textId="77777777" w:rsidR="000A2A8B" w:rsidRPr="00D459B3" w:rsidRDefault="000A2A8B" w:rsidP="006867CE">
            <w:pPr>
              <w:pStyle w:val="APNormalny"/>
              <w:spacing w:before="0"/>
              <w:ind w:firstLine="0"/>
              <w:rPr>
                <w:sz w:val="22"/>
                <w:szCs w:val="22"/>
              </w:rPr>
            </w:pPr>
            <w:r w:rsidRPr="000D20E9">
              <w:rPr>
                <w:rFonts w:ascii="Arial" w:hAnsi="Arial" w:cs="Arial"/>
                <w:sz w:val="22"/>
                <w:szCs w:val="22"/>
              </w:rPr>
              <w:t>22.003</w:t>
            </w:r>
          </w:p>
        </w:tc>
      </w:tr>
      <w:tr w:rsidR="000A2A8B" w:rsidRPr="00D459B3" w14:paraId="40FA4360" w14:textId="77777777" w:rsidTr="006867CE">
        <w:trPr>
          <w:trHeight w:val="449"/>
        </w:trPr>
        <w:tc>
          <w:tcPr>
            <w:tcW w:w="1985" w:type="dxa"/>
            <w:tcBorders>
              <w:top w:val="single" w:sz="4" w:space="0" w:color="auto"/>
              <w:bottom w:val="nil"/>
            </w:tcBorders>
            <w:vAlign w:val="center"/>
          </w:tcPr>
          <w:p w14:paraId="3A918017" w14:textId="77777777" w:rsidR="000A2A8B" w:rsidRPr="00D459B3" w:rsidRDefault="000A2A8B" w:rsidP="006867CE">
            <w:pPr>
              <w:pStyle w:val="APNormalny"/>
              <w:spacing w:before="0"/>
              <w:ind w:firstLine="0"/>
              <w:rPr>
                <w:sz w:val="22"/>
                <w:szCs w:val="22"/>
              </w:rPr>
            </w:pPr>
            <w:r w:rsidRPr="00D459B3">
              <w:rPr>
                <w:sz w:val="22"/>
                <w:szCs w:val="22"/>
              </w:rPr>
              <w:t>Data opracowania</w:t>
            </w:r>
          </w:p>
        </w:tc>
        <w:tc>
          <w:tcPr>
            <w:tcW w:w="8102" w:type="dxa"/>
            <w:tcBorders>
              <w:top w:val="single" w:sz="4" w:space="0" w:color="auto"/>
              <w:bottom w:val="nil"/>
            </w:tcBorders>
            <w:vAlign w:val="center"/>
          </w:tcPr>
          <w:p w14:paraId="7AEBBE8E" w14:textId="77777777" w:rsidR="000A2A8B" w:rsidRPr="00D459B3" w:rsidRDefault="000A2A8B" w:rsidP="006867CE">
            <w:pPr>
              <w:pStyle w:val="APNormalny"/>
              <w:spacing w:before="0"/>
              <w:ind w:firstLine="0"/>
              <w:rPr>
                <w:sz w:val="22"/>
                <w:szCs w:val="22"/>
              </w:rPr>
            </w:pPr>
            <w:r>
              <w:rPr>
                <w:rFonts w:ascii="Arial" w:hAnsi="Arial" w:cs="Arial"/>
                <w:sz w:val="22"/>
                <w:szCs w:val="22"/>
              </w:rPr>
              <w:t>Maj</w:t>
            </w:r>
            <w:r w:rsidRPr="000D20E9">
              <w:rPr>
                <w:rFonts w:ascii="Arial" w:hAnsi="Arial" w:cs="Arial"/>
                <w:sz w:val="22"/>
                <w:szCs w:val="22"/>
              </w:rPr>
              <w:t xml:space="preserve"> 2022</w:t>
            </w:r>
          </w:p>
        </w:tc>
      </w:tr>
    </w:tbl>
    <w:p w14:paraId="5BF78208" w14:textId="77777777" w:rsidR="000A2A8B" w:rsidRPr="00D459B3" w:rsidRDefault="000A2A8B" w:rsidP="000A2A8B">
      <w:pPr>
        <w:pStyle w:val="APNormalny"/>
        <w:ind w:firstLine="0"/>
        <w:jc w:val="center"/>
      </w:pPr>
    </w:p>
    <w:p w14:paraId="414443AC" w14:textId="77777777" w:rsidR="000A2A8B" w:rsidRPr="00214010" w:rsidRDefault="000A2A8B" w:rsidP="000A2A8B">
      <w:pPr>
        <w:pStyle w:val="APNormalny"/>
        <w:ind w:firstLine="0"/>
        <w:jc w:val="center"/>
        <w:rPr>
          <w:b/>
          <w:bCs/>
          <w:sz w:val="28"/>
          <w:szCs w:val="28"/>
        </w:rPr>
      </w:pPr>
      <w:r w:rsidRPr="00214010">
        <w:rPr>
          <w:b/>
          <w:bCs/>
          <w:sz w:val="28"/>
          <w:szCs w:val="28"/>
        </w:rPr>
        <w:t>AUTORZY PROJEKTU</w:t>
      </w:r>
    </w:p>
    <w:tbl>
      <w:tblPr>
        <w:tblStyle w:val="Tabela-Siatka"/>
        <w:tblW w:w="10087" w:type="dxa"/>
        <w:tblInd w:w="-56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985"/>
        <w:gridCol w:w="2835"/>
        <w:gridCol w:w="2410"/>
        <w:gridCol w:w="2857"/>
      </w:tblGrid>
      <w:tr w:rsidR="000A2A8B" w:rsidRPr="00D459B3" w14:paraId="56E52652" w14:textId="77777777" w:rsidTr="006867CE">
        <w:trPr>
          <w:trHeight w:val="466"/>
        </w:trPr>
        <w:tc>
          <w:tcPr>
            <w:tcW w:w="10087" w:type="dxa"/>
            <w:gridSpan w:val="4"/>
            <w:tcBorders>
              <w:top w:val="nil"/>
              <w:bottom w:val="nil"/>
            </w:tcBorders>
            <w:vAlign w:val="center"/>
          </w:tcPr>
          <w:p w14:paraId="72E5045C" w14:textId="77777777" w:rsidR="000A2A8B" w:rsidRPr="00D459B3" w:rsidRDefault="000A2A8B" w:rsidP="006867CE">
            <w:pPr>
              <w:pStyle w:val="APNormalny"/>
              <w:spacing w:before="0" w:line="276" w:lineRule="auto"/>
              <w:ind w:firstLine="0"/>
              <w:jc w:val="center"/>
              <w:rPr>
                <w:sz w:val="22"/>
                <w:szCs w:val="22"/>
              </w:rPr>
            </w:pPr>
            <w:r w:rsidRPr="003E31ED">
              <w:rPr>
                <w:rFonts w:ascii="Arial" w:hAnsi="Arial" w:cs="Arial"/>
                <w:noProof/>
                <w:lang w:eastAsia="pl-PL"/>
              </w:rPr>
              <w:drawing>
                <wp:anchor distT="0" distB="0" distL="114300" distR="114300" simplePos="0" relativeHeight="251671552" behindDoc="1" locked="0" layoutInCell="1" allowOverlap="1" wp14:anchorId="3598AAC5" wp14:editId="3CDC2142">
                  <wp:simplePos x="0" y="0"/>
                  <wp:positionH relativeFrom="column">
                    <wp:posOffset>4485640</wp:posOffset>
                  </wp:positionH>
                  <wp:positionV relativeFrom="paragraph">
                    <wp:posOffset>217805</wp:posOffset>
                  </wp:positionV>
                  <wp:extent cx="2139315" cy="971550"/>
                  <wp:effectExtent l="0" t="0" r="0" b="0"/>
                  <wp:wrapNone/>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139315" cy="971550"/>
                          </a:xfrm>
                          <a:prstGeom prst="rect">
                            <a:avLst/>
                          </a:prstGeom>
                        </pic:spPr>
                      </pic:pic>
                    </a:graphicData>
                  </a:graphic>
                  <wp14:sizeRelH relativeFrom="page">
                    <wp14:pctWidth>0</wp14:pctWidth>
                  </wp14:sizeRelH>
                  <wp14:sizeRelV relativeFrom="page">
                    <wp14:pctHeight>0</wp14:pctHeight>
                  </wp14:sizeRelV>
                </wp:anchor>
              </w:drawing>
            </w:r>
          </w:p>
        </w:tc>
      </w:tr>
      <w:tr w:rsidR="000A2A8B" w:rsidRPr="00D459B3" w14:paraId="3FC0289F" w14:textId="77777777" w:rsidTr="006867CE">
        <w:trPr>
          <w:trHeight w:val="449"/>
        </w:trPr>
        <w:tc>
          <w:tcPr>
            <w:tcW w:w="1985" w:type="dxa"/>
            <w:tcBorders>
              <w:top w:val="nil"/>
            </w:tcBorders>
            <w:vAlign w:val="center"/>
          </w:tcPr>
          <w:p w14:paraId="2FFBFD05" w14:textId="77777777" w:rsidR="000A2A8B" w:rsidRPr="00D459B3" w:rsidRDefault="000A2A8B" w:rsidP="006867CE">
            <w:pPr>
              <w:pStyle w:val="APNormalny"/>
              <w:spacing w:before="0" w:line="276" w:lineRule="auto"/>
              <w:ind w:firstLine="0"/>
              <w:rPr>
                <w:sz w:val="22"/>
                <w:szCs w:val="22"/>
              </w:rPr>
            </w:pPr>
            <w:r w:rsidRPr="00D459B3">
              <w:rPr>
                <w:sz w:val="22"/>
                <w:szCs w:val="22"/>
              </w:rPr>
              <w:t>Projektant</w:t>
            </w:r>
          </w:p>
        </w:tc>
        <w:tc>
          <w:tcPr>
            <w:tcW w:w="2835" w:type="dxa"/>
            <w:tcBorders>
              <w:top w:val="nil"/>
              <w:bottom w:val="single" w:sz="4" w:space="0" w:color="auto"/>
              <w:right w:val="nil"/>
            </w:tcBorders>
            <w:vAlign w:val="center"/>
          </w:tcPr>
          <w:p w14:paraId="71266B80" w14:textId="77777777" w:rsidR="000A2A8B" w:rsidRPr="00D459B3" w:rsidRDefault="000A2A8B" w:rsidP="006867CE">
            <w:pPr>
              <w:pStyle w:val="APNormalny"/>
              <w:spacing w:before="0" w:line="360" w:lineRule="auto"/>
              <w:ind w:firstLine="0"/>
              <w:rPr>
                <w:sz w:val="22"/>
                <w:szCs w:val="22"/>
              </w:rPr>
            </w:pPr>
            <w:r w:rsidRPr="00D459B3">
              <w:rPr>
                <w:sz w:val="22"/>
                <w:szCs w:val="22"/>
              </w:rPr>
              <w:t>mgr inż. Maciej Kubiak</w:t>
            </w:r>
          </w:p>
        </w:tc>
        <w:tc>
          <w:tcPr>
            <w:tcW w:w="2410" w:type="dxa"/>
            <w:tcBorders>
              <w:top w:val="nil"/>
              <w:left w:val="nil"/>
              <w:bottom w:val="single" w:sz="4" w:space="0" w:color="auto"/>
              <w:right w:val="nil"/>
            </w:tcBorders>
            <w:vAlign w:val="center"/>
          </w:tcPr>
          <w:p w14:paraId="69F700AA" w14:textId="77777777" w:rsidR="000A2A8B" w:rsidRPr="00D459B3" w:rsidRDefault="000A2A8B" w:rsidP="006867CE">
            <w:pPr>
              <w:pStyle w:val="APNormalny"/>
              <w:spacing w:before="0" w:line="276" w:lineRule="auto"/>
              <w:ind w:firstLine="0"/>
              <w:jc w:val="center"/>
              <w:rPr>
                <w:sz w:val="22"/>
                <w:szCs w:val="22"/>
              </w:rPr>
            </w:pPr>
            <w:r w:rsidRPr="00D459B3">
              <w:rPr>
                <w:sz w:val="22"/>
                <w:szCs w:val="22"/>
              </w:rPr>
              <w:t>WKP/0132/POOS/17</w:t>
            </w:r>
          </w:p>
          <w:p w14:paraId="43E15AA4" w14:textId="77777777" w:rsidR="000A2A8B" w:rsidRPr="00D459B3" w:rsidRDefault="000A2A8B" w:rsidP="006867CE">
            <w:pPr>
              <w:pStyle w:val="APNormalny"/>
              <w:spacing w:before="0" w:line="240" w:lineRule="auto"/>
              <w:ind w:firstLine="0"/>
              <w:jc w:val="center"/>
              <w:rPr>
                <w:sz w:val="12"/>
                <w:szCs w:val="12"/>
              </w:rPr>
            </w:pPr>
            <w:r w:rsidRPr="00D459B3">
              <w:rPr>
                <w:sz w:val="10"/>
                <w:szCs w:val="10"/>
              </w:rPr>
              <w:t>DO PROJEKTOWANIA BEZ OGRANICZEŃ W SPECJALNOŚCI INSTALACYJNEJ W ZAKRESIE SIECI, INSTALACJI I URZĄDZEŃ CIEPLNYCH, WENTYLACYJNYCH, GAZOWYCH, WODOCIĄGOWYCH I KANALIZACYJNYCH</w:t>
            </w:r>
          </w:p>
        </w:tc>
        <w:tc>
          <w:tcPr>
            <w:tcW w:w="2857" w:type="dxa"/>
            <w:tcBorders>
              <w:top w:val="nil"/>
              <w:left w:val="nil"/>
              <w:bottom w:val="single" w:sz="4" w:space="0" w:color="auto"/>
            </w:tcBorders>
            <w:vAlign w:val="center"/>
          </w:tcPr>
          <w:p w14:paraId="375F1A19" w14:textId="77777777" w:rsidR="000A2A8B" w:rsidRDefault="000A2A8B" w:rsidP="006867CE">
            <w:pPr>
              <w:pStyle w:val="APNormalny"/>
              <w:spacing w:before="0" w:line="240" w:lineRule="auto"/>
              <w:ind w:firstLine="0"/>
              <w:jc w:val="center"/>
            </w:pPr>
          </w:p>
          <w:p w14:paraId="567906B9" w14:textId="77777777" w:rsidR="000A2A8B" w:rsidRPr="00D459B3" w:rsidRDefault="000A2A8B" w:rsidP="006867CE">
            <w:pPr>
              <w:pStyle w:val="APNormalny"/>
              <w:spacing w:before="0" w:line="240" w:lineRule="auto"/>
              <w:ind w:firstLine="0"/>
              <w:jc w:val="center"/>
            </w:pPr>
          </w:p>
          <w:p w14:paraId="7C03D8A5" w14:textId="77777777" w:rsidR="000A2A8B" w:rsidRDefault="000A2A8B" w:rsidP="006867CE">
            <w:pPr>
              <w:pStyle w:val="APNormalny"/>
              <w:spacing w:before="0" w:line="240" w:lineRule="auto"/>
              <w:ind w:firstLine="0"/>
              <w:jc w:val="center"/>
            </w:pPr>
          </w:p>
          <w:p w14:paraId="3A9B324B" w14:textId="77777777" w:rsidR="000A2A8B" w:rsidRPr="00D459B3" w:rsidRDefault="000A2A8B" w:rsidP="006867CE">
            <w:pPr>
              <w:pStyle w:val="APNormalny"/>
              <w:spacing w:before="0" w:line="240" w:lineRule="auto"/>
              <w:ind w:firstLine="0"/>
              <w:jc w:val="center"/>
            </w:pPr>
          </w:p>
          <w:p w14:paraId="6EE546ED" w14:textId="77777777" w:rsidR="000A2A8B" w:rsidRPr="00D459B3" w:rsidRDefault="000A2A8B" w:rsidP="006867CE">
            <w:pPr>
              <w:pStyle w:val="APNormalny"/>
              <w:spacing w:before="0" w:line="240" w:lineRule="auto"/>
              <w:ind w:firstLine="0"/>
              <w:jc w:val="center"/>
            </w:pPr>
          </w:p>
          <w:p w14:paraId="6CDEF093" w14:textId="77777777" w:rsidR="000A2A8B" w:rsidRPr="00D459B3" w:rsidRDefault="000A2A8B" w:rsidP="006867CE">
            <w:pPr>
              <w:pStyle w:val="APNormalny"/>
              <w:spacing w:before="0" w:line="240" w:lineRule="auto"/>
              <w:ind w:firstLine="0"/>
              <w:jc w:val="center"/>
            </w:pPr>
          </w:p>
        </w:tc>
      </w:tr>
      <w:tr w:rsidR="000A2A8B" w:rsidRPr="00D459B3" w14:paraId="7CC97F4D" w14:textId="77777777" w:rsidTr="006867CE">
        <w:trPr>
          <w:trHeight w:val="449"/>
        </w:trPr>
        <w:tc>
          <w:tcPr>
            <w:tcW w:w="1985" w:type="dxa"/>
            <w:vAlign w:val="center"/>
          </w:tcPr>
          <w:p w14:paraId="49E320EC" w14:textId="77777777" w:rsidR="000A2A8B" w:rsidRPr="00D459B3" w:rsidRDefault="000A2A8B" w:rsidP="006867CE">
            <w:pPr>
              <w:pStyle w:val="APNormalny"/>
              <w:spacing w:before="0" w:line="360" w:lineRule="auto"/>
              <w:ind w:firstLine="0"/>
              <w:rPr>
                <w:sz w:val="22"/>
                <w:szCs w:val="22"/>
              </w:rPr>
            </w:pPr>
            <w:r w:rsidRPr="00D459B3">
              <w:rPr>
                <w:sz w:val="22"/>
                <w:szCs w:val="22"/>
              </w:rPr>
              <w:t>Sprawdzający</w:t>
            </w:r>
          </w:p>
        </w:tc>
        <w:tc>
          <w:tcPr>
            <w:tcW w:w="2835" w:type="dxa"/>
            <w:tcBorders>
              <w:top w:val="single" w:sz="4" w:space="0" w:color="auto"/>
              <w:bottom w:val="nil"/>
              <w:right w:val="nil"/>
            </w:tcBorders>
            <w:vAlign w:val="center"/>
          </w:tcPr>
          <w:p w14:paraId="2972CA50" w14:textId="77777777" w:rsidR="000A2A8B" w:rsidRPr="00D459B3" w:rsidRDefault="000A2A8B" w:rsidP="006867CE">
            <w:pPr>
              <w:pStyle w:val="APNormalny"/>
              <w:spacing w:before="0" w:line="360" w:lineRule="auto"/>
              <w:ind w:firstLine="0"/>
              <w:jc w:val="left"/>
              <w:rPr>
                <w:sz w:val="22"/>
                <w:szCs w:val="22"/>
              </w:rPr>
            </w:pPr>
            <w:r>
              <w:rPr>
                <w:sz w:val="22"/>
                <w:szCs w:val="22"/>
              </w:rPr>
              <w:t>dr</w:t>
            </w:r>
            <w:r w:rsidRPr="00D459B3">
              <w:rPr>
                <w:sz w:val="22"/>
                <w:szCs w:val="22"/>
              </w:rPr>
              <w:t xml:space="preserve"> inż. Bartosz Radomski</w:t>
            </w:r>
          </w:p>
        </w:tc>
        <w:tc>
          <w:tcPr>
            <w:tcW w:w="2410" w:type="dxa"/>
            <w:tcBorders>
              <w:top w:val="single" w:sz="4" w:space="0" w:color="auto"/>
              <w:left w:val="nil"/>
              <w:bottom w:val="nil"/>
              <w:right w:val="nil"/>
            </w:tcBorders>
            <w:vAlign w:val="center"/>
          </w:tcPr>
          <w:p w14:paraId="33C82AF7" w14:textId="77777777" w:rsidR="000A2A8B" w:rsidRPr="008E4F5D" w:rsidRDefault="000A2A8B" w:rsidP="006867CE">
            <w:pPr>
              <w:pStyle w:val="APNormalny"/>
              <w:spacing w:before="0" w:line="276" w:lineRule="auto"/>
              <w:ind w:firstLine="0"/>
              <w:jc w:val="center"/>
              <w:rPr>
                <w:sz w:val="22"/>
                <w:szCs w:val="22"/>
              </w:rPr>
            </w:pPr>
            <w:r w:rsidRPr="008E4F5D">
              <w:rPr>
                <w:sz w:val="22"/>
                <w:szCs w:val="22"/>
              </w:rPr>
              <w:t>WKP/0403/PWOS/18</w:t>
            </w:r>
          </w:p>
          <w:p w14:paraId="21251FA6" w14:textId="77777777" w:rsidR="000A2A8B" w:rsidRPr="008E4F5D" w:rsidRDefault="000A2A8B" w:rsidP="006867CE">
            <w:pPr>
              <w:pStyle w:val="APNormalny"/>
              <w:spacing w:before="0" w:line="240" w:lineRule="auto"/>
              <w:ind w:firstLine="0"/>
              <w:jc w:val="center"/>
              <w:rPr>
                <w:sz w:val="10"/>
                <w:szCs w:val="10"/>
              </w:rPr>
            </w:pPr>
            <w:r w:rsidRPr="008E4F5D">
              <w:rPr>
                <w:sz w:val="10"/>
                <w:szCs w:val="10"/>
              </w:rPr>
              <w:t>DO PROJEKTOWANIA I KIEROWANIA ROBOTAMI BUDOWLANYMI BEZ OGRANICZEŃ W SPECJALNOŚCI INSTALACYJNEJ W ZAKRESIE SIECI, INSTALACJI I URZĄDZEŃ CIEPLNYCH, WENTYLACYJNYCH, GAZOWYCH, WODOCIĄGOWYCH I KANALIZACYJNYCH</w:t>
            </w:r>
          </w:p>
        </w:tc>
        <w:tc>
          <w:tcPr>
            <w:tcW w:w="2857" w:type="dxa"/>
            <w:tcBorders>
              <w:top w:val="single" w:sz="4" w:space="0" w:color="auto"/>
              <w:left w:val="nil"/>
              <w:bottom w:val="nil"/>
            </w:tcBorders>
            <w:vAlign w:val="center"/>
          </w:tcPr>
          <w:p w14:paraId="283BD595" w14:textId="77777777" w:rsidR="000A2A8B" w:rsidRPr="00D459B3" w:rsidRDefault="000A2A8B" w:rsidP="006867CE">
            <w:pPr>
              <w:pStyle w:val="APNormalny"/>
              <w:spacing w:before="0" w:line="240" w:lineRule="auto"/>
              <w:ind w:firstLine="0"/>
              <w:jc w:val="center"/>
            </w:pPr>
            <w:r w:rsidRPr="003E31ED">
              <w:rPr>
                <w:rFonts w:ascii="Arial" w:hAnsi="Arial" w:cs="Arial"/>
                <w:noProof/>
                <w:lang w:eastAsia="pl-PL"/>
              </w:rPr>
              <w:drawing>
                <wp:anchor distT="0" distB="0" distL="114300" distR="114300" simplePos="0" relativeHeight="251672576" behindDoc="1" locked="0" layoutInCell="1" allowOverlap="1" wp14:anchorId="63F4A4B6" wp14:editId="3B5FBBC0">
                  <wp:simplePos x="0" y="0"/>
                  <wp:positionH relativeFrom="margin">
                    <wp:posOffset>-116840</wp:posOffset>
                  </wp:positionH>
                  <wp:positionV relativeFrom="paragraph">
                    <wp:posOffset>74930</wp:posOffset>
                  </wp:positionV>
                  <wp:extent cx="2112645" cy="930275"/>
                  <wp:effectExtent l="0" t="0" r="1905" b="3175"/>
                  <wp:wrapNone/>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12645" cy="9302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A7D8A66" w14:textId="77777777" w:rsidR="000A2A8B" w:rsidRDefault="000A2A8B" w:rsidP="006867CE">
            <w:pPr>
              <w:pStyle w:val="APNormalny"/>
              <w:spacing w:before="0" w:line="240" w:lineRule="auto"/>
              <w:ind w:firstLine="0"/>
              <w:jc w:val="center"/>
            </w:pPr>
          </w:p>
          <w:p w14:paraId="5D3339A7" w14:textId="77777777" w:rsidR="000A2A8B" w:rsidRDefault="000A2A8B" w:rsidP="006867CE">
            <w:pPr>
              <w:pStyle w:val="APNormalny"/>
              <w:spacing w:before="0" w:line="240" w:lineRule="auto"/>
              <w:ind w:firstLine="0"/>
              <w:jc w:val="center"/>
            </w:pPr>
          </w:p>
          <w:p w14:paraId="1137AA44" w14:textId="77777777" w:rsidR="000A2A8B" w:rsidRPr="00D459B3" w:rsidRDefault="000A2A8B" w:rsidP="006867CE">
            <w:pPr>
              <w:pStyle w:val="APNormalny"/>
              <w:spacing w:before="0" w:line="240" w:lineRule="auto"/>
              <w:ind w:firstLine="0"/>
              <w:jc w:val="center"/>
            </w:pPr>
          </w:p>
          <w:p w14:paraId="1F8BAA14" w14:textId="77777777" w:rsidR="000A2A8B" w:rsidRPr="00D459B3" w:rsidRDefault="000A2A8B" w:rsidP="006867CE">
            <w:pPr>
              <w:pStyle w:val="APNormalny"/>
              <w:spacing w:before="0" w:line="240" w:lineRule="auto"/>
              <w:ind w:firstLine="0"/>
              <w:jc w:val="center"/>
            </w:pPr>
          </w:p>
          <w:p w14:paraId="4C087DA8" w14:textId="77777777" w:rsidR="000A2A8B" w:rsidRPr="00D459B3" w:rsidRDefault="000A2A8B" w:rsidP="006867CE">
            <w:pPr>
              <w:pStyle w:val="APNormalny"/>
              <w:spacing w:before="0" w:line="240" w:lineRule="auto"/>
              <w:ind w:firstLine="0"/>
              <w:jc w:val="center"/>
            </w:pPr>
          </w:p>
        </w:tc>
      </w:tr>
    </w:tbl>
    <w:p w14:paraId="5925B50B" w14:textId="77777777" w:rsidR="000A2A8B" w:rsidRDefault="000A2A8B" w:rsidP="000A2A8B">
      <w:pPr>
        <w:jc w:val="center"/>
        <w:rPr>
          <w:rFonts w:ascii="Times New Roman" w:hAnsi="Times New Roman"/>
          <w:b/>
          <w:sz w:val="48"/>
          <w:szCs w:val="48"/>
        </w:rPr>
      </w:pPr>
    </w:p>
    <w:p w14:paraId="169F3B71" w14:textId="77777777" w:rsidR="000A2A8B" w:rsidRDefault="000A2A8B" w:rsidP="000A2A8B">
      <w:pPr>
        <w:jc w:val="center"/>
        <w:rPr>
          <w:rFonts w:ascii="Times New Roman" w:hAnsi="Times New Roman"/>
          <w:b/>
          <w:sz w:val="48"/>
          <w:szCs w:val="48"/>
        </w:rPr>
      </w:pPr>
    </w:p>
    <w:p w14:paraId="75B82CB9" w14:textId="77777777" w:rsidR="000A2A8B" w:rsidRDefault="000A2A8B" w:rsidP="000A2A8B">
      <w:pPr>
        <w:jc w:val="center"/>
        <w:rPr>
          <w:rFonts w:ascii="Times New Roman" w:hAnsi="Times New Roman"/>
          <w:b/>
          <w:sz w:val="48"/>
          <w:szCs w:val="48"/>
        </w:rPr>
      </w:pPr>
    </w:p>
    <w:p w14:paraId="0170A828" w14:textId="114C4535" w:rsidR="00664A8F" w:rsidRDefault="00664A8F" w:rsidP="00664A8F">
      <w:pPr>
        <w:spacing w:line="360" w:lineRule="auto"/>
        <w:jc w:val="both"/>
        <w:rPr>
          <w:rFonts w:cs="Arial"/>
          <w:szCs w:val="22"/>
        </w:rPr>
      </w:pPr>
    </w:p>
    <w:p w14:paraId="627B26A2" w14:textId="0CA5453C" w:rsidR="00664A8F" w:rsidRDefault="00664A8F" w:rsidP="00664A8F">
      <w:pPr>
        <w:spacing w:line="360" w:lineRule="auto"/>
        <w:jc w:val="both"/>
        <w:rPr>
          <w:rFonts w:cs="Arial"/>
          <w:szCs w:val="22"/>
        </w:rPr>
      </w:pPr>
    </w:p>
    <w:p w14:paraId="3B5DBEC0" w14:textId="530F47F5" w:rsidR="00664A8F" w:rsidRDefault="00664A8F" w:rsidP="00664A8F">
      <w:pPr>
        <w:spacing w:line="360" w:lineRule="auto"/>
        <w:jc w:val="both"/>
        <w:rPr>
          <w:rFonts w:cs="Arial"/>
          <w:szCs w:val="22"/>
        </w:rPr>
      </w:pPr>
    </w:p>
    <w:p w14:paraId="0C485939" w14:textId="787717A1" w:rsidR="00AC72F1" w:rsidRDefault="00AC72F1" w:rsidP="00664A8F">
      <w:pPr>
        <w:spacing w:line="360" w:lineRule="auto"/>
        <w:jc w:val="both"/>
        <w:rPr>
          <w:rFonts w:cs="Arial"/>
          <w:szCs w:val="22"/>
        </w:rPr>
      </w:pPr>
    </w:p>
    <w:p w14:paraId="42802CD1" w14:textId="1336FFE2" w:rsidR="00664A8F" w:rsidRDefault="00664A8F" w:rsidP="00290D0D">
      <w:pPr>
        <w:pStyle w:val="NORMALPODST"/>
        <w:ind w:left="0"/>
        <w:rPr>
          <w:rFonts w:cs="Arial"/>
          <w:sz w:val="18"/>
        </w:rPr>
      </w:pPr>
    </w:p>
    <w:bookmarkStart w:id="136" w:name="_Toc322420982" w:displacedByCustomXml="next"/>
    <w:bookmarkStart w:id="137" w:name="_Toc18338337" w:displacedByCustomXml="next"/>
    <w:bookmarkStart w:id="138" w:name="_Toc246820803" w:displacedByCustomXml="next"/>
    <w:sdt>
      <w:sdtPr>
        <w:rPr>
          <w:rFonts w:ascii="Arial" w:hAnsi="Arial" w:cs="Arial"/>
          <w:b w:val="0"/>
          <w:bCs w:val="0"/>
          <w:kern w:val="0"/>
          <w:sz w:val="22"/>
          <w:szCs w:val="24"/>
        </w:rPr>
        <w:id w:val="1572550820"/>
        <w:docPartObj>
          <w:docPartGallery w:val="Table of Contents"/>
          <w:docPartUnique/>
        </w:docPartObj>
      </w:sdtPr>
      <w:sdtEndPr/>
      <w:sdtContent>
        <w:p w14:paraId="25BC9C56" w14:textId="77777777" w:rsidR="00376A30" w:rsidRPr="003E31ED" w:rsidRDefault="00376A30" w:rsidP="00376A30">
          <w:pPr>
            <w:pStyle w:val="Nagwekspisutreci"/>
            <w:rPr>
              <w:rFonts w:ascii="Arial" w:hAnsi="Arial" w:cs="Arial"/>
            </w:rPr>
          </w:pPr>
          <w:r w:rsidRPr="003E31ED">
            <w:rPr>
              <w:rFonts w:ascii="Arial" w:hAnsi="Arial" w:cs="Arial"/>
            </w:rPr>
            <w:t>Spis treści</w:t>
          </w:r>
        </w:p>
        <w:p w14:paraId="15EAE724" w14:textId="120B00F5" w:rsidR="00686B16" w:rsidRDefault="00376A30" w:rsidP="00686B16">
          <w:pPr>
            <w:pStyle w:val="Spistreci1"/>
            <w:rPr>
              <w:rFonts w:asciiTheme="minorHAnsi" w:eastAsiaTheme="minorEastAsia" w:hAnsiTheme="minorHAnsi" w:cstheme="minorBidi"/>
              <w:b w:val="0"/>
              <w:smallCaps/>
              <w:noProof/>
              <w:sz w:val="22"/>
              <w:szCs w:val="22"/>
            </w:rPr>
          </w:pPr>
          <w:r w:rsidRPr="003E31ED">
            <w:rPr>
              <w:rFonts w:cs="Arial"/>
            </w:rPr>
            <w:fldChar w:fldCharType="begin"/>
          </w:r>
          <w:r w:rsidRPr="003E31ED">
            <w:rPr>
              <w:rFonts w:cs="Arial"/>
            </w:rPr>
            <w:instrText xml:space="preserve"> TOC \o "1-3" \h \z \u </w:instrText>
          </w:r>
          <w:r w:rsidRPr="003E31ED">
            <w:rPr>
              <w:rFonts w:cs="Arial"/>
            </w:rPr>
            <w:fldChar w:fldCharType="separate"/>
          </w:r>
          <w:hyperlink w:anchor="_Toc104063269" w:history="1">
            <w:bookmarkStart w:id="139" w:name="_Toc104142120"/>
            <w:r w:rsidR="00686B16" w:rsidRPr="0028675E">
              <w:rPr>
                <w:rStyle w:val="Hipercze"/>
                <w:rFonts w:cs="Arial"/>
                <w:noProof/>
              </w:rPr>
              <w:t>1.</w:t>
            </w:r>
            <w:r w:rsidR="00686B16">
              <w:rPr>
                <w:rFonts w:asciiTheme="minorHAnsi" w:eastAsiaTheme="minorEastAsia" w:hAnsiTheme="minorHAnsi" w:cstheme="minorBidi"/>
                <w:b w:val="0"/>
                <w:smallCaps/>
                <w:noProof/>
                <w:sz w:val="22"/>
                <w:szCs w:val="22"/>
              </w:rPr>
              <w:tab/>
            </w:r>
            <w:r w:rsidR="00686B16" w:rsidRPr="0028675E">
              <w:rPr>
                <w:rStyle w:val="Hipercze"/>
                <w:rFonts w:cs="Arial"/>
                <w:noProof/>
              </w:rPr>
              <w:t>Roboty ziemne</w:t>
            </w:r>
            <w:r w:rsidR="00686B16">
              <w:rPr>
                <w:noProof/>
                <w:webHidden/>
              </w:rPr>
              <w:tab/>
            </w:r>
            <w:r w:rsidR="00686B16">
              <w:rPr>
                <w:noProof/>
                <w:webHidden/>
              </w:rPr>
              <w:fldChar w:fldCharType="begin"/>
            </w:r>
            <w:r w:rsidR="00686B16">
              <w:rPr>
                <w:noProof/>
                <w:webHidden/>
              </w:rPr>
              <w:instrText xml:space="preserve"> PAGEREF _Toc104063269 \h </w:instrText>
            </w:r>
            <w:r w:rsidR="00686B16">
              <w:rPr>
                <w:noProof/>
                <w:webHidden/>
              </w:rPr>
            </w:r>
            <w:r w:rsidR="00686B16">
              <w:rPr>
                <w:noProof/>
                <w:webHidden/>
              </w:rPr>
              <w:fldChar w:fldCharType="separate"/>
            </w:r>
            <w:r w:rsidR="001B330A">
              <w:rPr>
                <w:noProof/>
                <w:webHidden/>
              </w:rPr>
              <w:t>5</w:t>
            </w:r>
            <w:bookmarkEnd w:id="139"/>
            <w:r w:rsidR="00686B16">
              <w:rPr>
                <w:noProof/>
                <w:webHidden/>
              </w:rPr>
              <w:fldChar w:fldCharType="end"/>
            </w:r>
          </w:hyperlink>
        </w:p>
        <w:p w14:paraId="6FB20E7E" w14:textId="1A3B5053" w:rsidR="00686B16" w:rsidRDefault="00721DF9">
          <w:pPr>
            <w:pStyle w:val="Spistreci2"/>
            <w:rPr>
              <w:rFonts w:asciiTheme="minorHAnsi" w:eastAsiaTheme="minorEastAsia" w:hAnsiTheme="minorHAnsi" w:cstheme="minorBidi"/>
              <w:b w:val="0"/>
              <w:smallCaps w:val="0"/>
              <w:noProof/>
              <w:sz w:val="22"/>
              <w:szCs w:val="22"/>
            </w:rPr>
          </w:pPr>
          <w:hyperlink w:anchor="_Toc104063270" w:history="1">
            <w:r w:rsidR="00686B16" w:rsidRPr="0028675E">
              <w:rPr>
                <w:rStyle w:val="Hipercze"/>
                <w:rFonts w:cs="Arial"/>
                <w:noProof/>
              </w:rPr>
              <w:t>2.</w:t>
            </w:r>
            <w:r w:rsidR="00686B16">
              <w:rPr>
                <w:rFonts w:asciiTheme="minorHAnsi" w:eastAsiaTheme="minorEastAsia" w:hAnsiTheme="minorHAnsi" w:cstheme="minorBidi"/>
                <w:b w:val="0"/>
                <w:smallCaps w:val="0"/>
                <w:noProof/>
                <w:sz w:val="22"/>
                <w:szCs w:val="22"/>
              </w:rPr>
              <w:tab/>
            </w:r>
            <w:r w:rsidR="00686B16" w:rsidRPr="0028675E">
              <w:rPr>
                <w:rStyle w:val="Hipercze"/>
                <w:rFonts w:cs="Arial"/>
                <w:noProof/>
              </w:rPr>
              <w:t>Skrzyżowania z istniejącym uzbrojeniem</w:t>
            </w:r>
            <w:r w:rsidR="00686B16">
              <w:rPr>
                <w:noProof/>
                <w:webHidden/>
              </w:rPr>
              <w:tab/>
            </w:r>
            <w:r w:rsidR="00686B16">
              <w:rPr>
                <w:noProof/>
                <w:webHidden/>
              </w:rPr>
              <w:fldChar w:fldCharType="begin"/>
            </w:r>
            <w:r w:rsidR="00686B16">
              <w:rPr>
                <w:noProof/>
                <w:webHidden/>
              </w:rPr>
              <w:instrText xml:space="preserve"> PAGEREF _Toc104063270 \h </w:instrText>
            </w:r>
            <w:r w:rsidR="00686B16">
              <w:rPr>
                <w:noProof/>
                <w:webHidden/>
              </w:rPr>
            </w:r>
            <w:r w:rsidR="00686B16">
              <w:rPr>
                <w:noProof/>
                <w:webHidden/>
              </w:rPr>
              <w:fldChar w:fldCharType="separate"/>
            </w:r>
            <w:r w:rsidR="001B330A">
              <w:rPr>
                <w:noProof/>
                <w:webHidden/>
              </w:rPr>
              <w:t>5</w:t>
            </w:r>
            <w:r w:rsidR="00686B16">
              <w:rPr>
                <w:noProof/>
                <w:webHidden/>
              </w:rPr>
              <w:fldChar w:fldCharType="end"/>
            </w:r>
          </w:hyperlink>
        </w:p>
        <w:p w14:paraId="1CE2DD61" w14:textId="447E921B" w:rsidR="00686B16" w:rsidRDefault="00721DF9">
          <w:pPr>
            <w:pStyle w:val="Spistreci2"/>
            <w:rPr>
              <w:rFonts w:asciiTheme="minorHAnsi" w:eastAsiaTheme="minorEastAsia" w:hAnsiTheme="minorHAnsi" w:cstheme="minorBidi"/>
              <w:b w:val="0"/>
              <w:smallCaps w:val="0"/>
              <w:noProof/>
              <w:sz w:val="22"/>
              <w:szCs w:val="22"/>
            </w:rPr>
          </w:pPr>
          <w:hyperlink w:anchor="_Toc104063271" w:history="1">
            <w:r w:rsidR="00686B16" w:rsidRPr="0028675E">
              <w:rPr>
                <w:rStyle w:val="Hipercze"/>
                <w:rFonts w:cs="Arial"/>
                <w:noProof/>
              </w:rPr>
              <w:t>3.</w:t>
            </w:r>
            <w:r w:rsidR="00686B16">
              <w:rPr>
                <w:rFonts w:asciiTheme="minorHAnsi" w:eastAsiaTheme="minorEastAsia" w:hAnsiTheme="minorHAnsi" w:cstheme="minorBidi"/>
                <w:b w:val="0"/>
                <w:smallCaps w:val="0"/>
                <w:noProof/>
                <w:sz w:val="22"/>
                <w:szCs w:val="22"/>
              </w:rPr>
              <w:tab/>
            </w:r>
            <w:r w:rsidR="00686B16" w:rsidRPr="0028675E">
              <w:rPr>
                <w:rStyle w:val="Hipercze"/>
                <w:rFonts w:cs="Arial"/>
                <w:noProof/>
              </w:rPr>
              <w:t>Montaż rurociągów</w:t>
            </w:r>
            <w:r w:rsidR="00686B16">
              <w:rPr>
                <w:noProof/>
                <w:webHidden/>
              </w:rPr>
              <w:tab/>
            </w:r>
            <w:r w:rsidR="00686B16">
              <w:rPr>
                <w:noProof/>
                <w:webHidden/>
              </w:rPr>
              <w:fldChar w:fldCharType="begin"/>
            </w:r>
            <w:r w:rsidR="00686B16">
              <w:rPr>
                <w:noProof/>
                <w:webHidden/>
              </w:rPr>
              <w:instrText xml:space="preserve"> PAGEREF _Toc104063271 \h </w:instrText>
            </w:r>
            <w:r w:rsidR="00686B16">
              <w:rPr>
                <w:noProof/>
                <w:webHidden/>
              </w:rPr>
            </w:r>
            <w:r w:rsidR="00686B16">
              <w:rPr>
                <w:noProof/>
                <w:webHidden/>
              </w:rPr>
              <w:fldChar w:fldCharType="separate"/>
            </w:r>
            <w:r w:rsidR="001B330A">
              <w:rPr>
                <w:noProof/>
                <w:webHidden/>
              </w:rPr>
              <w:t>5</w:t>
            </w:r>
            <w:r w:rsidR="00686B16">
              <w:rPr>
                <w:noProof/>
                <w:webHidden/>
              </w:rPr>
              <w:fldChar w:fldCharType="end"/>
            </w:r>
          </w:hyperlink>
        </w:p>
        <w:p w14:paraId="46539167" w14:textId="16D6A2FC" w:rsidR="00686B16" w:rsidRDefault="00721DF9">
          <w:pPr>
            <w:pStyle w:val="Spistreci2"/>
            <w:rPr>
              <w:rFonts w:asciiTheme="minorHAnsi" w:eastAsiaTheme="minorEastAsia" w:hAnsiTheme="minorHAnsi" w:cstheme="minorBidi"/>
              <w:b w:val="0"/>
              <w:smallCaps w:val="0"/>
              <w:noProof/>
              <w:sz w:val="22"/>
              <w:szCs w:val="22"/>
            </w:rPr>
          </w:pPr>
          <w:hyperlink w:anchor="_Toc104063272" w:history="1">
            <w:r w:rsidR="00686B16" w:rsidRPr="0028675E">
              <w:rPr>
                <w:rStyle w:val="Hipercze"/>
                <w:rFonts w:cs="Arial"/>
                <w:noProof/>
              </w:rPr>
              <w:t>4.</w:t>
            </w:r>
            <w:r w:rsidR="00686B16">
              <w:rPr>
                <w:rFonts w:asciiTheme="minorHAnsi" w:eastAsiaTheme="minorEastAsia" w:hAnsiTheme="minorHAnsi" w:cstheme="minorBidi"/>
                <w:b w:val="0"/>
                <w:smallCaps w:val="0"/>
                <w:noProof/>
                <w:sz w:val="22"/>
                <w:szCs w:val="22"/>
              </w:rPr>
              <w:tab/>
            </w:r>
            <w:r w:rsidR="00686B16" w:rsidRPr="0028675E">
              <w:rPr>
                <w:rStyle w:val="Hipercze"/>
                <w:rFonts w:cs="Arial"/>
                <w:noProof/>
              </w:rPr>
              <w:t>Zasypywanie i zagęszczanie gruntu</w:t>
            </w:r>
            <w:r w:rsidR="00686B16">
              <w:rPr>
                <w:noProof/>
                <w:webHidden/>
              </w:rPr>
              <w:tab/>
            </w:r>
            <w:r w:rsidR="00686B16">
              <w:rPr>
                <w:noProof/>
                <w:webHidden/>
              </w:rPr>
              <w:fldChar w:fldCharType="begin"/>
            </w:r>
            <w:r w:rsidR="00686B16">
              <w:rPr>
                <w:noProof/>
                <w:webHidden/>
              </w:rPr>
              <w:instrText xml:space="preserve"> PAGEREF _Toc104063272 \h </w:instrText>
            </w:r>
            <w:r w:rsidR="00686B16">
              <w:rPr>
                <w:noProof/>
                <w:webHidden/>
              </w:rPr>
            </w:r>
            <w:r w:rsidR="00686B16">
              <w:rPr>
                <w:noProof/>
                <w:webHidden/>
              </w:rPr>
              <w:fldChar w:fldCharType="separate"/>
            </w:r>
            <w:r w:rsidR="001B330A">
              <w:rPr>
                <w:noProof/>
                <w:webHidden/>
              </w:rPr>
              <w:t>6</w:t>
            </w:r>
            <w:r w:rsidR="00686B16">
              <w:rPr>
                <w:noProof/>
                <w:webHidden/>
              </w:rPr>
              <w:fldChar w:fldCharType="end"/>
            </w:r>
          </w:hyperlink>
        </w:p>
        <w:p w14:paraId="0EFDFAFB" w14:textId="3BA7EACD" w:rsidR="00686B16" w:rsidRDefault="00721DF9">
          <w:pPr>
            <w:pStyle w:val="Spistreci2"/>
            <w:rPr>
              <w:rFonts w:asciiTheme="minorHAnsi" w:eastAsiaTheme="minorEastAsia" w:hAnsiTheme="minorHAnsi" w:cstheme="minorBidi"/>
              <w:b w:val="0"/>
              <w:smallCaps w:val="0"/>
              <w:noProof/>
              <w:sz w:val="22"/>
              <w:szCs w:val="22"/>
            </w:rPr>
          </w:pPr>
          <w:hyperlink w:anchor="_Toc104063273" w:history="1">
            <w:r w:rsidR="00686B16" w:rsidRPr="0028675E">
              <w:rPr>
                <w:rStyle w:val="Hipercze"/>
                <w:rFonts w:cs="Arial"/>
                <w:noProof/>
              </w:rPr>
              <w:t>5.</w:t>
            </w:r>
            <w:r w:rsidR="00686B16">
              <w:rPr>
                <w:rFonts w:asciiTheme="minorHAnsi" w:eastAsiaTheme="minorEastAsia" w:hAnsiTheme="minorHAnsi" w:cstheme="minorBidi"/>
                <w:b w:val="0"/>
                <w:smallCaps w:val="0"/>
                <w:noProof/>
                <w:sz w:val="22"/>
                <w:szCs w:val="22"/>
              </w:rPr>
              <w:tab/>
            </w:r>
            <w:r w:rsidR="00686B16" w:rsidRPr="0028675E">
              <w:rPr>
                <w:rStyle w:val="Hipercze"/>
                <w:rFonts w:cs="Arial"/>
                <w:noProof/>
              </w:rPr>
              <w:t>Prace związane z przebudową sieci gazowej</w:t>
            </w:r>
            <w:r w:rsidR="00686B16">
              <w:rPr>
                <w:noProof/>
                <w:webHidden/>
              </w:rPr>
              <w:tab/>
            </w:r>
            <w:r w:rsidR="00686B16">
              <w:rPr>
                <w:noProof/>
                <w:webHidden/>
              </w:rPr>
              <w:fldChar w:fldCharType="begin"/>
            </w:r>
            <w:r w:rsidR="00686B16">
              <w:rPr>
                <w:noProof/>
                <w:webHidden/>
              </w:rPr>
              <w:instrText xml:space="preserve"> PAGEREF _Toc104063273 \h </w:instrText>
            </w:r>
            <w:r w:rsidR="00686B16">
              <w:rPr>
                <w:noProof/>
                <w:webHidden/>
              </w:rPr>
            </w:r>
            <w:r w:rsidR="00686B16">
              <w:rPr>
                <w:noProof/>
                <w:webHidden/>
              </w:rPr>
              <w:fldChar w:fldCharType="separate"/>
            </w:r>
            <w:r w:rsidR="001B330A">
              <w:rPr>
                <w:noProof/>
                <w:webHidden/>
              </w:rPr>
              <w:t>7</w:t>
            </w:r>
            <w:r w:rsidR="00686B16">
              <w:rPr>
                <w:noProof/>
                <w:webHidden/>
              </w:rPr>
              <w:fldChar w:fldCharType="end"/>
            </w:r>
          </w:hyperlink>
        </w:p>
        <w:p w14:paraId="40922B80" w14:textId="55CA1764" w:rsidR="00686B16" w:rsidRDefault="00721DF9">
          <w:pPr>
            <w:pStyle w:val="Spistreci3"/>
            <w:rPr>
              <w:rFonts w:asciiTheme="minorHAnsi" w:eastAsiaTheme="minorEastAsia" w:hAnsiTheme="minorHAnsi" w:cstheme="minorBidi"/>
              <w:b w:val="0"/>
              <w:iCs w:val="0"/>
              <w:sz w:val="22"/>
              <w:szCs w:val="22"/>
            </w:rPr>
          </w:pPr>
          <w:hyperlink w:anchor="_Toc104063274" w:history="1">
            <w:r w:rsidR="00686B16" w:rsidRPr="0028675E">
              <w:rPr>
                <w:rStyle w:val="Hipercze"/>
                <w:rFonts w:cs="Arial"/>
                <w:bCs/>
              </w:rPr>
              <w:t>5.1. Roboty ziemne</w:t>
            </w:r>
            <w:r w:rsidR="00686B16">
              <w:rPr>
                <w:webHidden/>
              </w:rPr>
              <w:tab/>
            </w:r>
            <w:r w:rsidR="00686B16">
              <w:rPr>
                <w:webHidden/>
              </w:rPr>
              <w:fldChar w:fldCharType="begin"/>
            </w:r>
            <w:r w:rsidR="00686B16">
              <w:rPr>
                <w:webHidden/>
              </w:rPr>
              <w:instrText xml:space="preserve"> PAGEREF _Toc104063274 \h </w:instrText>
            </w:r>
            <w:r w:rsidR="00686B16">
              <w:rPr>
                <w:webHidden/>
              </w:rPr>
            </w:r>
            <w:r w:rsidR="00686B16">
              <w:rPr>
                <w:webHidden/>
              </w:rPr>
              <w:fldChar w:fldCharType="separate"/>
            </w:r>
            <w:r w:rsidR="001B330A">
              <w:rPr>
                <w:webHidden/>
              </w:rPr>
              <w:t>7</w:t>
            </w:r>
            <w:r w:rsidR="00686B16">
              <w:rPr>
                <w:webHidden/>
              </w:rPr>
              <w:fldChar w:fldCharType="end"/>
            </w:r>
          </w:hyperlink>
        </w:p>
        <w:p w14:paraId="429BAFCE" w14:textId="4CC659DD" w:rsidR="00686B16" w:rsidRDefault="00721DF9">
          <w:pPr>
            <w:pStyle w:val="Spistreci3"/>
            <w:rPr>
              <w:rFonts w:asciiTheme="minorHAnsi" w:eastAsiaTheme="minorEastAsia" w:hAnsiTheme="minorHAnsi" w:cstheme="minorBidi"/>
              <w:b w:val="0"/>
              <w:iCs w:val="0"/>
              <w:sz w:val="22"/>
              <w:szCs w:val="22"/>
            </w:rPr>
          </w:pPr>
          <w:hyperlink w:anchor="_Toc104063275" w:history="1">
            <w:r w:rsidR="00686B16" w:rsidRPr="0028675E">
              <w:rPr>
                <w:rStyle w:val="Hipercze"/>
                <w:rFonts w:cs="Arial"/>
                <w:bCs/>
              </w:rPr>
              <w:t>5.2. Czyszczenie gazociągu</w:t>
            </w:r>
            <w:r w:rsidR="00686B16">
              <w:rPr>
                <w:webHidden/>
              </w:rPr>
              <w:tab/>
            </w:r>
            <w:r w:rsidR="00686B16">
              <w:rPr>
                <w:webHidden/>
              </w:rPr>
              <w:fldChar w:fldCharType="begin"/>
            </w:r>
            <w:r w:rsidR="00686B16">
              <w:rPr>
                <w:webHidden/>
              </w:rPr>
              <w:instrText xml:space="preserve"> PAGEREF _Toc104063275 \h </w:instrText>
            </w:r>
            <w:r w:rsidR="00686B16">
              <w:rPr>
                <w:webHidden/>
              </w:rPr>
            </w:r>
            <w:r w:rsidR="00686B16">
              <w:rPr>
                <w:webHidden/>
              </w:rPr>
              <w:fldChar w:fldCharType="separate"/>
            </w:r>
            <w:r w:rsidR="001B330A">
              <w:rPr>
                <w:webHidden/>
              </w:rPr>
              <w:t>7</w:t>
            </w:r>
            <w:r w:rsidR="00686B16">
              <w:rPr>
                <w:webHidden/>
              </w:rPr>
              <w:fldChar w:fldCharType="end"/>
            </w:r>
          </w:hyperlink>
        </w:p>
        <w:p w14:paraId="69B457A9" w14:textId="6BA99A6F" w:rsidR="00686B16" w:rsidRDefault="00721DF9">
          <w:pPr>
            <w:pStyle w:val="Spistreci3"/>
            <w:rPr>
              <w:rFonts w:asciiTheme="minorHAnsi" w:eastAsiaTheme="minorEastAsia" w:hAnsiTheme="minorHAnsi" w:cstheme="minorBidi"/>
              <w:b w:val="0"/>
              <w:iCs w:val="0"/>
              <w:sz w:val="22"/>
              <w:szCs w:val="22"/>
            </w:rPr>
          </w:pPr>
          <w:hyperlink w:anchor="_Toc104063276" w:history="1">
            <w:r w:rsidR="00686B16" w:rsidRPr="0028675E">
              <w:rPr>
                <w:rStyle w:val="Hipercze"/>
                <w:rFonts w:cs="Arial"/>
                <w:bCs/>
              </w:rPr>
              <w:t>5.3. Próby gazociągu</w:t>
            </w:r>
            <w:r w:rsidR="00686B16">
              <w:rPr>
                <w:webHidden/>
              </w:rPr>
              <w:tab/>
            </w:r>
            <w:r w:rsidR="00686B16">
              <w:rPr>
                <w:webHidden/>
              </w:rPr>
              <w:fldChar w:fldCharType="begin"/>
            </w:r>
            <w:r w:rsidR="00686B16">
              <w:rPr>
                <w:webHidden/>
              </w:rPr>
              <w:instrText xml:space="preserve"> PAGEREF _Toc104063276 \h </w:instrText>
            </w:r>
            <w:r w:rsidR="00686B16">
              <w:rPr>
                <w:webHidden/>
              </w:rPr>
            </w:r>
            <w:r w:rsidR="00686B16">
              <w:rPr>
                <w:webHidden/>
              </w:rPr>
              <w:fldChar w:fldCharType="separate"/>
            </w:r>
            <w:r w:rsidR="001B330A">
              <w:rPr>
                <w:webHidden/>
              </w:rPr>
              <w:t>8</w:t>
            </w:r>
            <w:r w:rsidR="00686B16">
              <w:rPr>
                <w:webHidden/>
              </w:rPr>
              <w:fldChar w:fldCharType="end"/>
            </w:r>
          </w:hyperlink>
        </w:p>
        <w:p w14:paraId="4693E8D4" w14:textId="7C85768D" w:rsidR="00686B16" w:rsidRDefault="00721DF9">
          <w:pPr>
            <w:pStyle w:val="Spistreci3"/>
            <w:rPr>
              <w:rFonts w:asciiTheme="minorHAnsi" w:eastAsiaTheme="minorEastAsia" w:hAnsiTheme="minorHAnsi" w:cstheme="minorBidi"/>
              <w:b w:val="0"/>
              <w:iCs w:val="0"/>
              <w:sz w:val="22"/>
              <w:szCs w:val="22"/>
            </w:rPr>
          </w:pPr>
          <w:hyperlink w:anchor="_Toc104063277" w:history="1">
            <w:r w:rsidR="00686B16" w:rsidRPr="0028675E">
              <w:rPr>
                <w:rStyle w:val="Hipercze"/>
                <w:rFonts w:cs="Arial"/>
                <w:bCs/>
              </w:rPr>
              <w:t>5.4. Uwagi końcowe</w:t>
            </w:r>
            <w:r w:rsidR="00686B16">
              <w:rPr>
                <w:webHidden/>
              </w:rPr>
              <w:tab/>
            </w:r>
            <w:r w:rsidR="00686B16">
              <w:rPr>
                <w:webHidden/>
              </w:rPr>
              <w:fldChar w:fldCharType="begin"/>
            </w:r>
            <w:r w:rsidR="00686B16">
              <w:rPr>
                <w:webHidden/>
              </w:rPr>
              <w:instrText xml:space="preserve"> PAGEREF _Toc104063277 \h </w:instrText>
            </w:r>
            <w:r w:rsidR="00686B16">
              <w:rPr>
                <w:webHidden/>
              </w:rPr>
            </w:r>
            <w:r w:rsidR="00686B16">
              <w:rPr>
                <w:webHidden/>
              </w:rPr>
              <w:fldChar w:fldCharType="separate"/>
            </w:r>
            <w:r w:rsidR="001B330A">
              <w:rPr>
                <w:webHidden/>
              </w:rPr>
              <w:t>10</w:t>
            </w:r>
            <w:r w:rsidR="00686B16">
              <w:rPr>
                <w:webHidden/>
              </w:rPr>
              <w:fldChar w:fldCharType="end"/>
            </w:r>
          </w:hyperlink>
        </w:p>
        <w:p w14:paraId="3357DF37" w14:textId="5BA78911" w:rsidR="00686B16" w:rsidRDefault="00721DF9">
          <w:pPr>
            <w:pStyle w:val="Spistreci2"/>
            <w:rPr>
              <w:rFonts w:asciiTheme="minorHAnsi" w:eastAsiaTheme="minorEastAsia" w:hAnsiTheme="minorHAnsi" w:cstheme="minorBidi"/>
              <w:b w:val="0"/>
              <w:smallCaps w:val="0"/>
              <w:noProof/>
              <w:sz w:val="22"/>
              <w:szCs w:val="22"/>
            </w:rPr>
          </w:pPr>
          <w:hyperlink w:anchor="_Toc104063278" w:history="1">
            <w:r w:rsidR="00686B16" w:rsidRPr="0028675E">
              <w:rPr>
                <w:rStyle w:val="Hipercze"/>
                <w:rFonts w:cs="Arial"/>
                <w:noProof/>
              </w:rPr>
              <w:t>6.</w:t>
            </w:r>
            <w:r w:rsidR="00686B16">
              <w:rPr>
                <w:rFonts w:asciiTheme="minorHAnsi" w:eastAsiaTheme="minorEastAsia" w:hAnsiTheme="minorHAnsi" w:cstheme="minorBidi"/>
                <w:b w:val="0"/>
                <w:smallCaps w:val="0"/>
                <w:noProof/>
                <w:sz w:val="22"/>
                <w:szCs w:val="22"/>
              </w:rPr>
              <w:tab/>
            </w:r>
            <w:r w:rsidR="00686B16" w:rsidRPr="0028675E">
              <w:rPr>
                <w:rStyle w:val="Hipercze"/>
                <w:rFonts w:cs="Arial"/>
                <w:noProof/>
              </w:rPr>
              <w:t>Oznakowanie sieci kanalizacji deszczowej</w:t>
            </w:r>
            <w:r w:rsidR="00686B16">
              <w:rPr>
                <w:noProof/>
                <w:webHidden/>
              </w:rPr>
              <w:tab/>
            </w:r>
            <w:r w:rsidR="00686B16">
              <w:rPr>
                <w:noProof/>
                <w:webHidden/>
              </w:rPr>
              <w:fldChar w:fldCharType="begin"/>
            </w:r>
            <w:r w:rsidR="00686B16">
              <w:rPr>
                <w:noProof/>
                <w:webHidden/>
              </w:rPr>
              <w:instrText xml:space="preserve"> PAGEREF _Toc104063278 \h </w:instrText>
            </w:r>
            <w:r w:rsidR="00686B16">
              <w:rPr>
                <w:noProof/>
                <w:webHidden/>
              </w:rPr>
            </w:r>
            <w:r w:rsidR="00686B16">
              <w:rPr>
                <w:noProof/>
                <w:webHidden/>
              </w:rPr>
              <w:fldChar w:fldCharType="separate"/>
            </w:r>
            <w:r w:rsidR="001B330A">
              <w:rPr>
                <w:noProof/>
                <w:webHidden/>
              </w:rPr>
              <w:t>11</w:t>
            </w:r>
            <w:r w:rsidR="00686B16">
              <w:rPr>
                <w:noProof/>
                <w:webHidden/>
              </w:rPr>
              <w:fldChar w:fldCharType="end"/>
            </w:r>
          </w:hyperlink>
        </w:p>
        <w:p w14:paraId="4D1AFE6C" w14:textId="1B21F475" w:rsidR="00686B16" w:rsidRDefault="00721DF9">
          <w:pPr>
            <w:pStyle w:val="Spistreci2"/>
            <w:rPr>
              <w:rFonts w:asciiTheme="minorHAnsi" w:eastAsiaTheme="minorEastAsia" w:hAnsiTheme="minorHAnsi" w:cstheme="minorBidi"/>
              <w:b w:val="0"/>
              <w:smallCaps w:val="0"/>
              <w:noProof/>
              <w:sz w:val="22"/>
              <w:szCs w:val="22"/>
            </w:rPr>
          </w:pPr>
          <w:hyperlink w:anchor="_Toc104063279" w:history="1">
            <w:r w:rsidR="00686B16" w:rsidRPr="0028675E">
              <w:rPr>
                <w:rStyle w:val="Hipercze"/>
                <w:rFonts w:cs="Arial"/>
                <w:noProof/>
              </w:rPr>
              <w:t>7.</w:t>
            </w:r>
            <w:r w:rsidR="00686B16">
              <w:rPr>
                <w:rFonts w:asciiTheme="minorHAnsi" w:eastAsiaTheme="minorEastAsia" w:hAnsiTheme="minorHAnsi" w:cstheme="minorBidi"/>
                <w:b w:val="0"/>
                <w:smallCaps w:val="0"/>
                <w:noProof/>
                <w:sz w:val="22"/>
                <w:szCs w:val="22"/>
              </w:rPr>
              <w:tab/>
            </w:r>
            <w:r w:rsidR="00686B16" w:rsidRPr="0028675E">
              <w:rPr>
                <w:rStyle w:val="Hipercze"/>
                <w:rFonts w:cs="Arial"/>
                <w:noProof/>
              </w:rPr>
              <w:t>Oznakowanie sieci wodociągowej</w:t>
            </w:r>
            <w:r w:rsidR="00686B16">
              <w:rPr>
                <w:noProof/>
                <w:webHidden/>
              </w:rPr>
              <w:tab/>
            </w:r>
            <w:r w:rsidR="00686B16">
              <w:rPr>
                <w:noProof/>
                <w:webHidden/>
              </w:rPr>
              <w:fldChar w:fldCharType="begin"/>
            </w:r>
            <w:r w:rsidR="00686B16">
              <w:rPr>
                <w:noProof/>
                <w:webHidden/>
              </w:rPr>
              <w:instrText xml:space="preserve"> PAGEREF _Toc104063279 \h </w:instrText>
            </w:r>
            <w:r w:rsidR="00686B16">
              <w:rPr>
                <w:noProof/>
                <w:webHidden/>
              </w:rPr>
            </w:r>
            <w:r w:rsidR="00686B16">
              <w:rPr>
                <w:noProof/>
                <w:webHidden/>
              </w:rPr>
              <w:fldChar w:fldCharType="separate"/>
            </w:r>
            <w:r w:rsidR="001B330A">
              <w:rPr>
                <w:noProof/>
                <w:webHidden/>
              </w:rPr>
              <w:t>11</w:t>
            </w:r>
            <w:r w:rsidR="00686B16">
              <w:rPr>
                <w:noProof/>
                <w:webHidden/>
              </w:rPr>
              <w:fldChar w:fldCharType="end"/>
            </w:r>
          </w:hyperlink>
        </w:p>
        <w:p w14:paraId="1F9F4CFA" w14:textId="5F1536D3" w:rsidR="00686B16" w:rsidRDefault="00721DF9">
          <w:pPr>
            <w:pStyle w:val="Spistreci2"/>
            <w:rPr>
              <w:rFonts w:asciiTheme="minorHAnsi" w:eastAsiaTheme="minorEastAsia" w:hAnsiTheme="minorHAnsi" w:cstheme="minorBidi"/>
              <w:b w:val="0"/>
              <w:smallCaps w:val="0"/>
              <w:noProof/>
              <w:sz w:val="22"/>
              <w:szCs w:val="22"/>
            </w:rPr>
          </w:pPr>
          <w:hyperlink w:anchor="_Toc104063280" w:history="1">
            <w:r w:rsidR="00686B16" w:rsidRPr="0028675E">
              <w:rPr>
                <w:rStyle w:val="Hipercze"/>
                <w:rFonts w:cs="Arial"/>
                <w:noProof/>
              </w:rPr>
              <w:t>8.</w:t>
            </w:r>
            <w:r w:rsidR="00686B16">
              <w:rPr>
                <w:rFonts w:asciiTheme="minorHAnsi" w:eastAsiaTheme="minorEastAsia" w:hAnsiTheme="minorHAnsi" w:cstheme="minorBidi"/>
                <w:b w:val="0"/>
                <w:smallCaps w:val="0"/>
                <w:noProof/>
                <w:sz w:val="22"/>
                <w:szCs w:val="22"/>
              </w:rPr>
              <w:tab/>
            </w:r>
            <w:r w:rsidR="00686B16" w:rsidRPr="0028675E">
              <w:rPr>
                <w:rStyle w:val="Hipercze"/>
                <w:rFonts w:cs="Arial"/>
                <w:noProof/>
              </w:rPr>
              <w:t>Oznakowanie sieci gazowej</w:t>
            </w:r>
            <w:r w:rsidR="00686B16">
              <w:rPr>
                <w:noProof/>
                <w:webHidden/>
              </w:rPr>
              <w:tab/>
            </w:r>
            <w:r w:rsidR="00686B16">
              <w:rPr>
                <w:noProof/>
                <w:webHidden/>
              </w:rPr>
              <w:fldChar w:fldCharType="begin"/>
            </w:r>
            <w:r w:rsidR="00686B16">
              <w:rPr>
                <w:noProof/>
                <w:webHidden/>
              </w:rPr>
              <w:instrText xml:space="preserve"> PAGEREF _Toc104063280 \h </w:instrText>
            </w:r>
            <w:r w:rsidR="00686B16">
              <w:rPr>
                <w:noProof/>
                <w:webHidden/>
              </w:rPr>
            </w:r>
            <w:r w:rsidR="00686B16">
              <w:rPr>
                <w:noProof/>
                <w:webHidden/>
              </w:rPr>
              <w:fldChar w:fldCharType="separate"/>
            </w:r>
            <w:r w:rsidR="001B330A">
              <w:rPr>
                <w:noProof/>
                <w:webHidden/>
              </w:rPr>
              <w:t>11</w:t>
            </w:r>
            <w:r w:rsidR="00686B16">
              <w:rPr>
                <w:noProof/>
                <w:webHidden/>
              </w:rPr>
              <w:fldChar w:fldCharType="end"/>
            </w:r>
          </w:hyperlink>
        </w:p>
        <w:p w14:paraId="3D58E132" w14:textId="31B33959" w:rsidR="00686B16" w:rsidRDefault="00721DF9">
          <w:pPr>
            <w:pStyle w:val="Spistreci2"/>
            <w:rPr>
              <w:rFonts w:asciiTheme="minorHAnsi" w:eastAsiaTheme="minorEastAsia" w:hAnsiTheme="minorHAnsi" w:cstheme="minorBidi"/>
              <w:b w:val="0"/>
              <w:smallCaps w:val="0"/>
              <w:noProof/>
              <w:sz w:val="22"/>
              <w:szCs w:val="22"/>
            </w:rPr>
          </w:pPr>
          <w:hyperlink w:anchor="_Toc104063281" w:history="1">
            <w:r w:rsidR="00686B16" w:rsidRPr="0028675E">
              <w:rPr>
                <w:rStyle w:val="Hipercze"/>
                <w:rFonts w:cs="Arial"/>
                <w:noProof/>
              </w:rPr>
              <w:t>9.</w:t>
            </w:r>
            <w:r w:rsidR="00686B16">
              <w:rPr>
                <w:rFonts w:asciiTheme="minorHAnsi" w:eastAsiaTheme="minorEastAsia" w:hAnsiTheme="minorHAnsi" w:cstheme="minorBidi"/>
                <w:b w:val="0"/>
                <w:smallCaps w:val="0"/>
                <w:noProof/>
                <w:sz w:val="22"/>
                <w:szCs w:val="22"/>
              </w:rPr>
              <w:tab/>
            </w:r>
            <w:r w:rsidR="00686B16" w:rsidRPr="0028675E">
              <w:rPr>
                <w:rStyle w:val="Hipercze"/>
                <w:rFonts w:cs="Arial"/>
                <w:noProof/>
              </w:rPr>
              <w:t>Płukanie i dezynfekcja</w:t>
            </w:r>
            <w:r w:rsidR="00686B16">
              <w:rPr>
                <w:noProof/>
                <w:webHidden/>
              </w:rPr>
              <w:tab/>
            </w:r>
            <w:r w:rsidR="00686B16">
              <w:rPr>
                <w:noProof/>
                <w:webHidden/>
              </w:rPr>
              <w:fldChar w:fldCharType="begin"/>
            </w:r>
            <w:r w:rsidR="00686B16">
              <w:rPr>
                <w:noProof/>
                <w:webHidden/>
              </w:rPr>
              <w:instrText xml:space="preserve"> PAGEREF _Toc104063281 \h </w:instrText>
            </w:r>
            <w:r w:rsidR="00686B16">
              <w:rPr>
                <w:noProof/>
                <w:webHidden/>
              </w:rPr>
            </w:r>
            <w:r w:rsidR="00686B16">
              <w:rPr>
                <w:noProof/>
                <w:webHidden/>
              </w:rPr>
              <w:fldChar w:fldCharType="separate"/>
            </w:r>
            <w:r w:rsidR="001B330A">
              <w:rPr>
                <w:noProof/>
                <w:webHidden/>
              </w:rPr>
              <w:t>11</w:t>
            </w:r>
            <w:r w:rsidR="00686B16">
              <w:rPr>
                <w:noProof/>
                <w:webHidden/>
              </w:rPr>
              <w:fldChar w:fldCharType="end"/>
            </w:r>
          </w:hyperlink>
        </w:p>
        <w:p w14:paraId="15C414DB" w14:textId="30228D18" w:rsidR="00686B16" w:rsidRDefault="00721DF9">
          <w:pPr>
            <w:pStyle w:val="Spistreci2"/>
            <w:rPr>
              <w:rFonts w:asciiTheme="minorHAnsi" w:eastAsiaTheme="minorEastAsia" w:hAnsiTheme="minorHAnsi" w:cstheme="minorBidi"/>
              <w:b w:val="0"/>
              <w:smallCaps w:val="0"/>
              <w:noProof/>
              <w:sz w:val="22"/>
              <w:szCs w:val="22"/>
            </w:rPr>
          </w:pPr>
          <w:hyperlink w:anchor="_Toc104063282" w:history="1">
            <w:r w:rsidR="00686B16" w:rsidRPr="0028675E">
              <w:rPr>
                <w:rStyle w:val="Hipercze"/>
                <w:rFonts w:cs="Arial"/>
                <w:noProof/>
              </w:rPr>
              <w:t>10.</w:t>
            </w:r>
            <w:r w:rsidR="00686B16">
              <w:rPr>
                <w:rFonts w:asciiTheme="minorHAnsi" w:eastAsiaTheme="minorEastAsia" w:hAnsiTheme="minorHAnsi" w:cstheme="minorBidi"/>
                <w:b w:val="0"/>
                <w:smallCaps w:val="0"/>
                <w:noProof/>
                <w:sz w:val="22"/>
                <w:szCs w:val="22"/>
              </w:rPr>
              <w:tab/>
            </w:r>
            <w:r w:rsidR="00686B16" w:rsidRPr="0028675E">
              <w:rPr>
                <w:rStyle w:val="Hipercze"/>
                <w:rFonts w:cs="Arial"/>
                <w:noProof/>
              </w:rPr>
              <w:t>Skrzyżowania z istniejącym uzbrojeniem</w:t>
            </w:r>
            <w:r w:rsidR="00686B16">
              <w:rPr>
                <w:noProof/>
                <w:webHidden/>
              </w:rPr>
              <w:tab/>
            </w:r>
            <w:r w:rsidR="00686B16">
              <w:rPr>
                <w:noProof/>
                <w:webHidden/>
              </w:rPr>
              <w:fldChar w:fldCharType="begin"/>
            </w:r>
            <w:r w:rsidR="00686B16">
              <w:rPr>
                <w:noProof/>
                <w:webHidden/>
              </w:rPr>
              <w:instrText xml:space="preserve"> PAGEREF _Toc104063282 \h </w:instrText>
            </w:r>
            <w:r w:rsidR="00686B16">
              <w:rPr>
                <w:noProof/>
                <w:webHidden/>
              </w:rPr>
            </w:r>
            <w:r w:rsidR="00686B16">
              <w:rPr>
                <w:noProof/>
                <w:webHidden/>
              </w:rPr>
              <w:fldChar w:fldCharType="separate"/>
            </w:r>
            <w:r w:rsidR="001B330A">
              <w:rPr>
                <w:noProof/>
                <w:webHidden/>
              </w:rPr>
              <w:t>12</w:t>
            </w:r>
            <w:r w:rsidR="00686B16">
              <w:rPr>
                <w:noProof/>
                <w:webHidden/>
              </w:rPr>
              <w:fldChar w:fldCharType="end"/>
            </w:r>
          </w:hyperlink>
        </w:p>
        <w:p w14:paraId="1E60D94C" w14:textId="6094E661" w:rsidR="00686B16" w:rsidRDefault="00721DF9">
          <w:pPr>
            <w:pStyle w:val="Spistreci2"/>
            <w:rPr>
              <w:rFonts w:asciiTheme="minorHAnsi" w:eastAsiaTheme="minorEastAsia" w:hAnsiTheme="minorHAnsi" w:cstheme="minorBidi"/>
              <w:b w:val="0"/>
              <w:smallCaps w:val="0"/>
              <w:noProof/>
              <w:sz w:val="22"/>
              <w:szCs w:val="22"/>
            </w:rPr>
          </w:pPr>
          <w:hyperlink w:anchor="_Toc104063283" w:history="1">
            <w:r w:rsidR="00686B16" w:rsidRPr="0028675E">
              <w:rPr>
                <w:rStyle w:val="Hipercze"/>
                <w:rFonts w:cs="Arial"/>
                <w:noProof/>
              </w:rPr>
              <w:t>11.</w:t>
            </w:r>
            <w:r w:rsidR="00686B16">
              <w:rPr>
                <w:rFonts w:asciiTheme="minorHAnsi" w:eastAsiaTheme="minorEastAsia" w:hAnsiTheme="minorHAnsi" w:cstheme="minorBidi"/>
                <w:b w:val="0"/>
                <w:smallCaps w:val="0"/>
                <w:noProof/>
                <w:sz w:val="22"/>
                <w:szCs w:val="22"/>
              </w:rPr>
              <w:tab/>
            </w:r>
            <w:r w:rsidR="00686B16" w:rsidRPr="0028675E">
              <w:rPr>
                <w:rStyle w:val="Hipercze"/>
                <w:rFonts w:cs="Arial"/>
                <w:noProof/>
              </w:rPr>
              <w:t>Wyłączenie istniejącej sieci z eksploatacji</w:t>
            </w:r>
            <w:r w:rsidR="00686B16">
              <w:rPr>
                <w:noProof/>
                <w:webHidden/>
              </w:rPr>
              <w:tab/>
            </w:r>
            <w:r w:rsidR="00686B16">
              <w:rPr>
                <w:noProof/>
                <w:webHidden/>
              </w:rPr>
              <w:fldChar w:fldCharType="begin"/>
            </w:r>
            <w:r w:rsidR="00686B16">
              <w:rPr>
                <w:noProof/>
                <w:webHidden/>
              </w:rPr>
              <w:instrText xml:space="preserve"> PAGEREF _Toc104063283 \h </w:instrText>
            </w:r>
            <w:r w:rsidR="00686B16">
              <w:rPr>
                <w:noProof/>
                <w:webHidden/>
              </w:rPr>
            </w:r>
            <w:r w:rsidR="00686B16">
              <w:rPr>
                <w:noProof/>
                <w:webHidden/>
              </w:rPr>
              <w:fldChar w:fldCharType="separate"/>
            </w:r>
            <w:r w:rsidR="001B330A">
              <w:rPr>
                <w:noProof/>
                <w:webHidden/>
              </w:rPr>
              <w:t>12</w:t>
            </w:r>
            <w:r w:rsidR="00686B16">
              <w:rPr>
                <w:noProof/>
                <w:webHidden/>
              </w:rPr>
              <w:fldChar w:fldCharType="end"/>
            </w:r>
          </w:hyperlink>
        </w:p>
        <w:p w14:paraId="0829FAF2" w14:textId="11DC4615" w:rsidR="00376A30" w:rsidRPr="003E31ED" w:rsidRDefault="00376A30" w:rsidP="00376A30">
          <w:pPr>
            <w:rPr>
              <w:rFonts w:cs="Arial"/>
            </w:rPr>
          </w:pPr>
          <w:r w:rsidRPr="003E31ED">
            <w:rPr>
              <w:rFonts w:cs="Arial"/>
              <w:b/>
              <w:bCs/>
            </w:rPr>
            <w:fldChar w:fldCharType="end"/>
          </w:r>
        </w:p>
      </w:sdtContent>
    </w:sdt>
    <w:p w14:paraId="4D8CC904" w14:textId="77777777" w:rsidR="00376A30" w:rsidRDefault="00376A30" w:rsidP="00376A30">
      <w:pPr>
        <w:rPr>
          <w:rFonts w:cs="Arial"/>
          <w:bCs/>
          <w:sz w:val="18"/>
          <w:szCs w:val="18"/>
        </w:rPr>
      </w:pPr>
    </w:p>
    <w:p w14:paraId="2D0873A6" w14:textId="77777777" w:rsidR="00376A30" w:rsidRPr="003E31ED" w:rsidRDefault="00376A30" w:rsidP="00376A30">
      <w:pPr>
        <w:rPr>
          <w:b/>
          <w:sz w:val="10"/>
          <w:szCs w:val="10"/>
        </w:rPr>
      </w:pPr>
    </w:p>
    <w:p w14:paraId="38496EF0" w14:textId="77777777" w:rsidR="00376A30" w:rsidRPr="003E31ED" w:rsidRDefault="00376A30" w:rsidP="00376A30">
      <w:pPr>
        <w:pStyle w:val="Tekstpodstawowy22"/>
        <w:tabs>
          <w:tab w:val="clear" w:pos="360"/>
          <w:tab w:val="left" w:pos="-3261"/>
          <w:tab w:val="left" w:pos="720"/>
        </w:tabs>
        <w:spacing w:line="240" w:lineRule="auto"/>
        <w:rPr>
          <w:sz w:val="22"/>
          <w:u w:val="single"/>
        </w:rPr>
      </w:pPr>
      <w:r>
        <w:rPr>
          <w:sz w:val="22"/>
          <w:u w:val="single"/>
        </w:rPr>
        <w:t>I</w:t>
      </w:r>
      <w:r w:rsidRPr="003E31ED">
        <w:rPr>
          <w:sz w:val="22"/>
          <w:u w:val="single"/>
        </w:rPr>
        <w:t>I. CZĘŚĆ RYSUNKOWA</w:t>
      </w:r>
    </w:p>
    <w:tbl>
      <w:tblPr>
        <w:tblW w:w="9177"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77"/>
        <w:gridCol w:w="6520"/>
        <w:gridCol w:w="1580"/>
      </w:tblGrid>
      <w:tr w:rsidR="00376A30" w:rsidRPr="003E31ED" w14:paraId="0BC5F1FC" w14:textId="77777777" w:rsidTr="006867CE">
        <w:trPr>
          <w:trHeight w:val="527"/>
        </w:trPr>
        <w:tc>
          <w:tcPr>
            <w:tcW w:w="1077" w:type="dxa"/>
            <w:tcBorders>
              <w:top w:val="single" w:sz="18" w:space="0" w:color="auto"/>
            </w:tcBorders>
            <w:shd w:val="clear" w:color="auto" w:fill="E6E6E6"/>
            <w:vAlign w:val="center"/>
          </w:tcPr>
          <w:p w14:paraId="7431B989" w14:textId="77777777" w:rsidR="00376A30" w:rsidRPr="003E31ED" w:rsidRDefault="00376A30" w:rsidP="006867CE">
            <w:pPr>
              <w:pStyle w:val="Stopka"/>
              <w:tabs>
                <w:tab w:val="clear" w:pos="4536"/>
                <w:tab w:val="clear" w:pos="9072"/>
              </w:tabs>
              <w:spacing w:before="0" w:after="0"/>
              <w:jc w:val="center"/>
              <w:rPr>
                <w:rFonts w:cs="Arial"/>
                <w:bCs/>
              </w:rPr>
            </w:pPr>
            <w:r w:rsidRPr="003E31ED">
              <w:rPr>
                <w:rFonts w:cs="Arial"/>
                <w:bCs/>
                <w:szCs w:val="22"/>
              </w:rPr>
              <w:t>Nr</w:t>
            </w:r>
            <w:r w:rsidRPr="003E31ED">
              <w:rPr>
                <w:rFonts w:cs="Arial"/>
                <w:bCs/>
              </w:rPr>
              <w:t xml:space="preserve"> rys.</w:t>
            </w:r>
          </w:p>
        </w:tc>
        <w:tc>
          <w:tcPr>
            <w:tcW w:w="6520" w:type="dxa"/>
            <w:tcBorders>
              <w:top w:val="single" w:sz="18" w:space="0" w:color="auto"/>
            </w:tcBorders>
            <w:shd w:val="clear" w:color="auto" w:fill="E6E6E6"/>
            <w:vAlign w:val="center"/>
          </w:tcPr>
          <w:p w14:paraId="32A7C07F" w14:textId="77777777" w:rsidR="00376A30" w:rsidRPr="003E31ED" w:rsidRDefault="00376A30" w:rsidP="006867CE">
            <w:pPr>
              <w:pStyle w:val="Stopka"/>
              <w:tabs>
                <w:tab w:val="clear" w:pos="4536"/>
                <w:tab w:val="clear" w:pos="9072"/>
              </w:tabs>
              <w:spacing w:before="0" w:after="0"/>
              <w:jc w:val="center"/>
              <w:rPr>
                <w:rFonts w:cs="Arial"/>
                <w:bCs/>
              </w:rPr>
            </w:pPr>
            <w:r w:rsidRPr="003E31ED">
              <w:rPr>
                <w:rFonts w:cs="Arial"/>
                <w:bCs/>
                <w:szCs w:val="22"/>
              </w:rPr>
              <w:t>Tytuł</w:t>
            </w:r>
          </w:p>
        </w:tc>
        <w:tc>
          <w:tcPr>
            <w:tcW w:w="1580" w:type="dxa"/>
            <w:tcBorders>
              <w:top w:val="single" w:sz="18" w:space="0" w:color="auto"/>
            </w:tcBorders>
            <w:shd w:val="clear" w:color="auto" w:fill="E6E6E6"/>
            <w:vAlign w:val="center"/>
          </w:tcPr>
          <w:p w14:paraId="68908833" w14:textId="77777777" w:rsidR="00376A30" w:rsidRPr="003E31ED" w:rsidRDefault="00376A30" w:rsidP="006867CE">
            <w:pPr>
              <w:pStyle w:val="Stopka"/>
              <w:tabs>
                <w:tab w:val="clear" w:pos="4536"/>
                <w:tab w:val="clear" w:pos="9072"/>
              </w:tabs>
              <w:spacing w:before="0" w:after="0"/>
              <w:jc w:val="center"/>
              <w:rPr>
                <w:rFonts w:cs="Arial"/>
                <w:bCs/>
              </w:rPr>
            </w:pPr>
            <w:r w:rsidRPr="003E31ED">
              <w:rPr>
                <w:rFonts w:cs="Arial"/>
                <w:bCs/>
                <w:szCs w:val="22"/>
              </w:rPr>
              <w:t>Skala</w:t>
            </w:r>
          </w:p>
        </w:tc>
      </w:tr>
      <w:tr w:rsidR="00376A30" w:rsidRPr="003E31ED" w14:paraId="0542B077" w14:textId="77777777" w:rsidTr="006867CE">
        <w:trPr>
          <w:trHeight w:val="319"/>
        </w:trPr>
        <w:tc>
          <w:tcPr>
            <w:tcW w:w="1077" w:type="dxa"/>
            <w:shd w:val="clear" w:color="auto" w:fill="auto"/>
            <w:vAlign w:val="center"/>
          </w:tcPr>
          <w:p w14:paraId="5A93E84E" w14:textId="4CABFEB2" w:rsidR="00376A30" w:rsidRPr="00120613" w:rsidRDefault="00B125FE" w:rsidP="006867CE">
            <w:pPr>
              <w:pStyle w:val="Stopka"/>
              <w:tabs>
                <w:tab w:val="clear" w:pos="4536"/>
                <w:tab w:val="clear" w:pos="9072"/>
              </w:tabs>
              <w:spacing w:before="0" w:after="0"/>
              <w:jc w:val="center"/>
              <w:rPr>
                <w:rFonts w:cs="Arial"/>
                <w:bCs/>
                <w:sz w:val="20"/>
                <w:szCs w:val="20"/>
              </w:rPr>
            </w:pPr>
            <w:r w:rsidRPr="00120613">
              <w:rPr>
                <w:rFonts w:cs="Arial"/>
                <w:bCs/>
                <w:sz w:val="20"/>
                <w:szCs w:val="20"/>
              </w:rPr>
              <w:t>1.</w:t>
            </w:r>
          </w:p>
        </w:tc>
        <w:tc>
          <w:tcPr>
            <w:tcW w:w="6520" w:type="dxa"/>
            <w:shd w:val="clear" w:color="auto" w:fill="auto"/>
            <w:vAlign w:val="center"/>
          </w:tcPr>
          <w:p w14:paraId="7743E32E" w14:textId="77777777" w:rsidR="00376A30" w:rsidRPr="00120613" w:rsidRDefault="00376A30" w:rsidP="006867CE">
            <w:pPr>
              <w:pStyle w:val="Stopka"/>
              <w:tabs>
                <w:tab w:val="clear" w:pos="4536"/>
                <w:tab w:val="clear" w:pos="9072"/>
              </w:tabs>
              <w:spacing w:before="0" w:after="0"/>
              <w:rPr>
                <w:rFonts w:cs="Arial"/>
                <w:bCs/>
                <w:sz w:val="20"/>
                <w:szCs w:val="20"/>
              </w:rPr>
            </w:pPr>
            <w:r w:rsidRPr="00120613">
              <w:rPr>
                <w:rFonts w:cs="Arial"/>
                <w:bCs/>
                <w:sz w:val="20"/>
                <w:szCs w:val="20"/>
              </w:rPr>
              <w:t>Studnia na kanale deszczowym - schemat</w:t>
            </w:r>
          </w:p>
        </w:tc>
        <w:tc>
          <w:tcPr>
            <w:tcW w:w="1580" w:type="dxa"/>
            <w:shd w:val="clear" w:color="auto" w:fill="auto"/>
            <w:vAlign w:val="center"/>
          </w:tcPr>
          <w:p w14:paraId="026F5CAB" w14:textId="38F7A017" w:rsidR="00376A30" w:rsidRPr="00117715" w:rsidRDefault="0080021C" w:rsidP="006867CE">
            <w:pPr>
              <w:pStyle w:val="Stopka"/>
              <w:tabs>
                <w:tab w:val="clear" w:pos="4536"/>
                <w:tab w:val="clear" w:pos="9072"/>
              </w:tabs>
              <w:spacing w:before="0" w:after="0"/>
              <w:jc w:val="center"/>
              <w:rPr>
                <w:rFonts w:cs="Arial"/>
                <w:bCs/>
                <w:sz w:val="20"/>
                <w:szCs w:val="20"/>
              </w:rPr>
            </w:pPr>
            <w:r w:rsidRPr="00117715">
              <w:rPr>
                <w:rFonts w:cs="Arial"/>
                <w:bCs/>
                <w:sz w:val="20"/>
                <w:szCs w:val="20"/>
              </w:rPr>
              <w:t>----------</w:t>
            </w:r>
          </w:p>
        </w:tc>
      </w:tr>
      <w:tr w:rsidR="005B6275" w:rsidRPr="003E31ED" w14:paraId="6EE0E6D6" w14:textId="77777777" w:rsidTr="006867CE">
        <w:trPr>
          <w:trHeight w:val="319"/>
        </w:trPr>
        <w:tc>
          <w:tcPr>
            <w:tcW w:w="1077" w:type="dxa"/>
            <w:shd w:val="clear" w:color="auto" w:fill="auto"/>
            <w:vAlign w:val="center"/>
          </w:tcPr>
          <w:p w14:paraId="213F5AAC" w14:textId="4DCA75D0" w:rsidR="005B6275" w:rsidRPr="009614B7" w:rsidRDefault="005B6275" w:rsidP="006867CE">
            <w:pPr>
              <w:pStyle w:val="Stopka"/>
              <w:tabs>
                <w:tab w:val="clear" w:pos="4536"/>
                <w:tab w:val="clear" w:pos="9072"/>
              </w:tabs>
              <w:spacing w:before="0" w:after="0"/>
              <w:jc w:val="center"/>
              <w:rPr>
                <w:rFonts w:cs="Arial"/>
                <w:bCs/>
                <w:sz w:val="20"/>
                <w:szCs w:val="20"/>
              </w:rPr>
            </w:pPr>
            <w:r w:rsidRPr="009614B7">
              <w:rPr>
                <w:rFonts w:cs="Arial"/>
                <w:bCs/>
                <w:sz w:val="20"/>
                <w:szCs w:val="20"/>
              </w:rPr>
              <w:t>2.</w:t>
            </w:r>
          </w:p>
        </w:tc>
        <w:tc>
          <w:tcPr>
            <w:tcW w:w="6520" w:type="dxa"/>
            <w:shd w:val="clear" w:color="auto" w:fill="auto"/>
            <w:vAlign w:val="center"/>
          </w:tcPr>
          <w:p w14:paraId="1686370D" w14:textId="58A3AA53" w:rsidR="005B6275" w:rsidRPr="009614B7" w:rsidRDefault="0080021C" w:rsidP="006867CE">
            <w:pPr>
              <w:pStyle w:val="Stopka"/>
              <w:tabs>
                <w:tab w:val="clear" w:pos="4536"/>
                <w:tab w:val="clear" w:pos="9072"/>
              </w:tabs>
              <w:spacing w:before="0" w:after="0"/>
              <w:rPr>
                <w:rFonts w:cs="Arial"/>
                <w:bCs/>
                <w:sz w:val="20"/>
                <w:szCs w:val="20"/>
              </w:rPr>
            </w:pPr>
            <w:r w:rsidRPr="009614B7">
              <w:rPr>
                <w:rFonts w:cs="Arial"/>
                <w:bCs/>
                <w:sz w:val="20"/>
                <w:szCs w:val="20"/>
              </w:rPr>
              <w:t>Schemat zakończenia przepustu na działce 936/1</w:t>
            </w:r>
          </w:p>
        </w:tc>
        <w:tc>
          <w:tcPr>
            <w:tcW w:w="1580" w:type="dxa"/>
            <w:shd w:val="clear" w:color="auto" w:fill="auto"/>
            <w:vAlign w:val="center"/>
          </w:tcPr>
          <w:p w14:paraId="35FABAE6" w14:textId="3849CCD3" w:rsidR="005B6275" w:rsidRPr="009614B7" w:rsidRDefault="0080021C" w:rsidP="006867CE">
            <w:pPr>
              <w:pStyle w:val="Stopka"/>
              <w:tabs>
                <w:tab w:val="clear" w:pos="4536"/>
                <w:tab w:val="clear" w:pos="9072"/>
              </w:tabs>
              <w:spacing w:before="0" w:after="0"/>
              <w:jc w:val="center"/>
              <w:rPr>
                <w:rFonts w:cs="Arial"/>
                <w:bCs/>
                <w:sz w:val="20"/>
                <w:szCs w:val="20"/>
              </w:rPr>
            </w:pPr>
            <w:r w:rsidRPr="009614B7">
              <w:rPr>
                <w:rFonts w:cs="Arial"/>
                <w:bCs/>
                <w:sz w:val="20"/>
                <w:szCs w:val="20"/>
              </w:rPr>
              <w:t>----------</w:t>
            </w:r>
          </w:p>
        </w:tc>
      </w:tr>
      <w:tr w:rsidR="005B6275" w:rsidRPr="003E31ED" w14:paraId="712E45F4" w14:textId="77777777" w:rsidTr="006867CE">
        <w:trPr>
          <w:trHeight w:val="319"/>
        </w:trPr>
        <w:tc>
          <w:tcPr>
            <w:tcW w:w="1077" w:type="dxa"/>
            <w:shd w:val="clear" w:color="auto" w:fill="auto"/>
            <w:vAlign w:val="center"/>
          </w:tcPr>
          <w:p w14:paraId="6577949D" w14:textId="7290FED6" w:rsidR="005B6275" w:rsidRDefault="005B6275" w:rsidP="006867CE">
            <w:pPr>
              <w:pStyle w:val="Stopka"/>
              <w:tabs>
                <w:tab w:val="clear" w:pos="4536"/>
                <w:tab w:val="clear" w:pos="9072"/>
              </w:tabs>
              <w:spacing w:before="0" w:after="0"/>
              <w:jc w:val="center"/>
              <w:rPr>
                <w:rFonts w:cs="Arial"/>
                <w:bCs/>
                <w:sz w:val="20"/>
                <w:szCs w:val="20"/>
              </w:rPr>
            </w:pPr>
            <w:r>
              <w:rPr>
                <w:rFonts w:cs="Arial"/>
                <w:bCs/>
                <w:sz w:val="20"/>
                <w:szCs w:val="20"/>
              </w:rPr>
              <w:t>3.</w:t>
            </w:r>
          </w:p>
        </w:tc>
        <w:tc>
          <w:tcPr>
            <w:tcW w:w="6520" w:type="dxa"/>
            <w:shd w:val="clear" w:color="auto" w:fill="auto"/>
            <w:vAlign w:val="center"/>
          </w:tcPr>
          <w:p w14:paraId="378D2DA4" w14:textId="599BADCC" w:rsidR="005B6275" w:rsidRPr="00117715" w:rsidRDefault="0080021C" w:rsidP="006867CE">
            <w:pPr>
              <w:pStyle w:val="Stopka"/>
              <w:tabs>
                <w:tab w:val="clear" w:pos="4536"/>
                <w:tab w:val="clear" w:pos="9072"/>
              </w:tabs>
              <w:spacing w:before="0" w:after="0"/>
              <w:rPr>
                <w:rFonts w:cs="Arial"/>
                <w:bCs/>
                <w:sz w:val="20"/>
                <w:szCs w:val="20"/>
              </w:rPr>
            </w:pPr>
            <w:r>
              <w:rPr>
                <w:rFonts w:cs="Arial"/>
                <w:bCs/>
                <w:sz w:val="20"/>
                <w:szCs w:val="20"/>
              </w:rPr>
              <w:t>Podwieszenie uzbrojenia</w:t>
            </w:r>
          </w:p>
        </w:tc>
        <w:tc>
          <w:tcPr>
            <w:tcW w:w="1580" w:type="dxa"/>
            <w:shd w:val="clear" w:color="auto" w:fill="auto"/>
            <w:vAlign w:val="center"/>
          </w:tcPr>
          <w:p w14:paraId="3E1CC7EB" w14:textId="7BA51B4A" w:rsidR="005B6275" w:rsidRPr="00117715" w:rsidRDefault="00F86463" w:rsidP="006867CE">
            <w:pPr>
              <w:pStyle w:val="Stopka"/>
              <w:tabs>
                <w:tab w:val="clear" w:pos="4536"/>
                <w:tab w:val="clear" w:pos="9072"/>
              </w:tabs>
              <w:spacing w:before="0" w:after="0"/>
              <w:jc w:val="center"/>
              <w:rPr>
                <w:rFonts w:cs="Arial"/>
                <w:bCs/>
                <w:sz w:val="20"/>
                <w:szCs w:val="20"/>
              </w:rPr>
            </w:pPr>
            <w:r w:rsidRPr="00117715">
              <w:rPr>
                <w:rFonts w:cs="Arial"/>
                <w:bCs/>
                <w:sz w:val="20"/>
                <w:szCs w:val="20"/>
              </w:rPr>
              <w:t>----------</w:t>
            </w:r>
          </w:p>
        </w:tc>
      </w:tr>
      <w:tr w:rsidR="0080021C" w:rsidRPr="003E31ED" w14:paraId="3EC30251" w14:textId="77777777" w:rsidTr="006867CE">
        <w:trPr>
          <w:trHeight w:val="319"/>
        </w:trPr>
        <w:tc>
          <w:tcPr>
            <w:tcW w:w="1077" w:type="dxa"/>
            <w:shd w:val="clear" w:color="auto" w:fill="auto"/>
            <w:vAlign w:val="center"/>
          </w:tcPr>
          <w:p w14:paraId="0BB4C728" w14:textId="4A7E2BD1" w:rsidR="0080021C" w:rsidRDefault="0080021C" w:rsidP="006867CE">
            <w:pPr>
              <w:pStyle w:val="Stopka"/>
              <w:tabs>
                <w:tab w:val="clear" w:pos="4536"/>
                <w:tab w:val="clear" w:pos="9072"/>
              </w:tabs>
              <w:spacing w:before="0" w:after="0"/>
              <w:jc w:val="center"/>
              <w:rPr>
                <w:rFonts w:cs="Arial"/>
                <w:bCs/>
                <w:sz w:val="20"/>
                <w:szCs w:val="20"/>
              </w:rPr>
            </w:pPr>
            <w:r>
              <w:rPr>
                <w:rFonts w:cs="Arial"/>
                <w:bCs/>
                <w:sz w:val="20"/>
                <w:szCs w:val="20"/>
              </w:rPr>
              <w:t xml:space="preserve">4. </w:t>
            </w:r>
          </w:p>
        </w:tc>
        <w:tc>
          <w:tcPr>
            <w:tcW w:w="6520" w:type="dxa"/>
            <w:shd w:val="clear" w:color="auto" w:fill="auto"/>
            <w:vAlign w:val="center"/>
          </w:tcPr>
          <w:p w14:paraId="314913B6" w14:textId="00422309" w:rsidR="0080021C" w:rsidRDefault="00687A5F" w:rsidP="006867CE">
            <w:pPr>
              <w:pStyle w:val="Stopka"/>
              <w:tabs>
                <w:tab w:val="clear" w:pos="4536"/>
                <w:tab w:val="clear" w:pos="9072"/>
              </w:tabs>
              <w:spacing w:before="0" w:after="0"/>
              <w:rPr>
                <w:rFonts w:cs="Arial"/>
                <w:bCs/>
                <w:sz w:val="20"/>
                <w:szCs w:val="20"/>
              </w:rPr>
            </w:pPr>
            <w:r>
              <w:rPr>
                <w:rFonts w:cs="Arial"/>
                <w:bCs/>
                <w:sz w:val="20"/>
                <w:szCs w:val="20"/>
              </w:rPr>
              <w:t>Schemat przebudowy sieci wodociągowej</w:t>
            </w:r>
          </w:p>
        </w:tc>
        <w:tc>
          <w:tcPr>
            <w:tcW w:w="1580" w:type="dxa"/>
            <w:shd w:val="clear" w:color="auto" w:fill="auto"/>
            <w:vAlign w:val="center"/>
          </w:tcPr>
          <w:p w14:paraId="5B860036" w14:textId="3B765DCE" w:rsidR="0080021C" w:rsidRPr="00EE65D7" w:rsidRDefault="00EE65D7" w:rsidP="006867CE">
            <w:pPr>
              <w:pStyle w:val="Stopka"/>
              <w:tabs>
                <w:tab w:val="clear" w:pos="4536"/>
                <w:tab w:val="clear" w:pos="9072"/>
              </w:tabs>
              <w:spacing w:before="0" w:after="0"/>
              <w:jc w:val="center"/>
              <w:rPr>
                <w:rFonts w:cs="Arial"/>
                <w:bCs/>
                <w:sz w:val="20"/>
                <w:szCs w:val="20"/>
              </w:rPr>
            </w:pPr>
            <w:r w:rsidRPr="00EE65D7">
              <w:rPr>
                <w:rFonts w:cs="Arial"/>
                <w:bCs/>
                <w:sz w:val="20"/>
                <w:szCs w:val="20"/>
              </w:rPr>
              <w:t>1:30</w:t>
            </w:r>
          </w:p>
        </w:tc>
      </w:tr>
      <w:tr w:rsidR="00687A5F" w:rsidRPr="003E31ED" w14:paraId="359064D0" w14:textId="77777777" w:rsidTr="006867CE">
        <w:trPr>
          <w:trHeight w:val="319"/>
        </w:trPr>
        <w:tc>
          <w:tcPr>
            <w:tcW w:w="1077" w:type="dxa"/>
            <w:shd w:val="clear" w:color="auto" w:fill="auto"/>
            <w:vAlign w:val="center"/>
          </w:tcPr>
          <w:p w14:paraId="3EF8271D" w14:textId="26E29743" w:rsidR="00687A5F" w:rsidRDefault="00687A5F" w:rsidP="006867CE">
            <w:pPr>
              <w:pStyle w:val="Stopka"/>
              <w:tabs>
                <w:tab w:val="clear" w:pos="4536"/>
                <w:tab w:val="clear" w:pos="9072"/>
              </w:tabs>
              <w:spacing w:before="0" w:after="0"/>
              <w:jc w:val="center"/>
              <w:rPr>
                <w:rFonts w:cs="Arial"/>
                <w:bCs/>
                <w:sz w:val="20"/>
                <w:szCs w:val="20"/>
              </w:rPr>
            </w:pPr>
            <w:r>
              <w:rPr>
                <w:rFonts w:cs="Arial"/>
                <w:bCs/>
                <w:sz w:val="20"/>
                <w:szCs w:val="20"/>
              </w:rPr>
              <w:t>5.</w:t>
            </w:r>
          </w:p>
        </w:tc>
        <w:tc>
          <w:tcPr>
            <w:tcW w:w="6520" w:type="dxa"/>
            <w:shd w:val="clear" w:color="auto" w:fill="auto"/>
            <w:vAlign w:val="center"/>
          </w:tcPr>
          <w:p w14:paraId="51015DAC" w14:textId="78F107C1" w:rsidR="00687A5F" w:rsidRDefault="00687A5F" w:rsidP="006867CE">
            <w:pPr>
              <w:pStyle w:val="Stopka"/>
              <w:tabs>
                <w:tab w:val="clear" w:pos="4536"/>
                <w:tab w:val="clear" w:pos="9072"/>
              </w:tabs>
              <w:spacing w:before="0" w:after="0"/>
              <w:rPr>
                <w:rFonts w:cs="Arial"/>
                <w:bCs/>
                <w:sz w:val="20"/>
                <w:szCs w:val="20"/>
              </w:rPr>
            </w:pPr>
            <w:r>
              <w:rPr>
                <w:rFonts w:cs="Arial"/>
                <w:bCs/>
                <w:sz w:val="20"/>
                <w:szCs w:val="20"/>
              </w:rPr>
              <w:t>Schemat przebudowy sieci gazowej</w:t>
            </w:r>
          </w:p>
        </w:tc>
        <w:tc>
          <w:tcPr>
            <w:tcW w:w="1580" w:type="dxa"/>
            <w:shd w:val="clear" w:color="auto" w:fill="auto"/>
            <w:vAlign w:val="center"/>
          </w:tcPr>
          <w:p w14:paraId="3C737D08" w14:textId="1F853A9C" w:rsidR="00687A5F" w:rsidRPr="00EE65D7" w:rsidRDefault="00687A5F" w:rsidP="006867CE">
            <w:pPr>
              <w:pStyle w:val="Stopka"/>
              <w:tabs>
                <w:tab w:val="clear" w:pos="4536"/>
                <w:tab w:val="clear" w:pos="9072"/>
              </w:tabs>
              <w:spacing w:before="0" w:after="0"/>
              <w:jc w:val="center"/>
              <w:rPr>
                <w:rFonts w:cs="Arial"/>
                <w:bCs/>
                <w:sz w:val="20"/>
                <w:szCs w:val="20"/>
              </w:rPr>
            </w:pPr>
            <w:r w:rsidRPr="00EE65D7">
              <w:rPr>
                <w:rFonts w:cs="Arial"/>
                <w:bCs/>
                <w:sz w:val="20"/>
                <w:szCs w:val="20"/>
              </w:rPr>
              <w:t>----------</w:t>
            </w:r>
          </w:p>
        </w:tc>
      </w:tr>
    </w:tbl>
    <w:p w14:paraId="6A787C61" w14:textId="77777777" w:rsidR="00376A30" w:rsidRPr="003E31ED" w:rsidRDefault="00376A30" w:rsidP="00376A30">
      <w:pPr>
        <w:spacing w:before="0" w:after="0"/>
        <w:rPr>
          <w:rFonts w:cs="Arial"/>
          <w:b/>
          <w:sz w:val="48"/>
          <w:szCs w:val="48"/>
        </w:rPr>
      </w:pPr>
    </w:p>
    <w:p w14:paraId="2B487A15" w14:textId="77777777" w:rsidR="00376A30" w:rsidRPr="003E31ED" w:rsidRDefault="00376A30" w:rsidP="00376A30">
      <w:pPr>
        <w:spacing w:before="0" w:after="0"/>
        <w:rPr>
          <w:rFonts w:cs="Arial"/>
          <w:b/>
          <w:szCs w:val="22"/>
        </w:rPr>
      </w:pPr>
    </w:p>
    <w:p w14:paraId="03D2293F" w14:textId="7BE57798" w:rsidR="00376A30" w:rsidRDefault="00376A30" w:rsidP="00AC72F1">
      <w:pPr>
        <w:rPr>
          <w:rFonts w:cs="Arial"/>
        </w:rPr>
      </w:pPr>
    </w:p>
    <w:p w14:paraId="2D2A0126" w14:textId="123CA2B8" w:rsidR="00376A30" w:rsidRDefault="00376A30" w:rsidP="00AC72F1">
      <w:pPr>
        <w:rPr>
          <w:rFonts w:cs="Arial"/>
        </w:rPr>
      </w:pPr>
    </w:p>
    <w:p w14:paraId="3B3B3693" w14:textId="220BC37A" w:rsidR="00376A30" w:rsidRDefault="00376A30" w:rsidP="00AC72F1">
      <w:pPr>
        <w:rPr>
          <w:rFonts w:cs="Arial"/>
        </w:rPr>
      </w:pPr>
    </w:p>
    <w:p w14:paraId="3856ED2C" w14:textId="09910DEE" w:rsidR="00376A30" w:rsidRDefault="00376A30" w:rsidP="00AC72F1">
      <w:pPr>
        <w:rPr>
          <w:rFonts w:cs="Arial"/>
        </w:rPr>
      </w:pPr>
    </w:p>
    <w:p w14:paraId="1CD01D62" w14:textId="5AD5DC46" w:rsidR="00376A30" w:rsidRDefault="00376A30" w:rsidP="00AC72F1">
      <w:pPr>
        <w:rPr>
          <w:rFonts w:cs="Arial"/>
        </w:rPr>
      </w:pPr>
    </w:p>
    <w:p w14:paraId="597060CA" w14:textId="7512A2BB" w:rsidR="00376A30" w:rsidRDefault="00376A30" w:rsidP="00AC72F1">
      <w:pPr>
        <w:rPr>
          <w:rFonts w:cs="Arial"/>
        </w:rPr>
      </w:pPr>
    </w:p>
    <w:p w14:paraId="66F9CEC0" w14:textId="2DE99894" w:rsidR="00376A30" w:rsidRDefault="00376A30" w:rsidP="00AC72F1">
      <w:pPr>
        <w:rPr>
          <w:rFonts w:cs="Arial"/>
        </w:rPr>
      </w:pPr>
    </w:p>
    <w:p w14:paraId="758F418D" w14:textId="6B40E1C0" w:rsidR="00376A30" w:rsidRDefault="00376A30" w:rsidP="00AC72F1">
      <w:pPr>
        <w:rPr>
          <w:rFonts w:cs="Arial"/>
        </w:rPr>
      </w:pPr>
    </w:p>
    <w:p w14:paraId="3321667B" w14:textId="2EAFAEEC" w:rsidR="00376A30" w:rsidRDefault="00376A30" w:rsidP="00AC72F1">
      <w:pPr>
        <w:rPr>
          <w:rFonts w:cs="Arial"/>
        </w:rPr>
      </w:pPr>
    </w:p>
    <w:p w14:paraId="24D65141" w14:textId="5F5191EC" w:rsidR="00376A30" w:rsidRDefault="00376A30" w:rsidP="00AC72F1">
      <w:pPr>
        <w:rPr>
          <w:rFonts w:cs="Arial"/>
        </w:rPr>
      </w:pPr>
    </w:p>
    <w:p w14:paraId="5757F415" w14:textId="0557B6FA" w:rsidR="00376A30" w:rsidRDefault="00376A30" w:rsidP="00AC72F1">
      <w:pPr>
        <w:rPr>
          <w:rFonts w:cs="Arial"/>
        </w:rPr>
      </w:pPr>
    </w:p>
    <w:p w14:paraId="11135988" w14:textId="316B7D32" w:rsidR="00376A30" w:rsidRDefault="00376A30" w:rsidP="00AC72F1">
      <w:pPr>
        <w:rPr>
          <w:rFonts w:cs="Arial"/>
        </w:rPr>
      </w:pPr>
    </w:p>
    <w:p w14:paraId="03AEAF40" w14:textId="584DC988" w:rsidR="00376A30" w:rsidRDefault="00376A30" w:rsidP="00AC72F1">
      <w:pPr>
        <w:rPr>
          <w:rFonts w:cs="Arial"/>
        </w:rPr>
      </w:pPr>
    </w:p>
    <w:p w14:paraId="3B39511B" w14:textId="1197B07B" w:rsidR="00376A30" w:rsidRDefault="00376A30" w:rsidP="00AC72F1">
      <w:pPr>
        <w:rPr>
          <w:rFonts w:cs="Arial"/>
        </w:rPr>
      </w:pPr>
    </w:p>
    <w:p w14:paraId="657A501A" w14:textId="03AD5F6C" w:rsidR="004A1A01" w:rsidRDefault="004A1A01" w:rsidP="00AC72F1">
      <w:pPr>
        <w:rPr>
          <w:rFonts w:cs="Arial"/>
        </w:rPr>
      </w:pPr>
      <w:r w:rsidRPr="00AC72F1">
        <w:rPr>
          <w:rFonts w:cs="Arial"/>
        </w:rPr>
        <w:lastRenderedPageBreak/>
        <w:t>Wytyczne wykonawstwa i odbioru robót</w:t>
      </w:r>
      <w:bookmarkEnd w:id="137"/>
      <w:bookmarkEnd w:id="136"/>
    </w:p>
    <w:p w14:paraId="6E874AD5" w14:textId="77777777" w:rsidR="00AC72F1" w:rsidRPr="00AC72F1" w:rsidRDefault="00AC72F1" w:rsidP="00AC72F1">
      <w:pPr>
        <w:rPr>
          <w:rFonts w:cs="Arial"/>
        </w:rPr>
      </w:pPr>
    </w:p>
    <w:p w14:paraId="205FE816" w14:textId="4521E394" w:rsidR="004A1A01" w:rsidRPr="003E31ED" w:rsidRDefault="004A1A01" w:rsidP="00FC6F2E">
      <w:pPr>
        <w:pStyle w:val="Nagwek2"/>
        <w:numPr>
          <w:ilvl w:val="0"/>
          <w:numId w:val="29"/>
        </w:numPr>
        <w:spacing w:before="0" w:after="0" w:line="360" w:lineRule="auto"/>
        <w:jc w:val="both"/>
        <w:rPr>
          <w:rFonts w:ascii="Arial" w:hAnsi="Arial" w:cs="Arial"/>
        </w:rPr>
      </w:pPr>
      <w:bookmarkStart w:id="140" w:name="_Toc18338338"/>
      <w:bookmarkStart w:id="141" w:name="_Toc102934953"/>
      <w:bookmarkStart w:id="142" w:name="_Toc102935376"/>
      <w:bookmarkStart w:id="143" w:name="_Toc104063269"/>
      <w:bookmarkStart w:id="144" w:name="_Toc104142121"/>
      <w:r w:rsidRPr="003E31ED">
        <w:rPr>
          <w:rFonts w:ascii="Arial" w:hAnsi="Arial" w:cs="Arial"/>
        </w:rPr>
        <w:t>Roboty ziemne</w:t>
      </w:r>
      <w:bookmarkEnd w:id="140"/>
      <w:bookmarkEnd w:id="141"/>
      <w:bookmarkEnd w:id="142"/>
      <w:bookmarkEnd w:id="143"/>
      <w:bookmarkEnd w:id="144"/>
    </w:p>
    <w:p w14:paraId="5D546E0C" w14:textId="006F653B" w:rsidR="0030306F" w:rsidRPr="003E31ED" w:rsidRDefault="004A1A01" w:rsidP="004A1A01">
      <w:pPr>
        <w:spacing w:line="360" w:lineRule="auto"/>
        <w:ind w:firstLine="567"/>
        <w:jc w:val="both"/>
        <w:rPr>
          <w:rFonts w:cs="Arial"/>
          <w:szCs w:val="22"/>
        </w:rPr>
      </w:pPr>
      <w:r w:rsidRPr="003E31ED">
        <w:rPr>
          <w:rFonts w:cs="Arial"/>
          <w:szCs w:val="22"/>
        </w:rPr>
        <w:t xml:space="preserve">Wykopy otwarte wykonać mechanicznie oraz ręcznie, jako </w:t>
      </w:r>
      <w:proofErr w:type="spellStart"/>
      <w:r w:rsidRPr="003E31ED">
        <w:rPr>
          <w:rFonts w:cs="Arial"/>
          <w:szCs w:val="22"/>
        </w:rPr>
        <w:t>wąskoprzestrzenne</w:t>
      </w:r>
      <w:proofErr w:type="spellEnd"/>
      <w:r w:rsidRPr="003E31ED">
        <w:rPr>
          <w:rFonts w:cs="Arial"/>
          <w:szCs w:val="22"/>
        </w:rPr>
        <w:t xml:space="preserve"> o ścianach pionowych, zabezpieczonych szalunkiem systemowym pełnym. </w:t>
      </w:r>
    </w:p>
    <w:p w14:paraId="1A576A63" w14:textId="4B357849" w:rsidR="004A1A01" w:rsidRPr="003E31ED" w:rsidRDefault="004A1A01" w:rsidP="004A1A01">
      <w:pPr>
        <w:spacing w:line="360" w:lineRule="auto"/>
        <w:ind w:firstLine="567"/>
        <w:jc w:val="both"/>
        <w:rPr>
          <w:rFonts w:cs="Arial"/>
          <w:szCs w:val="22"/>
        </w:rPr>
      </w:pPr>
      <w:r w:rsidRPr="003E31ED">
        <w:rPr>
          <w:rFonts w:cs="Arial"/>
          <w:szCs w:val="22"/>
        </w:rPr>
        <w:t>W miejscach montażu studni wykopy zabezpieczyć należy szalunkiem słupowo-płytowym.</w:t>
      </w:r>
    </w:p>
    <w:p w14:paraId="26991C00" w14:textId="77777777" w:rsidR="004A1A01" w:rsidRPr="003E31ED" w:rsidRDefault="004A1A01" w:rsidP="004A1A01">
      <w:pPr>
        <w:spacing w:line="360" w:lineRule="auto"/>
        <w:jc w:val="both"/>
        <w:rPr>
          <w:rFonts w:cs="Arial"/>
          <w:szCs w:val="22"/>
        </w:rPr>
      </w:pPr>
      <w:r w:rsidRPr="003E31ED">
        <w:rPr>
          <w:rFonts w:cs="Arial"/>
          <w:szCs w:val="22"/>
        </w:rPr>
        <w:t>Przyjęto szerokość wykopów 1,1m dla kanałów i 2m dla studni.</w:t>
      </w:r>
    </w:p>
    <w:p w14:paraId="5AD40324" w14:textId="77777777" w:rsidR="004A1A01" w:rsidRPr="003E31ED" w:rsidRDefault="004A1A01" w:rsidP="005C5FF5">
      <w:pPr>
        <w:spacing w:line="360" w:lineRule="auto"/>
        <w:ind w:firstLine="709"/>
        <w:jc w:val="both"/>
        <w:rPr>
          <w:rFonts w:cs="Arial"/>
          <w:color w:val="FF0000"/>
          <w:szCs w:val="22"/>
        </w:rPr>
      </w:pPr>
      <w:r w:rsidRPr="003E31ED">
        <w:rPr>
          <w:rFonts w:cs="Arial"/>
          <w:szCs w:val="22"/>
        </w:rPr>
        <w:t>Wykopy ręczne obowiązują przy skrzyżowaniach z istniejącym uzbrojeniem.</w:t>
      </w:r>
    </w:p>
    <w:p w14:paraId="12895F70" w14:textId="753BAC83" w:rsidR="004A1A01" w:rsidRPr="003E31ED" w:rsidRDefault="004A1A01" w:rsidP="005C5FF5">
      <w:pPr>
        <w:pStyle w:val="Zwykytekst"/>
        <w:spacing w:line="360" w:lineRule="auto"/>
        <w:ind w:firstLine="709"/>
        <w:jc w:val="both"/>
        <w:rPr>
          <w:rFonts w:ascii="Arial" w:hAnsi="Arial" w:cs="Arial"/>
          <w:noProof/>
          <w:sz w:val="22"/>
          <w:szCs w:val="22"/>
        </w:rPr>
      </w:pPr>
      <w:r w:rsidRPr="003E31ED">
        <w:rPr>
          <w:rFonts w:ascii="Arial" w:hAnsi="Arial" w:cs="Arial"/>
          <w:noProof/>
          <w:sz w:val="22"/>
          <w:szCs w:val="22"/>
        </w:rPr>
        <w:t xml:space="preserve">Wykonane wykopy należy bezwzględnie oznaczyć i zabezpieczyć przez ustawienie zapór, a w przypadku przejść wykonać je pomostami oporęczowanymi, w godzinach nocnych wykopy oznakować lampami świecącymi w kolorze czerwonym. </w:t>
      </w:r>
    </w:p>
    <w:p w14:paraId="395B1D94" w14:textId="77777777" w:rsidR="008E200D" w:rsidRPr="003E31ED" w:rsidRDefault="008E200D" w:rsidP="008E200D">
      <w:pPr>
        <w:spacing w:before="0" w:after="0" w:line="360" w:lineRule="auto"/>
        <w:ind w:right="20"/>
        <w:jc w:val="both"/>
        <w:rPr>
          <w:rFonts w:cs="Arial"/>
          <w:szCs w:val="22"/>
        </w:rPr>
      </w:pPr>
    </w:p>
    <w:p w14:paraId="091AAA97" w14:textId="054BC977" w:rsidR="004A1A01" w:rsidRPr="003E31ED" w:rsidRDefault="004A1A01" w:rsidP="00AC72F1">
      <w:pPr>
        <w:pStyle w:val="Nagwek2"/>
        <w:numPr>
          <w:ilvl w:val="0"/>
          <w:numId w:val="29"/>
        </w:numPr>
        <w:spacing w:before="0" w:after="0" w:line="360" w:lineRule="auto"/>
        <w:jc w:val="both"/>
        <w:rPr>
          <w:rFonts w:ascii="Arial" w:hAnsi="Arial" w:cs="Arial"/>
        </w:rPr>
      </w:pPr>
      <w:bookmarkStart w:id="145" w:name="_Toc418848367"/>
      <w:bookmarkStart w:id="146" w:name="_Toc18338340"/>
      <w:bookmarkStart w:id="147" w:name="_Toc102934954"/>
      <w:bookmarkStart w:id="148" w:name="_Toc102935377"/>
      <w:bookmarkStart w:id="149" w:name="_Toc104063270"/>
      <w:bookmarkStart w:id="150" w:name="_Toc104142122"/>
      <w:r w:rsidRPr="003E31ED">
        <w:rPr>
          <w:rFonts w:ascii="Arial" w:hAnsi="Arial" w:cs="Arial"/>
        </w:rPr>
        <w:t>Skrzyżowania z istniejącym uzbrojeniem</w:t>
      </w:r>
      <w:bookmarkEnd w:id="145"/>
      <w:bookmarkEnd w:id="146"/>
      <w:bookmarkEnd w:id="147"/>
      <w:bookmarkEnd w:id="148"/>
      <w:bookmarkEnd w:id="149"/>
      <w:bookmarkEnd w:id="150"/>
    </w:p>
    <w:p w14:paraId="5F0F1AC0" w14:textId="55CD0E95" w:rsidR="004A1A01" w:rsidRPr="003E31ED" w:rsidRDefault="004A1A01" w:rsidP="004A1A01">
      <w:pPr>
        <w:spacing w:line="360" w:lineRule="auto"/>
        <w:ind w:firstLine="284"/>
        <w:jc w:val="both"/>
        <w:rPr>
          <w:rFonts w:cs="Arial"/>
          <w:szCs w:val="22"/>
        </w:rPr>
      </w:pPr>
      <w:r w:rsidRPr="003E31ED">
        <w:rPr>
          <w:rFonts w:cs="Arial"/>
          <w:szCs w:val="22"/>
        </w:rPr>
        <w:t xml:space="preserve">Skrzyżowania z istniejącym uzbrojeniem podziemnym wykazano na profilach podłużnych. Krzyżujący się przewód należy podwiesić. W miejscach istniejącego uzbrojenia roboty prowadzić </w:t>
      </w:r>
      <w:r w:rsidR="00457528" w:rsidRPr="003E31ED">
        <w:rPr>
          <w:rFonts w:cs="Arial"/>
          <w:szCs w:val="22"/>
        </w:rPr>
        <w:br/>
      </w:r>
      <w:r w:rsidRPr="003E31ED">
        <w:rPr>
          <w:rFonts w:cs="Arial"/>
          <w:szCs w:val="22"/>
        </w:rPr>
        <w:t>z dużą ostrożnością. W przypadku nienormatywnych skrzyżowań z kablami elektroenergetycznymi i telekomunikacyjnymi należy na odcinku skrzyżowań i zbliżeń założyć na kablach rury osłonowe dwudzielne z tworzyw sztucznych.</w:t>
      </w:r>
    </w:p>
    <w:p w14:paraId="618224EB" w14:textId="77777777" w:rsidR="004A1A01" w:rsidRPr="003E31ED" w:rsidRDefault="004A1A01" w:rsidP="004A1A01">
      <w:pPr>
        <w:spacing w:line="360" w:lineRule="auto"/>
        <w:jc w:val="both"/>
        <w:rPr>
          <w:rFonts w:cs="Arial"/>
          <w:szCs w:val="22"/>
        </w:rPr>
      </w:pPr>
      <w:bookmarkStart w:id="151" w:name="_GoBack"/>
      <w:bookmarkEnd w:id="151"/>
    </w:p>
    <w:p w14:paraId="58CF3E29" w14:textId="5B618783" w:rsidR="004A1A01" w:rsidRPr="003E31ED" w:rsidRDefault="004A1A01" w:rsidP="00AC72F1">
      <w:pPr>
        <w:pStyle w:val="Nagwek2"/>
        <w:numPr>
          <w:ilvl w:val="0"/>
          <w:numId w:val="29"/>
        </w:numPr>
        <w:spacing w:before="0" w:after="0" w:line="360" w:lineRule="auto"/>
        <w:jc w:val="both"/>
        <w:rPr>
          <w:rFonts w:ascii="Arial" w:hAnsi="Arial" w:cs="Arial"/>
        </w:rPr>
      </w:pPr>
      <w:bookmarkStart w:id="152" w:name="_Toc418848369"/>
      <w:bookmarkStart w:id="153" w:name="_Toc18338341"/>
      <w:bookmarkStart w:id="154" w:name="_Toc102934955"/>
      <w:bookmarkStart w:id="155" w:name="_Toc102935378"/>
      <w:bookmarkStart w:id="156" w:name="_Toc104063271"/>
      <w:bookmarkStart w:id="157" w:name="_Toc104142123"/>
      <w:r w:rsidRPr="003E31ED">
        <w:rPr>
          <w:rFonts w:ascii="Arial" w:hAnsi="Arial" w:cs="Arial"/>
        </w:rPr>
        <w:t>Montaż rurociągów</w:t>
      </w:r>
      <w:bookmarkEnd w:id="152"/>
      <w:bookmarkEnd w:id="153"/>
      <w:bookmarkEnd w:id="154"/>
      <w:bookmarkEnd w:id="155"/>
      <w:bookmarkEnd w:id="156"/>
      <w:bookmarkEnd w:id="157"/>
    </w:p>
    <w:p w14:paraId="7D305E04" w14:textId="77777777" w:rsidR="00A03545" w:rsidRDefault="004A1A01" w:rsidP="004A1A01">
      <w:pPr>
        <w:spacing w:line="360" w:lineRule="auto"/>
        <w:ind w:firstLine="284"/>
        <w:jc w:val="both"/>
        <w:rPr>
          <w:rFonts w:cs="Arial"/>
          <w:szCs w:val="22"/>
        </w:rPr>
      </w:pPr>
      <w:r w:rsidRPr="003E31ED">
        <w:rPr>
          <w:rFonts w:cs="Arial"/>
          <w:szCs w:val="22"/>
        </w:rPr>
        <w:t xml:space="preserve">Wykonawstwo robót prowadzić zgodnie z „Warunkami technicznymi wykonania i odbioru sieci kanalizacyjnych” – wymagania techniczne COBRTI INSTAL i z instrukcją montażową producentów. Rurociąg układać na 15 cm podsypce piaskowej zgodnie z projektem wzmocnienia podłoża. </w:t>
      </w:r>
      <w:proofErr w:type="spellStart"/>
      <w:r w:rsidRPr="003E31ED">
        <w:rPr>
          <w:rFonts w:cs="Arial"/>
          <w:szCs w:val="22"/>
        </w:rPr>
        <w:t>Obsypkę</w:t>
      </w:r>
      <w:proofErr w:type="spellEnd"/>
      <w:r w:rsidRPr="003E31ED">
        <w:rPr>
          <w:rFonts w:cs="Arial"/>
          <w:szCs w:val="22"/>
        </w:rPr>
        <w:t xml:space="preserve"> piaskową stosować po obu stronach rury do 30 cm nad wierzch rury.</w:t>
      </w:r>
      <w:r w:rsidR="00A03545">
        <w:rPr>
          <w:rFonts w:cs="Arial"/>
          <w:szCs w:val="22"/>
        </w:rPr>
        <w:t xml:space="preserve"> </w:t>
      </w:r>
    </w:p>
    <w:p w14:paraId="21908F3A" w14:textId="1471E5DB" w:rsidR="004A1A01" w:rsidRPr="003E31ED" w:rsidRDefault="00A03545" w:rsidP="004A1A01">
      <w:pPr>
        <w:spacing w:line="360" w:lineRule="auto"/>
        <w:ind w:firstLine="284"/>
        <w:jc w:val="both"/>
        <w:rPr>
          <w:rFonts w:cs="Arial"/>
          <w:szCs w:val="22"/>
        </w:rPr>
      </w:pPr>
      <w:r>
        <w:rPr>
          <w:rFonts w:cs="Arial"/>
          <w:szCs w:val="22"/>
        </w:rPr>
        <w:t xml:space="preserve">Zakończenie przepustu na działce nr 936/1 należy wykonać poprzez wyprofilowanie skarpy oraz </w:t>
      </w:r>
      <w:proofErr w:type="spellStart"/>
      <w:r>
        <w:rPr>
          <w:rFonts w:cs="Arial"/>
          <w:szCs w:val="22"/>
        </w:rPr>
        <w:t>zlicowanie</w:t>
      </w:r>
      <w:proofErr w:type="spellEnd"/>
      <w:r>
        <w:rPr>
          <w:rFonts w:cs="Arial"/>
          <w:szCs w:val="22"/>
        </w:rPr>
        <w:t xml:space="preserve"> z nią przepustu zgodnie z częścią rysunkową opracowania. Teren wokół kanału DN800 należy umocnić betonowymi płytami ażurowymi.</w:t>
      </w:r>
    </w:p>
    <w:p w14:paraId="41D35FDD" w14:textId="77777777" w:rsidR="004A1A01" w:rsidRPr="003E31ED" w:rsidRDefault="004A1A01" w:rsidP="004A1A01">
      <w:pPr>
        <w:spacing w:line="360" w:lineRule="auto"/>
        <w:ind w:firstLine="284"/>
        <w:jc w:val="both"/>
        <w:rPr>
          <w:rFonts w:cs="Arial"/>
          <w:szCs w:val="22"/>
        </w:rPr>
      </w:pPr>
    </w:p>
    <w:p w14:paraId="6511792D" w14:textId="7F1A8BFB" w:rsidR="004A1A01" w:rsidRPr="003E31ED" w:rsidRDefault="004A1A01" w:rsidP="00AC72F1">
      <w:pPr>
        <w:pStyle w:val="Nagwek2"/>
        <w:numPr>
          <w:ilvl w:val="0"/>
          <w:numId w:val="29"/>
        </w:numPr>
        <w:spacing w:before="0" w:after="0" w:line="360" w:lineRule="auto"/>
        <w:jc w:val="both"/>
        <w:rPr>
          <w:rFonts w:ascii="Arial" w:hAnsi="Arial" w:cs="Arial"/>
        </w:rPr>
      </w:pPr>
      <w:bookmarkStart w:id="158" w:name="_Toc18338342"/>
      <w:bookmarkStart w:id="159" w:name="_Toc102934956"/>
      <w:bookmarkStart w:id="160" w:name="_Toc102935379"/>
      <w:bookmarkStart w:id="161" w:name="_Toc104063272"/>
      <w:bookmarkStart w:id="162" w:name="_Toc104142124"/>
      <w:r w:rsidRPr="003E31ED">
        <w:rPr>
          <w:rFonts w:ascii="Arial" w:hAnsi="Arial" w:cs="Arial"/>
        </w:rPr>
        <w:lastRenderedPageBreak/>
        <w:t>Zasypywanie i zagęszczanie gruntu</w:t>
      </w:r>
      <w:bookmarkEnd w:id="158"/>
      <w:bookmarkEnd w:id="159"/>
      <w:bookmarkEnd w:id="160"/>
      <w:bookmarkEnd w:id="161"/>
      <w:bookmarkEnd w:id="162"/>
    </w:p>
    <w:p w14:paraId="6A628FA8" w14:textId="77777777" w:rsidR="004A1A01" w:rsidRPr="003E31ED" w:rsidRDefault="004A1A01" w:rsidP="004A1A01">
      <w:pPr>
        <w:spacing w:line="360" w:lineRule="auto"/>
        <w:jc w:val="both"/>
        <w:rPr>
          <w:rFonts w:cs="Arial"/>
          <w:szCs w:val="22"/>
        </w:rPr>
      </w:pPr>
      <w:r w:rsidRPr="003E31ED">
        <w:rPr>
          <w:rFonts w:cs="Arial"/>
          <w:szCs w:val="22"/>
        </w:rPr>
        <w:t>Zasyp rurociągów w wykopie składa się z dwóch warstw:</w:t>
      </w:r>
    </w:p>
    <w:p w14:paraId="622E17D7" w14:textId="77777777" w:rsidR="004A1A01" w:rsidRPr="003E31ED" w:rsidRDefault="004A1A01" w:rsidP="00FC6F2E">
      <w:pPr>
        <w:numPr>
          <w:ilvl w:val="0"/>
          <w:numId w:val="15"/>
        </w:numPr>
        <w:spacing w:before="0" w:after="0" w:line="360" w:lineRule="auto"/>
        <w:jc w:val="both"/>
        <w:rPr>
          <w:rFonts w:cs="Arial"/>
          <w:szCs w:val="22"/>
        </w:rPr>
      </w:pPr>
      <w:r w:rsidRPr="003E31ED">
        <w:rPr>
          <w:rFonts w:cs="Arial"/>
          <w:szCs w:val="22"/>
        </w:rPr>
        <w:t>warstwy ochronnej rury o wysokości 30 cm ponad wierzch przewodu</w:t>
      </w:r>
    </w:p>
    <w:p w14:paraId="1D557DF5" w14:textId="77777777" w:rsidR="004A1A01" w:rsidRPr="003E31ED" w:rsidRDefault="004A1A01" w:rsidP="00FC6F2E">
      <w:pPr>
        <w:numPr>
          <w:ilvl w:val="0"/>
          <w:numId w:val="15"/>
        </w:numPr>
        <w:spacing w:before="0" w:after="0" w:line="360" w:lineRule="auto"/>
        <w:jc w:val="both"/>
        <w:rPr>
          <w:rFonts w:cs="Arial"/>
          <w:szCs w:val="22"/>
        </w:rPr>
      </w:pPr>
      <w:r w:rsidRPr="003E31ED">
        <w:rPr>
          <w:rFonts w:cs="Arial"/>
          <w:szCs w:val="22"/>
        </w:rPr>
        <w:t>warstwy do powierzchni terenu</w:t>
      </w:r>
    </w:p>
    <w:p w14:paraId="73CDD43A" w14:textId="77777777" w:rsidR="004A1A01" w:rsidRPr="003E31ED" w:rsidRDefault="004A1A01" w:rsidP="004A1A01">
      <w:pPr>
        <w:spacing w:line="360" w:lineRule="auto"/>
        <w:jc w:val="both"/>
        <w:rPr>
          <w:rFonts w:cs="Arial"/>
          <w:szCs w:val="22"/>
          <w:u w:val="single"/>
        </w:rPr>
      </w:pPr>
      <w:r w:rsidRPr="003E31ED">
        <w:rPr>
          <w:rFonts w:cs="Arial"/>
          <w:szCs w:val="22"/>
          <w:u w:val="single"/>
        </w:rPr>
        <w:t>Zasypanie rurociągów przeprowadza się w trzech etapach:</w:t>
      </w:r>
    </w:p>
    <w:p w14:paraId="3A53A610" w14:textId="77777777" w:rsidR="004A1A01" w:rsidRPr="003E31ED" w:rsidRDefault="004A1A01" w:rsidP="004A1A01">
      <w:pPr>
        <w:spacing w:line="360" w:lineRule="auto"/>
        <w:ind w:left="851" w:hanging="851"/>
        <w:jc w:val="both"/>
        <w:rPr>
          <w:rFonts w:cs="Arial"/>
          <w:szCs w:val="22"/>
        </w:rPr>
      </w:pPr>
      <w:r w:rsidRPr="003E31ED">
        <w:rPr>
          <w:rFonts w:cs="Arial"/>
          <w:szCs w:val="22"/>
        </w:rPr>
        <w:t>etap I - wykonanie warstwy ochronnej rury (podsypki) z wyłączeniem odcinków na złączach</w:t>
      </w:r>
    </w:p>
    <w:p w14:paraId="36168A5B" w14:textId="77777777" w:rsidR="004A1A01" w:rsidRPr="003E31ED" w:rsidRDefault="004A1A01" w:rsidP="004A1A01">
      <w:pPr>
        <w:spacing w:line="360" w:lineRule="auto"/>
        <w:ind w:left="851" w:hanging="851"/>
        <w:jc w:val="both"/>
        <w:rPr>
          <w:rFonts w:cs="Arial"/>
          <w:szCs w:val="22"/>
        </w:rPr>
      </w:pPr>
      <w:r w:rsidRPr="003E31ED">
        <w:rPr>
          <w:rFonts w:cs="Arial"/>
          <w:szCs w:val="22"/>
        </w:rPr>
        <w:t>etap II - po próbie szczelności złącz, wykonanie warstwy ochronnej w miejscach połączeń (</w:t>
      </w:r>
      <w:proofErr w:type="spellStart"/>
      <w:r w:rsidRPr="003E31ED">
        <w:rPr>
          <w:rFonts w:cs="Arial"/>
          <w:szCs w:val="22"/>
        </w:rPr>
        <w:t>obsypki</w:t>
      </w:r>
      <w:proofErr w:type="spellEnd"/>
      <w:r w:rsidRPr="003E31ED">
        <w:rPr>
          <w:rFonts w:cs="Arial"/>
          <w:szCs w:val="22"/>
        </w:rPr>
        <w:t>, 30 cm ponad lico rury)</w:t>
      </w:r>
    </w:p>
    <w:p w14:paraId="19C69708" w14:textId="77777777" w:rsidR="004A1A01" w:rsidRPr="003E31ED" w:rsidRDefault="004A1A01" w:rsidP="004A1A01">
      <w:pPr>
        <w:spacing w:line="360" w:lineRule="auto"/>
        <w:ind w:left="851" w:hanging="851"/>
        <w:jc w:val="both"/>
        <w:rPr>
          <w:rFonts w:cs="Arial"/>
          <w:szCs w:val="22"/>
        </w:rPr>
      </w:pPr>
      <w:r w:rsidRPr="003E31ED">
        <w:rPr>
          <w:rFonts w:cs="Arial"/>
          <w:szCs w:val="22"/>
        </w:rPr>
        <w:t>etap III - zasypanie wykopu warstwami z jednoczesnym zagęszczeniem i ewentualną rozbiórką umocnień ścian wykopu</w:t>
      </w:r>
    </w:p>
    <w:p w14:paraId="729CDCCE" w14:textId="77777777" w:rsidR="004A1A01" w:rsidRPr="003E31ED" w:rsidRDefault="004A1A01" w:rsidP="004A1A01">
      <w:pPr>
        <w:pStyle w:val="Zwykytekst"/>
        <w:spacing w:line="360" w:lineRule="auto"/>
        <w:jc w:val="both"/>
        <w:rPr>
          <w:rFonts w:ascii="Arial" w:hAnsi="Arial" w:cs="Arial"/>
          <w:noProof/>
          <w:sz w:val="22"/>
          <w:szCs w:val="22"/>
        </w:rPr>
      </w:pPr>
      <w:r w:rsidRPr="003E31ED">
        <w:rPr>
          <w:rFonts w:ascii="Arial" w:hAnsi="Arial" w:cs="Arial"/>
          <w:noProof/>
          <w:sz w:val="22"/>
          <w:szCs w:val="22"/>
        </w:rPr>
        <w:t>Warstwę ochronną rurociągu wykonuje się z piasku sypkiego średnioziarnistego bez gród i kamieni. Warstwa ta musi być starannie ubita po obu stronach przewodu.</w:t>
      </w:r>
    </w:p>
    <w:p w14:paraId="06CFAEF2" w14:textId="77777777" w:rsidR="004A1A01" w:rsidRPr="003E31ED" w:rsidRDefault="004A1A01" w:rsidP="004A1A01">
      <w:pPr>
        <w:pStyle w:val="Zwykytekst"/>
        <w:spacing w:line="360" w:lineRule="auto"/>
        <w:jc w:val="both"/>
        <w:rPr>
          <w:rFonts w:ascii="Arial" w:hAnsi="Arial" w:cs="Arial"/>
          <w:noProof/>
          <w:sz w:val="22"/>
          <w:szCs w:val="22"/>
        </w:rPr>
      </w:pPr>
      <w:r w:rsidRPr="003E31ED">
        <w:rPr>
          <w:rFonts w:ascii="Arial" w:hAnsi="Arial" w:cs="Arial"/>
          <w:sz w:val="22"/>
          <w:szCs w:val="22"/>
        </w:rPr>
        <w:t xml:space="preserve">W gruntach nawodnionych rurociągi należy układać na 15 cm podsypce żwirowej frakcji </w:t>
      </w:r>
      <w:r w:rsidRPr="003E31ED">
        <w:rPr>
          <w:rFonts w:ascii="Arial" w:hAnsi="Arial" w:cs="Arial"/>
          <w:sz w:val="22"/>
          <w:szCs w:val="22"/>
        </w:rPr>
        <w:br/>
        <w:t>2-8mm.</w:t>
      </w:r>
    </w:p>
    <w:p w14:paraId="687720CD" w14:textId="7BE6A0AA" w:rsidR="004A1A01" w:rsidRPr="003E31ED" w:rsidRDefault="004A1A01" w:rsidP="00EA30FC">
      <w:pPr>
        <w:pStyle w:val="Zwykytekst"/>
        <w:spacing w:line="360" w:lineRule="auto"/>
        <w:jc w:val="both"/>
        <w:rPr>
          <w:rFonts w:ascii="Arial" w:hAnsi="Arial" w:cs="Arial"/>
          <w:noProof/>
          <w:sz w:val="22"/>
          <w:szCs w:val="22"/>
        </w:rPr>
      </w:pPr>
      <w:r w:rsidRPr="003E31ED">
        <w:rPr>
          <w:rFonts w:ascii="Arial" w:hAnsi="Arial" w:cs="Arial"/>
          <w:noProof/>
          <w:sz w:val="22"/>
          <w:szCs w:val="22"/>
        </w:rPr>
        <w:t>Zasyp i ubijanie gruntu w strefie ochronnej przewodu należy wykonać warstwami 20-30 cm z jednoczesnym usuwaniem zastosowanego umocnienia. Zasypkę wykopu powyżej warstwy ochronnej, dokonuje się warstwami z jednoczesnym zagęszczeniem i ewentualną rozbiórką umocnień ścian wykopu. Rozebranie umocnienia ścian powinno następować z zachowaniem ostrożności - równolegle z zasypką ze względu na możliwość obsunięcia się wykopu.</w:t>
      </w:r>
    </w:p>
    <w:p w14:paraId="21CCCBDC" w14:textId="77777777" w:rsidR="00370C03" w:rsidRPr="003E31ED" w:rsidRDefault="00370C03" w:rsidP="00EA30FC">
      <w:pPr>
        <w:pStyle w:val="Zwykytekst"/>
        <w:spacing w:line="360" w:lineRule="auto"/>
        <w:jc w:val="both"/>
        <w:rPr>
          <w:rFonts w:ascii="Arial" w:hAnsi="Arial" w:cs="Arial"/>
          <w:noProof/>
          <w:sz w:val="22"/>
          <w:szCs w:val="22"/>
        </w:rPr>
      </w:pPr>
      <w:r w:rsidRPr="003E31ED">
        <w:rPr>
          <w:rFonts w:ascii="Arial" w:hAnsi="Arial" w:cs="Arial"/>
          <w:noProof/>
          <w:sz w:val="22"/>
          <w:szCs w:val="22"/>
        </w:rPr>
        <w:t>W miejscach wykonywania wykopu otwartego w</w:t>
      </w:r>
      <w:r w:rsidR="004A1A01" w:rsidRPr="003E31ED">
        <w:rPr>
          <w:rFonts w:ascii="Arial" w:hAnsi="Arial" w:cs="Arial"/>
          <w:noProof/>
          <w:sz w:val="22"/>
          <w:szCs w:val="22"/>
        </w:rPr>
        <w:t>arstwy podłoża usunięte w obrębie jezdni należy odtworzyć przy użyciu materiału piasz</w:t>
      </w:r>
      <w:r w:rsidRPr="003E31ED">
        <w:rPr>
          <w:rFonts w:ascii="Arial" w:hAnsi="Arial" w:cs="Arial"/>
          <w:noProof/>
          <w:sz w:val="22"/>
          <w:szCs w:val="22"/>
        </w:rPr>
        <w:t xml:space="preserve">czysto-żwirowego </w:t>
      </w:r>
      <w:r w:rsidR="004A1A01" w:rsidRPr="003E31ED">
        <w:rPr>
          <w:rFonts w:ascii="Arial" w:hAnsi="Arial" w:cs="Arial"/>
          <w:noProof/>
          <w:sz w:val="22"/>
          <w:szCs w:val="22"/>
        </w:rPr>
        <w:t>i zagęszczać warstwami 20-30 cm do uzyskania wskaźnika zagęszczenia</w:t>
      </w:r>
      <w:r w:rsidRPr="003E31ED">
        <w:rPr>
          <w:rFonts w:ascii="Arial" w:hAnsi="Arial" w:cs="Arial"/>
          <w:noProof/>
          <w:sz w:val="22"/>
          <w:szCs w:val="22"/>
        </w:rPr>
        <w:t>:</w:t>
      </w:r>
    </w:p>
    <w:p w14:paraId="26C9AE53" w14:textId="77777777" w:rsidR="00EA30FC" w:rsidRPr="003E31ED" w:rsidRDefault="00EA30FC" w:rsidP="00EA30FC">
      <w:pPr>
        <w:pStyle w:val="Zwykytekst"/>
        <w:spacing w:line="360" w:lineRule="auto"/>
        <w:jc w:val="both"/>
        <w:rPr>
          <w:rFonts w:ascii="Arial" w:hAnsi="Arial" w:cs="Arial"/>
          <w:noProof/>
          <w:sz w:val="22"/>
          <w:szCs w:val="22"/>
        </w:rPr>
      </w:pPr>
      <w:r w:rsidRPr="003E31ED">
        <w:rPr>
          <w:rFonts w:ascii="Arial" w:hAnsi="Arial" w:cs="Arial"/>
          <w:noProof/>
          <w:sz w:val="22"/>
          <w:szCs w:val="22"/>
        </w:rPr>
        <w:t xml:space="preserve">- </w:t>
      </w:r>
      <w:r w:rsidR="004A1A01" w:rsidRPr="003E31ED">
        <w:rPr>
          <w:rFonts w:ascii="Arial" w:hAnsi="Arial" w:cs="Arial"/>
          <w:noProof/>
          <w:sz w:val="22"/>
          <w:szCs w:val="22"/>
        </w:rPr>
        <w:t xml:space="preserve"> w</w:t>
      </w:r>
      <w:r w:rsidRPr="003E31ED">
        <w:rPr>
          <w:rFonts w:ascii="Arial" w:hAnsi="Arial" w:cs="Arial"/>
          <w:noProof/>
          <w:sz w:val="22"/>
          <w:szCs w:val="22"/>
        </w:rPr>
        <w:t>arstwa podsypki: 0,97</w:t>
      </w:r>
    </w:p>
    <w:p w14:paraId="106491D6" w14:textId="77777777" w:rsidR="00EA30FC" w:rsidRPr="003E31ED" w:rsidRDefault="00EA30FC" w:rsidP="00EA30FC">
      <w:pPr>
        <w:pStyle w:val="Zwykytekst"/>
        <w:spacing w:line="360" w:lineRule="auto"/>
        <w:jc w:val="both"/>
        <w:rPr>
          <w:rFonts w:ascii="Arial" w:hAnsi="Arial" w:cs="Arial"/>
          <w:noProof/>
          <w:sz w:val="22"/>
          <w:szCs w:val="22"/>
        </w:rPr>
      </w:pPr>
      <w:r w:rsidRPr="003E31ED">
        <w:rPr>
          <w:rFonts w:ascii="Arial" w:hAnsi="Arial" w:cs="Arial"/>
          <w:noProof/>
          <w:sz w:val="22"/>
          <w:szCs w:val="22"/>
        </w:rPr>
        <w:t>- warstwa obsypki: 0,97</w:t>
      </w:r>
    </w:p>
    <w:p w14:paraId="391FE77E" w14:textId="6825F192" w:rsidR="00EA30FC" w:rsidRPr="003E31ED" w:rsidRDefault="00EA30FC" w:rsidP="00EA30FC">
      <w:pPr>
        <w:pStyle w:val="Zwykytekst"/>
        <w:spacing w:line="360" w:lineRule="auto"/>
        <w:jc w:val="both"/>
        <w:rPr>
          <w:rFonts w:ascii="Arial" w:hAnsi="Arial" w:cs="Arial"/>
          <w:noProof/>
          <w:sz w:val="22"/>
          <w:szCs w:val="22"/>
        </w:rPr>
      </w:pPr>
      <w:r w:rsidRPr="003E31ED">
        <w:rPr>
          <w:rFonts w:ascii="Arial" w:hAnsi="Arial" w:cs="Arial"/>
          <w:noProof/>
          <w:sz w:val="22"/>
          <w:szCs w:val="22"/>
        </w:rPr>
        <w:t xml:space="preserve">- warstwa zasypki w pasie jezdnym: </w:t>
      </w:r>
      <w:r w:rsidR="000E3845">
        <w:rPr>
          <w:rFonts w:ascii="Arial" w:hAnsi="Arial" w:cs="Arial"/>
          <w:noProof/>
          <w:sz w:val="22"/>
          <w:szCs w:val="22"/>
        </w:rPr>
        <w:t>0,98</w:t>
      </w:r>
    </w:p>
    <w:p w14:paraId="1FD5D595" w14:textId="59FAD889" w:rsidR="00EA30FC" w:rsidRPr="003E31ED" w:rsidRDefault="00EA30FC" w:rsidP="00EA30FC">
      <w:pPr>
        <w:pStyle w:val="Zwykytekst"/>
        <w:spacing w:line="360" w:lineRule="auto"/>
        <w:jc w:val="both"/>
        <w:rPr>
          <w:rFonts w:ascii="Arial" w:hAnsi="Arial" w:cs="Arial"/>
          <w:noProof/>
          <w:sz w:val="22"/>
          <w:szCs w:val="22"/>
        </w:rPr>
      </w:pPr>
      <w:r w:rsidRPr="003E31ED">
        <w:rPr>
          <w:rFonts w:ascii="Arial" w:hAnsi="Arial" w:cs="Arial"/>
          <w:noProof/>
          <w:sz w:val="22"/>
          <w:szCs w:val="22"/>
        </w:rPr>
        <w:t>- warstwa zasypki poza pa</w:t>
      </w:r>
      <w:r w:rsidR="000E3845">
        <w:rPr>
          <w:rFonts w:ascii="Arial" w:hAnsi="Arial" w:cs="Arial"/>
          <w:noProof/>
          <w:sz w:val="22"/>
          <w:szCs w:val="22"/>
        </w:rPr>
        <w:t>s</w:t>
      </w:r>
      <w:r w:rsidRPr="003E31ED">
        <w:rPr>
          <w:rFonts w:ascii="Arial" w:hAnsi="Arial" w:cs="Arial"/>
          <w:noProof/>
          <w:sz w:val="22"/>
          <w:szCs w:val="22"/>
        </w:rPr>
        <w:t>em jezdnym: 0,9</w:t>
      </w:r>
      <w:r w:rsidR="000E3845">
        <w:rPr>
          <w:rFonts w:ascii="Arial" w:hAnsi="Arial" w:cs="Arial"/>
          <w:noProof/>
          <w:sz w:val="22"/>
          <w:szCs w:val="22"/>
        </w:rPr>
        <w:t>6</w:t>
      </w:r>
    </w:p>
    <w:p w14:paraId="3D323CBA" w14:textId="78E1C491" w:rsidR="004A1A01" w:rsidRPr="003E31ED" w:rsidRDefault="004A1A01" w:rsidP="00EA30FC">
      <w:pPr>
        <w:pStyle w:val="Zwykytekst"/>
        <w:spacing w:line="360" w:lineRule="auto"/>
        <w:jc w:val="both"/>
        <w:rPr>
          <w:rFonts w:ascii="Arial" w:hAnsi="Arial" w:cs="Arial"/>
          <w:noProof/>
          <w:sz w:val="22"/>
          <w:szCs w:val="22"/>
        </w:rPr>
      </w:pPr>
      <w:r w:rsidRPr="003E31ED">
        <w:rPr>
          <w:rFonts w:ascii="Arial" w:hAnsi="Arial" w:cs="Arial"/>
          <w:noProof/>
          <w:sz w:val="22"/>
          <w:szCs w:val="22"/>
        </w:rPr>
        <w:t>Po zasypaniu wykopów należy sprawdzić wskaźnik zagęszczenia gruntu.</w:t>
      </w:r>
    </w:p>
    <w:p w14:paraId="0CA1740A" w14:textId="58792BAC" w:rsidR="004A1A01" w:rsidRDefault="002D03F5" w:rsidP="004F7E29">
      <w:pPr>
        <w:spacing w:line="360" w:lineRule="auto"/>
        <w:jc w:val="both"/>
        <w:rPr>
          <w:rFonts w:cs="Arial"/>
          <w:szCs w:val="22"/>
        </w:rPr>
      </w:pPr>
      <w:r>
        <w:rPr>
          <w:rFonts w:cs="Arial"/>
          <w:szCs w:val="22"/>
        </w:rPr>
        <w:t xml:space="preserve"> </w:t>
      </w:r>
      <w:r w:rsidR="004A1A01" w:rsidRPr="003E31ED">
        <w:rPr>
          <w:rFonts w:cs="Arial"/>
          <w:szCs w:val="22"/>
        </w:rPr>
        <w:t>przeprowadzić po osiągnięciu przez bloki oporowe odpowiedniej wytrzymałości.</w:t>
      </w:r>
    </w:p>
    <w:p w14:paraId="3B8D4DEF" w14:textId="2E908396" w:rsidR="00F21393" w:rsidRDefault="00F21393" w:rsidP="004F7E29">
      <w:pPr>
        <w:spacing w:line="360" w:lineRule="auto"/>
        <w:jc w:val="both"/>
        <w:rPr>
          <w:rFonts w:cs="Arial"/>
          <w:szCs w:val="22"/>
        </w:rPr>
      </w:pPr>
    </w:p>
    <w:p w14:paraId="7914D560" w14:textId="77777777" w:rsidR="00F21393" w:rsidRDefault="00F21393" w:rsidP="004F7E29">
      <w:pPr>
        <w:spacing w:line="360" w:lineRule="auto"/>
        <w:jc w:val="both"/>
        <w:rPr>
          <w:rFonts w:cs="Arial"/>
          <w:szCs w:val="22"/>
        </w:rPr>
      </w:pPr>
    </w:p>
    <w:p w14:paraId="076C4465" w14:textId="02276542" w:rsidR="00F21393" w:rsidRDefault="00F21393" w:rsidP="00F21393">
      <w:pPr>
        <w:pStyle w:val="Nagwek2"/>
        <w:numPr>
          <w:ilvl w:val="0"/>
          <w:numId w:val="29"/>
        </w:numPr>
        <w:spacing w:before="0" w:after="0" w:line="360" w:lineRule="auto"/>
        <w:jc w:val="both"/>
        <w:rPr>
          <w:rFonts w:cs="Arial"/>
        </w:rPr>
      </w:pPr>
      <w:bookmarkStart w:id="163" w:name="_Toc104063273"/>
      <w:bookmarkStart w:id="164" w:name="_Toc104142125"/>
      <w:r w:rsidRPr="00F21393">
        <w:rPr>
          <w:rFonts w:ascii="Arial" w:hAnsi="Arial" w:cs="Arial"/>
        </w:rPr>
        <w:lastRenderedPageBreak/>
        <w:t>Prace związane z przebudową sieci gazowej</w:t>
      </w:r>
      <w:bookmarkEnd w:id="163"/>
      <w:bookmarkEnd w:id="164"/>
    </w:p>
    <w:p w14:paraId="400F1175" w14:textId="565B76A8" w:rsidR="00F21393" w:rsidRPr="00F21393" w:rsidRDefault="00F21393" w:rsidP="00F21393">
      <w:pPr>
        <w:pStyle w:val="Tekstpodstawowy"/>
        <w:spacing w:before="0" w:after="0" w:line="360" w:lineRule="auto"/>
        <w:jc w:val="both"/>
        <w:outlineLvl w:val="2"/>
        <w:rPr>
          <w:rFonts w:cs="Arial"/>
          <w:szCs w:val="20"/>
        </w:rPr>
      </w:pPr>
      <w:bookmarkStart w:id="165" w:name="_Toc292913100"/>
      <w:bookmarkStart w:id="166" w:name="_Toc81736803"/>
      <w:bookmarkStart w:id="167" w:name="_Toc81736912"/>
      <w:bookmarkStart w:id="168" w:name="_Toc100834575"/>
      <w:bookmarkStart w:id="169" w:name="_Toc104063274"/>
      <w:bookmarkStart w:id="170" w:name="_Toc104142126"/>
      <w:r w:rsidRPr="00F21393">
        <w:rPr>
          <w:rFonts w:cs="Arial"/>
          <w:b/>
          <w:bCs/>
          <w:szCs w:val="20"/>
          <w:u w:val="single"/>
        </w:rPr>
        <w:t>5.1. Roboty ziemne</w:t>
      </w:r>
      <w:bookmarkEnd w:id="165"/>
      <w:bookmarkEnd w:id="166"/>
      <w:bookmarkEnd w:id="167"/>
      <w:bookmarkEnd w:id="168"/>
      <w:bookmarkEnd w:id="169"/>
      <w:bookmarkEnd w:id="170"/>
      <w:r w:rsidRPr="00F21393">
        <w:rPr>
          <w:rFonts w:cs="Arial"/>
          <w:b/>
          <w:bCs/>
          <w:szCs w:val="20"/>
          <w:u w:val="single"/>
        </w:rPr>
        <w:t xml:space="preserve"> </w:t>
      </w:r>
      <w:r w:rsidRPr="00F21393">
        <w:rPr>
          <w:rFonts w:cs="Arial"/>
          <w:szCs w:val="20"/>
        </w:rPr>
        <w:t xml:space="preserve">    </w:t>
      </w:r>
    </w:p>
    <w:p w14:paraId="0FCF2EA3" w14:textId="77777777" w:rsidR="00F21393" w:rsidRPr="00F21393" w:rsidRDefault="00F21393" w:rsidP="00F21393">
      <w:pPr>
        <w:pStyle w:val="Standard"/>
        <w:numPr>
          <w:ilvl w:val="0"/>
          <w:numId w:val="39"/>
        </w:numPr>
        <w:autoSpaceDN w:val="0"/>
        <w:spacing w:line="360" w:lineRule="auto"/>
        <w:jc w:val="both"/>
        <w:textAlignment w:val="baseline"/>
        <w:rPr>
          <w:rFonts w:ascii="Arial" w:hAnsi="Arial" w:cs="Arial"/>
          <w:sz w:val="22"/>
        </w:rPr>
      </w:pPr>
      <w:r w:rsidRPr="00F21393">
        <w:rPr>
          <w:rFonts w:ascii="Arial" w:hAnsi="Arial" w:cs="Arial"/>
          <w:sz w:val="22"/>
        </w:rPr>
        <w:t>W oparciu o uzgodnione plany sytuacyjne i schematy montażowe należy ustalić lokalizację urządzeń podziemnego uzbrojenia terenu i wykonać próbne przekopy w celu ich odsłonięcia. Odkryte uzbrojenie należy podwiesić i zabezpieczyć. Jako konstrukcję podwieszającą zastosować dźwigary stalowe lub belki (rynny) drewniane.</w:t>
      </w:r>
    </w:p>
    <w:p w14:paraId="1A3CECF2" w14:textId="77777777" w:rsidR="00F21393" w:rsidRPr="00F21393" w:rsidRDefault="00F21393" w:rsidP="00F21393">
      <w:pPr>
        <w:pStyle w:val="Standard"/>
        <w:numPr>
          <w:ilvl w:val="0"/>
          <w:numId w:val="39"/>
        </w:numPr>
        <w:autoSpaceDN w:val="0"/>
        <w:spacing w:line="360" w:lineRule="auto"/>
        <w:jc w:val="both"/>
        <w:textAlignment w:val="baseline"/>
        <w:rPr>
          <w:rFonts w:ascii="Arial" w:hAnsi="Arial" w:cs="Arial"/>
          <w:sz w:val="22"/>
        </w:rPr>
      </w:pPr>
      <w:r w:rsidRPr="00F21393">
        <w:rPr>
          <w:rFonts w:ascii="Arial" w:hAnsi="Arial" w:cs="Arial"/>
          <w:sz w:val="22"/>
        </w:rPr>
        <w:t>Po tych robotach można przystąpić do wykonywania wykopów. Wykopy pod projektowany gazociąg wykonywać mechanicznie, z wyjątkiem miejsc skrzyżowań z istniejącym uzbrojeniem podziemnym, na których wykopy wykonywać należy ręcznie. Przed rozpoczęciem składowania urobku, zebrać warstwę ziemi urodzajnej i złożyć ją na obrzeżu pasa roboczego. Po usunięciu składowanego urobku, rozesłać humus i zaorać grunt. W miejscu włączenia do istniejącego gazociągu oraz w miejscach skrzyżowań z istniejącym uzbrojeniem wykopy wykonywać wyłącznie ręcznie z zachowaniem wymaganej ostrożności. Zasypkę wykopów w strefie przewodowej należy wykonywać ręcznie, pozostałą objętość w zależności od warunków zasypywać mechanicznie bądź ręcznie. Przy wykonywaniu i zasypywaniu wykopów należy przestrzegać postanowień zawartych w normach branżowych.</w:t>
      </w:r>
    </w:p>
    <w:p w14:paraId="2E5ACF90" w14:textId="77777777" w:rsidR="00F21393" w:rsidRPr="00F21393" w:rsidRDefault="00F21393" w:rsidP="00F21393">
      <w:pPr>
        <w:pStyle w:val="Standard"/>
        <w:numPr>
          <w:ilvl w:val="0"/>
          <w:numId w:val="39"/>
        </w:numPr>
        <w:autoSpaceDN w:val="0"/>
        <w:spacing w:line="360" w:lineRule="auto"/>
        <w:jc w:val="both"/>
        <w:textAlignment w:val="baseline"/>
        <w:rPr>
          <w:rFonts w:ascii="Arial" w:hAnsi="Arial" w:cs="Arial"/>
          <w:sz w:val="22"/>
        </w:rPr>
      </w:pPr>
      <w:r w:rsidRPr="00F21393">
        <w:rPr>
          <w:rFonts w:ascii="Arial" w:hAnsi="Arial" w:cs="Arial"/>
          <w:sz w:val="22"/>
        </w:rPr>
        <w:t>W przypadku natrafienia na niezinwentaryzowane uzbrojenie lub wystąpienia kolizji należy przy udziale nadzoru inwestorskiego ustalić dalszy tok postępowania.</w:t>
      </w:r>
    </w:p>
    <w:p w14:paraId="6CD9A45F" w14:textId="77777777" w:rsidR="00F21393" w:rsidRPr="00F21393" w:rsidRDefault="00F21393" w:rsidP="00F21393">
      <w:pPr>
        <w:pStyle w:val="Standard"/>
        <w:numPr>
          <w:ilvl w:val="0"/>
          <w:numId w:val="39"/>
        </w:numPr>
        <w:autoSpaceDN w:val="0"/>
        <w:spacing w:line="360" w:lineRule="auto"/>
        <w:jc w:val="both"/>
        <w:textAlignment w:val="baseline"/>
        <w:rPr>
          <w:rFonts w:ascii="Arial" w:hAnsi="Arial" w:cs="Arial"/>
          <w:sz w:val="22"/>
        </w:rPr>
      </w:pPr>
      <w:r w:rsidRPr="00F21393">
        <w:rPr>
          <w:rFonts w:ascii="Arial" w:hAnsi="Arial" w:cs="Arial"/>
          <w:sz w:val="22"/>
        </w:rPr>
        <w:t>Wykopy oznakować i zabezpieczyć zgodnie z przepisami bhp.</w:t>
      </w:r>
    </w:p>
    <w:p w14:paraId="7483C147" w14:textId="77777777" w:rsidR="00F21393" w:rsidRPr="00F21393" w:rsidRDefault="00F21393" w:rsidP="00F21393">
      <w:pPr>
        <w:pStyle w:val="Standard"/>
        <w:numPr>
          <w:ilvl w:val="0"/>
          <w:numId w:val="39"/>
        </w:numPr>
        <w:autoSpaceDN w:val="0"/>
        <w:spacing w:line="360" w:lineRule="auto"/>
        <w:jc w:val="both"/>
        <w:textAlignment w:val="baseline"/>
        <w:rPr>
          <w:rFonts w:ascii="Arial" w:hAnsi="Arial" w:cs="Arial"/>
          <w:sz w:val="22"/>
        </w:rPr>
      </w:pPr>
      <w:r w:rsidRPr="00F21393">
        <w:rPr>
          <w:rFonts w:ascii="Arial" w:hAnsi="Arial" w:cs="Arial"/>
          <w:sz w:val="22"/>
        </w:rPr>
        <w:t>Zasypywanie wykopów warstwami z ubiciem ubijakiem spalinowym oraz ręcznie w pobliżu uzbrojenia.</w:t>
      </w:r>
    </w:p>
    <w:p w14:paraId="7D9AA8DD" w14:textId="77777777" w:rsidR="00F21393" w:rsidRPr="00F21393" w:rsidRDefault="00F21393" w:rsidP="00F21393">
      <w:pPr>
        <w:pStyle w:val="Standard"/>
        <w:numPr>
          <w:ilvl w:val="0"/>
          <w:numId w:val="39"/>
        </w:numPr>
        <w:autoSpaceDN w:val="0"/>
        <w:spacing w:line="360" w:lineRule="auto"/>
        <w:jc w:val="both"/>
        <w:textAlignment w:val="baseline"/>
        <w:rPr>
          <w:rFonts w:ascii="Arial" w:hAnsi="Arial" w:cs="Arial"/>
          <w:sz w:val="22"/>
        </w:rPr>
      </w:pPr>
      <w:r w:rsidRPr="00F21393">
        <w:rPr>
          <w:rFonts w:ascii="Arial" w:hAnsi="Arial" w:cs="Arial"/>
          <w:sz w:val="22"/>
        </w:rPr>
        <w:t>Po wykonaniu prac teren doprowadzić do stanu pierwotnego.</w:t>
      </w:r>
    </w:p>
    <w:p w14:paraId="314D3207" w14:textId="3EF6F836" w:rsidR="00F21393" w:rsidRDefault="00F21393" w:rsidP="00F21393">
      <w:pPr>
        <w:pStyle w:val="Tekstpodstawowy"/>
        <w:spacing w:line="360" w:lineRule="auto"/>
        <w:ind w:firstLine="360"/>
        <w:jc w:val="both"/>
        <w:outlineLvl w:val="2"/>
        <w:rPr>
          <w:rFonts w:cs="Arial"/>
          <w:b/>
          <w:bCs/>
          <w:szCs w:val="20"/>
          <w:u w:val="single"/>
        </w:rPr>
      </w:pPr>
      <w:bookmarkStart w:id="171" w:name="_Toc292913101"/>
    </w:p>
    <w:p w14:paraId="7985073D" w14:textId="0D468A3F" w:rsidR="00F21393" w:rsidRPr="00F21393" w:rsidRDefault="00F21393" w:rsidP="00F21393">
      <w:pPr>
        <w:pStyle w:val="Tekstpodstawowy"/>
        <w:spacing w:line="360" w:lineRule="auto"/>
        <w:jc w:val="both"/>
        <w:outlineLvl w:val="2"/>
        <w:rPr>
          <w:rFonts w:cs="Arial"/>
          <w:szCs w:val="20"/>
        </w:rPr>
      </w:pPr>
      <w:bookmarkStart w:id="172" w:name="_Toc55743779"/>
      <w:bookmarkStart w:id="173" w:name="_Toc55815735"/>
      <w:bookmarkStart w:id="174" w:name="_Toc81736804"/>
      <w:bookmarkStart w:id="175" w:name="_Toc81736913"/>
      <w:bookmarkStart w:id="176" w:name="_Toc100834576"/>
      <w:bookmarkStart w:id="177" w:name="_Toc104063275"/>
      <w:bookmarkStart w:id="178" w:name="_Toc104142127"/>
      <w:r w:rsidRPr="00F21393">
        <w:rPr>
          <w:rFonts w:cs="Arial"/>
          <w:b/>
          <w:bCs/>
          <w:szCs w:val="20"/>
          <w:u w:val="single"/>
        </w:rPr>
        <w:t>5.2. Czyszczenie gazociągu</w:t>
      </w:r>
      <w:bookmarkEnd w:id="172"/>
      <w:bookmarkEnd w:id="173"/>
      <w:bookmarkEnd w:id="174"/>
      <w:bookmarkEnd w:id="175"/>
      <w:bookmarkEnd w:id="176"/>
      <w:bookmarkEnd w:id="177"/>
      <w:bookmarkEnd w:id="178"/>
      <w:r w:rsidRPr="00F21393">
        <w:rPr>
          <w:rFonts w:cs="Arial"/>
          <w:b/>
          <w:bCs/>
          <w:szCs w:val="20"/>
          <w:u w:val="single"/>
        </w:rPr>
        <w:t xml:space="preserve"> </w:t>
      </w:r>
    </w:p>
    <w:p w14:paraId="7F73A10C" w14:textId="182032EA" w:rsidR="00F21393" w:rsidRPr="00F21393" w:rsidRDefault="00F21393" w:rsidP="00F21393">
      <w:pPr>
        <w:pStyle w:val="Standard"/>
        <w:spacing w:line="360" w:lineRule="auto"/>
        <w:jc w:val="both"/>
        <w:rPr>
          <w:rFonts w:ascii="Arial" w:hAnsi="Arial" w:cs="Arial"/>
          <w:sz w:val="22"/>
        </w:rPr>
      </w:pPr>
      <w:r w:rsidRPr="00F21393">
        <w:rPr>
          <w:rFonts w:ascii="Arial" w:hAnsi="Arial" w:cs="Arial"/>
          <w:sz w:val="22"/>
        </w:rPr>
        <w:t xml:space="preserve">Czyszczenie wnętrza rurociągów należy wykonać przy użyciu elementów przeznaczonych do czyszczenia np. tłoków piankowych, po ich ułożeniu w wykopie i zasypaniu. Dla rurociągów </w:t>
      </w:r>
      <w:r>
        <w:rPr>
          <w:rFonts w:ascii="Arial" w:hAnsi="Arial" w:cs="Arial"/>
          <w:sz w:val="22"/>
        </w:rPr>
        <w:br/>
      </w:r>
      <w:r w:rsidRPr="00F21393">
        <w:rPr>
          <w:rFonts w:ascii="Arial" w:hAnsi="Arial" w:cs="Arial"/>
          <w:sz w:val="22"/>
        </w:rPr>
        <w:t>o średnicy dn≤63 lub w przypadku braku możliwości użycia ww. elementów dopuszcza się wykonanie oczyszczenia za pomocą spuszczenia powietrza lub przedmuchania sprężonym powietrzem.</w:t>
      </w:r>
    </w:p>
    <w:p w14:paraId="11F64D29" w14:textId="77777777" w:rsidR="00F21393" w:rsidRPr="00F21393" w:rsidRDefault="00F21393" w:rsidP="00F21393">
      <w:pPr>
        <w:pStyle w:val="Standard"/>
        <w:widowControl w:val="0"/>
        <w:numPr>
          <w:ilvl w:val="0"/>
          <w:numId w:val="42"/>
        </w:numPr>
        <w:autoSpaceDN w:val="0"/>
        <w:spacing w:line="360" w:lineRule="auto"/>
        <w:jc w:val="both"/>
        <w:textAlignment w:val="baseline"/>
        <w:rPr>
          <w:rFonts w:ascii="Arial" w:hAnsi="Arial" w:cs="Arial"/>
          <w:sz w:val="22"/>
        </w:rPr>
      </w:pPr>
      <w:r w:rsidRPr="00F21393">
        <w:rPr>
          <w:rFonts w:ascii="Arial" w:hAnsi="Arial" w:cs="Arial"/>
          <w:sz w:val="22"/>
        </w:rPr>
        <w:t xml:space="preserve">Oczyszczenie z wykorzystaniem elementów przeznaczonych do czyszczenia np. tłoków piankowych: </w:t>
      </w:r>
    </w:p>
    <w:p w14:paraId="30FAE4DA" w14:textId="77777777" w:rsidR="00F21393" w:rsidRPr="00F21393" w:rsidRDefault="00F21393" w:rsidP="00F21393">
      <w:pPr>
        <w:pStyle w:val="Standard"/>
        <w:spacing w:line="360" w:lineRule="auto"/>
        <w:ind w:left="720"/>
        <w:jc w:val="both"/>
        <w:rPr>
          <w:rFonts w:ascii="Arial" w:hAnsi="Arial" w:cs="Arial"/>
          <w:sz w:val="22"/>
        </w:rPr>
      </w:pPr>
      <w:r w:rsidRPr="00F21393">
        <w:rPr>
          <w:rFonts w:ascii="Arial" w:hAnsi="Arial" w:cs="Arial"/>
          <w:sz w:val="22"/>
        </w:rPr>
        <w:lastRenderedPageBreak/>
        <w:t>Podczas przedmuchiwania elementy czyszczące należy przepuszczać pod ciśnieniem sprężonego powietrza napływającego z:</w:t>
      </w:r>
    </w:p>
    <w:p w14:paraId="242A5990" w14:textId="77777777" w:rsidR="00F21393" w:rsidRPr="00F21393" w:rsidRDefault="00F21393" w:rsidP="00F21393">
      <w:pPr>
        <w:pStyle w:val="Standard"/>
        <w:widowControl w:val="0"/>
        <w:numPr>
          <w:ilvl w:val="0"/>
          <w:numId w:val="41"/>
        </w:numPr>
        <w:autoSpaceDN w:val="0"/>
        <w:spacing w:line="360" w:lineRule="auto"/>
        <w:jc w:val="both"/>
        <w:textAlignment w:val="baseline"/>
        <w:rPr>
          <w:rFonts w:ascii="Arial" w:hAnsi="Arial" w:cs="Arial"/>
          <w:sz w:val="22"/>
        </w:rPr>
      </w:pPr>
      <w:r w:rsidRPr="00F21393">
        <w:rPr>
          <w:rFonts w:ascii="Arial" w:hAnsi="Arial" w:cs="Arial"/>
          <w:sz w:val="22"/>
        </w:rPr>
        <w:t>zbiornika utworzonego z przyległego odcinka; ciśnienie powietrza w zbiorniku przy stosunku długości zbiornika i przedmuchiwanego odcinka równym 1:1, należy przyjmować:</w:t>
      </w:r>
    </w:p>
    <w:p w14:paraId="07BA9F0A" w14:textId="77777777" w:rsidR="00F21393" w:rsidRPr="00F21393" w:rsidRDefault="00F21393" w:rsidP="00F21393">
      <w:pPr>
        <w:pStyle w:val="Standard"/>
        <w:widowControl w:val="0"/>
        <w:numPr>
          <w:ilvl w:val="1"/>
          <w:numId w:val="41"/>
        </w:numPr>
        <w:autoSpaceDN w:val="0"/>
        <w:spacing w:line="360" w:lineRule="auto"/>
        <w:jc w:val="both"/>
        <w:textAlignment w:val="baseline"/>
        <w:rPr>
          <w:rFonts w:ascii="Arial" w:hAnsi="Arial" w:cs="Arial"/>
          <w:sz w:val="22"/>
        </w:rPr>
      </w:pPr>
      <w:r w:rsidRPr="00F21393">
        <w:rPr>
          <w:rFonts w:ascii="Arial" w:hAnsi="Arial" w:cs="Arial"/>
          <w:sz w:val="22"/>
        </w:rPr>
        <w:t xml:space="preserve">0,6 </w:t>
      </w:r>
      <w:proofErr w:type="spellStart"/>
      <w:r w:rsidRPr="00F21393">
        <w:rPr>
          <w:rFonts w:ascii="Arial" w:hAnsi="Arial" w:cs="Arial"/>
          <w:sz w:val="22"/>
        </w:rPr>
        <w:t>MPa</w:t>
      </w:r>
      <w:proofErr w:type="spellEnd"/>
      <w:r w:rsidRPr="00F21393">
        <w:rPr>
          <w:rFonts w:ascii="Arial" w:hAnsi="Arial" w:cs="Arial"/>
          <w:sz w:val="22"/>
        </w:rPr>
        <w:t xml:space="preserve"> dla gazociągów o średnicy nominalnej do dn450 włącznie,</w:t>
      </w:r>
    </w:p>
    <w:p w14:paraId="1D73FF2D" w14:textId="77777777" w:rsidR="00F21393" w:rsidRPr="00F21393" w:rsidRDefault="00F21393" w:rsidP="00F21393">
      <w:pPr>
        <w:pStyle w:val="Standard"/>
        <w:widowControl w:val="0"/>
        <w:numPr>
          <w:ilvl w:val="1"/>
          <w:numId w:val="41"/>
        </w:numPr>
        <w:autoSpaceDN w:val="0"/>
        <w:spacing w:line="360" w:lineRule="auto"/>
        <w:jc w:val="both"/>
        <w:textAlignment w:val="baseline"/>
        <w:rPr>
          <w:rFonts w:ascii="Arial" w:hAnsi="Arial" w:cs="Arial"/>
          <w:sz w:val="22"/>
        </w:rPr>
      </w:pPr>
      <w:r w:rsidRPr="00F21393">
        <w:rPr>
          <w:rFonts w:ascii="Arial" w:hAnsi="Arial" w:cs="Arial"/>
          <w:sz w:val="22"/>
        </w:rPr>
        <w:t xml:space="preserve">0,5 </w:t>
      </w:r>
      <w:proofErr w:type="spellStart"/>
      <w:r w:rsidRPr="00F21393">
        <w:rPr>
          <w:rFonts w:ascii="Arial" w:hAnsi="Arial" w:cs="Arial"/>
          <w:sz w:val="22"/>
        </w:rPr>
        <w:t>MPa</w:t>
      </w:r>
      <w:proofErr w:type="spellEnd"/>
      <w:r w:rsidRPr="00F21393">
        <w:rPr>
          <w:rFonts w:ascii="Arial" w:hAnsi="Arial" w:cs="Arial"/>
          <w:sz w:val="22"/>
        </w:rPr>
        <w:t xml:space="preserve"> dla gazociągów o średnicy nominalnej powyżej dn450,</w:t>
      </w:r>
    </w:p>
    <w:p w14:paraId="06113233" w14:textId="77777777" w:rsidR="00F21393" w:rsidRPr="00F21393" w:rsidRDefault="00F21393" w:rsidP="00F21393">
      <w:pPr>
        <w:pStyle w:val="Standard"/>
        <w:widowControl w:val="0"/>
        <w:numPr>
          <w:ilvl w:val="0"/>
          <w:numId w:val="41"/>
        </w:numPr>
        <w:autoSpaceDN w:val="0"/>
        <w:spacing w:line="360" w:lineRule="auto"/>
        <w:jc w:val="both"/>
        <w:textAlignment w:val="baseline"/>
        <w:rPr>
          <w:rFonts w:ascii="Arial" w:hAnsi="Arial" w:cs="Arial"/>
          <w:sz w:val="22"/>
        </w:rPr>
      </w:pPr>
      <w:r w:rsidRPr="00F21393">
        <w:rPr>
          <w:rFonts w:ascii="Arial" w:hAnsi="Arial" w:cs="Arial"/>
          <w:sz w:val="22"/>
        </w:rPr>
        <w:t>zewnętrznego źródła (sprężarka).</w:t>
      </w:r>
    </w:p>
    <w:p w14:paraId="5CBF81A1" w14:textId="77777777" w:rsidR="00F21393" w:rsidRPr="00F21393" w:rsidRDefault="00F21393" w:rsidP="00F21393">
      <w:pPr>
        <w:pStyle w:val="Standard"/>
        <w:widowControl w:val="0"/>
        <w:numPr>
          <w:ilvl w:val="0"/>
          <w:numId w:val="42"/>
        </w:numPr>
        <w:autoSpaceDN w:val="0"/>
        <w:spacing w:line="360" w:lineRule="auto"/>
        <w:jc w:val="both"/>
        <w:textAlignment w:val="baseline"/>
        <w:rPr>
          <w:rFonts w:ascii="Arial" w:hAnsi="Arial" w:cs="Arial"/>
          <w:sz w:val="22"/>
        </w:rPr>
      </w:pPr>
      <w:r w:rsidRPr="00F21393">
        <w:rPr>
          <w:rFonts w:ascii="Arial" w:hAnsi="Arial" w:cs="Arial"/>
          <w:sz w:val="22"/>
        </w:rPr>
        <w:t xml:space="preserve">Oczyszczenie wnętrza gazociągu za pomocą spuszczenia powietrza: </w:t>
      </w:r>
    </w:p>
    <w:p w14:paraId="39DCD2AF" w14:textId="77777777" w:rsidR="00F21393" w:rsidRPr="00F21393" w:rsidRDefault="00F21393" w:rsidP="00F21393">
      <w:pPr>
        <w:pStyle w:val="Standard"/>
        <w:spacing w:line="360" w:lineRule="auto"/>
        <w:ind w:left="720"/>
        <w:jc w:val="both"/>
        <w:rPr>
          <w:rFonts w:ascii="Arial" w:hAnsi="Arial" w:cs="Arial"/>
          <w:sz w:val="22"/>
        </w:rPr>
      </w:pPr>
      <w:r w:rsidRPr="00F21393">
        <w:rPr>
          <w:rFonts w:ascii="Arial" w:hAnsi="Arial" w:cs="Arial"/>
          <w:sz w:val="22"/>
        </w:rPr>
        <w:t xml:space="preserve">Podczas oczyszczania za pomocą spuszczenia powietrza ciśnienie powietrza powinno wynosić 0,4 </w:t>
      </w:r>
      <w:proofErr w:type="spellStart"/>
      <w:r w:rsidRPr="00F21393">
        <w:rPr>
          <w:rFonts w:ascii="Arial" w:hAnsi="Arial" w:cs="Arial"/>
          <w:sz w:val="22"/>
        </w:rPr>
        <w:t>MPa</w:t>
      </w:r>
      <w:proofErr w:type="spellEnd"/>
      <w:r w:rsidRPr="00F21393">
        <w:rPr>
          <w:rFonts w:ascii="Arial" w:hAnsi="Arial" w:cs="Arial"/>
          <w:sz w:val="22"/>
        </w:rPr>
        <w:t>.</w:t>
      </w:r>
    </w:p>
    <w:p w14:paraId="678B4B34" w14:textId="77777777" w:rsidR="00F21393" w:rsidRPr="00F21393" w:rsidRDefault="00F21393" w:rsidP="00F21393">
      <w:pPr>
        <w:pStyle w:val="Standard"/>
        <w:spacing w:line="360" w:lineRule="auto"/>
        <w:ind w:left="720"/>
        <w:jc w:val="both"/>
        <w:rPr>
          <w:rFonts w:ascii="Arial" w:hAnsi="Arial" w:cs="Arial"/>
          <w:sz w:val="22"/>
        </w:rPr>
      </w:pPr>
      <w:r w:rsidRPr="00F21393">
        <w:rPr>
          <w:rFonts w:ascii="Arial" w:hAnsi="Arial" w:cs="Arial"/>
          <w:sz w:val="22"/>
        </w:rPr>
        <w:t>Spuszczanie powietrza należy prowadzić do czasu usunięcia wszystkich zanieczyszczeń, nie mniej niż 3 razy. Powierzchnia przekroju wydmuchu powinna być nie mniejsza niż 0,64 powierzchni przekroju gazociągu. Jeżeli nie można uzyskać pełnego oczyszczenia poprzez spuszczanie powietrza (występują zanieczyszczenia lub woda), należy wykonać oczyszczenie przy użyciu tłoków czyszczących.</w:t>
      </w:r>
    </w:p>
    <w:p w14:paraId="65D0FC9B" w14:textId="77777777" w:rsidR="00F21393" w:rsidRPr="00F21393" w:rsidRDefault="00F21393" w:rsidP="00F21393">
      <w:pPr>
        <w:pStyle w:val="Standard"/>
        <w:widowControl w:val="0"/>
        <w:numPr>
          <w:ilvl w:val="0"/>
          <w:numId w:val="42"/>
        </w:numPr>
        <w:autoSpaceDN w:val="0"/>
        <w:spacing w:line="360" w:lineRule="auto"/>
        <w:jc w:val="both"/>
        <w:textAlignment w:val="baseline"/>
        <w:rPr>
          <w:rFonts w:ascii="Arial" w:hAnsi="Arial" w:cs="Arial"/>
          <w:sz w:val="22"/>
        </w:rPr>
      </w:pPr>
      <w:r w:rsidRPr="00F21393">
        <w:rPr>
          <w:rFonts w:ascii="Arial" w:hAnsi="Arial" w:cs="Arial"/>
          <w:sz w:val="22"/>
        </w:rPr>
        <w:t>Oczyszczenie wnętrza gazociągu za pomocą przedmuchania sprężonym powietrzem:</w:t>
      </w:r>
    </w:p>
    <w:p w14:paraId="1D77A3AC" w14:textId="77777777" w:rsidR="00F21393" w:rsidRPr="00F21393" w:rsidRDefault="00F21393" w:rsidP="00F21393">
      <w:pPr>
        <w:pStyle w:val="Standard"/>
        <w:spacing w:line="360" w:lineRule="auto"/>
        <w:ind w:left="720"/>
        <w:jc w:val="both"/>
        <w:rPr>
          <w:rFonts w:ascii="Arial" w:hAnsi="Arial" w:cs="Arial"/>
          <w:sz w:val="22"/>
        </w:rPr>
      </w:pPr>
      <w:r w:rsidRPr="00F21393">
        <w:rPr>
          <w:rFonts w:ascii="Arial" w:hAnsi="Arial" w:cs="Arial"/>
          <w:sz w:val="22"/>
        </w:rPr>
        <w:t xml:space="preserve">Podczas oczyszczania za pomocą przedmuchania sprężonym powietrzem, powietrze należy przepuszczać ze zbiornika utworzonego z przyległego odcinka gazociągu. </w:t>
      </w:r>
    </w:p>
    <w:p w14:paraId="11CEBD67" w14:textId="77777777" w:rsidR="00F21393" w:rsidRPr="00F21393" w:rsidRDefault="00F21393" w:rsidP="00F21393">
      <w:pPr>
        <w:pStyle w:val="Standard"/>
        <w:spacing w:line="360" w:lineRule="auto"/>
        <w:ind w:left="720"/>
        <w:jc w:val="both"/>
        <w:rPr>
          <w:rFonts w:ascii="Arial" w:hAnsi="Arial" w:cs="Arial"/>
          <w:sz w:val="22"/>
        </w:rPr>
      </w:pPr>
      <w:r w:rsidRPr="00F21393">
        <w:rPr>
          <w:rFonts w:ascii="Arial" w:hAnsi="Arial" w:cs="Arial"/>
          <w:sz w:val="22"/>
        </w:rPr>
        <w:t xml:space="preserve">Ciśnienie powietrza w zbiorniku, przy stosunku długości zbiornika i przedmuchiwanego odcinka nie mniejszym niż 2:1 powinno wynosić 0,1 </w:t>
      </w:r>
      <w:proofErr w:type="spellStart"/>
      <w:r w:rsidRPr="00F21393">
        <w:rPr>
          <w:rFonts w:ascii="Arial" w:hAnsi="Arial" w:cs="Arial"/>
          <w:sz w:val="22"/>
        </w:rPr>
        <w:t>MPa</w:t>
      </w:r>
      <w:proofErr w:type="spellEnd"/>
      <w:r w:rsidRPr="00F21393">
        <w:rPr>
          <w:rFonts w:ascii="Arial" w:hAnsi="Arial" w:cs="Arial"/>
          <w:sz w:val="22"/>
        </w:rPr>
        <w:t xml:space="preserve">. </w:t>
      </w:r>
    </w:p>
    <w:p w14:paraId="4344C992" w14:textId="77777777" w:rsidR="00F21393" w:rsidRPr="00F21393" w:rsidRDefault="00F21393" w:rsidP="00F21393">
      <w:pPr>
        <w:pStyle w:val="Standard"/>
        <w:spacing w:line="360" w:lineRule="auto"/>
        <w:ind w:left="720"/>
        <w:jc w:val="both"/>
        <w:rPr>
          <w:rFonts w:ascii="Arial" w:hAnsi="Arial" w:cs="Arial"/>
          <w:sz w:val="22"/>
        </w:rPr>
      </w:pPr>
      <w:r w:rsidRPr="00F21393">
        <w:rPr>
          <w:rFonts w:ascii="Arial" w:hAnsi="Arial" w:cs="Arial"/>
          <w:sz w:val="22"/>
        </w:rPr>
        <w:t>Powierzchnia przekroju wydmuchu powinna być nie mniejsza niż 0,64 powierzchni przekroju gazociągu. Po oczyszczeniu głównego przewodu należy oczyścić wszystkie przyłącza. Jeżeli nie można uzyskać pełnego oczyszczenia poprzez przedmuchanie sprężonym powietrzem (występują zanieczyszczenia lub woda), należy wykonać oczyszczenie przy użyciu elementów czyszczących.</w:t>
      </w:r>
    </w:p>
    <w:p w14:paraId="40F5C5DF" w14:textId="77777777" w:rsidR="00F21393" w:rsidRPr="00F21393" w:rsidRDefault="00F21393" w:rsidP="00F21393">
      <w:pPr>
        <w:pStyle w:val="Standard"/>
        <w:spacing w:line="360" w:lineRule="auto"/>
        <w:ind w:left="720"/>
        <w:jc w:val="both"/>
        <w:rPr>
          <w:rFonts w:ascii="Arial" w:hAnsi="Arial" w:cs="Arial"/>
          <w:sz w:val="22"/>
        </w:rPr>
      </w:pPr>
    </w:p>
    <w:p w14:paraId="2FB4E211" w14:textId="77777777" w:rsidR="00F21393" w:rsidRPr="00F21393" w:rsidRDefault="00F21393" w:rsidP="00F21393">
      <w:pPr>
        <w:pStyle w:val="Standard"/>
        <w:spacing w:line="360" w:lineRule="auto"/>
        <w:jc w:val="both"/>
        <w:rPr>
          <w:rFonts w:ascii="Arial" w:hAnsi="Arial" w:cs="Arial"/>
          <w:sz w:val="22"/>
        </w:rPr>
      </w:pPr>
      <w:r w:rsidRPr="00F21393">
        <w:rPr>
          <w:rFonts w:ascii="Arial" w:hAnsi="Arial" w:cs="Arial"/>
          <w:sz w:val="22"/>
        </w:rPr>
        <w:t>Czyszczenie należy wykonać bezpośrednio przed próbą wytrzymałości i szczelności i podlega ono odbiorowi przez inspektora nadzoru, i/lub przedstawiciela przyszłego użytkownika.</w:t>
      </w:r>
    </w:p>
    <w:p w14:paraId="532DD337" w14:textId="1FA7ACD8" w:rsidR="00F21393" w:rsidRPr="00F21393" w:rsidRDefault="00F21393" w:rsidP="00F21393">
      <w:pPr>
        <w:pStyle w:val="Tekstpodstawowy"/>
        <w:spacing w:line="360" w:lineRule="auto"/>
        <w:jc w:val="both"/>
        <w:outlineLvl w:val="2"/>
        <w:rPr>
          <w:rFonts w:cs="Arial"/>
          <w:szCs w:val="20"/>
        </w:rPr>
      </w:pPr>
      <w:bookmarkStart w:id="179" w:name="_Toc81736805"/>
      <w:bookmarkStart w:id="180" w:name="_Toc81736914"/>
      <w:bookmarkStart w:id="181" w:name="_Toc100834577"/>
      <w:bookmarkStart w:id="182" w:name="_Toc104063276"/>
      <w:bookmarkStart w:id="183" w:name="_Toc104142128"/>
      <w:r>
        <w:rPr>
          <w:rFonts w:cs="Arial"/>
          <w:b/>
          <w:bCs/>
          <w:szCs w:val="20"/>
          <w:u w:val="single"/>
        </w:rPr>
        <w:t>5</w:t>
      </w:r>
      <w:r w:rsidRPr="00F21393">
        <w:rPr>
          <w:rFonts w:cs="Arial"/>
          <w:b/>
          <w:bCs/>
          <w:szCs w:val="20"/>
          <w:u w:val="single"/>
        </w:rPr>
        <w:t>.3. Próby gazociągu</w:t>
      </w:r>
      <w:bookmarkEnd w:id="179"/>
      <w:bookmarkEnd w:id="180"/>
      <w:bookmarkEnd w:id="181"/>
      <w:bookmarkEnd w:id="182"/>
      <w:bookmarkEnd w:id="183"/>
      <w:r w:rsidRPr="00F21393">
        <w:rPr>
          <w:rFonts w:cs="Arial"/>
          <w:b/>
          <w:bCs/>
          <w:szCs w:val="20"/>
          <w:u w:val="single"/>
        </w:rPr>
        <w:t xml:space="preserve"> </w:t>
      </w:r>
      <w:bookmarkEnd w:id="171"/>
    </w:p>
    <w:p w14:paraId="200CC9E9" w14:textId="77777777" w:rsidR="00F21393" w:rsidRPr="00F21393" w:rsidRDefault="00F21393" w:rsidP="00F21393">
      <w:pPr>
        <w:pStyle w:val="Standard"/>
        <w:spacing w:line="360" w:lineRule="auto"/>
        <w:jc w:val="both"/>
        <w:rPr>
          <w:rFonts w:ascii="Arial" w:hAnsi="Arial" w:cs="Arial"/>
          <w:sz w:val="22"/>
        </w:rPr>
      </w:pPr>
      <w:r w:rsidRPr="00F21393">
        <w:rPr>
          <w:rFonts w:ascii="Arial" w:hAnsi="Arial" w:cs="Arial"/>
          <w:sz w:val="22"/>
        </w:rPr>
        <w:t xml:space="preserve">Po uprzednim oczyszczeniu wewnętrznym odcinków gazociągu rurociąg należy przygotować do próby zgodnie z wymogami normy PE-EN 12327 Infrastruktura Gazowa. Próby ciśnieniowe, procedury uruchamiania i unieruchamiania. oraz zgodnie z Rozporządzeniem Ministra Gospodarki w sprawie warunków technicznych jakim powinny odpowiadać sieci </w:t>
      </w:r>
      <w:r w:rsidRPr="00F21393">
        <w:rPr>
          <w:rFonts w:ascii="Arial" w:hAnsi="Arial" w:cs="Arial"/>
          <w:sz w:val="22"/>
        </w:rPr>
        <w:lastRenderedPageBreak/>
        <w:t>gazowe i ich usytuowanie. Wykonawca robót zobowiązany jest do opracowania i uzgodnienia z operatorem sieci gazowej technologii robót oczyszczania gazociągu i przeprowadzania prób ciśnieniowych.</w:t>
      </w:r>
    </w:p>
    <w:p w14:paraId="25AABCD3" w14:textId="77777777" w:rsidR="00F21393" w:rsidRPr="00F21393" w:rsidRDefault="00F21393" w:rsidP="00F21393">
      <w:pPr>
        <w:pStyle w:val="Standard"/>
        <w:spacing w:line="360" w:lineRule="auto"/>
        <w:jc w:val="both"/>
        <w:rPr>
          <w:rFonts w:ascii="Arial" w:hAnsi="Arial" w:cs="Arial"/>
          <w:sz w:val="22"/>
        </w:rPr>
      </w:pPr>
    </w:p>
    <w:p w14:paraId="221AA194" w14:textId="215CF697" w:rsidR="00F21393" w:rsidRPr="00F21393" w:rsidRDefault="00F21393" w:rsidP="00F21393">
      <w:pPr>
        <w:pStyle w:val="Standard"/>
        <w:spacing w:line="360" w:lineRule="auto"/>
        <w:jc w:val="both"/>
        <w:rPr>
          <w:rFonts w:ascii="Arial" w:hAnsi="Arial" w:cs="Arial"/>
          <w:sz w:val="22"/>
        </w:rPr>
      </w:pPr>
      <w:r w:rsidRPr="00F21393">
        <w:rPr>
          <w:rFonts w:ascii="Arial" w:hAnsi="Arial" w:cs="Arial"/>
          <w:sz w:val="22"/>
        </w:rPr>
        <w:t xml:space="preserve">Dla projektowanej sieci gazowej należy wykonać łączną próbę wytrzymałości i szczelności </w:t>
      </w:r>
      <w:r>
        <w:rPr>
          <w:rFonts w:ascii="Arial" w:hAnsi="Arial" w:cs="Arial"/>
          <w:sz w:val="22"/>
        </w:rPr>
        <w:br/>
      </w:r>
      <w:r w:rsidRPr="00F21393">
        <w:rPr>
          <w:rFonts w:ascii="Arial" w:hAnsi="Arial" w:cs="Arial"/>
          <w:sz w:val="22"/>
        </w:rPr>
        <w:t xml:space="preserve">o ciśnieniu próby 1,5 x MOP lecz co najmniej 0,2 x MOP, tj. </w:t>
      </w:r>
      <w:r w:rsidRPr="00F21393">
        <w:rPr>
          <w:rFonts w:ascii="Arial" w:hAnsi="Arial" w:cs="Arial"/>
          <w:b/>
          <w:sz w:val="22"/>
        </w:rPr>
        <w:t xml:space="preserve">0,75 </w:t>
      </w:r>
      <w:proofErr w:type="spellStart"/>
      <w:r w:rsidRPr="00F21393">
        <w:rPr>
          <w:rFonts w:ascii="Arial" w:hAnsi="Arial" w:cs="Arial"/>
          <w:b/>
          <w:sz w:val="22"/>
        </w:rPr>
        <w:t>MPa</w:t>
      </w:r>
      <w:proofErr w:type="spellEnd"/>
      <w:r w:rsidRPr="00F21393">
        <w:rPr>
          <w:rFonts w:ascii="Arial" w:hAnsi="Arial" w:cs="Arial"/>
          <w:sz w:val="22"/>
        </w:rPr>
        <w:t>.</w:t>
      </w:r>
    </w:p>
    <w:p w14:paraId="72B563B5" w14:textId="77777777" w:rsidR="00F21393" w:rsidRPr="00F21393" w:rsidRDefault="00F21393" w:rsidP="00F21393">
      <w:pPr>
        <w:pStyle w:val="Standard"/>
        <w:spacing w:line="360" w:lineRule="auto"/>
        <w:jc w:val="both"/>
        <w:rPr>
          <w:rFonts w:ascii="Arial" w:hAnsi="Arial" w:cs="Arial"/>
          <w:sz w:val="22"/>
        </w:rPr>
      </w:pPr>
    </w:p>
    <w:p w14:paraId="33BF18C1" w14:textId="77777777" w:rsidR="00F21393" w:rsidRPr="00F21393" w:rsidRDefault="00F21393" w:rsidP="00F21393">
      <w:pPr>
        <w:pStyle w:val="Standard"/>
        <w:spacing w:line="360" w:lineRule="auto"/>
        <w:jc w:val="both"/>
        <w:rPr>
          <w:rFonts w:ascii="Arial" w:hAnsi="Arial" w:cs="Arial"/>
          <w:sz w:val="22"/>
        </w:rPr>
      </w:pPr>
      <w:r w:rsidRPr="00F21393">
        <w:rPr>
          <w:rFonts w:ascii="Arial" w:hAnsi="Arial" w:cs="Arial"/>
          <w:sz w:val="22"/>
        </w:rPr>
        <w:t xml:space="preserve">Czas łącznej próby wytrzymałości i szczelności dla sieci gazowej PE o MOP do 0,5 </w:t>
      </w:r>
      <w:proofErr w:type="spellStart"/>
      <w:r w:rsidRPr="00F21393">
        <w:rPr>
          <w:rFonts w:ascii="Arial" w:hAnsi="Arial" w:cs="Arial"/>
          <w:sz w:val="22"/>
        </w:rPr>
        <w:t>MPa</w:t>
      </w:r>
      <w:proofErr w:type="spellEnd"/>
      <w:r w:rsidRPr="00F21393">
        <w:rPr>
          <w:rFonts w:ascii="Arial" w:hAnsi="Arial" w:cs="Arial"/>
          <w:sz w:val="22"/>
        </w:rPr>
        <w:t xml:space="preserve"> (mierzony od chwili ustabilizowania się ciśnienia w gazociągu) powinien wynosić:</w:t>
      </w:r>
    </w:p>
    <w:p w14:paraId="452583A6" w14:textId="250C61F3" w:rsidR="00F21393" w:rsidRPr="00F21393" w:rsidRDefault="00F21393" w:rsidP="00F21393">
      <w:pPr>
        <w:pStyle w:val="Standard"/>
        <w:widowControl w:val="0"/>
        <w:numPr>
          <w:ilvl w:val="0"/>
          <w:numId w:val="40"/>
        </w:numPr>
        <w:autoSpaceDN w:val="0"/>
        <w:spacing w:line="360" w:lineRule="auto"/>
        <w:jc w:val="both"/>
        <w:textAlignment w:val="baseline"/>
        <w:rPr>
          <w:rFonts w:ascii="Arial" w:hAnsi="Arial" w:cs="Arial"/>
          <w:b/>
          <w:sz w:val="22"/>
        </w:rPr>
      </w:pPr>
      <w:r w:rsidRPr="00F21393">
        <w:rPr>
          <w:rFonts w:ascii="Arial" w:hAnsi="Arial" w:cs="Arial"/>
          <w:b/>
          <w:sz w:val="22"/>
        </w:rPr>
        <w:t>Czas stabilizacji</w:t>
      </w:r>
      <w:r w:rsidRPr="00F21393">
        <w:rPr>
          <w:rFonts w:ascii="Arial" w:hAnsi="Arial" w:cs="Arial"/>
          <w:b/>
          <w:sz w:val="22"/>
        </w:rPr>
        <w:tab/>
        <w:t xml:space="preserve"> - nie mniej niż 2 godz.</w:t>
      </w:r>
    </w:p>
    <w:p w14:paraId="4B38417C" w14:textId="77777777" w:rsidR="00F21393" w:rsidRPr="00F21393" w:rsidRDefault="00F21393" w:rsidP="00F21393">
      <w:pPr>
        <w:pStyle w:val="Standard"/>
        <w:widowControl w:val="0"/>
        <w:numPr>
          <w:ilvl w:val="0"/>
          <w:numId w:val="40"/>
        </w:numPr>
        <w:autoSpaceDN w:val="0"/>
        <w:spacing w:line="360" w:lineRule="auto"/>
        <w:jc w:val="both"/>
        <w:textAlignment w:val="baseline"/>
        <w:rPr>
          <w:rFonts w:ascii="Arial" w:hAnsi="Arial" w:cs="Arial"/>
          <w:b/>
          <w:sz w:val="22"/>
        </w:rPr>
      </w:pPr>
      <w:r w:rsidRPr="00F21393">
        <w:rPr>
          <w:rFonts w:ascii="Arial" w:hAnsi="Arial" w:cs="Arial"/>
          <w:b/>
          <w:sz w:val="22"/>
        </w:rPr>
        <w:t>Czas próby</w:t>
      </w:r>
      <w:r w:rsidRPr="00F21393">
        <w:rPr>
          <w:rFonts w:ascii="Arial" w:hAnsi="Arial" w:cs="Arial"/>
          <w:b/>
          <w:sz w:val="22"/>
        </w:rPr>
        <w:tab/>
        <w:t xml:space="preserve"> </w:t>
      </w:r>
      <w:r w:rsidRPr="00F21393">
        <w:rPr>
          <w:rFonts w:ascii="Arial" w:hAnsi="Arial" w:cs="Arial"/>
          <w:b/>
          <w:sz w:val="22"/>
        </w:rPr>
        <w:tab/>
        <w:t>- nie mniej niż 24 godz.</w:t>
      </w:r>
    </w:p>
    <w:p w14:paraId="48350524" w14:textId="77777777" w:rsidR="00F21393" w:rsidRPr="00F21393" w:rsidRDefault="00F21393" w:rsidP="00F21393">
      <w:pPr>
        <w:pStyle w:val="Standard"/>
        <w:spacing w:line="360" w:lineRule="auto"/>
        <w:ind w:left="720"/>
        <w:jc w:val="both"/>
        <w:rPr>
          <w:rFonts w:ascii="Arial" w:hAnsi="Arial" w:cs="Arial"/>
          <w:b/>
          <w:sz w:val="22"/>
        </w:rPr>
      </w:pPr>
    </w:p>
    <w:p w14:paraId="351320C7" w14:textId="77777777" w:rsidR="00F21393" w:rsidRPr="00F21393" w:rsidRDefault="00F21393" w:rsidP="00F21393">
      <w:pPr>
        <w:pStyle w:val="Standard"/>
        <w:spacing w:line="360" w:lineRule="auto"/>
        <w:jc w:val="both"/>
        <w:rPr>
          <w:rFonts w:ascii="Arial" w:hAnsi="Arial" w:cs="Arial"/>
          <w:sz w:val="22"/>
        </w:rPr>
      </w:pPr>
      <w:r w:rsidRPr="00F21393">
        <w:rPr>
          <w:rFonts w:ascii="Arial" w:hAnsi="Arial" w:cs="Arial"/>
          <w:sz w:val="22"/>
        </w:rPr>
        <w:t>UWAGA: podane wartości to minimalne czasy stabilizacji i próby właściwej uzależnione są od objętości geometrycznej gazociągu i określa się je zgodnie z ww. normą i Rozporządzeniem.</w:t>
      </w:r>
    </w:p>
    <w:p w14:paraId="39DD3EF2" w14:textId="77777777" w:rsidR="00F21393" w:rsidRPr="00F21393" w:rsidRDefault="00F21393" w:rsidP="00F21393">
      <w:pPr>
        <w:pStyle w:val="Standard"/>
        <w:spacing w:line="360" w:lineRule="auto"/>
        <w:jc w:val="both"/>
        <w:rPr>
          <w:rFonts w:ascii="Arial" w:hAnsi="Arial" w:cs="Arial"/>
          <w:sz w:val="22"/>
        </w:rPr>
      </w:pPr>
    </w:p>
    <w:p w14:paraId="77C49CC8" w14:textId="77777777" w:rsidR="00F21393" w:rsidRPr="00F21393" w:rsidRDefault="00F21393" w:rsidP="00F21393">
      <w:pPr>
        <w:pStyle w:val="Standard"/>
        <w:spacing w:line="360" w:lineRule="auto"/>
        <w:jc w:val="both"/>
        <w:rPr>
          <w:rFonts w:ascii="Arial" w:hAnsi="Arial" w:cs="Arial"/>
          <w:sz w:val="22"/>
        </w:rPr>
      </w:pPr>
      <w:r w:rsidRPr="00F21393">
        <w:rPr>
          <w:rFonts w:ascii="Arial" w:hAnsi="Arial" w:cs="Arial"/>
          <w:sz w:val="22"/>
        </w:rPr>
        <w:t xml:space="preserve">Do prowadzenia prób szczelności gazociągów PE o MOP do 0,5 </w:t>
      </w:r>
      <w:proofErr w:type="spellStart"/>
      <w:r w:rsidRPr="00F21393">
        <w:rPr>
          <w:rFonts w:ascii="Arial" w:hAnsi="Arial" w:cs="Arial"/>
          <w:sz w:val="22"/>
        </w:rPr>
        <w:t>MPa</w:t>
      </w:r>
      <w:proofErr w:type="spellEnd"/>
      <w:r w:rsidRPr="00F21393">
        <w:rPr>
          <w:rFonts w:ascii="Arial" w:hAnsi="Arial" w:cs="Arial"/>
          <w:sz w:val="22"/>
        </w:rPr>
        <w:t xml:space="preserve"> włącznie należy stosować zestaw pomiarowy uzależniony od metody przeprowadzenia próby (standardowa lub precyzyjna). Decyzję o metodzie przeprowadzenia próby podejmuje operator sieci gazowej.</w:t>
      </w:r>
    </w:p>
    <w:p w14:paraId="4CBFA0D0" w14:textId="77777777" w:rsidR="00F21393" w:rsidRPr="00F21393" w:rsidRDefault="00F21393" w:rsidP="00F21393">
      <w:pPr>
        <w:pStyle w:val="Standard"/>
        <w:spacing w:line="360" w:lineRule="auto"/>
        <w:jc w:val="both"/>
        <w:rPr>
          <w:rFonts w:ascii="Arial" w:hAnsi="Arial" w:cs="Arial"/>
          <w:sz w:val="22"/>
        </w:rPr>
      </w:pPr>
      <w:r w:rsidRPr="00F21393">
        <w:rPr>
          <w:rFonts w:ascii="Arial" w:hAnsi="Arial" w:cs="Arial"/>
          <w:sz w:val="22"/>
        </w:rPr>
        <w:t>Urządzenia pomiarowe muszą posiadać świadectwa wzorcowania, z uznaniem przez odbierającego próbę okresu ważności świadectwa maks. 3 lata od daty uwierzytelnienia przyrządu przez akredytowane laboratorium, którego potwierdzoną kopię wykonawca próby zobowiązany jest dołączyć do dokumentów odbiorowych z próby. Początek i koniec próby musi być potwierdzony na diagramie manometru rejestrującego (datą, godziną i podpisem) przez kierownika budowy i uprawnionego przedstawiciela użytkownika sieci gazowej lub przez inspektora nadzoru.</w:t>
      </w:r>
    </w:p>
    <w:p w14:paraId="6E8924A6" w14:textId="77777777" w:rsidR="00F21393" w:rsidRPr="00F21393" w:rsidRDefault="00F21393" w:rsidP="00F21393">
      <w:pPr>
        <w:pStyle w:val="Standard"/>
        <w:spacing w:line="360" w:lineRule="auto"/>
        <w:jc w:val="both"/>
        <w:rPr>
          <w:rFonts w:ascii="Arial" w:hAnsi="Arial" w:cs="Arial"/>
          <w:sz w:val="22"/>
        </w:rPr>
      </w:pPr>
    </w:p>
    <w:p w14:paraId="1E4FF363" w14:textId="48F5B741" w:rsidR="00F21393" w:rsidRDefault="00F21393" w:rsidP="00F21393">
      <w:pPr>
        <w:pStyle w:val="Standard"/>
        <w:spacing w:line="360" w:lineRule="auto"/>
        <w:jc w:val="both"/>
        <w:rPr>
          <w:rFonts w:ascii="Arial" w:hAnsi="Arial" w:cs="Arial"/>
          <w:sz w:val="22"/>
        </w:rPr>
      </w:pPr>
      <w:r w:rsidRPr="00F21393">
        <w:rPr>
          <w:rFonts w:ascii="Arial" w:hAnsi="Arial" w:cs="Arial"/>
          <w:sz w:val="22"/>
        </w:rPr>
        <w:t xml:space="preserve">Metoda przeprowadzenia próby ciśnieniowej – metoda rejestracji ciśnienia zgodnie z normą PN-EN 12327:2013 „Systemy dostawy gazu – procedury próby ciśnieniowej, uruchamiania </w:t>
      </w:r>
      <w:r>
        <w:rPr>
          <w:rFonts w:ascii="Arial" w:hAnsi="Arial" w:cs="Arial"/>
          <w:sz w:val="22"/>
        </w:rPr>
        <w:br/>
      </w:r>
      <w:r w:rsidRPr="00F21393">
        <w:rPr>
          <w:rFonts w:ascii="Arial" w:hAnsi="Arial" w:cs="Arial"/>
          <w:sz w:val="22"/>
        </w:rPr>
        <w:t>i unieruchamiania. Wymagania funkcjonalne.”</w:t>
      </w:r>
    </w:p>
    <w:p w14:paraId="1CC225E9" w14:textId="167B089E" w:rsidR="00F21393" w:rsidRDefault="00F21393" w:rsidP="00F21393">
      <w:pPr>
        <w:pStyle w:val="Standard"/>
        <w:spacing w:line="276" w:lineRule="auto"/>
        <w:jc w:val="both"/>
        <w:rPr>
          <w:rFonts w:ascii="Arial" w:hAnsi="Arial" w:cs="Arial"/>
          <w:sz w:val="22"/>
        </w:rPr>
      </w:pPr>
    </w:p>
    <w:p w14:paraId="09065F82" w14:textId="4FD05CD7" w:rsidR="009B7641" w:rsidRDefault="009B7641" w:rsidP="00F21393">
      <w:pPr>
        <w:pStyle w:val="Standard"/>
        <w:spacing w:line="276" w:lineRule="auto"/>
        <w:jc w:val="both"/>
        <w:rPr>
          <w:rFonts w:ascii="Arial" w:hAnsi="Arial" w:cs="Arial"/>
          <w:sz w:val="22"/>
        </w:rPr>
      </w:pPr>
    </w:p>
    <w:p w14:paraId="07867508" w14:textId="77777777" w:rsidR="009B7641" w:rsidRDefault="009B7641" w:rsidP="00F21393">
      <w:pPr>
        <w:pStyle w:val="Standard"/>
        <w:spacing w:line="276" w:lineRule="auto"/>
        <w:jc w:val="both"/>
        <w:rPr>
          <w:rFonts w:ascii="Arial" w:hAnsi="Arial" w:cs="Arial"/>
          <w:sz w:val="22"/>
        </w:rPr>
      </w:pPr>
    </w:p>
    <w:p w14:paraId="1C155505" w14:textId="2600A850" w:rsidR="00E13726" w:rsidRPr="00F21393" w:rsidRDefault="00E13726" w:rsidP="00E13726">
      <w:pPr>
        <w:pStyle w:val="Tekstpodstawowy"/>
        <w:spacing w:line="360" w:lineRule="auto"/>
        <w:jc w:val="both"/>
        <w:outlineLvl w:val="2"/>
        <w:rPr>
          <w:rFonts w:cs="Arial"/>
          <w:szCs w:val="20"/>
        </w:rPr>
      </w:pPr>
      <w:bookmarkStart w:id="184" w:name="_Toc104063277"/>
      <w:bookmarkStart w:id="185" w:name="_Toc104142129"/>
      <w:r>
        <w:rPr>
          <w:rFonts w:cs="Arial"/>
          <w:b/>
          <w:bCs/>
          <w:szCs w:val="20"/>
          <w:u w:val="single"/>
        </w:rPr>
        <w:t>5</w:t>
      </w:r>
      <w:r w:rsidRPr="00F21393">
        <w:rPr>
          <w:rFonts w:cs="Arial"/>
          <w:b/>
          <w:bCs/>
          <w:szCs w:val="20"/>
          <w:u w:val="single"/>
        </w:rPr>
        <w:t>.</w:t>
      </w:r>
      <w:r>
        <w:rPr>
          <w:rFonts w:cs="Arial"/>
          <w:b/>
          <w:bCs/>
          <w:szCs w:val="20"/>
          <w:u w:val="single"/>
        </w:rPr>
        <w:t>4</w:t>
      </w:r>
      <w:r w:rsidRPr="00F21393">
        <w:rPr>
          <w:rFonts w:cs="Arial"/>
          <w:b/>
          <w:bCs/>
          <w:szCs w:val="20"/>
          <w:u w:val="single"/>
        </w:rPr>
        <w:t xml:space="preserve">. </w:t>
      </w:r>
      <w:r>
        <w:rPr>
          <w:rFonts w:cs="Arial"/>
          <w:b/>
          <w:bCs/>
          <w:szCs w:val="20"/>
          <w:u w:val="single"/>
        </w:rPr>
        <w:t>Uwagi końcowe</w:t>
      </w:r>
      <w:bookmarkEnd w:id="184"/>
      <w:bookmarkEnd w:id="185"/>
      <w:r w:rsidRPr="00F21393">
        <w:rPr>
          <w:rFonts w:cs="Arial"/>
          <w:b/>
          <w:bCs/>
          <w:szCs w:val="20"/>
          <w:u w:val="single"/>
        </w:rPr>
        <w:t xml:space="preserve"> </w:t>
      </w:r>
    </w:p>
    <w:p w14:paraId="64713C43" w14:textId="77777777" w:rsidR="00E13726" w:rsidRPr="00E13726" w:rsidRDefault="00E13726" w:rsidP="00E13726">
      <w:pPr>
        <w:pStyle w:val="Standard"/>
        <w:numPr>
          <w:ilvl w:val="0"/>
          <w:numId w:val="43"/>
        </w:numPr>
        <w:autoSpaceDN w:val="0"/>
        <w:spacing w:line="360" w:lineRule="auto"/>
        <w:jc w:val="both"/>
        <w:textAlignment w:val="baseline"/>
        <w:rPr>
          <w:rFonts w:ascii="Arial" w:hAnsi="Arial" w:cs="Arial"/>
          <w:sz w:val="22"/>
          <w:szCs w:val="22"/>
        </w:rPr>
      </w:pPr>
      <w:r w:rsidRPr="00E13726">
        <w:rPr>
          <w:rFonts w:ascii="Arial" w:hAnsi="Arial" w:cs="Arial"/>
          <w:sz w:val="22"/>
          <w:szCs w:val="22"/>
        </w:rPr>
        <w:lastRenderedPageBreak/>
        <w:t>Całość prac przewidzianych do realizacji wykonać zgodnie z niniejszym projektem i zasadami, określonymi w:</w:t>
      </w:r>
    </w:p>
    <w:p w14:paraId="6721C9A7" w14:textId="77777777" w:rsidR="00E13726" w:rsidRPr="00E13726" w:rsidRDefault="00E13726" w:rsidP="00E13726">
      <w:pPr>
        <w:pStyle w:val="Standard"/>
        <w:numPr>
          <w:ilvl w:val="1"/>
          <w:numId w:val="43"/>
        </w:numPr>
        <w:autoSpaceDN w:val="0"/>
        <w:spacing w:line="360" w:lineRule="auto"/>
        <w:ind w:left="709"/>
        <w:jc w:val="both"/>
        <w:textAlignment w:val="baseline"/>
        <w:rPr>
          <w:rFonts w:ascii="Arial" w:hAnsi="Arial" w:cs="Arial"/>
          <w:sz w:val="22"/>
          <w:szCs w:val="22"/>
        </w:rPr>
      </w:pPr>
      <w:r w:rsidRPr="00E13726">
        <w:rPr>
          <w:rFonts w:ascii="Arial" w:hAnsi="Arial" w:cs="Arial"/>
          <w:sz w:val="22"/>
          <w:szCs w:val="22"/>
        </w:rPr>
        <w:t>Rozporządzeniu Ministra Gospodarki z dnia 26 kwietnia 2013 r. w sprawie warunków technicznych, jakim powinny odpowiadać sieci gazowe i ich usytuowanie (Dz. U.2013.640)</w:t>
      </w:r>
    </w:p>
    <w:p w14:paraId="1641FA6A" w14:textId="26B5A694" w:rsidR="00E13726" w:rsidRPr="00E13726" w:rsidRDefault="00E13726" w:rsidP="00E13726">
      <w:pPr>
        <w:pStyle w:val="Standard"/>
        <w:numPr>
          <w:ilvl w:val="1"/>
          <w:numId w:val="43"/>
        </w:numPr>
        <w:autoSpaceDN w:val="0"/>
        <w:spacing w:line="360" w:lineRule="auto"/>
        <w:ind w:left="709"/>
        <w:jc w:val="both"/>
        <w:textAlignment w:val="baseline"/>
        <w:rPr>
          <w:rFonts w:ascii="Arial" w:hAnsi="Arial" w:cs="Arial"/>
          <w:sz w:val="22"/>
          <w:szCs w:val="22"/>
        </w:rPr>
      </w:pPr>
      <w:r w:rsidRPr="00E13726">
        <w:rPr>
          <w:rFonts w:ascii="Arial" w:hAnsi="Arial" w:cs="Arial"/>
          <w:sz w:val="22"/>
          <w:szCs w:val="22"/>
        </w:rPr>
        <w:t xml:space="preserve">Wymaganiach obowiązujących w Polskiej Spółce Gazownictwa Sp. z o.o. Oddział </w:t>
      </w:r>
      <w:r>
        <w:rPr>
          <w:rFonts w:ascii="Arial" w:hAnsi="Arial" w:cs="Arial"/>
          <w:sz w:val="22"/>
          <w:szCs w:val="22"/>
        </w:rPr>
        <w:br/>
      </w:r>
      <w:r w:rsidRPr="00E13726">
        <w:rPr>
          <w:rFonts w:ascii="Arial" w:hAnsi="Arial" w:cs="Arial"/>
          <w:sz w:val="22"/>
          <w:szCs w:val="22"/>
        </w:rPr>
        <w:t>w Poznaniu dotyczących zasad projektowania i budowy sieci gazowych oraz wprowadzenia standardów technicznych IGG.</w:t>
      </w:r>
    </w:p>
    <w:p w14:paraId="7C3079D0" w14:textId="77777777" w:rsidR="00E13726" w:rsidRPr="00E13726" w:rsidRDefault="00E13726" w:rsidP="00E13726">
      <w:pPr>
        <w:pStyle w:val="Standard"/>
        <w:numPr>
          <w:ilvl w:val="1"/>
          <w:numId w:val="43"/>
        </w:numPr>
        <w:autoSpaceDN w:val="0"/>
        <w:spacing w:line="360" w:lineRule="auto"/>
        <w:ind w:left="709"/>
        <w:jc w:val="both"/>
        <w:textAlignment w:val="baseline"/>
        <w:rPr>
          <w:rFonts w:ascii="Arial" w:hAnsi="Arial" w:cs="Arial"/>
          <w:sz w:val="22"/>
          <w:szCs w:val="22"/>
        </w:rPr>
      </w:pPr>
      <w:r w:rsidRPr="00E13726">
        <w:rPr>
          <w:rFonts w:ascii="Arial" w:hAnsi="Arial" w:cs="Arial"/>
          <w:sz w:val="22"/>
          <w:szCs w:val="22"/>
        </w:rPr>
        <w:t>Rozporządzeniu Ministra Gospodarki z dnia 28 grudnia 2009 r. w sprawie bezpieczeństwa i higieny pracy przy budowie i eksploatacji sieci gazowych oraz uruchamianiu instalacji gazowych gazu ziemnego (Dz.U.10.2.6)</w:t>
      </w:r>
    </w:p>
    <w:p w14:paraId="6ABE2170" w14:textId="77777777" w:rsidR="00E13726" w:rsidRPr="00E13726" w:rsidRDefault="00E13726" w:rsidP="00E13726">
      <w:pPr>
        <w:pStyle w:val="Standard"/>
        <w:numPr>
          <w:ilvl w:val="1"/>
          <w:numId w:val="43"/>
        </w:numPr>
        <w:autoSpaceDN w:val="0"/>
        <w:spacing w:line="360" w:lineRule="auto"/>
        <w:ind w:left="709"/>
        <w:jc w:val="both"/>
        <w:textAlignment w:val="baseline"/>
        <w:rPr>
          <w:rFonts w:ascii="Arial" w:hAnsi="Arial" w:cs="Arial"/>
          <w:sz w:val="22"/>
          <w:szCs w:val="22"/>
        </w:rPr>
      </w:pPr>
      <w:r w:rsidRPr="00E13726">
        <w:rPr>
          <w:rFonts w:ascii="Arial" w:hAnsi="Arial" w:cs="Arial"/>
          <w:sz w:val="22"/>
          <w:szCs w:val="22"/>
        </w:rPr>
        <w:t>Wytycznymi montażu producentów rur i armatury.</w:t>
      </w:r>
    </w:p>
    <w:p w14:paraId="1B15AFB7" w14:textId="77777777" w:rsidR="00E13726" w:rsidRPr="00E13726" w:rsidRDefault="00E13726" w:rsidP="00E13726">
      <w:pPr>
        <w:pStyle w:val="Standard"/>
        <w:numPr>
          <w:ilvl w:val="0"/>
          <w:numId w:val="43"/>
        </w:numPr>
        <w:autoSpaceDN w:val="0"/>
        <w:spacing w:line="360" w:lineRule="auto"/>
        <w:jc w:val="both"/>
        <w:textAlignment w:val="baseline"/>
        <w:rPr>
          <w:rFonts w:ascii="Arial" w:hAnsi="Arial" w:cs="Arial"/>
          <w:sz w:val="22"/>
          <w:szCs w:val="22"/>
        </w:rPr>
      </w:pPr>
      <w:r w:rsidRPr="00E13726">
        <w:rPr>
          <w:rFonts w:ascii="Arial" w:hAnsi="Arial" w:cs="Arial"/>
          <w:sz w:val="22"/>
          <w:szCs w:val="22"/>
        </w:rPr>
        <w:t>Materiały zastosowane do wykonania sieci gazowej powinny posiadać wszystkie wymagane prawem dopuszczenia i atesty.</w:t>
      </w:r>
    </w:p>
    <w:p w14:paraId="2A02B3C8" w14:textId="77777777" w:rsidR="00E13726" w:rsidRPr="00E13726" w:rsidRDefault="00E13726" w:rsidP="00E13726">
      <w:pPr>
        <w:pStyle w:val="Standard"/>
        <w:numPr>
          <w:ilvl w:val="0"/>
          <w:numId w:val="43"/>
        </w:numPr>
        <w:autoSpaceDN w:val="0"/>
        <w:spacing w:line="360" w:lineRule="auto"/>
        <w:jc w:val="both"/>
        <w:textAlignment w:val="baseline"/>
        <w:rPr>
          <w:rFonts w:ascii="Arial" w:eastAsia="Arial" w:hAnsi="Arial" w:cs="Arial"/>
          <w:sz w:val="22"/>
          <w:szCs w:val="22"/>
        </w:rPr>
      </w:pPr>
      <w:r w:rsidRPr="00E13726">
        <w:rPr>
          <w:rFonts w:ascii="Arial" w:eastAsia="Arial" w:hAnsi="Arial" w:cs="Arial"/>
          <w:sz w:val="22"/>
          <w:szCs w:val="22"/>
        </w:rPr>
        <w:t>Wykopy oznakować i zabezpieczyć zgodnie z przepisami BHP</w:t>
      </w:r>
    </w:p>
    <w:p w14:paraId="44B7D141" w14:textId="77777777" w:rsidR="00E13726" w:rsidRPr="00E13726" w:rsidRDefault="00E13726" w:rsidP="00E13726">
      <w:pPr>
        <w:pStyle w:val="Standard"/>
        <w:numPr>
          <w:ilvl w:val="0"/>
          <w:numId w:val="43"/>
        </w:numPr>
        <w:autoSpaceDN w:val="0"/>
        <w:spacing w:line="360" w:lineRule="auto"/>
        <w:jc w:val="both"/>
        <w:textAlignment w:val="baseline"/>
        <w:rPr>
          <w:rFonts w:ascii="Arial" w:eastAsia="Arial" w:hAnsi="Arial" w:cs="Arial"/>
          <w:sz w:val="22"/>
          <w:szCs w:val="22"/>
        </w:rPr>
      </w:pPr>
      <w:r w:rsidRPr="00E13726">
        <w:rPr>
          <w:rFonts w:ascii="Arial" w:eastAsia="Arial" w:hAnsi="Arial" w:cs="Arial"/>
          <w:sz w:val="22"/>
          <w:szCs w:val="22"/>
        </w:rPr>
        <w:t>Wszelkie prace winna wykonać osoba / przedsiębiorstwo posiadające odpowiednie uprawnienia</w:t>
      </w:r>
    </w:p>
    <w:p w14:paraId="5AE37D08" w14:textId="77777777" w:rsidR="00E13726" w:rsidRPr="00E13726" w:rsidRDefault="00E13726" w:rsidP="00E13726">
      <w:pPr>
        <w:pStyle w:val="Standard"/>
        <w:numPr>
          <w:ilvl w:val="0"/>
          <w:numId w:val="43"/>
        </w:numPr>
        <w:autoSpaceDN w:val="0"/>
        <w:spacing w:line="360" w:lineRule="auto"/>
        <w:jc w:val="both"/>
        <w:textAlignment w:val="baseline"/>
        <w:rPr>
          <w:rFonts w:ascii="Arial" w:eastAsia="Arial" w:hAnsi="Arial" w:cs="Arial"/>
          <w:sz w:val="22"/>
          <w:szCs w:val="22"/>
        </w:rPr>
      </w:pPr>
      <w:r w:rsidRPr="00E13726">
        <w:rPr>
          <w:rFonts w:ascii="Arial" w:eastAsia="Arial" w:hAnsi="Arial" w:cs="Arial"/>
          <w:sz w:val="22"/>
          <w:szCs w:val="22"/>
        </w:rPr>
        <w:t>Wszelkie prace prowadzić z zachowaniem przepisów BHP</w:t>
      </w:r>
    </w:p>
    <w:p w14:paraId="6440949D" w14:textId="77777777" w:rsidR="00E13726" w:rsidRPr="00E13726" w:rsidRDefault="00E13726" w:rsidP="00E13726">
      <w:pPr>
        <w:pStyle w:val="Standard"/>
        <w:numPr>
          <w:ilvl w:val="0"/>
          <w:numId w:val="43"/>
        </w:numPr>
        <w:autoSpaceDN w:val="0"/>
        <w:spacing w:line="360" w:lineRule="auto"/>
        <w:jc w:val="both"/>
        <w:textAlignment w:val="baseline"/>
        <w:rPr>
          <w:rFonts w:ascii="Arial" w:eastAsia="Arial" w:hAnsi="Arial" w:cs="Arial"/>
          <w:sz w:val="22"/>
          <w:szCs w:val="22"/>
        </w:rPr>
      </w:pPr>
      <w:r w:rsidRPr="00E13726">
        <w:rPr>
          <w:rFonts w:ascii="Arial" w:eastAsia="Arial" w:hAnsi="Arial" w:cs="Arial"/>
          <w:sz w:val="22"/>
          <w:szCs w:val="22"/>
        </w:rPr>
        <w:t>Do montażu stosować wyłącznie materiały atestowane, dopuszczone do stosowania w budownictwie</w:t>
      </w:r>
    </w:p>
    <w:p w14:paraId="1C923CC7" w14:textId="77777777" w:rsidR="00E13726" w:rsidRPr="00E13726" w:rsidRDefault="00E13726" w:rsidP="00E13726">
      <w:pPr>
        <w:pStyle w:val="Standard"/>
        <w:numPr>
          <w:ilvl w:val="0"/>
          <w:numId w:val="43"/>
        </w:numPr>
        <w:autoSpaceDN w:val="0"/>
        <w:spacing w:line="360" w:lineRule="auto"/>
        <w:jc w:val="both"/>
        <w:textAlignment w:val="baseline"/>
        <w:rPr>
          <w:rFonts w:ascii="Arial" w:eastAsia="Arial" w:hAnsi="Arial" w:cs="Arial"/>
          <w:sz w:val="22"/>
          <w:szCs w:val="22"/>
        </w:rPr>
      </w:pPr>
      <w:r w:rsidRPr="00E13726">
        <w:rPr>
          <w:rFonts w:ascii="Arial" w:eastAsia="Arial" w:hAnsi="Arial" w:cs="Arial"/>
          <w:sz w:val="22"/>
          <w:szCs w:val="22"/>
        </w:rPr>
        <w:t>Po wykonaniu prac teren doprowadzić do stanu pierwotnego</w:t>
      </w:r>
    </w:p>
    <w:p w14:paraId="31326DCB" w14:textId="77777777" w:rsidR="00E13726" w:rsidRPr="00E13726" w:rsidRDefault="00E13726" w:rsidP="00E13726">
      <w:pPr>
        <w:pStyle w:val="Standard"/>
        <w:numPr>
          <w:ilvl w:val="0"/>
          <w:numId w:val="43"/>
        </w:numPr>
        <w:autoSpaceDN w:val="0"/>
        <w:spacing w:line="360" w:lineRule="auto"/>
        <w:jc w:val="both"/>
        <w:textAlignment w:val="baseline"/>
        <w:rPr>
          <w:rFonts w:ascii="Arial" w:hAnsi="Arial" w:cs="Arial"/>
          <w:sz w:val="22"/>
          <w:szCs w:val="22"/>
        </w:rPr>
      </w:pPr>
      <w:r w:rsidRPr="00E13726">
        <w:rPr>
          <w:rFonts w:ascii="Arial" w:hAnsi="Arial" w:cs="Arial"/>
          <w:sz w:val="22"/>
          <w:szCs w:val="22"/>
        </w:rPr>
        <w:t>Na 14 dni przed planowanym terminem przystąpienia do budowy sieci gazowej należy pisemnie zawiadomić właściwy Rejon Dystrybucji Gazu.</w:t>
      </w:r>
    </w:p>
    <w:p w14:paraId="76AAD3DE" w14:textId="77777777" w:rsidR="00E13726" w:rsidRPr="00E13726" w:rsidRDefault="00E13726" w:rsidP="00E13726">
      <w:pPr>
        <w:pStyle w:val="Standard"/>
        <w:numPr>
          <w:ilvl w:val="0"/>
          <w:numId w:val="43"/>
        </w:numPr>
        <w:autoSpaceDN w:val="0"/>
        <w:spacing w:line="360" w:lineRule="auto"/>
        <w:jc w:val="both"/>
        <w:textAlignment w:val="baseline"/>
        <w:rPr>
          <w:rFonts w:ascii="Arial" w:hAnsi="Arial" w:cs="Arial"/>
          <w:sz w:val="22"/>
          <w:szCs w:val="22"/>
        </w:rPr>
      </w:pPr>
      <w:r w:rsidRPr="00E13726">
        <w:rPr>
          <w:rFonts w:ascii="Arial" w:hAnsi="Arial" w:cs="Arial"/>
          <w:sz w:val="22"/>
          <w:szCs w:val="22"/>
        </w:rPr>
        <w:t>Nadzór nad prowadzonymi pracami przy budowie sieci gazowej będzie pełnił przedstawiciel Polskiej Spółce Gazownictwa Sp. z o.o. Oddział w Poznaniu</w:t>
      </w:r>
    </w:p>
    <w:p w14:paraId="128EE4A9" w14:textId="77777777" w:rsidR="00E13726" w:rsidRPr="00E13726" w:rsidRDefault="00E13726" w:rsidP="00E13726">
      <w:pPr>
        <w:pStyle w:val="Standard"/>
        <w:numPr>
          <w:ilvl w:val="0"/>
          <w:numId w:val="43"/>
        </w:numPr>
        <w:autoSpaceDN w:val="0"/>
        <w:spacing w:line="360" w:lineRule="auto"/>
        <w:jc w:val="both"/>
        <w:textAlignment w:val="baseline"/>
        <w:rPr>
          <w:rFonts w:ascii="Arial" w:hAnsi="Arial" w:cs="Arial"/>
          <w:sz w:val="22"/>
          <w:szCs w:val="22"/>
        </w:rPr>
      </w:pPr>
      <w:r w:rsidRPr="00E13726">
        <w:rPr>
          <w:rFonts w:ascii="Arial" w:eastAsia="Arial" w:hAnsi="Arial" w:cs="Arial"/>
          <w:sz w:val="22"/>
          <w:szCs w:val="22"/>
        </w:rPr>
        <w:t>Odbiór</w:t>
      </w:r>
      <w:r w:rsidRPr="00E13726">
        <w:rPr>
          <w:rFonts w:ascii="Arial" w:hAnsi="Arial" w:cs="Arial"/>
          <w:sz w:val="22"/>
          <w:szCs w:val="22"/>
        </w:rPr>
        <w:t xml:space="preserve"> sieci gazowej będzie się odbywał przy udziale przedstawiciela właściwego Rejonu Dystrybucji Gazu</w:t>
      </w:r>
    </w:p>
    <w:p w14:paraId="0EE6E85C" w14:textId="77777777" w:rsidR="00E13726" w:rsidRPr="00E13726" w:rsidRDefault="00E13726" w:rsidP="00E13726">
      <w:pPr>
        <w:pStyle w:val="Standard"/>
        <w:numPr>
          <w:ilvl w:val="0"/>
          <w:numId w:val="43"/>
        </w:numPr>
        <w:autoSpaceDN w:val="0"/>
        <w:spacing w:line="360" w:lineRule="auto"/>
        <w:jc w:val="both"/>
        <w:textAlignment w:val="baseline"/>
        <w:rPr>
          <w:rFonts w:ascii="Arial" w:hAnsi="Arial" w:cs="Arial"/>
          <w:sz w:val="22"/>
          <w:szCs w:val="22"/>
        </w:rPr>
      </w:pPr>
      <w:r w:rsidRPr="00E13726">
        <w:rPr>
          <w:rFonts w:ascii="Arial" w:hAnsi="Arial" w:cs="Arial"/>
          <w:sz w:val="22"/>
          <w:szCs w:val="22"/>
        </w:rPr>
        <w:t>Włączenie projektowanej do czynnej istniejącej sieci gazowej będzie się odbywało przy udziale przedstawiciela właściwego Rejonu Dystrybucji Gazu</w:t>
      </w:r>
    </w:p>
    <w:p w14:paraId="4B6CD768" w14:textId="77777777" w:rsidR="00E13726" w:rsidRPr="00E13726" w:rsidRDefault="00E13726" w:rsidP="00E13726">
      <w:pPr>
        <w:pStyle w:val="Standard"/>
        <w:numPr>
          <w:ilvl w:val="0"/>
          <w:numId w:val="43"/>
        </w:numPr>
        <w:autoSpaceDN w:val="0"/>
        <w:spacing w:line="360" w:lineRule="auto"/>
        <w:jc w:val="both"/>
        <w:textAlignment w:val="baseline"/>
        <w:rPr>
          <w:rFonts w:ascii="Arial" w:eastAsia="Arial" w:hAnsi="Arial" w:cs="Arial"/>
          <w:sz w:val="22"/>
          <w:szCs w:val="22"/>
        </w:rPr>
      </w:pPr>
      <w:r w:rsidRPr="00E13726">
        <w:rPr>
          <w:rFonts w:ascii="Arial" w:eastAsia="Arial" w:hAnsi="Arial" w:cs="Arial"/>
          <w:sz w:val="22"/>
          <w:szCs w:val="22"/>
        </w:rPr>
        <w:t xml:space="preserve">Odbiór robót zanikowych oraz prób szczelności przeprowadzić zgodnie z aktualnymi Polskimi Normami i zasadami obowiązującymi w </w:t>
      </w:r>
      <w:r w:rsidRPr="00E13726">
        <w:rPr>
          <w:rFonts w:ascii="Arial" w:hAnsi="Arial" w:cs="Arial"/>
          <w:sz w:val="22"/>
          <w:szCs w:val="22"/>
        </w:rPr>
        <w:t>Polskiej Spółce Gazownictwa Sp. z o.o. Oddział w Poznaniu</w:t>
      </w:r>
    </w:p>
    <w:p w14:paraId="29907D49" w14:textId="77777777" w:rsidR="00E13726" w:rsidRPr="00E13726" w:rsidRDefault="00E13726" w:rsidP="00E13726">
      <w:pPr>
        <w:pStyle w:val="Standard"/>
        <w:numPr>
          <w:ilvl w:val="0"/>
          <w:numId w:val="43"/>
        </w:numPr>
        <w:autoSpaceDN w:val="0"/>
        <w:spacing w:line="360" w:lineRule="auto"/>
        <w:jc w:val="both"/>
        <w:textAlignment w:val="baseline"/>
        <w:rPr>
          <w:rFonts w:ascii="Arial" w:eastAsia="Arial" w:hAnsi="Arial" w:cs="Arial"/>
          <w:sz w:val="22"/>
          <w:szCs w:val="22"/>
        </w:rPr>
      </w:pPr>
      <w:r w:rsidRPr="00E13726">
        <w:rPr>
          <w:rFonts w:ascii="Arial" w:eastAsia="Arial" w:hAnsi="Arial" w:cs="Arial"/>
          <w:sz w:val="22"/>
          <w:szCs w:val="22"/>
        </w:rPr>
        <w:t>Wykonawca zobowiązany jest po wykonaniu robót do odbioru końcowego branżowego dostarczyć inwentaryzację powykonawczą, która powinna zawierać:</w:t>
      </w:r>
    </w:p>
    <w:p w14:paraId="27231E75" w14:textId="77777777" w:rsidR="00E13726" w:rsidRPr="00E13726" w:rsidRDefault="00E13726" w:rsidP="00E13726">
      <w:pPr>
        <w:pStyle w:val="Standard"/>
        <w:numPr>
          <w:ilvl w:val="1"/>
          <w:numId w:val="43"/>
        </w:numPr>
        <w:autoSpaceDN w:val="0"/>
        <w:spacing w:line="360" w:lineRule="auto"/>
        <w:jc w:val="both"/>
        <w:textAlignment w:val="baseline"/>
        <w:rPr>
          <w:rFonts w:ascii="Arial" w:eastAsia="Arial" w:hAnsi="Arial" w:cs="Arial"/>
          <w:sz w:val="22"/>
          <w:szCs w:val="22"/>
        </w:rPr>
      </w:pPr>
      <w:r w:rsidRPr="00E13726">
        <w:rPr>
          <w:rFonts w:ascii="Arial" w:eastAsia="Arial" w:hAnsi="Arial" w:cs="Arial"/>
          <w:sz w:val="22"/>
          <w:szCs w:val="22"/>
        </w:rPr>
        <w:lastRenderedPageBreak/>
        <w:t>Mapę papierową z inwentaryzacją przebiegu sieci gazowej potwierdzoną oryginalną pieczątką przez właściwy Ośrodek Dokumentacji Geodezyjno-Kartograficznej wraz ze szkicem geodezyjnym</w:t>
      </w:r>
    </w:p>
    <w:p w14:paraId="0954262E" w14:textId="77777777" w:rsidR="00E13726" w:rsidRPr="00E13726" w:rsidRDefault="00E13726" w:rsidP="00E13726">
      <w:pPr>
        <w:pStyle w:val="Standard"/>
        <w:numPr>
          <w:ilvl w:val="1"/>
          <w:numId w:val="43"/>
        </w:numPr>
        <w:autoSpaceDN w:val="0"/>
        <w:spacing w:line="360" w:lineRule="auto"/>
        <w:jc w:val="both"/>
        <w:textAlignment w:val="baseline"/>
        <w:rPr>
          <w:rFonts w:ascii="Arial" w:eastAsia="Arial" w:hAnsi="Arial" w:cs="Arial"/>
          <w:sz w:val="22"/>
          <w:szCs w:val="22"/>
        </w:rPr>
      </w:pPr>
      <w:r w:rsidRPr="00E13726">
        <w:rPr>
          <w:rFonts w:ascii="Arial" w:eastAsia="Arial" w:hAnsi="Arial" w:cs="Arial"/>
          <w:sz w:val="22"/>
          <w:szCs w:val="22"/>
        </w:rPr>
        <w:t>Współrzędne sieci gazowej z, y, z w pliku formatu Excel wraz z nazwą województwa, powiatu, gminy, miejscowości, ulicy, działki</w:t>
      </w:r>
    </w:p>
    <w:p w14:paraId="7C49649C" w14:textId="77777777" w:rsidR="00E13726" w:rsidRPr="00E13726" w:rsidRDefault="00E13726" w:rsidP="00E13726">
      <w:pPr>
        <w:pStyle w:val="Standard"/>
        <w:numPr>
          <w:ilvl w:val="1"/>
          <w:numId w:val="43"/>
        </w:numPr>
        <w:autoSpaceDN w:val="0"/>
        <w:spacing w:line="360" w:lineRule="auto"/>
        <w:jc w:val="both"/>
        <w:textAlignment w:val="baseline"/>
        <w:rPr>
          <w:rFonts w:ascii="Arial" w:eastAsia="Arial" w:hAnsi="Arial" w:cs="Arial"/>
          <w:sz w:val="22"/>
          <w:szCs w:val="22"/>
        </w:rPr>
      </w:pPr>
      <w:r w:rsidRPr="00E13726">
        <w:rPr>
          <w:rFonts w:ascii="Arial" w:eastAsia="Arial" w:hAnsi="Arial" w:cs="Arial"/>
          <w:sz w:val="22"/>
          <w:szCs w:val="22"/>
        </w:rPr>
        <w:t xml:space="preserve">Listę połączeń geodezyjnych punktów pomiarowych lub mapę cyfrową wygenerowaną w formacie </w:t>
      </w:r>
      <w:proofErr w:type="spellStart"/>
      <w:r w:rsidRPr="00E13726">
        <w:rPr>
          <w:rFonts w:ascii="Arial" w:eastAsia="Arial" w:hAnsi="Arial" w:cs="Arial"/>
          <w:sz w:val="22"/>
          <w:szCs w:val="22"/>
        </w:rPr>
        <w:t>dxf</w:t>
      </w:r>
      <w:proofErr w:type="spellEnd"/>
      <w:r w:rsidRPr="00E13726">
        <w:rPr>
          <w:rFonts w:ascii="Arial" w:eastAsia="Arial" w:hAnsi="Arial" w:cs="Arial"/>
          <w:sz w:val="22"/>
          <w:szCs w:val="22"/>
        </w:rPr>
        <w:t xml:space="preserve"> w układzie 2000 względnie zeskanowany szkic wersji papierowej.</w:t>
      </w:r>
    </w:p>
    <w:p w14:paraId="3E63E402" w14:textId="698B80E3" w:rsidR="00E13726" w:rsidRDefault="00E13726" w:rsidP="00F21393">
      <w:pPr>
        <w:pStyle w:val="Standard"/>
        <w:spacing w:line="276" w:lineRule="auto"/>
        <w:jc w:val="both"/>
        <w:rPr>
          <w:rFonts w:ascii="Arial" w:hAnsi="Arial" w:cs="Arial"/>
          <w:sz w:val="22"/>
        </w:rPr>
      </w:pPr>
    </w:p>
    <w:p w14:paraId="28ED56BD" w14:textId="678806A8" w:rsidR="004A1A01" w:rsidRPr="003E31ED" w:rsidRDefault="004A1A01" w:rsidP="00AC72F1">
      <w:pPr>
        <w:pStyle w:val="Nagwek2"/>
        <w:numPr>
          <w:ilvl w:val="0"/>
          <w:numId w:val="29"/>
        </w:numPr>
        <w:spacing w:before="0" w:after="0" w:line="360" w:lineRule="auto"/>
        <w:jc w:val="both"/>
        <w:rPr>
          <w:rFonts w:ascii="Arial" w:hAnsi="Arial" w:cs="Arial"/>
        </w:rPr>
      </w:pPr>
      <w:bookmarkStart w:id="186" w:name="_Toc18338344"/>
      <w:bookmarkStart w:id="187" w:name="_Toc102934957"/>
      <w:bookmarkStart w:id="188" w:name="_Toc102935380"/>
      <w:bookmarkStart w:id="189" w:name="_Toc104063278"/>
      <w:bookmarkStart w:id="190" w:name="_Toc104142130"/>
      <w:r w:rsidRPr="003E31ED">
        <w:rPr>
          <w:rFonts w:ascii="Arial" w:hAnsi="Arial" w:cs="Arial"/>
        </w:rPr>
        <w:t xml:space="preserve">Oznakowanie sieci kanalizacji </w:t>
      </w:r>
      <w:bookmarkEnd w:id="186"/>
      <w:r w:rsidR="00036956">
        <w:rPr>
          <w:rFonts w:ascii="Arial" w:hAnsi="Arial" w:cs="Arial"/>
        </w:rPr>
        <w:t>deszczowej</w:t>
      </w:r>
      <w:bookmarkEnd w:id="187"/>
      <w:bookmarkEnd w:id="188"/>
      <w:bookmarkEnd w:id="189"/>
      <w:bookmarkEnd w:id="190"/>
    </w:p>
    <w:p w14:paraId="15BAC88E" w14:textId="1925A58B" w:rsidR="004A1A01" w:rsidRPr="003E31ED" w:rsidRDefault="004A1A01" w:rsidP="00F21393">
      <w:pPr>
        <w:pStyle w:val="Akapitzlist"/>
        <w:spacing w:after="240" w:line="360" w:lineRule="auto"/>
        <w:ind w:left="0" w:firstLine="284"/>
        <w:jc w:val="both"/>
        <w:rPr>
          <w:rFonts w:ascii="Arial" w:hAnsi="Arial" w:cs="Arial"/>
        </w:rPr>
      </w:pPr>
      <w:r w:rsidRPr="003E31ED">
        <w:rPr>
          <w:rFonts w:ascii="Arial" w:hAnsi="Arial" w:cs="Arial"/>
        </w:rPr>
        <w:t xml:space="preserve">Nad przewodami kanalizacji sanitarnej na głębokości 30 cm nad górą rury należy ułożyć taśmę lokalizacyjną koloru brązowego, stanowiącym zabezpieczenie przed uszkodzeniem mechanicznym. </w:t>
      </w:r>
    </w:p>
    <w:p w14:paraId="39ACBC5A" w14:textId="45CDE584" w:rsidR="004A1A01" w:rsidRPr="003E31ED" w:rsidRDefault="004A1A01" w:rsidP="00AC72F1">
      <w:pPr>
        <w:pStyle w:val="Nagwek2"/>
        <w:numPr>
          <w:ilvl w:val="0"/>
          <w:numId w:val="29"/>
        </w:numPr>
        <w:spacing w:before="0" w:after="0" w:line="360" w:lineRule="auto"/>
        <w:jc w:val="both"/>
        <w:rPr>
          <w:rFonts w:ascii="Arial" w:hAnsi="Arial" w:cs="Arial"/>
        </w:rPr>
      </w:pPr>
      <w:bookmarkStart w:id="191" w:name="_Toc18338345"/>
      <w:bookmarkStart w:id="192" w:name="_Toc102934958"/>
      <w:bookmarkStart w:id="193" w:name="_Toc102935381"/>
      <w:bookmarkStart w:id="194" w:name="_Toc104063279"/>
      <w:bookmarkStart w:id="195" w:name="_Toc104142131"/>
      <w:r w:rsidRPr="003E31ED">
        <w:rPr>
          <w:rFonts w:ascii="Arial" w:hAnsi="Arial" w:cs="Arial"/>
        </w:rPr>
        <w:t>Oznakowanie sieci wodociągowej</w:t>
      </w:r>
      <w:bookmarkEnd w:id="191"/>
      <w:bookmarkEnd w:id="192"/>
      <w:bookmarkEnd w:id="193"/>
      <w:bookmarkEnd w:id="194"/>
      <w:bookmarkEnd w:id="195"/>
    </w:p>
    <w:p w14:paraId="1FFC9783" w14:textId="79F5EE14" w:rsidR="004A1A01" w:rsidRDefault="004A7083" w:rsidP="002D03F5">
      <w:pPr>
        <w:spacing w:before="0" w:after="0" w:line="360" w:lineRule="auto"/>
        <w:ind w:firstLine="284"/>
        <w:jc w:val="both"/>
        <w:rPr>
          <w:color w:val="000000"/>
          <w:szCs w:val="22"/>
        </w:rPr>
      </w:pPr>
      <w:r w:rsidRPr="003E31ED">
        <w:rPr>
          <w:rFonts w:cs="Arial"/>
          <w:szCs w:val="22"/>
        </w:rPr>
        <w:t>Aby u</w:t>
      </w:r>
      <w:r w:rsidRPr="003E31ED">
        <w:rPr>
          <w:rFonts w:cs="Arial"/>
          <w:color w:val="000000"/>
          <w:szCs w:val="22"/>
        </w:rPr>
        <w:t>możliwić</w:t>
      </w:r>
      <w:r w:rsidR="004A1A01" w:rsidRPr="003E31ED">
        <w:rPr>
          <w:rFonts w:cs="Arial"/>
          <w:color w:val="000000"/>
          <w:szCs w:val="22"/>
        </w:rPr>
        <w:t xml:space="preserve"> oznaczenie trasy projektowanego uzbrojenia specj</w:t>
      </w:r>
      <w:r w:rsidRPr="003E31ED">
        <w:rPr>
          <w:rFonts w:cs="Arial"/>
          <w:color w:val="000000"/>
          <w:szCs w:val="22"/>
        </w:rPr>
        <w:t>alistycznym sprzętem pomiarowym należy zastosować rury z wtopionym drutem.</w:t>
      </w:r>
      <w:r w:rsidR="004A1A01" w:rsidRPr="003E31ED">
        <w:rPr>
          <w:rFonts w:cs="Arial"/>
          <w:color w:val="000000"/>
          <w:szCs w:val="22"/>
        </w:rPr>
        <w:t xml:space="preserve"> Drut należy wyprowadzić po drążku zasuwy i umieścić w skrzynce ulicznej. </w:t>
      </w:r>
      <w:r w:rsidRPr="003E31ED">
        <w:rPr>
          <w:rFonts w:cs="Arial"/>
          <w:color w:val="000000"/>
          <w:szCs w:val="22"/>
        </w:rPr>
        <w:t>Należy bezwzględnie zachować ciągłość drutu lokalizacyjnego.</w:t>
      </w:r>
      <w:r w:rsidR="00036956">
        <w:rPr>
          <w:rFonts w:cs="Arial"/>
          <w:color w:val="000000"/>
          <w:szCs w:val="22"/>
        </w:rPr>
        <w:t xml:space="preserve"> </w:t>
      </w:r>
      <w:r w:rsidR="00036956" w:rsidRPr="005D7DBC">
        <w:rPr>
          <w:color w:val="000000"/>
          <w:szCs w:val="22"/>
        </w:rPr>
        <w:t>Na głębokości 30 cm nad górą rury należy ułożyć taśmę lokalizacyjną koloru niebieskiego, stanowiącym zabezpieczenie przed uszkodzeniem mechanicznym.</w:t>
      </w:r>
    </w:p>
    <w:p w14:paraId="6ABB8101" w14:textId="652D3EA6" w:rsidR="002B6DC4" w:rsidRDefault="002B6DC4" w:rsidP="002D03F5">
      <w:pPr>
        <w:spacing w:before="0" w:after="0" w:line="360" w:lineRule="auto"/>
        <w:ind w:firstLine="284"/>
        <w:jc w:val="both"/>
        <w:rPr>
          <w:color w:val="000000"/>
          <w:szCs w:val="22"/>
        </w:rPr>
      </w:pPr>
    </w:p>
    <w:p w14:paraId="5544D4C6" w14:textId="5897C5B1" w:rsidR="002B6DC4" w:rsidRPr="003E31ED" w:rsidRDefault="002B6DC4" w:rsidP="002B6DC4">
      <w:pPr>
        <w:pStyle w:val="Nagwek2"/>
        <w:numPr>
          <w:ilvl w:val="0"/>
          <w:numId w:val="29"/>
        </w:numPr>
        <w:spacing w:before="0" w:after="0" w:line="360" w:lineRule="auto"/>
        <w:jc w:val="both"/>
        <w:rPr>
          <w:rFonts w:ascii="Arial" w:hAnsi="Arial" w:cs="Arial"/>
        </w:rPr>
      </w:pPr>
      <w:bookmarkStart w:id="196" w:name="_Toc102934959"/>
      <w:bookmarkStart w:id="197" w:name="_Toc102935382"/>
      <w:bookmarkStart w:id="198" w:name="_Toc104063280"/>
      <w:bookmarkStart w:id="199" w:name="_Toc104142132"/>
      <w:r w:rsidRPr="003E31ED">
        <w:rPr>
          <w:rFonts w:ascii="Arial" w:hAnsi="Arial" w:cs="Arial"/>
        </w:rPr>
        <w:t xml:space="preserve">Oznakowanie sieci </w:t>
      </w:r>
      <w:r>
        <w:rPr>
          <w:rFonts w:ascii="Arial" w:hAnsi="Arial" w:cs="Arial"/>
        </w:rPr>
        <w:t>gazowej</w:t>
      </w:r>
      <w:bookmarkEnd w:id="196"/>
      <w:bookmarkEnd w:id="197"/>
      <w:bookmarkEnd w:id="198"/>
      <w:bookmarkEnd w:id="199"/>
    </w:p>
    <w:p w14:paraId="4CA3A4F8" w14:textId="10E7A70B" w:rsidR="002B6DC4" w:rsidRPr="003E31ED" w:rsidRDefault="002B6DC4" w:rsidP="002B6DC4">
      <w:pPr>
        <w:pStyle w:val="Akapitzlist"/>
        <w:spacing w:line="360" w:lineRule="auto"/>
        <w:ind w:left="0" w:firstLine="284"/>
        <w:jc w:val="both"/>
        <w:rPr>
          <w:rFonts w:ascii="Arial" w:hAnsi="Arial" w:cs="Arial"/>
        </w:rPr>
      </w:pPr>
      <w:r w:rsidRPr="003E31ED">
        <w:rPr>
          <w:rFonts w:ascii="Arial" w:hAnsi="Arial" w:cs="Arial"/>
        </w:rPr>
        <w:t xml:space="preserve">Nad przewodami kanalizacji sanitarnej na głębokości </w:t>
      </w:r>
      <w:r w:rsidR="00F21393">
        <w:rPr>
          <w:rFonts w:ascii="Arial" w:hAnsi="Arial" w:cs="Arial"/>
        </w:rPr>
        <w:t>4</w:t>
      </w:r>
      <w:r w:rsidRPr="003E31ED">
        <w:rPr>
          <w:rFonts w:ascii="Arial" w:hAnsi="Arial" w:cs="Arial"/>
        </w:rPr>
        <w:t xml:space="preserve">0 cm nad górą rury należy ułożyć taśmę lokalizacyjną koloru </w:t>
      </w:r>
      <w:r>
        <w:rPr>
          <w:rFonts w:ascii="Arial" w:hAnsi="Arial" w:cs="Arial"/>
        </w:rPr>
        <w:t>żółtego</w:t>
      </w:r>
      <w:r w:rsidRPr="003E31ED">
        <w:rPr>
          <w:rFonts w:ascii="Arial" w:hAnsi="Arial" w:cs="Arial"/>
        </w:rPr>
        <w:t xml:space="preserve">, stanowiącym zabezpieczenie przed uszkodzeniem mechanicznym. </w:t>
      </w:r>
      <w:r w:rsidR="00F21393">
        <w:rPr>
          <w:rFonts w:ascii="Arial" w:hAnsi="Arial" w:cs="Arial"/>
        </w:rPr>
        <w:t>Na rurociągu należy zastosować drut lokalizacyjny miedziany DY min. 2,5mm</w:t>
      </w:r>
      <w:r w:rsidR="00F21393" w:rsidRPr="00F21393">
        <w:rPr>
          <w:rFonts w:ascii="Arial" w:hAnsi="Arial" w:cs="Arial"/>
          <w:vertAlign w:val="superscript"/>
        </w:rPr>
        <w:t>2</w:t>
      </w:r>
      <w:r w:rsidR="00F21393">
        <w:rPr>
          <w:rFonts w:ascii="Arial" w:hAnsi="Arial" w:cs="Arial"/>
        </w:rPr>
        <w:t>.</w:t>
      </w:r>
    </w:p>
    <w:p w14:paraId="384D4725" w14:textId="0EDC4F99" w:rsidR="004A1A01" w:rsidRPr="003E31ED" w:rsidRDefault="004A1A01" w:rsidP="002B6DC4">
      <w:pPr>
        <w:pStyle w:val="Nagwek2"/>
        <w:numPr>
          <w:ilvl w:val="0"/>
          <w:numId w:val="29"/>
        </w:numPr>
        <w:spacing w:before="0" w:after="0" w:line="360" w:lineRule="auto"/>
        <w:jc w:val="both"/>
        <w:rPr>
          <w:rFonts w:ascii="Arial" w:hAnsi="Arial" w:cs="Arial"/>
        </w:rPr>
      </w:pPr>
      <w:bookmarkStart w:id="200" w:name="_Toc18338346"/>
      <w:bookmarkStart w:id="201" w:name="_Toc102934960"/>
      <w:bookmarkStart w:id="202" w:name="_Toc102935383"/>
      <w:bookmarkStart w:id="203" w:name="_Toc104063281"/>
      <w:bookmarkStart w:id="204" w:name="_Toc104142133"/>
      <w:r w:rsidRPr="003E31ED">
        <w:rPr>
          <w:rFonts w:ascii="Arial" w:hAnsi="Arial" w:cs="Arial"/>
        </w:rPr>
        <w:t>Płukanie i dezynfekcja</w:t>
      </w:r>
      <w:bookmarkEnd w:id="200"/>
      <w:bookmarkEnd w:id="201"/>
      <w:bookmarkEnd w:id="202"/>
      <w:bookmarkEnd w:id="203"/>
      <w:bookmarkEnd w:id="204"/>
    </w:p>
    <w:bookmarkEnd w:id="138"/>
    <w:p w14:paraId="4C7BB94C" w14:textId="77777777" w:rsidR="002D03F5" w:rsidRPr="000D20E9" w:rsidRDefault="002D03F5" w:rsidP="002D03F5">
      <w:pPr>
        <w:widowControl w:val="0"/>
        <w:autoSpaceDE w:val="0"/>
        <w:autoSpaceDN w:val="0"/>
        <w:adjustRightInd w:val="0"/>
        <w:spacing w:before="0" w:after="0" w:line="360" w:lineRule="auto"/>
        <w:ind w:firstLine="432"/>
        <w:jc w:val="both"/>
        <w:rPr>
          <w:rFonts w:cs="Arial"/>
          <w:sz w:val="24"/>
        </w:rPr>
      </w:pPr>
      <w:r w:rsidRPr="000D20E9">
        <w:rPr>
          <w:rFonts w:cs="Arial"/>
          <w:color w:val="000000"/>
          <w:szCs w:val="22"/>
        </w:rPr>
        <w:t xml:space="preserve">Płukanie i dezynfekcję wykonanych przewodów wodociągowych należy wykonać zgodnie </w:t>
      </w:r>
      <w:r w:rsidRPr="000D20E9">
        <w:rPr>
          <w:rFonts w:cs="Arial"/>
          <w:color w:val="000000"/>
          <w:szCs w:val="22"/>
        </w:rPr>
        <w:br/>
        <w:t>z podanym schematem:</w:t>
      </w:r>
    </w:p>
    <w:p w14:paraId="41807778" w14:textId="7E5A564A" w:rsidR="002D03F5" w:rsidRPr="000D20E9" w:rsidRDefault="002D03F5" w:rsidP="002D03F5">
      <w:pPr>
        <w:pStyle w:val="Akapitzlist"/>
        <w:widowControl w:val="0"/>
        <w:numPr>
          <w:ilvl w:val="0"/>
          <w:numId w:val="30"/>
        </w:numPr>
        <w:autoSpaceDE w:val="0"/>
        <w:autoSpaceDN w:val="0"/>
        <w:adjustRightInd w:val="0"/>
        <w:spacing w:after="0" w:line="360" w:lineRule="auto"/>
        <w:ind w:left="0" w:firstLine="0"/>
        <w:rPr>
          <w:rFonts w:ascii="Arial" w:hAnsi="Arial" w:cs="Arial"/>
          <w:sz w:val="24"/>
        </w:rPr>
      </w:pPr>
      <w:r>
        <w:rPr>
          <w:rFonts w:ascii="Arial" w:hAnsi="Arial" w:cs="Arial"/>
          <w:color w:val="000000"/>
        </w:rPr>
        <w:t>d</w:t>
      </w:r>
      <w:r w:rsidRPr="000D20E9">
        <w:rPr>
          <w:rFonts w:ascii="Arial" w:hAnsi="Arial" w:cs="Arial"/>
          <w:color w:val="000000"/>
        </w:rPr>
        <w:t>ezynfekcja</w:t>
      </w:r>
      <w:r>
        <w:rPr>
          <w:rFonts w:ascii="Arial" w:hAnsi="Arial" w:cs="Arial"/>
          <w:color w:val="000000"/>
        </w:rPr>
        <w:t xml:space="preserve"> miejscowa</w:t>
      </w:r>
    </w:p>
    <w:p w14:paraId="78740EC8" w14:textId="77777777" w:rsidR="002D03F5" w:rsidRPr="000D20E9" w:rsidRDefault="002D03F5" w:rsidP="002D03F5">
      <w:pPr>
        <w:pStyle w:val="Akapitzlist"/>
        <w:numPr>
          <w:ilvl w:val="0"/>
          <w:numId w:val="30"/>
        </w:numPr>
        <w:spacing w:after="0" w:line="360" w:lineRule="auto"/>
        <w:jc w:val="both"/>
        <w:rPr>
          <w:rFonts w:ascii="Arial" w:hAnsi="Arial" w:cs="Arial"/>
          <w:color w:val="000000"/>
        </w:rPr>
      </w:pPr>
      <w:r w:rsidRPr="000D20E9">
        <w:rPr>
          <w:rFonts w:ascii="Arial" w:hAnsi="Arial" w:cs="Arial"/>
          <w:color w:val="000000"/>
        </w:rPr>
        <w:t xml:space="preserve">płukanie </w:t>
      </w:r>
      <w:r>
        <w:rPr>
          <w:rFonts w:ascii="Arial" w:hAnsi="Arial" w:cs="Arial"/>
          <w:color w:val="000000"/>
        </w:rPr>
        <w:t>sieci wodociągowej</w:t>
      </w:r>
    </w:p>
    <w:p w14:paraId="176806D8" w14:textId="77777777" w:rsidR="002D03F5" w:rsidRPr="000D20E9" w:rsidRDefault="002D03F5" w:rsidP="002D03F5">
      <w:pPr>
        <w:spacing w:before="0" w:after="0" w:line="360" w:lineRule="auto"/>
        <w:ind w:firstLine="720"/>
        <w:jc w:val="both"/>
        <w:rPr>
          <w:rFonts w:cs="Arial"/>
          <w:color w:val="000000"/>
          <w:szCs w:val="22"/>
        </w:rPr>
      </w:pPr>
    </w:p>
    <w:p w14:paraId="0CDB4D6F" w14:textId="1D7D940F" w:rsidR="002D03F5" w:rsidRPr="000D20E9" w:rsidRDefault="002D03F5" w:rsidP="002D03F5">
      <w:pPr>
        <w:widowControl w:val="0"/>
        <w:autoSpaceDE w:val="0"/>
        <w:autoSpaceDN w:val="0"/>
        <w:adjustRightInd w:val="0"/>
        <w:spacing w:before="0" w:after="0" w:line="360" w:lineRule="auto"/>
        <w:rPr>
          <w:rFonts w:cs="Arial"/>
          <w:sz w:val="24"/>
          <w:u w:val="single"/>
        </w:rPr>
      </w:pPr>
      <w:r w:rsidRPr="000D20E9">
        <w:rPr>
          <w:rFonts w:cs="Arial"/>
          <w:color w:val="000000"/>
          <w:szCs w:val="22"/>
          <w:u w:val="single"/>
        </w:rPr>
        <w:t>Dezynfekcja sieci wodociągowej</w:t>
      </w:r>
    </w:p>
    <w:p w14:paraId="5436614E" w14:textId="412F079C" w:rsidR="002D03F5" w:rsidRPr="000D20E9" w:rsidRDefault="002D03F5" w:rsidP="002D03F5">
      <w:pPr>
        <w:widowControl w:val="0"/>
        <w:autoSpaceDE w:val="0"/>
        <w:autoSpaceDN w:val="0"/>
        <w:adjustRightInd w:val="0"/>
        <w:spacing w:before="0" w:after="0" w:line="360" w:lineRule="auto"/>
        <w:jc w:val="both"/>
        <w:rPr>
          <w:rFonts w:cs="Arial"/>
          <w:color w:val="000000"/>
          <w:szCs w:val="22"/>
        </w:rPr>
      </w:pPr>
      <w:r w:rsidRPr="000D20E9">
        <w:rPr>
          <w:rFonts w:cs="Arial"/>
          <w:color w:val="000000"/>
          <w:szCs w:val="22"/>
        </w:rPr>
        <w:t xml:space="preserve">Po skończonym płukaniu wstępnym </w:t>
      </w:r>
      <w:r>
        <w:rPr>
          <w:rFonts w:cs="Arial"/>
          <w:color w:val="000000"/>
          <w:szCs w:val="22"/>
        </w:rPr>
        <w:t xml:space="preserve">należy przeprowadzić miejscową dezynfekcję nowego </w:t>
      </w:r>
      <w:r>
        <w:rPr>
          <w:rFonts w:cs="Arial"/>
          <w:color w:val="000000"/>
          <w:szCs w:val="22"/>
        </w:rPr>
        <w:lastRenderedPageBreak/>
        <w:t>odcinka sieci wodociągowej wraz z armaturą i kształtkami.</w:t>
      </w:r>
    </w:p>
    <w:p w14:paraId="3E88EFD3" w14:textId="2E500D68" w:rsidR="002D03F5" w:rsidRPr="000D20E9" w:rsidRDefault="002D03F5" w:rsidP="002D03F5">
      <w:pPr>
        <w:widowControl w:val="0"/>
        <w:autoSpaceDE w:val="0"/>
        <w:autoSpaceDN w:val="0"/>
        <w:adjustRightInd w:val="0"/>
        <w:spacing w:before="0" w:after="0" w:line="360" w:lineRule="auto"/>
        <w:rPr>
          <w:rFonts w:cs="Arial"/>
          <w:sz w:val="24"/>
          <w:u w:val="single"/>
        </w:rPr>
      </w:pPr>
      <w:r w:rsidRPr="000D20E9">
        <w:rPr>
          <w:rFonts w:cs="Arial"/>
          <w:color w:val="000000"/>
          <w:szCs w:val="22"/>
          <w:u w:val="single"/>
        </w:rPr>
        <w:t>Płukanie sieci wodociągowej</w:t>
      </w:r>
    </w:p>
    <w:p w14:paraId="26654FB0" w14:textId="3F3EE53D" w:rsidR="002D03F5" w:rsidRPr="000D20E9" w:rsidRDefault="002D03F5" w:rsidP="002D03F5">
      <w:pPr>
        <w:widowControl w:val="0"/>
        <w:autoSpaceDE w:val="0"/>
        <w:autoSpaceDN w:val="0"/>
        <w:adjustRightInd w:val="0"/>
        <w:spacing w:before="0" w:after="0" w:line="360" w:lineRule="auto"/>
        <w:jc w:val="both"/>
        <w:rPr>
          <w:rFonts w:cs="Arial"/>
          <w:sz w:val="24"/>
        </w:rPr>
      </w:pPr>
      <w:r w:rsidRPr="000D20E9">
        <w:rPr>
          <w:rFonts w:cs="Arial"/>
          <w:color w:val="000000"/>
          <w:szCs w:val="22"/>
        </w:rPr>
        <w:t xml:space="preserve">W celu otrzymania ostatecznego efektu umożliwiającego </w:t>
      </w:r>
      <w:r>
        <w:rPr>
          <w:rFonts w:cs="Arial"/>
          <w:color w:val="000000"/>
          <w:szCs w:val="22"/>
        </w:rPr>
        <w:t>przywrócenie sieci do użytku należy przeprowadzić płukanie całego, wyłączonego na czas realizacji, odcinka sieci wodociągowej za pomocą wody wodociągowej w ilości równej minimum 3-krotnej objętości rurociągu.</w:t>
      </w:r>
    </w:p>
    <w:p w14:paraId="2C8202AF" w14:textId="5B956C02" w:rsidR="002D03F5" w:rsidRDefault="002D03F5" w:rsidP="002D03F5">
      <w:pPr>
        <w:pStyle w:val="NORMALPODST"/>
        <w:spacing w:line="360" w:lineRule="auto"/>
        <w:ind w:left="0"/>
        <w:jc w:val="both"/>
        <w:rPr>
          <w:rFonts w:cs="Arial"/>
          <w:color w:val="000000"/>
          <w:sz w:val="22"/>
          <w:szCs w:val="22"/>
        </w:rPr>
      </w:pPr>
      <w:r w:rsidRPr="003044F1">
        <w:rPr>
          <w:rFonts w:cs="Arial"/>
          <w:color w:val="000000"/>
          <w:sz w:val="22"/>
          <w:szCs w:val="22"/>
        </w:rPr>
        <w:t>Płukanie należy zakończyć dopiero w momencie, gdy woda na wypływie będzie wizualnie</w:t>
      </w:r>
      <w:r>
        <w:rPr>
          <w:rFonts w:cs="Arial"/>
        </w:rPr>
        <w:t xml:space="preserve"> </w:t>
      </w:r>
      <w:r w:rsidRPr="003044F1">
        <w:rPr>
          <w:rFonts w:cs="Arial"/>
          <w:color w:val="000000"/>
          <w:sz w:val="22"/>
          <w:szCs w:val="22"/>
        </w:rPr>
        <w:t>przezroczysta i bezbarwna, bez wyczuwalnego zapachu chloru.</w:t>
      </w:r>
      <w:r>
        <w:rPr>
          <w:rFonts w:cs="Arial"/>
          <w:color w:val="000000"/>
          <w:sz w:val="22"/>
          <w:szCs w:val="22"/>
        </w:rPr>
        <w:t xml:space="preserve"> Intensywność płukania powinna być możliwie jak najwyższa dla danych średnic rur.</w:t>
      </w:r>
    </w:p>
    <w:p w14:paraId="12ADB06B" w14:textId="34173B7F" w:rsidR="002D03F5" w:rsidRDefault="002D03F5" w:rsidP="002D03F5">
      <w:pPr>
        <w:pStyle w:val="NORMALPODST"/>
        <w:spacing w:line="360" w:lineRule="auto"/>
        <w:ind w:left="0"/>
        <w:jc w:val="both"/>
        <w:rPr>
          <w:rFonts w:cs="Arial"/>
          <w:color w:val="000000"/>
          <w:sz w:val="22"/>
          <w:szCs w:val="22"/>
        </w:rPr>
      </w:pPr>
      <w:r>
        <w:rPr>
          <w:rFonts w:cs="Arial"/>
          <w:color w:val="000000"/>
          <w:sz w:val="22"/>
          <w:szCs w:val="22"/>
        </w:rPr>
        <w:t>Wypływ wody po płukaniu przewidziano z hydrantu zlokalizowanego na wysokości działki 860/1.</w:t>
      </w:r>
    </w:p>
    <w:p w14:paraId="2082637D" w14:textId="1FEC6D8A" w:rsidR="003A0139" w:rsidRPr="003A0139" w:rsidRDefault="003A0139" w:rsidP="002B6DC4">
      <w:pPr>
        <w:pStyle w:val="Nagwek2"/>
        <w:numPr>
          <w:ilvl w:val="0"/>
          <w:numId w:val="29"/>
        </w:numPr>
        <w:spacing w:before="0" w:after="0" w:line="360" w:lineRule="auto"/>
        <w:jc w:val="both"/>
        <w:rPr>
          <w:rFonts w:ascii="Arial" w:hAnsi="Arial" w:cs="Arial"/>
        </w:rPr>
      </w:pPr>
      <w:bookmarkStart w:id="205" w:name="_Toc85490954"/>
      <w:bookmarkStart w:id="206" w:name="_Toc102934961"/>
      <w:bookmarkStart w:id="207" w:name="_Toc102935384"/>
      <w:bookmarkStart w:id="208" w:name="_Toc104063282"/>
      <w:bookmarkStart w:id="209" w:name="_Toc104142134"/>
      <w:r w:rsidRPr="003A0139">
        <w:rPr>
          <w:rFonts w:ascii="Arial" w:hAnsi="Arial" w:cs="Arial"/>
        </w:rPr>
        <w:t>Skrzyżowania z istniejącym uzbrojeniem</w:t>
      </w:r>
      <w:bookmarkEnd w:id="205"/>
      <w:bookmarkEnd w:id="206"/>
      <w:bookmarkEnd w:id="207"/>
      <w:bookmarkEnd w:id="208"/>
      <w:bookmarkEnd w:id="209"/>
    </w:p>
    <w:p w14:paraId="452F7B77" w14:textId="31A5D19A" w:rsidR="003A0139" w:rsidRPr="003A0139" w:rsidRDefault="003A0139" w:rsidP="003A0139">
      <w:pPr>
        <w:spacing w:line="360" w:lineRule="auto"/>
        <w:ind w:firstLine="709"/>
        <w:jc w:val="both"/>
        <w:rPr>
          <w:rFonts w:cs="Arial"/>
          <w:szCs w:val="22"/>
        </w:rPr>
      </w:pPr>
      <w:r w:rsidRPr="003A0139">
        <w:rPr>
          <w:rFonts w:cs="Arial"/>
          <w:szCs w:val="22"/>
        </w:rPr>
        <w:t>Skrzyżowania z istniejącym uzbrojeniem podziemnym wykazano na profilach podłużnych. Krzyżujący się przewód należy podwiesić. W miejscach istniejącego uzbrojenia roboty prowadzić z dużą ostrożnością. W przypadku nienormatywnych skrzyżowań z kablami elektroenergetycznymi i telekomunikacyjnymi należy na odcinku skrzyżowań i zbliżeń założyć na kablach rury osłonowe dwudzielne z tworzyw sztucznych.</w:t>
      </w:r>
    </w:p>
    <w:p w14:paraId="49A061E4" w14:textId="57558B9F" w:rsidR="003A0139" w:rsidRPr="003A0139" w:rsidRDefault="003A0139" w:rsidP="009B7641">
      <w:pPr>
        <w:pStyle w:val="Nagwek2"/>
        <w:numPr>
          <w:ilvl w:val="0"/>
          <w:numId w:val="29"/>
        </w:numPr>
        <w:rPr>
          <w:rFonts w:ascii="Arial" w:hAnsi="Arial" w:cs="Arial"/>
        </w:rPr>
      </w:pPr>
      <w:bookmarkStart w:id="210" w:name="_Toc85490955"/>
      <w:bookmarkStart w:id="211" w:name="_Toc102934962"/>
      <w:bookmarkStart w:id="212" w:name="_Toc102935385"/>
      <w:bookmarkStart w:id="213" w:name="_Toc104063283"/>
      <w:bookmarkStart w:id="214" w:name="_Toc104142135"/>
      <w:r w:rsidRPr="003A0139">
        <w:rPr>
          <w:rFonts w:ascii="Arial" w:hAnsi="Arial" w:cs="Arial"/>
        </w:rPr>
        <w:t>Wyłączenie istniejącej sieci z eksploatacji</w:t>
      </w:r>
      <w:bookmarkEnd w:id="210"/>
      <w:bookmarkEnd w:id="211"/>
      <w:bookmarkEnd w:id="212"/>
      <w:bookmarkEnd w:id="213"/>
      <w:bookmarkEnd w:id="214"/>
    </w:p>
    <w:p w14:paraId="2A643778" w14:textId="36BFAFDB" w:rsidR="003A0139" w:rsidRDefault="003A0139" w:rsidP="003A0139">
      <w:pPr>
        <w:spacing w:line="360" w:lineRule="auto"/>
        <w:ind w:firstLine="720"/>
        <w:jc w:val="both"/>
        <w:rPr>
          <w:rFonts w:cs="Arial"/>
          <w:szCs w:val="22"/>
        </w:rPr>
      </w:pPr>
      <w:r>
        <w:rPr>
          <w:rFonts w:cs="Arial"/>
          <w:szCs w:val="22"/>
        </w:rPr>
        <w:t xml:space="preserve">Po wybudowaniu przepustu, część wód deszczowych z ul. Sprzecznej zostanie przechwycona poprzez nabudowanie studni D1 na istniejącym kanale kd315. W związku </w:t>
      </w:r>
      <w:r w:rsidR="00F21393">
        <w:rPr>
          <w:rFonts w:cs="Arial"/>
          <w:szCs w:val="22"/>
        </w:rPr>
        <w:br/>
      </w:r>
      <w:r>
        <w:rPr>
          <w:rFonts w:cs="Arial"/>
          <w:szCs w:val="22"/>
        </w:rPr>
        <w:t>z powyższym odcinek istniejącej sieci kanalizacji deszczowej od projektowanej studni D1 do studni o rzędnych 99.73/98.08, należy wyłączyć z eksploatacji.</w:t>
      </w:r>
      <w:r w:rsidR="00386F38">
        <w:rPr>
          <w:rFonts w:cs="Arial"/>
          <w:szCs w:val="22"/>
        </w:rPr>
        <w:t xml:space="preserve"> </w:t>
      </w:r>
      <w:proofErr w:type="spellStart"/>
      <w:r w:rsidR="00386F38" w:rsidRPr="00386F38">
        <w:rPr>
          <w:rFonts w:cs="Arial"/>
        </w:rPr>
        <w:t>Unieczynnianą</w:t>
      </w:r>
      <w:proofErr w:type="spellEnd"/>
      <w:r w:rsidR="00386F38" w:rsidRPr="00386F38">
        <w:rPr>
          <w:rFonts w:cs="Arial"/>
        </w:rPr>
        <w:t xml:space="preserve"> sieć należy zaślepić w </w:t>
      </w:r>
      <w:r w:rsidR="00386F38">
        <w:rPr>
          <w:rFonts w:cs="Arial"/>
        </w:rPr>
        <w:t>miejscu wskazanym na projekcie zagospodarowania terenu</w:t>
      </w:r>
      <w:r w:rsidR="00386F38" w:rsidRPr="00386F38">
        <w:rPr>
          <w:rFonts w:cs="Arial"/>
        </w:rPr>
        <w:t xml:space="preserve"> i wypełnić pianobetonem lub płynnym gruntem.</w:t>
      </w:r>
    </w:p>
    <w:p w14:paraId="0BA6CB6F" w14:textId="0D8ABDF1" w:rsidR="003A0139" w:rsidRPr="003A0139" w:rsidRDefault="003A0139" w:rsidP="003A0139">
      <w:pPr>
        <w:spacing w:line="360" w:lineRule="auto"/>
        <w:ind w:firstLine="720"/>
        <w:jc w:val="both"/>
        <w:rPr>
          <w:rFonts w:cs="Arial"/>
          <w:szCs w:val="22"/>
        </w:rPr>
      </w:pPr>
      <w:r w:rsidRPr="003A0139">
        <w:rPr>
          <w:rFonts w:cs="Arial"/>
          <w:szCs w:val="22"/>
        </w:rPr>
        <w:t>Istniejące uzbrojenie po wyłączeniu z eksploatacji (pozostawione w ziemi) należy zgłosić jako nieczynne w Ośrodku Dokumentacji Geodezyjnej i Kartograficznej w Poznaniu. Inwentaryzacja geodezyjna powykonawcza wykonanej sieci i przyłączy winna wykazywać nowe uzbrojenie oraz wskazać wyłączone z eksploatacji.</w:t>
      </w:r>
    </w:p>
    <w:p w14:paraId="409EF9F9" w14:textId="783E4CAD" w:rsidR="00F61396" w:rsidRPr="00386F38" w:rsidRDefault="00F61396" w:rsidP="009B7641">
      <w:pPr>
        <w:pStyle w:val="NORMALPODST"/>
        <w:spacing w:before="0" w:after="0"/>
        <w:ind w:left="0"/>
        <w:jc w:val="right"/>
        <w:rPr>
          <w:rFonts w:cs="Arial"/>
          <w:sz w:val="22"/>
          <w:szCs w:val="22"/>
        </w:rPr>
      </w:pPr>
      <w:r w:rsidRPr="00386F38">
        <w:rPr>
          <w:rFonts w:cs="Arial"/>
          <w:sz w:val="22"/>
          <w:szCs w:val="22"/>
        </w:rPr>
        <w:t>Projektował:</w:t>
      </w:r>
    </w:p>
    <w:p w14:paraId="2DE8AA3D" w14:textId="3C34819F" w:rsidR="00F61396" w:rsidRPr="003E31ED" w:rsidRDefault="00F61396" w:rsidP="009B7641">
      <w:pPr>
        <w:jc w:val="right"/>
        <w:rPr>
          <w:rFonts w:cs="Arial"/>
          <w:szCs w:val="22"/>
        </w:rPr>
      </w:pPr>
      <w:r w:rsidRPr="003E31ED">
        <w:rPr>
          <w:rFonts w:cs="Arial"/>
          <w:szCs w:val="22"/>
        </w:rPr>
        <w:t>mgr inż. Maciej Kubiak</w:t>
      </w:r>
    </w:p>
    <w:p w14:paraId="5686A2FC" w14:textId="455D7DB7" w:rsidR="00F61396" w:rsidRPr="003E31ED" w:rsidRDefault="009B7641" w:rsidP="000711C8">
      <w:pPr>
        <w:tabs>
          <w:tab w:val="left" w:pos="567"/>
        </w:tabs>
        <w:spacing w:line="360" w:lineRule="auto"/>
        <w:ind w:left="567"/>
        <w:jc w:val="right"/>
        <w:rPr>
          <w:rFonts w:cs="Arial"/>
          <w:szCs w:val="22"/>
        </w:rPr>
      </w:pPr>
      <w:r w:rsidRPr="003E31ED">
        <w:rPr>
          <w:rFonts w:cs="Arial"/>
          <w:noProof/>
        </w:rPr>
        <w:drawing>
          <wp:anchor distT="0" distB="0" distL="114300" distR="114300" simplePos="0" relativeHeight="251677696" behindDoc="1" locked="0" layoutInCell="1" allowOverlap="1" wp14:anchorId="11FF9CE2" wp14:editId="0ED2EEAC">
            <wp:simplePos x="0" y="0"/>
            <wp:positionH relativeFrom="margin">
              <wp:posOffset>5015279</wp:posOffset>
            </wp:positionH>
            <wp:positionV relativeFrom="paragraph">
              <wp:posOffset>12667</wp:posOffset>
            </wp:positionV>
            <wp:extent cx="714375" cy="628650"/>
            <wp:effectExtent l="0" t="0" r="9525" b="0"/>
            <wp:wrapNone/>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714375" cy="628650"/>
                    </a:xfrm>
                    <a:prstGeom prst="rect">
                      <a:avLst/>
                    </a:prstGeom>
                  </pic:spPr>
                </pic:pic>
              </a:graphicData>
            </a:graphic>
          </wp:anchor>
        </w:drawing>
      </w:r>
    </w:p>
    <w:p w14:paraId="6D1F7498" w14:textId="06CE2F62" w:rsidR="003E31ED" w:rsidRPr="008E2CD8" w:rsidRDefault="003E31ED">
      <w:pPr>
        <w:tabs>
          <w:tab w:val="left" w:pos="567"/>
        </w:tabs>
        <w:spacing w:line="360" w:lineRule="auto"/>
        <w:ind w:left="567"/>
        <w:jc w:val="right"/>
        <w:rPr>
          <w:rFonts w:ascii="Times New Roman" w:hAnsi="Times New Roman"/>
          <w:szCs w:val="22"/>
        </w:rPr>
      </w:pPr>
    </w:p>
    <w:sectPr w:rsidR="003E31ED" w:rsidRPr="008E2CD8" w:rsidSect="003E31ED">
      <w:pgSz w:w="11900" w:h="16840"/>
      <w:pgMar w:top="1844" w:right="1134" w:bottom="425" w:left="1701" w:header="737" w:footer="20" w:gutter="0"/>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83D37A" w14:textId="77777777" w:rsidR="00721DF9" w:rsidRDefault="00721DF9" w:rsidP="00A81A89">
      <w:r>
        <w:separator/>
      </w:r>
    </w:p>
    <w:p w14:paraId="6354B560" w14:textId="77777777" w:rsidR="00721DF9" w:rsidRDefault="00721DF9"/>
  </w:endnote>
  <w:endnote w:type="continuationSeparator" w:id="0">
    <w:p w14:paraId="15E38FEF" w14:textId="77777777" w:rsidR="00721DF9" w:rsidRDefault="00721DF9" w:rsidP="00A81A89">
      <w:r>
        <w:continuationSeparator/>
      </w:r>
    </w:p>
    <w:p w14:paraId="56157BDF" w14:textId="77777777" w:rsidR="00721DF9" w:rsidRDefault="00721DF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EE"/>
    <w:family w:val="swiss"/>
    <w:pitch w:val="variable"/>
    <w:sig w:usb0="80000AFF" w:usb1="0000396B" w:usb2="00000000" w:usb3="00000000" w:csb0="000000BF" w:csb1="00000000"/>
  </w:font>
  <w:font w:name="StarSymbol">
    <w:altName w:val="Arial Unicode MS"/>
    <w:panose1 w:val="00000000000000000000"/>
    <w:charset w:val="02"/>
    <w:family w:val="auto"/>
    <w:notTrueType/>
    <w:pitch w:val="default"/>
  </w:font>
  <w:font w:name="Cambria">
    <w:panose1 w:val="02040503050406030204"/>
    <w:charset w:val="EE"/>
    <w:family w:val="roman"/>
    <w:pitch w:val="variable"/>
    <w:sig w:usb0="E00006FF" w:usb1="420024FF" w:usb2="02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Times New Roman"/>
    <w:charset w:val="00"/>
    <w:family w:val="roman"/>
    <w:pitch w:val="default"/>
  </w:font>
  <w:font w:name="SimSun">
    <w:altName w:val="宋体"/>
    <w:panose1 w:val="02010600030101010101"/>
    <w:charset w:val="86"/>
    <w:family w:val="auto"/>
    <w:pitch w:val="variable"/>
    <w:sig w:usb0="00000203" w:usb1="288F0000" w:usb2="00000016" w:usb3="00000000" w:csb0="00040001" w:csb1="00000000"/>
  </w:font>
  <w:font w:name="Arial Nova">
    <w:altName w:val="Arial"/>
    <w:charset w:val="00"/>
    <w:family w:val="swiss"/>
    <w:pitch w:val="variable"/>
    <w:sig w:usb0="00000001" w:usb1="00000002" w:usb2="00000000" w:usb3="00000000" w:csb0="0000019F" w:csb1="00000000"/>
  </w:font>
  <w:font w:name="Sen">
    <w:altName w:val="Times New Roman"/>
    <w:charset w:val="EE"/>
    <w:family w:val="auto"/>
    <w:pitch w:val="variable"/>
    <w:sig w:usb0="00000001" w:usb1="0000404B" w:usb2="00000000" w:usb3="00000000" w:csb0="0000008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Arial Nova" w:hAnsi="Arial Nova"/>
      </w:rPr>
      <w:id w:val="1280532411"/>
      <w:docPartObj>
        <w:docPartGallery w:val="Page Numbers (Bottom of Page)"/>
        <w:docPartUnique/>
      </w:docPartObj>
    </w:sdtPr>
    <w:sdtEndPr>
      <w:rPr>
        <w:rFonts w:ascii="Times New Roman" w:hAnsi="Times New Roman"/>
      </w:rPr>
    </w:sdtEndPr>
    <w:sdtContent>
      <w:sdt>
        <w:sdtPr>
          <w:rPr>
            <w:rFonts w:ascii="Times New Roman" w:hAnsi="Times New Roman"/>
          </w:rPr>
          <w:id w:val="-370152306"/>
          <w:docPartObj>
            <w:docPartGallery w:val="Page Numbers (Top of Page)"/>
            <w:docPartUnique/>
          </w:docPartObj>
        </w:sdtPr>
        <w:sdtEndPr/>
        <w:sdtContent>
          <w:p w14:paraId="597E5FCF" w14:textId="77777777" w:rsidR="006867CE" w:rsidRPr="008E2CD8" w:rsidRDefault="006867CE" w:rsidP="00BC3D8F">
            <w:pPr>
              <w:pStyle w:val="Stopka"/>
              <w:jc w:val="right"/>
              <w:rPr>
                <w:rFonts w:ascii="Times New Roman" w:hAnsi="Times New Roman"/>
              </w:rPr>
            </w:pPr>
          </w:p>
          <w:p w14:paraId="143CE35A" w14:textId="2189E7BD" w:rsidR="006867CE" w:rsidRPr="008E2CD8" w:rsidRDefault="006867CE" w:rsidP="001B17AD">
            <w:pPr>
              <w:pStyle w:val="Stopka"/>
              <w:jc w:val="center"/>
              <w:rPr>
                <w:rFonts w:ascii="Times New Roman" w:hAnsi="Times New Roman"/>
                <w:color w:val="000000"/>
                <w:sz w:val="18"/>
                <w:szCs w:val="20"/>
              </w:rPr>
            </w:pPr>
            <w:r w:rsidRPr="008E2CD8">
              <w:rPr>
                <w:rFonts w:ascii="Times New Roman" w:hAnsi="Times New Roman"/>
                <w:color w:val="000000"/>
                <w:sz w:val="18"/>
                <w:szCs w:val="20"/>
              </w:rPr>
              <w:t>Budowa sieci wodociągowej wraz z przyłączem oraz sieci kanalizacji sanitarnej wraz z przyłączem</w:t>
            </w:r>
            <w:r w:rsidRPr="008E2CD8">
              <w:rPr>
                <w:rFonts w:ascii="Times New Roman" w:hAnsi="Times New Roman"/>
                <w:color w:val="000000"/>
                <w:sz w:val="18"/>
                <w:szCs w:val="20"/>
              </w:rPr>
              <w:br/>
              <w:t>w ul. Bernata w Poznaniu.</w:t>
            </w:r>
          </w:p>
          <w:p w14:paraId="4F7BC5A8" w14:textId="6BFA8F5C" w:rsidR="006867CE" w:rsidRPr="008E2CD8" w:rsidRDefault="00721DF9" w:rsidP="007A0126">
            <w:pPr>
              <w:pStyle w:val="Stopka"/>
              <w:rPr>
                <w:rFonts w:ascii="Times New Roman" w:hAnsi="Times New Roman"/>
                <w:color w:val="000000"/>
                <w:sz w:val="20"/>
                <w:szCs w:val="20"/>
              </w:rPr>
            </w:pPr>
            <w:sdt>
              <w:sdtPr>
                <w:rPr>
                  <w:rFonts w:ascii="Times New Roman" w:hAnsi="Times New Roman"/>
                </w:rPr>
                <w:id w:val="1892848701"/>
                <w:docPartObj>
                  <w:docPartGallery w:val="Page Numbers (Bottom of Page)"/>
                  <w:docPartUnique/>
                </w:docPartObj>
              </w:sdtPr>
              <w:sdtEndPr/>
              <w:sdtContent>
                <w:r w:rsidR="006867CE" w:rsidRPr="008E2CD8">
                  <w:rPr>
                    <w:rFonts w:ascii="Times New Roman" w:hAnsi="Times New Roman"/>
                  </w:rPr>
                  <w:t xml:space="preserve">Strona </w:t>
                </w:r>
                <w:r w:rsidR="006867CE" w:rsidRPr="008E2CD8">
                  <w:rPr>
                    <w:rFonts w:ascii="Times New Roman" w:hAnsi="Times New Roman"/>
                  </w:rPr>
                  <w:fldChar w:fldCharType="begin"/>
                </w:r>
                <w:r w:rsidR="006867CE" w:rsidRPr="008E2CD8">
                  <w:rPr>
                    <w:rFonts w:ascii="Times New Roman" w:hAnsi="Times New Roman"/>
                  </w:rPr>
                  <w:instrText>PAGE</w:instrText>
                </w:r>
                <w:r w:rsidR="006867CE" w:rsidRPr="008E2CD8">
                  <w:rPr>
                    <w:rFonts w:ascii="Times New Roman" w:hAnsi="Times New Roman"/>
                  </w:rPr>
                  <w:fldChar w:fldCharType="separate"/>
                </w:r>
                <w:r w:rsidR="006867CE">
                  <w:rPr>
                    <w:rFonts w:ascii="Times New Roman" w:hAnsi="Times New Roman"/>
                    <w:noProof/>
                  </w:rPr>
                  <w:t>34</w:t>
                </w:r>
                <w:r w:rsidR="006867CE" w:rsidRPr="008E2CD8">
                  <w:rPr>
                    <w:rFonts w:ascii="Times New Roman" w:hAnsi="Times New Roman"/>
                    <w:noProof/>
                  </w:rPr>
                  <w:fldChar w:fldCharType="end"/>
                </w:r>
                <w:r w:rsidR="006867CE" w:rsidRPr="008E2CD8">
                  <w:rPr>
                    <w:rFonts w:ascii="Times New Roman" w:hAnsi="Times New Roman"/>
                  </w:rPr>
                  <w:t xml:space="preserve"> z </w:t>
                </w:r>
                <w:r w:rsidR="006867CE" w:rsidRPr="008E2CD8">
                  <w:rPr>
                    <w:rFonts w:ascii="Times New Roman" w:hAnsi="Times New Roman"/>
                  </w:rPr>
                  <w:fldChar w:fldCharType="begin"/>
                </w:r>
                <w:r w:rsidR="006867CE" w:rsidRPr="008E2CD8">
                  <w:rPr>
                    <w:rFonts w:ascii="Times New Roman" w:hAnsi="Times New Roman"/>
                  </w:rPr>
                  <w:instrText>NUMPAGES</w:instrText>
                </w:r>
                <w:r w:rsidR="006867CE" w:rsidRPr="008E2CD8">
                  <w:rPr>
                    <w:rFonts w:ascii="Times New Roman" w:hAnsi="Times New Roman"/>
                  </w:rPr>
                  <w:fldChar w:fldCharType="separate"/>
                </w:r>
                <w:r w:rsidR="001B330A">
                  <w:rPr>
                    <w:rFonts w:ascii="Times New Roman" w:hAnsi="Times New Roman"/>
                    <w:noProof/>
                  </w:rPr>
                  <w:t>36</w:t>
                </w:r>
                <w:r w:rsidR="006867CE" w:rsidRPr="008E2CD8">
                  <w:rPr>
                    <w:rFonts w:ascii="Times New Roman" w:hAnsi="Times New Roman"/>
                    <w:noProof/>
                  </w:rPr>
                  <w:fldChar w:fldCharType="end"/>
                </w:r>
              </w:sdtContent>
            </w:sdt>
          </w:p>
        </w:sdtContent>
      </w:sdt>
    </w:sdtContent>
  </w:sdt>
  <w:p w14:paraId="0FD0BFD9" w14:textId="77777777" w:rsidR="006867CE" w:rsidRDefault="006867CE"/>
  <w:p w14:paraId="68F75AA0" w14:textId="77777777" w:rsidR="006867CE" w:rsidRDefault="006867CE"/>
  <w:p w14:paraId="3828EFB1" w14:textId="77777777" w:rsidR="006867CE" w:rsidRDefault="006867CE"/>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imes New Roman" w:hAnsi="Times New Roman"/>
        <w:b/>
        <w:bCs/>
      </w:rPr>
      <w:id w:val="1219321102"/>
      <w:docPartObj>
        <w:docPartGallery w:val="Page Numbers (Bottom of Page)"/>
        <w:docPartUnique/>
      </w:docPartObj>
    </w:sdtPr>
    <w:sdtEndPr/>
    <w:sdtContent>
      <w:sdt>
        <w:sdtPr>
          <w:rPr>
            <w:rFonts w:ascii="Times New Roman" w:hAnsi="Times New Roman"/>
            <w:b/>
            <w:bCs/>
          </w:rPr>
          <w:id w:val="923224849"/>
          <w:docPartObj>
            <w:docPartGallery w:val="Page Numbers (Top of Page)"/>
            <w:docPartUnique/>
          </w:docPartObj>
        </w:sdtPr>
        <w:sdtEndPr/>
        <w:sdtContent>
          <w:p w14:paraId="461BBC63" w14:textId="77777777" w:rsidR="006867CE" w:rsidRPr="00457528" w:rsidRDefault="006867CE" w:rsidP="00C150F2">
            <w:pPr>
              <w:pStyle w:val="Stopka"/>
              <w:rPr>
                <w:rFonts w:ascii="Times New Roman" w:hAnsi="Times New Roman"/>
                <w:b/>
                <w:bCs/>
              </w:rPr>
            </w:pPr>
          </w:p>
          <w:p w14:paraId="6722C47D" w14:textId="67127C97" w:rsidR="006867CE" w:rsidRPr="006F3A56" w:rsidRDefault="006867CE" w:rsidP="00243AF9">
            <w:pPr>
              <w:pStyle w:val="Stopka"/>
              <w:jc w:val="center"/>
              <w:rPr>
                <w:rFonts w:cs="Arial"/>
                <w:color w:val="000000"/>
                <w:sz w:val="16"/>
                <w:szCs w:val="20"/>
              </w:rPr>
            </w:pPr>
            <w:r>
              <w:rPr>
                <w:rFonts w:cs="Arial"/>
                <w:sz w:val="16"/>
              </w:rPr>
              <w:t>Projekt budowy przepustu kanalizacji deszczowej w ul. Sprzecznej w Suchym Lesie</w:t>
            </w:r>
          </w:p>
          <w:p w14:paraId="48608430" w14:textId="1A8A77E4" w:rsidR="006867CE" w:rsidRPr="00457528" w:rsidRDefault="006867CE" w:rsidP="007A0126">
            <w:pPr>
              <w:pStyle w:val="Stopka"/>
              <w:jc w:val="right"/>
              <w:rPr>
                <w:rFonts w:ascii="Times New Roman" w:hAnsi="Times New Roman"/>
                <w:color w:val="000000"/>
                <w:sz w:val="20"/>
                <w:szCs w:val="20"/>
              </w:rPr>
            </w:pPr>
            <w:r w:rsidRPr="00457528">
              <w:rPr>
                <w:rFonts w:ascii="Times New Roman" w:hAnsi="Times New Roman"/>
              </w:rPr>
              <w:tab/>
              <w:t xml:space="preserve">Strona </w:t>
            </w:r>
            <w:r w:rsidRPr="00457528">
              <w:rPr>
                <w:rFonts w:ascii="Times New Roman" w:hAnsi="Times New Roman"/>
              </w:rPr>
              <w:fldChar w:fldCharType="begin"/>
            </w:r>
            <w:r w:rsidRPr="00457528">
              <w:rPr>
                <w:rFonts w:ascii="Times New Roman" w:hAnsi="Times New Roman"/>
              </w:rPr>
              <w:instrText>PAGE</w:instrText>
            </w:r>
            <w:r w:rsidRPr="00457528">
              <w:rPr>
                <w:rFonts w:ascii="Times New Roman" w:hAnsi="Times New Roman"/>
              </w:rPr>
              <w:fldChar w:fldCharType="separate"/>
            </w:r>
            <w:r w:rsidR="00950AA1">
              <w:rPr>
                <w:rFonts w:ascii="Times New Roman" w:hAnsi="Times New Roman"/>
                <w:noProof/>
              </w:rPr>
              <w:t>12</w:t>
            </w:r>
            <w:r w:rsidRPr="00457528">
              <w:rPr>
                <w:rFonts w:ascii="Times New Roman" w:hAnsi="Times New Roman"/>
                <w:noProof/>
              </w:rPr>
              <w:fldChar w:fldCharType="end"/>
            </w:r>
          </w:p>
        </w:sdtContent>
      </w:sdt>
    </w:sdtContent>
  </w:sdt>
  <w:p w14:paraId="1CC6C413" w14:textId="47CAC605" w:rsidR="006867CE" w:rsidRDefault="006867CE"/>
  <w:p w14:paraId="2A8426A0" w14:textId="77777777" w:rsidR="006867CE" w:rsidRDefault="006867CE"/>
  <w:p w14:paraId="0890FAC6" w14:textId="77777777" w:rsidR="006867CE" w:rsidRDefault="006867CE"/>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0E8507E" w14:textId="77777777" w:rsidR="00721DF9" w:rsidRDefault="00721DF9" w:rsidP="00A81A89">
      <w:r>
        <w:separator/>
      </w:r>
    </w:p>
    <w:p w14:paraId="6B64A2D9" w14:textId="77777777" w:rsidR="00721DF9" w:rsidRDefault="00721DF9"/>
  </w:footnote>
  <w:footnote w:type="continuationSeparator" w:id="0">
    <w:p w14:paraId="37CD5B2A" w14:textId="77777777" w:rsidR="00721DF9" w:rsidRDefault="00721DF9" w:rsidP="00A81A89">
      <w:r>
        <w:continuationSeparator/>
      </w:r>
    </w:p>
    <w:p w14:paraId="5C2F1B72" w14:textId="77777777" w:rsidR="00721DF9" w:rsidRDefault="00721DF9"/>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7D90F0" w14:textId="17E094A5" w:rsidR="006867CE" w:rsidRPr="004571CB" w:rsidRDefault="006867CE" w:rsidP="00BC3D8F">
    <w:pPr>
      <w:pStyle w:val="Nagwek"/>
      <w:rPr>
        <w:rFonts w:ascii="Tahoma" w:hAnsi="Tahoma" w:cs="Tahoma"/>
        <w:sz w:val="14"/>
        <w:szCs w:val="14"/>
      </w:rPr>
    </w:pPr>
    <w:r w:rsidRPr="003E31ED">
      <w:rPr>
        <w:rFonts w:ascii="Arial" w:hAnsi="Arial" w:cs="Arial"/>
        <w:sz w:val="18"/>
        <w:szCs w:val="18"/>
      </w:rPr>
      <w:t>Projekt BUDOWLANO - WYKONAWCZY</w:t>
    </w:r>
    <w:r>
      <w:rPr>
        <w:rFonts w:ascii="Arial Narrow" w:hAnsi="Arial Narrow" w:cs="Tahoma"/>
        <w:sz w:val="18"/>
        <w:szCs w:val="18"/>
      </w:rPr>
      <w:t xml:space="preserve"> </w:t>
    </w:r>
    <w:r>
      <w:rPr>
        <w:rFonts w:ascii="Arial Narrow" w:hAnsi="Arial Narrow" w:cs="Tahoma"/>
        <w:sz w:val="18"/>
        <w:szCs w:val="18"/>
      </w:rPr>
      <w:tab/>
    </w:r>
    <w:r>
      <w:rPr>
        <w:rFonts w:ascii="Arial Narrow" w:hAnsi="Arial Narrow" w:cs="Tahoma"/>
        <w:sz w:val="18"/>
        <w:szCs w:val="18"/>
      </w:rPr>
      <w:tab/>
    </w:r>
    <w:r>
      <w:rPr>
        <w:rFonts w:ascii="Arial Narrow" w:hAnsi="Arial Narrow" w:cs="Tahoma"/>
        <w:noProof/>
        <w:sz w:val="18"/>
        <w:szCs w:val="18"/>
      </w:rPr>
      <w:drawing>
        <wp:inline distT="0" distB="0" distL="0" distR="0" wp14:anchorId="1CF6AF81" wp14:editId="3EB7B531">
          <wp:extent cx="1047750" cy="424473"/>
          <wp:effectExtent l="0" t="0" r="0" b="0"/>
          <wp:docPr id="9" name="Obraz 9" descr="Obraz zawierający rysunek&#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uraplus_logo_CMYK-01.png"/>
                  <pic:cNvPicPr/>
                </pic:nvPicPr>
                <pic:blipFill>
                  <a:blip r:embed="rId1">
                    <a:extLst>
                      <a:ext uri="{28A0092B-C50C-407E-A947-70E740481C1C}">
                        <a14:useLocalDpi xmlns:a14="http://schemas.microsoft.com/office/drawing/2010/main" val="0"/>
                      </a:ext>
                    </a:extLst>
                  </a:blip>
                  <a:stretch>
                    <a:fillRect/>
                  </a:stretch>
                </pic:blipFill>
                <pic:spPr>
                  <a:xfrm>
                    <a:off x="0" y="0"/>
                    <a:ext cx="1069929" cy="433458"/>
                  </a:xfrm>
                  <a:prstGeom prst="rect">
                    <a:avLst/>
                  </a:prstGeom>
                </pic:spPr>
              </pic:pic>
            </a:graphicData>
          </a:graphic>
        </wp:inline>
      </w:drawing>
    </w:r>
  </w:p>
  <w:p w14:paraId="15E33364" w14:textId="1F18CE03" w:rsidR="006867CE" w:rsidRPr="00822024" w:rsidRDefault="006867CE" w:rsidP="00822024">
    <w:pPr>
      <w:pStyle w:val="Nagwek"/>
      <w:tabs>
        <w:tab w:val="clear" w:pos="4536"/>
        <w:tab w:val="clear" w:pos="9072"/>
        <w:tab w:val="left" w:pos="2355"/>
        <w:tab w:val="left" w:pos="3225"/>
      </w:tabs>
      <w:jc w:val="right"/>
      <w:rPr>
        <w:rFonts w:ascii="Arial Narrow" w:hAnsi="Arial Narrow" w:cs="Tahoma"/>
        <w:sz w:val="18"/>
        <w:szCs w:val="18"/>
      </w:rPr>
    </w:pPr>
    <w:r>
      <w:rPr>
        <w:rFonts w:ascii="Arial Narrow" w:hAnsi="Arial Narrow" w:cs="Tahoma"/>
        <w:sz w:val="18"/>
        <w:szCs w:val="18"/>
      </w:rPr>
      <w:tab/>
    </w:r>
    <w:r>
      <w:rPr>
        <w:rFonts w:ascii="Arial Narrow" w:hAnsi="Arial Narrow" w:cs="Tahoma"/>
        <w:sz w:val="18"/>
        <w:szCs w:val="18"/>
      </w:rPr>
      <w:tab/>
    </w:r>
    <w:r>
      <w:rPr>
        <w:rFonts w:ascii="Arial Narrow" w:hAnsi="Arial Narrow" w:cs="Tahoma"/>
        <w:sz w:val="18"/>
        <w:szCs w:val="18"/>
      </w:rPr>
      <w:tab/>
    </w:r>
    <w:r>
      <w:rPr>
        <w:rFonts w:ascii="Arial Narrow" w:hAnsi="Arial Narrow" w:cs="Tahoma"/>
        <w:sz w:val="18"/>
        <w:szCs w:val="18"/>
      </w:rPr>
      <w:tab/>
    </w:r>
    <w:r>
      <w:rPr>
        <w:rFonts w:ascii="Arial Narrow" w:hAnsi="Arial Narrow" w:cs="Tahoma"/>
        <w:sz w:val="18"/>
        <w:szCs w:val="18"/>
      </w:rPr>
      <w:tab/>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309F5E" w14:textId="4D5A2FE5" w:rsidR="006867CE" w:rsidRPr="004571CB" w:rsidRDefault="006867CE" w:rsidP="00E7244B">
    <w:pPr>
      <w:pStyle w:val="Nagwek"/>
      <w:rPr>
        <w:rFonts w:ascii="Tahoma" w:hAnsi="Tahoma" w:cs="Tahoma"/>
        <w:sz w:val="14"/>
        <w:szCs w:val="14"/>
      </w:rPr>
    </w:pPr>
    <w:r>
      <w:rPr>
        <w:rFonts w:ascii="Arial Narrow" w:hAnsi="Arial Narrow" w:cs="Tahoma"/>
        <w:noProof/>
        <w:sz w:val="18"/>
        <w:szCs w:val="18"/>
      </w:rPr>
      <w:drawing>
        <wp:inline distT="0" distB="0" distL="0" distR="0" wp14:anchorId="7A01AD42" wp14:editId="2D60C1D3">
          <wp:extent cx="1047750" cy="424473"/>
          <wp:effectExtent l="0" t="0" r="0" b="0"/>
          <wp:docPr id="22" name="Obraz 22" descr="Obraz zawierający rysunek&#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uraplus_logo_CMYK-01.png"/>
                  <pic:cNvPicPr/>
                </pic:nvPicPr>
                <pic:blipFill>
                  <a:blip r:embed="rId1">
                    <a:extLst>
                      <a:ext uri="{28A0092B-C50C-407E-A947-70E740481C1C}">
                        <a14:useLocalDpi xmlns:a14="http://schemas.microsoft.com/office/drawing/2010/main" val="0"/>
                      </a:ext>
                    </a:extLst>
                  </a:blip>
                  <a:stretch>
                    <a:fillRect/>
                  </a:stretch>
                </pic:blipFill>
                <pic:spPr>
                  <a:xfrm>
                    <a:off x="0" y="0"/>
                    <a:ext cx="1069929" cy="433458"/>
                  </a:xfrm>
                  <a:prstGeom prst="rect">
                    <a:avLst/>
                  </a:prstGeom>
                </pic:spPr>
              </pic:pic>
            </a:graphicData>
          </a:graphic>
        </wp:inline>
      </w:drawing>
    </w:r>
    <w:r>
      <w:rPr>
        <w:rFonts w:ascii="Tahoma" w:hAnsi="Tahoma" w:cs="Tahoma"/>
        <w:sz w:val="18"/>
        <w:szCs w:val="18"/>
      </w:rPr>
      <w:tab/>
    </w:r>
    <w:r>
      <w:rPr>
        <w:rFonts w:ascii="Tahoma" w:hAnsi="Tahoma" w:cs="Tahoma"/>
        <w:sz w:val="18"/>
        <w:szCs w:val="18"/>
      </w:rPr>
      <w:tab/>
    </w:r>
    <w:r w:rsidRPr="00CD69BC">
      <w:rPr>
        <w:rFonts w:ascii="Arial" w:hAnsi="Arial" w:cs="Arial"/>
        <w:sz w:val="18"/>
        <w:szCs w:val="18"/>
      </w:rPr>
      <w:t>Projekt BUDOWLAN</w:t>
    </w:r>
    <w:r>
      <w:rPr>
        <w:rFonts w:ascii="Arial" w:hAnsi="Arial" w:cs="Arial"/>
        <w:sz w:val="18"/>
        <w:szCs w:val="18"/>
      </w:rPr>
      <w:t>Y</w:t>
    </w:r>
  </w:p>
  <w:p w14:paraId="4AD0C1CA" w14:textId="77777777" w:rsidR="006867CE" w:rsidRDefault="006867CE"/>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2EA8EE" w14:textId="77777777" w:rsidR="006867CE" w:rsidRPr="00396296" w:rsidRDefault="006867CE" w:rsidP="00396296">
    <w:pPr>
      <w:pStyle w:val="APRozdzia"/>
      <w:spacing w:before="0" w:after="0" w:line="276" w:lineRule="auto"/>
      <w:ind w:left="4963" w:firstLine="0"/>
      <w:jc w:val="right"/>
      <w:rPr>
        <w:rStyle w:val="APNormalnyZnak"/>
        <w:sz w:val="20"/>
        <w:szCs w:val="20"/>
      </w:rPr>
    </w:pPr>
    <w:bookmarkStart w:id="96" w:name="_Hlk45806195"/>
    <w:bookmarkStart w:id="97" w:name="_Hlk45806196"/>
    <w:r w:rsidRPr="00396296">
      <w:rPr>
        <w:rFonts w:cs="Tahoma"/>
        <w:noProof/>
        <w:sz w:val="20"/>
        <w:szCs w:val="20"/>
        <w:lang w:eastAsia="pl-PL"/>
      </w:rPr>
      <w:drawing>
        <wp:anchor distT="0" distB="0" distL="114300" distR="114300" simplePos="0" relativeHeight="251662336" behindDoc="1" locked="0" layoutInCell="1" allowOverlap="1" wp14:anchorId="05E80D4D" wp14:editId="3252E777">
          <wp:simplePos x="0" y="0"/>
          <wp:positionH relativeFrom="margin">
            <wp:posOffset>5651500</wp:posOffset>
          </wp:positionH>
          <wp:positionV relativeFrom="paragraph">
            <wp:posOffset>55880</wp:posOffset>
          </wp:positionV>
          <wp:extent cx="394335" cy="388620"/>
          <wp:effectExtent l="0" t="0" r="5715" b="0"/>
          <wp:wrapTight wrapText="bothSides">
            <wp:wrapPolygon edited="0">
              <wp:start x="0" y="0"/>
              <wp:lineTo x="0" y="20118"/>
              <wp:lineTo x="20870" y="20118"/>
              <wp:lineTo x="20870" y="0"/>
              <wp:lineTo x="0" y="0"/>
            </wp:wrapPolygon>
          </wp:wrapTight>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394335" cy="388620"/>
                  </a:xfrm>
                  <a:prstGeom prst="rect">
                    <a:avLst/>
                  </a:prstGeom>
                </pic:spPr>
              </pic:pic>
            </a:graphicData>
          </a:graphic>
          <wp14:sizeRelH relativeFrom="margin">
            <wp14:pctWidth>0</wp14:pctWidth>
          </wp14:sizeRelH>
          <wp14:sizeRelV relativeFrom="margin">
            <wp14:pctHeight>0</wp14:pctHeight>
          </wp14:sizeRelV>
        </wp:anchor>
      </w:drawing>
    </w:r>
    <w:r w:rsidRPr="00396296">
      <w:rPr>
        <w:rStyle w:val="APNormalnyZnak"/>
        <w:noProof/>
        <w:sz w:val="20"/>
        <w:szCs w:val="20"/>
        <w:lang w:eastAsia="pl-PL"/>
      </w:rPr>
      <w:drawing>
        <wp:anchor distT="0" distB="0" distL="114300" distR="114300" simplePos="0" relativeHeight="251659264" behindDoc="0" locked="0" layoutInCell="1" allowOverlap="1" wp14:anchorId="31868551" wp14:editId="10B53A0A">
          <wp:simplePos x="0" y="0"/>
          <wp:positionH relativeFrom="margin">
            <wp:posOffset>5217160</wp:posOffset>
          </wp:positionH>
          <wp:positionV relativeFrom="paragraph">
            <wp:posOffset>48260</wp:posOffset>
          </wp:positionV>
          <wp:extent cx="405130" cy="405130"/>
          <wp:effectExtent l="0" t="0" r="0" b="0"/>
          <wp:wrapThrough wrapText="bothSides">
            <wp:wrapPolygon edited="0">
              <wp:start x="0" y="0"/>
              <wp:lineTo x="0" y="20313"/>
              <wp:lineTo x="20313" y="20313"/>
              <wp:lineTo x="20313" y="0"/>
              <wp:lineTo x="0" y="0"/>
            </wp:wrapPolygon>
          </wp:wrapThrough>
          <wp:docPr id="24" name="Obraz 24" descr="Obraz zawierający rysunek&#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Qrcode.jpg"/>
                  <pic:cNvPicPr/>
                </pic:nvPicPr>
                <pic:blipFill>
                  <a:blip r:embed="rId2">
                    <a:extLst>
                      <a:ext uri="{28A0092B-C50C-407E-A947-70E740481C1C}">
                        <a14:useLocalDpi xmlns:a14="http://schemas.microsoft.com/office/drawing/2010/main" val="0"/>
                      </a:ext>
                    </a:extLst>
                  </a:blip>
                  <a:stretch>
                    <a:fillRect/>
                  </a:stretch>
                </pic:blipFill>
                <pic:spPr>
                  <a:xfrm>
                    <a:off x="0" y="0"/>
                    <a:ext cx="405130" cy="405130"/>
                  </a:xfrm>
                  <a:prstGeom prst="rect">
                    <a:avLst/>
                  </a:prstGeom>
                </pic:spPr>
              </pic:pic>
            </a:graphicData>
          </a:graphic>
          <wp14:sizeRelH relativeFrom="margin">
            <wp14:pctWidth>0</wp14:pctWidth>
          </wp14:sizeRelH>
          <wp14:sizeRelV relativeFrom="margin">
            <wp14:pctHeight>0</wp14:pctHeight>
          </wp14:sizeRelV>
        </wp:anchor>
      </w:drawing>
    </w:r>
    <w:r w:rsidRPr="00396296">
      <w:rPr>
        <w:noProof/>
        <w:sz w:val="20"/>
        <w:szCs w:val="20"/>
        <w:lang w:eastAsia="pl-PL"/>
      </w:rPr>
      <w:drawing>
        <wp:anchor distT="0" distB="0" distL="114300" distR="114300" simplePos="0" relativeHeight="251660288" behindDoc="0" locked="0" layoutInCell="1" allowOverlap="1" wp14:anchorId="13803B4C" wp14:editId="396F85C9">
          <wp:simplePos x="0" y="0"/>
          <wp:positionH relativeFrom="column">
            <wp:posOffset>-347980</wp:posOffset>
          </wp:positionH>
          <wp:positionV relativeFrom="paragraph">
            <wp:posOffset>-90170</wp:posOffset>
          </wp:positionV>
          <wp:extent cx="1123950" cy="454025"/>
          <wp:effectExtent l="0" t="0" r="0" b="3175"/>
          <wp:wrapSquare wrapText="bothSides"/>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uraplus_logo_RGB_2.png"/>
                  <pic:cNvPicPr/>
                </pic:nvPicPr>
                <pic:blipFill>
                  <a:blip r:embed="rId3">
                    <a:extLst>
                      <a:ext uri="{28A0092B-C50C-407E-A947-70E740481C1C}">
                        <a14:useLocalDpi xmlns:a14="http://schemas.microsoft.com/office/drawing/2010/main" val="0"/>
                      </a:ext>
                    </a:extLst>
                  </a:blip>
                  <a:stretch>
                    <a:fillRect/>
                  </a:stretch>
                </pic:blipFill>
                <pic:spPr>
                  <a:xfrm>
                    <a:off x="0" y="0"/>
                    <a:ext cx="1123950" cy="454025"/>
                  </a:xfrm>
                  <a:prstGeom prst="rect">
                    <a:avLst/>
                  </a:prstGeom>
                </pic:spPr>
              </pic:pic>
            </a:graphicData>
          </a:graphic>
          <wp14:sizeRelH relativeFrom="margin">
            <wp14:pctWidth>0</wp14:pctWidth>
          </wp14:sizeRelH>
          <wp14:sizeRelV relativeFrom="margin">
            <wp14:pctHeight>0</wp14:pctHeight>
          </wp14:sizeRelV>
        </wp:anchor>
      </w:drawing>
    </w:r>
    <w:bookmarkEnd w:id="96"/>
    <w:bookmarkEnd w:id="97"/>
    <w:r w:rsidRPr="00396296">
      <w:rPr>
        <w:rStyle w:val="APNormalnyZnak"/>
        <w:sz w:val="20"/>
        <w:szCs w:val="20"/>
      </w:rPr>
      <w:t>AURA Plus Sp. z o.o.</w:t>
    </w:r>
  </w:p>
  <w:p w14:paraId="69136543" w14:textId="77777777" w:rsidR="006867CE" w:rsidRDefault="006867CE" w:rsidP="00396296">
    <w:pPr>
      <w:pStyle w:val="APRozdzia"/>
      <w:spacing w:before="0" w:after="0" w:line="276" w:lineRule="auto"/>
      <w:jc w:val="right"/>
      <w:rPr>
        <w:rStyle w:val="APNormalnyZnak"/>
        <w:b w:val="0"/>
        <w:bCs w:val="0"/>
        <w:sz w:val="16"/>
        <w:szCs w:val="16"/>
      </w:rPr>
    </w:pPr>
    <w:r w:rsidRPr="002F3278">
      <w:rPr>
        <w:rStyle w:val="APNormalnyZnak"/>
        <w:b w:val="0"/>
        <w:bCs w:val="0"/>
        <w:noProof/>
        <w:sz w:val="16"/>
        <w:szCs w:val="16"/>
        <w:lang w:eastAsia="pl-PL"/>
      </w:rPr>
      <mc:AlternateContent>
        <mc:Choice Requires="wps">
          <w:drawing>
            <wp:anchor distT="45720" distB="45720" distL="114300" distR="114300" simplePos="0" relativeHeight="251661312" behindDoc="0" locked="0" layoutInCell="1" allowOverlap="1" wp14:anchorId="066C4C2F" wp14:editId="03B36A97">
              <wp:simplePos x="0" y="0"/>
              <wp:positionH relativeFrom="column">
                <wp:posOffset>-358140</wp:posOffset>
              </wp:positionH>
              <wp:positionV relativeFrom="paragraph">
                <wp:posOffset>192405</wp:posOffset>
              </wp:positionV>
              <wp:extent cx="1202055" cy="156210"/>
              <wp:effectExtent l="0" t="0" r="17145" b="15240"/>
              <wp:wrapSquare wrapText="bothSides"/>
              <wp:docPr id="21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2055" cy="15621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038BEB94" w14:textId="77777777" w:rsidR="006867CE" w:rsidRPr="002F12A1" w:rsidRDefault="006867CE" w:rsidP="00396296">
                          <w:pPr>
                            <w:rPr>
                              <w:rStyle w:val="APNormalnyZnak"/>
                              <w:rFonts w:ascii="Sen" w:hAnsi="Sen"/>
                              <w:sz w:val="14"/>
                              <w:szCs w:val="14"/>
                            </w:rPr>
                          </w:pPr>
                          <w:r w:rsidRPr="002F12A1">
                            <w:rPr>
                              <w:rStyle w:val="APNormalnyZnak"/>
                              <w:rFonts w:ascii="Sen" w:hAnsi="Sen"/>
                              <w:sz w:val="14"/>
                              <w:szCs w:val="14"/>
                            </w:rPr>
                            <w:t>ENGINEERING THINKING</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66C4C2F" id="_x0000_t202" coordsize="21600,21600" o:spt="202" path="m,l,21600r21600,l21600,xe">
              <v:stroke joinstyle="miter"/>
              <v:path gradientshapeok="t" o:connecttype="rect"/>
            </v:shapetype>
            <v:shape id="Pole tekstowe 2" o:spid="_x0000_s1026" type="#_x0000_t202" style="position:absolute;left:0;text-align:left;margin-left:-28.2pt;margin-top:15.15pt;width:94.65pt;height:12.3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" filled="f" stroked="f">
              <v:textbox inset="0,0,0,0">
                <w:txbxContent>
                  <w:p w14:paraId="038BEB94" w14:textId="77777777" w:rsidR="006867CE" w:rsidRPr="002F12A1" w:rsidRDefault="006867CE" w:rsidP="00396296">
                    <w:pPr>
                      <w:rPr>
                        <w:rStyle w:val="APNormalnyZnak"/>
                        <w:rFonts w:ascii="Sen" w:hAnsi="Sen"/>
                        <w:sz w:val="14"/>
                        <w:szCs w:val="14"/>
                      </w:rPr>
                    </w:pPr>
                    <w:r w:rsidRPr="002F12A1">
                      <w:rPr>
                        <w:rStyle w:val="APNormalnyZnak"/>
                        <w:rFonts w:ascii="Sen" w:hAnsi="Sen"/>
                        <w:sz w:val="14"/>
                        <w:szCs w:val="14"/>
                      </w:rPr>
                      <w:t>ENGINEERING THINKING</w:t>
                    </w:r>
                  </w:p>
                </w:txbxContent>
              </v:textbox>
              <w10:wrap type="square"/>
            </v:shape>
          </w:pict>
        </mc:Fallback>
      </mc:AlternateContent>
    </w:r>
    <w:r>
      <w:rPr>
        <w:rStyle w:val="APNormalnyZnak"/>
        <w:b w:val="0"/>
        <w:bCs w:val="0"/>
        <w:sz w:val="16"/>
        <w:szCs w:val="16"/>
      </w:rPr>
      <w:t>u</w:t>
    </w:r>
    <w:r w:rsidRPr="00624FF9">
      <w:rPr>
        <w:rStyle w:val="APNormalnyZnak"/>
        <w:b w:val="0"/>
        <w:bCs w:val="0"/>
        <w:sz w:val="16"/>
        <w:szCs w:val="16"/>
      </w:rPr>
      <w:t>l.</w:t>
    </w:r>
    <w:r>
      <w:rPr>
        <w:rStyle w:val="APNormalnyZnak"/>
        <w:b w:val="0"/>
        <w:bCs w:val="0"/>
        <w:sz w:val="16"/>
        <w:szCs w:val="16"/>
      </w:rPr>
      <w:t xml:space="preserve"> Abpa </w:t>
    </w:r>
    <w:r w:rsidRPr="00624FF9">
      <w:rPr>
        <w:rStyle w:val="APNormalnyZnak"/>
        <w:b w:val="0"/>
        <w:bCs w:val="0"/>
        <w:sz w:val="16"/>
        <w:szCs w:val="16"/>
      </w:rPr>
      <w:t>Antoniego Baraniaka 96/98, 61-245 Poznań</w:t>
    </w:r>
  </w:p>
  <w:p w14:paraId="28209B06" w14:textId="77777777" w:rsidR="006867CE" w:rsidRPr="00D756E1" w:rsidRDefault="006867CE" w:rsidP="00396296">
    <w:pPr>
      <w:pStyle w:val="APRozdzia"/>
      <w:spacing w:before="0" w:after="0" w:line="276" w:lineRule="auto"/>
      <w:jc w:val="right"/>
      <w:rPr>
        <w:rStyle w:val="APNormalnyZnak"/>
        <w:b w:val="0"/>
        <w:bCs w:val="0"/>
        <w:sz w:val="16"/>
        <w:szCs w:val="16"/>
      </w:rPr>
    </w:pPr>
    <w:r>
      <w:rPr>
        <w:rStyle w:val="APNormalnyZnak"/>
        <w:b w:val="0"/>
        <w:bCs w:val="0"/>
        <w:sz w:val="16"/>
        <w:szCs w:val="16"/>
      </w:rPr>
      <w:t xml:space="preserve">tel.: +48 575 702 039 </w:t>
    </w:r>
    <w:r w:rsidRPr="00D1060C">
      <w:rPr>
        <w:rStyle w:val="APNormalnyZnak"/>
        <w:b w:val="0"/>
        <w:bCs w:val="0"/>
        <w:sz w:val="16"/>
        <w:szCs w:val="16"/>
      </w:rPr>
      <w:t>biuro@auraplus.pl</w:t>
    </w:r>
    <w:r>
      <w:rPr>
        <w:rStyle w:val="APNormalnyZnak"/>
        <w:b w:val="0"/>
        <w:bCs w:val="0"/>
        <w:sz w:val="16"/>
        <w:szCs w:val="16"/>
      </w:rPr>
      <w:t xml:space="preserve"> www.auraplus.pl</w:t>
    </w:r>
  </w:p>
  <w:p w14:paraId="672C42B1" w14:textId="382ACF26" w:rsidR="006867CE" w:rsidRDefault="006867CE" w:rsidP="00376018">
    <w:pPr>
      <w:pStyle w:val="Nagwek"/>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Outline"/>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00000002"/>
    <w:multiLevelType w:val="singleLevel"/>
    <w:tmpl w:val="00000002"/>
    <w:name w:val="WW8Num2"/>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0003"/>
    <w:multiLevelType w:val="singleLevel"/>
    <w:tmpl w:val="00000003"/>
    <w:name w:val="WW8Num3"/>
    <w:lvl w:ilvl="0">
      <w:start w:val="1"/>
      <w:numFmt w:val="bullet"/>
      <w:lvlText w:val=""/>
      <w:lvlJc w:val="left"/>
      <w:pPr>
        <w:tabs>
          <w:tab w:val="num" w:pos="360"/>
        </w:tabs>
        <w:ind w:left="360" w:hanging="360"/>
      </w:pPr>
      <w:rPr>
        <w:rFonts w:ascii="Symbol" w:hAnsi="Symbol"/>
      </w:rPr>
    </w:lvl>
  </w:abstractNum>
  <w:abstractNum w:abstractNumId="3" w15:restartNumberingAfterBreak="0">
    <w:nsid w:val="00000004"/>
    <w:multiLevelType w:val="multilevel"/>
    <w:tmpl w:val="00000004"/>
    <w:name w:val="WW8Num4"/>
    <w:lvl w:ilvl="0">
      <w:start w:val="1"/>
      <w:numFmt w:val="bullet"/>
      <w:lvlText w:val=""/>
      <w:lvlJc w:val="left"/>
      <w:pPr>
        <w:tabs>
          <w:tab w:val="num" w:pos="3060"/>
        </w:tabs>
        <w:ind w:left="3060" w:hanging="360"/>
      </w:pPr>
      <w:rPr>
        <w:rFonts w:ascii="Symbol" w:hAnsi="Symbol"/>
      </w:rPr>
    </w:lvl>
    <w:lvl w:ilvl="1">
      <w:start w:val="1"/>
      <w:numFmt w:val="bullet"/>
      <w:lvlText w:val=""/>
      <w:lvlJc w:val="left"/>
      <w:pPr>
        <w:tabs>
          <w:tab w:val="num" w:pos="3420"/>
        </w:tabs>
        <w:ind w:left="3420" w:hanging="360"/>
      </w:pPr>
      <w:rPr>
        <w:rFonts w:ascii="Symbol" w:hAnsi="Symbol"/>
      </w:rPr>
    </w:lvl>
    <w:lvl w:ilvl="2">
      <w:start w:val="1"/>
      <w:numFmt w:val="bullet"/>
      <w:lvlText w:val=""/>
      <w:lvlJc w:val="left"/>
      <w:pPr>
        <w:tabs>
          <w:tab w:val="num" w:pos="3780"/>
        </w:tabs>
        <w:ind w:left="3780" w:hanging="360"/>
      </w:pPr>
      <w:rPr>
        <w:rFonts w:ascii="Symbol" w:hAnsi="Symbol"/>
      </w:rPr>
    </w:lvl>
    <w:lvl w:ilvl="3">
      <w:start w:val="1"/>
      <w:numFmt w:val="bullet"/>
      <w:lvlText w:val=""/>
      <w:lvlJc w:val="left"/>
      <w:pPr>
        <w:tabs>
          <w:tab w:val="num" w:pos="4140"/>
        </w:tabs>
        <w:ind w:left="4140" w:hanging="360"/>
      </w:pPr>
      <w:rPr>
        <w:rFonts w:ascii="Symbol" w:hAnsi="Symbol"/>
      </w:rPr>
    </w:lvl>
    <w:lvl w:ilvl="4">
      <w:start w:val="1"/>
      <w:numFmt w:val="bullet"/>
      <w:lvlText w:val=""/>
      <w:lvlJc w:val="left"/>
      <w:pPr>
        <w:tabs>
          <w:tab w:val="num" w:pos="4500"/>
        </w:tabs>
        <w:ind w:left="4500" w:hanging="360"/>
      </w:pPr>
      <w:rPr>
        <w:rFonts w:ascii="Symbol" w:hAnsi="Symbol"/>
      </w:rPr>
    </w:lvl>
    <w:lvl w:ilvl="5">
      <w:start w:val="1"/>
      <w:numFmt w:val="bullet"/>
      <w:lvlText w:val=""/>
      <w:lvlJc w:val="left"/>
      <w:pPr>
        <w:tabs>
          <w:tab w:val="num" w:pos="4860"/>
        </w:tabs>
        <w:ind w:left="4860" w:hanging="360"/>
      </w:pPr>
      <w:rPr>
        <w:rFonts w:ascii="Symbol" w:hAnsi="Symbol"/>
      </w:rPr>
    </w:lvl>
    <w:lvl w:ilvl="6">
      <w:start w:val="1"/>
      <w:numFmt w:val="bullet"/>
      <w:lvlText w:val=""/>
      <w:lvlJc w:val="left"/>
      <w:pPr>
        <w:tabs>
          <w:tab w:val="num" w:pos="5220"/>
        </w:tabs>
        <w:ind w:left="5220" w:hanging="360"/>
      </w:pPr>
      <w:rPr>
        <w:rFonts w:ascii="Symbol" w:hAnsi="Symbol"/>
      </w:rPr>
    </w:lvl>
    <w:lvl w:ilvl="7">
      <w:start w:val="1"/>
      <w:numFmt w:val="bullet"/>
      <w:lvlText w:val=""/>
      <w:lvlJc w:val="left"/>
      <w:pPr>
        <w:tabs>
          <w:tab w:val="num" w:pos="5580"/>
        </w:tabs>
        <w:ind w:left="5580" w:hanging="360"/>
      </w:pPr>
      <w:rPr>
        <w:rFonts w:ascii="Symbol" w:hAnsi="Symbol"/>
      </w:rPr>
    </w:lvl>
    <w:lvl w:ilvl="8">
      <w:start w:val="1"/>
      <w:numFmt w:val="bullet"/>
      <w:lvlText w:val=""/>
      <w:lvlJc w:val="left"/>
      <w:pPr>
        <w:tabs>
          <w:tab w:val="num" w:pos="5940"/>
        </w:tabs>
        <w:ind w:left="5940" w:hanging="360"/>
      </w:pPr>
      <w:rPr>
        <w:rFonts w:ascii="Symbol" w:hAnsi="Symbol"/>
      </w:rPr>
    </w:lvl>
  </w:abstractNum>
  <w:abstractNum w:abstractNumId="4" w15:restartNumberingAfterBreak="0">
    <w:nsid w:val="00000005"/>
    <w:multiLevelType w:val="singleLevel"/>
    <w:tmpl w:val="00000005"/>
    <w:name w:val="WW8Num5"/>
    <w:lvl w:ilvl="0">
      <w:start w:val="1"/>
      <w:numFmt w:val="lowerLetter"/>
      <w:lvlText w:val="%1)"/>
      <w:lvlJc w:val="left"/>
      <w:pPr>
        <w:tabs>
          <w:tab w:val="num" w:pos="360"/>
        </w:tabs>
        <w:ind w:left="360" w:hanging="360"/>
      </w:pPr>
    </w:lvl>
  </w:abstractNum>
  <w:abstractNum w:abstractNumId="5" w15:restartNumberingAfterBreak="0">
    <w:nsid w:val="00000006"/>
    <w:multiLevelType w:val="multilevel"/>
    <w:tmpl w:val="00000006"/>
    <w:name w:val="WW8Num6"/>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1088"/>
        </w:tabs>
        <w:ind w:left="1088" w:hanging="360"/>
      </w:pPr>
      <w:rPr>
        <w:rFonts w:ascii="Symbol" w:hAnsi="Symbol"/>
      </w:rPr>
    </w:lvl>
    <w:lvl w:ilvl="2">
      <w:start w:val="1"/>
      <w:numFmt w:val="bullet"/>
      <w:lvlText w:val=""/>
      <w:lvlJc w:val="left"/>
      <w:pPr>
        <w:tabs>
          <w:tab w:val="num" w:pos="1816"/>
        </w:tabs>
        <w:ind w:left="1816" w:hanging="360"/>
      </w:pPr>
      <w:rPr>
        <w:rFonts w:ascii="Symbol" w:hAnsi="Symbol"/>
      </w:rPr>
    </w:lvl>
    <w:lvl w:ilvl="3">
      <w:start w:val="1"/>
      <w:numFmt w:val="bullet"/>
      <w:lvlText w:val=""/>
      <w:lvlJc w:val="left"/>
      <w:pPr>
        <w:tabs>
          <w:tab w:val="num" w:pos="2544"/>
        </w:tabs>
        <w:ind w:left="2544" w:hanging="360"/>
      </w:pPr>
      <w:rPr>
        <w:rFonts w:ascii="Symbol" w:hAnsi="Symbol"/>
      </w:rPr>
    </w:lvl>
    <w:lvl w:ilvl="4">
      <w:start w:val="1"/>
      <w:numFmt w:val="bullet"/>
      <w:lvlText w:val=""/>
      <w:lvlJc w:val="left"/>
      <w:pPr>
        <w:tabs>
          <w:tab w:val="num" w:pos="3272"/>
        </w:tabs>
        <w:ind w:left="3272" w:hanging="360"/>
      </w:pPr>
      <w:rPr>
        <w:rFonts w:ascii="Symbol" w:hAnsi="Symbol"/>
      </w:rPr>
    </w:lvl>
    <w:lvl w:ilvl="5">
      <w:start w:val="1"/>
      <w:numFmt w:val="bullet"/>
      <w:lvlText w:val=""/>
      <w:lvlJc w:val="left"/>
      <w:pPr>
        <w:tabs>
          <w:tab w:val="num" w:pos="4000"/>
        </w:tabs>
        <w:ind w:left="4000" w:hanging="360"/>
      </w:pPr>
      <w:rPr>
        <w:rFonts w:ascii="Symbol" w:hAnsi="Symbol"/>
      </w:rPr>
    </w:lvl>
    <w:lvl w:ilvl="6">
      <w:start w:val="1"/>
      <w:numFmt w:val="bullet"/>
      <w:lvlText w:val=""/>
      <w:lvlJc w:val="left"/>
      <w:pPr>
        <w:tabs>
          <w:tab w:val="num" w:pos="4728"/>
        </w:tabs>
        <w:ind w:left="4728" w:hanging="360"/>
      </w:pPr>
      <w:rPr>
        <w:rFonts w:ascii="Symbol" w:hAnsi="Symbol"/>
      </w:rPr>
    </w:lvl>
    <w:lvl w:ilvl="7">
      <w:start w:val="1"/>
      <w:numFmt w:val="bullet"/>
      <w:lvlText w:val=""/>
      <w:lvlJc w:val="left"/>
      <w:pPr>
        <w:tabs>
          <w:tab w:val="num" w:pos="5456"/>
        </w:tabs>
        <w:ind w:left="5456" w:hanging="360"/>
      </w:pPr>
      <w:rPr>
        <w:rFonts w:ascii="Symbol" w:hAnsi="Symbol"/>
      </w:rPr>
    </w:lvl>
    <w:lvl w:ilvl="8">
      <w:start w:val="1"/>
      <w:numFmt w:val="bullet"/>
      <w:lvlText w:val=""/>
      <w:lvlJc w:val="left"/>
      <w:pPr>
        <w:tabs>
          <w:tab w:val="num" w:pos="6184"/>
        </w:tabs>
        <w:ind w:left="6184" w:hanging="360"/>
      </w:pPr>
      <w:rPr>
        <w:rFonts w:ascii="Symbol" w:hAnsi="Symbol"/>
      </w:rPr>
    </w:lvl>
  </w:abstractNum>
  <w:abstractNum w:abstractNumId="6"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7" w15:restartNumberingAfterBreak="0">
    <w:nsid w:val="00000008"/>
    <w:multiLevelType w:val="multilevel"/>
    <w:tmpl w:val="00000008"/>
    <w:name w:val="WW8Num12"/>
    <w:lvl w:ilvl="0">
      <w:start w:val="1"/>
      <w:numFmt w:val="decimal"/>
      <w:lvlText w:val=" %1."/>
      <w:lvlJc w:val="left"/>
      <w:pPr>
        <w:tabs>
          <w:tab w:val="num" w:pos="227"/>
        </w:tabs>
        <w:ind w:left="227" w:hanging="227"/>
      </w:pPr>
      <w:rPr>
        <w:rFonts w:ascii="Symbol" w:hAnsi="Symbol"/>
      </w:rPr>
    </w:lvl>
    <w:lvl w:ilvl="1">
      <w:start w:val="1"/>
      <w:numFmt w:val="decimal"/>
      <w:lvlText w:val=" %1.%2 "/>
      <w:lvlJc w:val="left"/>
      <w:pPr>
        <w:tabs>
          <w:tab w:val="num" w:pos="964"/>
        </w:tabs>
        <w:ind w:left="964" w:hanging="680"/>
      </w:pPr>
    </w:lvl>
    <w:lvl w:ilvl="2">
      <w:start w:val="1"/>
      <w:numFmt w:val="decimal"/>
      <w:lvlText w:val=" %1.%2.%3 "/>
      <w:lvlJc w:val="left"/>
      <w:pPr>
        <w:tabs>
          <w:tab w:val="num" w:pos="1247"/>
        </w:tabs>
        <w:ind w:left="1247" w:hanging="963"/>
      </w:pPr>
      <w:rPr>
        <w:b w:val="0"/>
      </w:rPr>
    </w:lvl>
    <w:lvl w:ilvl="3">
      <w:start w:val="1"/>
      <w:numFmt w:val="decimal"/>
      <w:lvlText w:val=" %1.%2.%3.%4 "/>
      <w:lvlJc w:val="left"/>
      <w:pPr>
        <w:tabs>
          <w:tab w:val="num" w:pos="1474"/>
        </w:tabs>
        <w:ind w:left="1474" w:hanging="1190"/>
      </w:pPr>
    </w:lvl>
    <w:lvl w:ilvl="4">
      <w:start w:val="1"/>
      <w:numFmt w:val="decimal"/>
      <w:lvlText w:val=" %1.%2.%3.%4.%5 "/>
      <w:lvlJc w:val="left"/>
      <w:pPr>
        <w:tabs>
          <w:tab w:val="num" w:pos="1191"/>
        </w:tabs>
        <w:ind w:left="1191" w:hanging="907"/>
      </w:pPr>
    </w:lvl>
    <w:lvl w:ilvl="5">
      <w:start w:val="1"/>
      <w:numFmt w:val="decimal"/>
      <w:lvlText w:val=" %1.%2.%3.%4.%5.%6 "/>
      <w:lvlJc w:val="left"/>
      <w:pPr>
        <w:tabs>
          <w:tab w:val="num" w:pos="0"/>
        </w:tabs>
        <w:ind w:left="0" w:firstLine="0"/>
      </w:pPr>
    </w:lvl>
    <w:lvl w:ilvl="6">
      <w:start w:val="1"/>
      <w:numFmt w:val="decimal"/>
      <w:lvlText w:val=" %1.%2.%3.%4.%5.%6.%7 "/>
      <w:lvlJc w:val="left"/>
      <w:pPr>
        <w:tabs>
          <w:tab w:val="num" w:pos="0"/>
        </w:tabs>
        <w:ind w:left="0" w:firstLine="0"/>
      </w:pPr>
    </w:lvl>
    <w:lvl w:ilvl="7">
      <w:start w:val="1"/>
      <w:numFmt w:val="decimal"/>
      <w:lvlText w:val=" %1.%2.%3.%4.%5.%6.%7.%8 "/>
      <w:lvlJc w:val="left"/>
      <w:pPr>
        <w:tabs>
          <w:tab w:val="num" w:pos="0"/>
        </w:tabs>
        <w:ind w:left="0" w:firstLine="0"/>
      </w:pPr>
    </w:lvl>
    <w:lvl w:ilvl="8">
      <w:start w:val="1"/>
      <w:numFmt w:val="decimal"/>
      <w:lvlText w:val=" %1.%2.%3.%4.%5.%6.%7.%8.%9 "/>
      <w:lvlJc w:val="left"/>
      <w:pPr>
        <w:tabs>
          <w:tab w:val="num" w:pos="0"/>
        </w:tabs>
        <w:ind w:left="0" w:firstLine="0"/>
      </w:pPr>
    </w:lvl>
  </w:abstractNum>
  <w:abstractNum w:abstractNumId="8" w15:restartNumberingAfterBreak="0">
    <w:nsid w:val="00000009"/>
    <w:multiLevelType w:val="multilevel"/>
    <w:tmpl w:val="00000009"/>
    <w:name w:val="WW8Num13"/>
    <w:lvl w:ilvl="0">
      <w:start w:val="7"/>
      <w:numFmt w:val="decimal"/>
      <w:lvlText w:val="%1"/>
      <w:lvlJc w:val="left"/>
      <w:pPr>
        <w:tabs>
          <w:tab w:val="num" w:pos="360"/>
        </w:tabs>
        <w:ind w:left="360" w:hanging="360"/>
      </w:pPr>
      <w:rPr>
        <w:rFonts w:ascii="Arial" w:hAnsi="Arial"/>
        <w:b/>
        <w:i w:val="0"/>
        <w:sz w:val="24"/>
      </w:rPr>
    </w:lvl>
    <w:lvl w:ilvl="1">
      <w:start w:val="1"/>
      <w:numFmt w:val="decimal"/>
      <w:lvlText w:val="%1.%2"/>
      <w:lvlJc w:val="left"/>
      <w:pPr>
        <w:tabs>
          <w:tab w:val="num" w:pos="927"/>
        </w:tabs>
        <w:ind w:left="927" w:hanging="360"/>
      </w:pPr>
      <w:rPr>
        <w:b/>
      </w:rPr>
    </w:lvl>
    <w:lvl w:ilvl="2">
      <w:start w:val="1"/>
      <w:numFmt w:val="decimal"/>
      <w:lvlText w:val="%1.%2.%3"/>
      <w:lvlJc w:val="left"/>
      <w:pPr>
        <w:tabs>
          <w:tab w:val="num" w:pos="1854"/>
        </w:tabs>
        <w:ind w:left="1854" w:hanging="720"/>
      </w:pPr>
      <w:rPr>
        <w:b/>
      </w:rPr>
    </w:lvl>
    <w:lvl w:ilvl="3">
      <w:start w:val="1"/>
      <w:numFmt w:val="decimal"/>
      <w:lvlText w:val="%1.%2.%3.%4"/>
      <w:lvlJc w:val="left"/>
      <w:pPr>
        <w:tabs>
          <w:tab w:val="num" w:pos="2781"/>
        </w:tabs>
        <w:ind w:left="2781" w:hanging="1080"/>
      </w:pPr>
      <w:rPr>
        <w:b/>
      </w:rPr>
    </w:lvl>
    <w:lvl w:ilvl="4">
      <w:start w:val="1"/>
      <w:numFmt w:val="decimal"/>
      <w:lvlText w:val="%1.%2.%3.%4.%5"/>
      <w:lvlJc w:val="left"/>
      <w:pPr>
        <w:tabs>
          <w:tab w:val="num" w:pos="3348"/>
        </w:tabs>
        <w:ind w:left="3348" w:hanging="1080"/>
      </w:pPr>
      <w:rPr>
        <w:b/>
      </w:rPr>
    </w:lvl>
    <w:lvl w:ilvl="5">
      <w:start w:val="1"/>
      <w:numFmt w:val="decimal"/>
      <w:lvlText w:val="%1.%2.%3.%4.%5.%6"/>
      <w:lvlJc w:val="left"/>
      <w:pPr>
        <w:tabs>
          <w:tab w:val="num" w:pos="4275"/>
        </w:tabs>
        <w:ind w:left="4275" w:hanging="1440"/>
      </w:pPr>
      <w:rPr>
        <w:b/>
      </w:rPr>
    </w:lvl>
    <w:lvl w:ilvl="6">
      <w:start w:val="1"/>
      <w:numFmt w:val="decimal"/>
      <w:lvlText w:val="%1.%2.%3.%4.%5.%6.%7"/>
      <w:lvlJc w:val="left"/>
      <w:pPr>
        <w:tabs>
          <w:tab w:val="num" w:pos="4842"/>
        </w:tabs>
        <w:ind w:left="4842" w:hanging="1440"/>
      </w:pPr>
      <w:rPr>
        <w:b/>
      </w:rPr>
    </w:lvl>
    <w:lvl w:ilvl="7">
      <w:start w:val="1"/>
      <w:numFmt w:val="decimal"/>
      <w:lvlText w:val="%1.%2.%3.%4.%5.%6.%7.%8"/>
      <w:lvlJc w:val="left"/>
      <w:pPr>
        <w:tabs>
          <w:tab w:val="num" w:pos="5769"/>
        </w:tabs>
        <w:ind w:left="5769" w:hanging="1800"/>
      </w:pPr>
      <w:rPr>
        <w:b/>
      </w:rPr>
    </w:lvl>
    <w:lvl w:ilvl="8">
      <w:start w:val="1"/>
      <w:numFmt w:val="decimal"/>
      <w:lvlText w:val="%1.%2.%3.%4.%5.%6.%7.%8.%9"/>
      <w:lvlJc w:val="left"/>
      <w:pPr>
        <w:tabs>
          <w:tab w:val="num" w:pos="6336"/>
        </w:tabs>
        <w:ind w:left="6336" w:hanging="1800"/>
      </w:pPr>
      <w:rPr>
        <w:b/>
      </w:rPr>
    </w:lvl>
  </w:abstractNum>
  <w:abstractNum w:abstractNumId="9"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0" w15:restartNumberingAfterBreak="0">
    <w:nsid w:val="0000000B"/>
    <w:multiLevelType w:val="singleLevel"/>
    <w:tmpl w:val="0000000B"/>
    <w:name w:val="WW8Num15"/>
    <w:lvl w:ilvl="0">
      <w:start w:val="1"/>
      <w:numFmt w:val="bullet"/>
      <w:lvlText w:val=""/>
      <w:lvlJc w:val="left"/>
      <w:pPr>
        <w:tabs>
          <w:tab w:val="num" w:pos="720"/>
        </w:tabs>
        <w:ind w:left="720" w:hanging="360"/>
      </w:pPr>
      <w:rPr>
        <w:rFonts w:ascii="Symbol" w:hAnsi="Symbol"/>
        <w:b/>
        <w:i w:val="0"/>
        <w:sz w:val="24"/>
      </w:rPr>
    </w:lvl>
  </w:abstractNum>
  <w:abstractNum w:abstractNumId="11" w15:restartNumberingAfterBreak="0">
    <w:nsid w:val="0000000E"/>
    <w:multiLevelType w:val="singleLevel"/>
    <w:tmpl w:val="0000000E"/>
    <w:name w:val="WW8Num14"/>
    <w:lvl w:ilvl="0">
      <w:start w:val="1"/>
      <w:numFmt w:val="bullet"/>
      <w:lvlText w:val=""/>
      <w:lvlJc w:val="left"/>
      <w:pPr>
        <w:tabs>
          <w:tab w:val="num" w:pos="360"/>
        </w:tabs>
        <w:ind w:left="360" w:hanging="360"/>
      </w:pPr>
      <w:rPr>
        <w:rFonts w:ascii="Symbol" w:hAnsi="Symbol"/>
      </w:rPr>
    </w:lvl>
  </w:abstractNum>
  <w:abstractNum w:abstractNumId="12" w15:restartNumberingAfterBreak="0">
    <w:nsid w:val="00000010"/>
    <w:multiLevelType w:val="multilevel"/>
    <w:tmpl w:val="00000010"/>
    <w:name w:val="WW8Num16"/>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3" w15:restartNumberingAfterBreak="0">
    <w:nsid w:val="00000015"/>
    <w:multiLevelType w:val="multilevel"/>
    <w:tmpl w:val="00000015"/>
    <w:name w:val="WW8Num27"/>
    <w:lvl w:ilvl="0">
      <w:start w:val="1"/>
      <w:numFmt w:val="decimal"/>
      <w:lvlText w:val="%1"/>
      <w:lvlJc w:val="left"/>
      <w:pPr>
        <w:tabs>
          <w:tab w:val="num" w:pos="360"/>
        </w:tabs>
        <w:ind w:left="360" w:hanging="360"/>
      </w:pPr>
      <w:rPr>
        <w:b w:val="0"/>
      </w:rPr>
    </w:lvl>
    <w:lvl w:ilvl="1">
      <w:start w:val="1"/>
      <w:numFmt w:val="decimal"/>
      <w:lvlText w:val="%1.%2"/>
      <w:lvlJc w:val="left"/>
      <w:pPr>
        <w:tabs>
          <w:tab w:val="num" w:pos="927"/>
        </w:tabs>
        <w:ind w:left="927" w:hanging="360"/>
      </w:pPr>
      <w:rPr>
        <w:b w:val="0"/>
      </w:rPr>
    </w:lvl>
    <w:lvl w:ilvl="2">
      <w:start w:val="1"/>
      <w:numFmt w:val="decimal"/>
      <w:lvlText w:val="%1.%2.%3"/>
      <w:lvlJc w:val="left"/>
      <w:pPr>
        <w:tabs>
          <w:tab w:val="num" w:pos="1854"/>
        </w:tabs>
        <w:ind w:left="1854" w:hanging="720"/>
      </w:pPr>
      <w:rPr>
        <w:b w:val="0"/>
      </w:rPr>
    </w:lvl>
    <w:lvl w:ilvl="3">
      <w:start w:val="1"/>
      <w:numFmt w:val="decimal"/>
      <w:lvlText w:val="%1.%2.%3.%4"/>
      <w:lvlJc w:val="left"/>
      <w:pPr>
        <w:tabs>
          <w:tab w:val="num" w:pos="2781"/>
        </w:tabs>
        <w:ind w:left="2781" w:hanging="1080"/>
      </w:pPr>
      <w:rPr>
        <w:b w:val="0"/>
      </w:rPr>
    </w:lvl>
    <w:lvl w:ilvl="4">
      <w:start w:val="1"/>
      <w:numFmt w:val="decimal"/>
      <w:lvlText w:val="%1.%2.%3.%4.%5"/>
      <w:lvlJc w:val="left"/>
      <w:pPr>
        <w:tabs>
          <w:tab w:val="num" w:pos="3348"/>
        </w:tabs>
        <w:ind w:left="3348" w:hanging="1080"/>
      </w:pPr>
      <w:rPr>
        <w:b w:val="0"/>
      </w:rPr>
    </w:lvl>
    <w:lvl w:ilvl="5">
      <w:start w:val="1"/>
      <w:numFmt w:val="decimal"/>
      <w:lvlText w:val="%1.%2.%3.%4.%5.%6"/>
      <w:lvlJc w:val="left"/>
      <w:pPr>
        <w:tabs>
          <w:tab w:val="num" w:pos="4275"/>
        </w:tabs>
        <w:ind w:left="4275" w:hanging="1440"/>
      </w:pPr>
      <w:rPr>
        <w:b w:val="0"/>
      </w:rPr>
    </w:lvl>
    <w:lvl w:ilvl="6">
      <w:start w:val="1"/>
      <w:numFmt w:val="decimal"/>
      <w:lvlText w:val="%1.%2.%3.%4.%5.%6.%7"/>
      <w:lvlJc w:val="left"/>
      <w:pPr>
        <w:tabs>
          <w:tab w:val="num" w:pos="4842"/>
        </w:tabs>
        <w:ind w:left="4842" w:hanging="1440"/>
      </w:pPr>
      <w:rPr>
        <w:b/>
      </w:rPr>
    </w:lvl>
    <w:lvl w:ilvl="7">
      <w:start w:val="1"/>
      <w:numFmt w:val="decimal"/>
      <w:lvlText w:val="%1.%2.%3.%4.%5.%6.%7.%8"/>
      <w:lvlJc w:val="left"/>
      <w:pPr>
        <w:tabs>
          <w:tab w:val="num" w:pos="5769"/>
        </w:tabs>
        <w:ind w:left="5769" w:hanging="1800"/>
      </w:pPr>
      <w:rPr>
        <w:b/>
      </w:rPr>
    </w:lvl>
    <w:lvl w:ilvl="8">
      <w:start w:val="1"/>
      <w:numFmt w:val="decimal"/>
      <w:lvlText w:val="%1.%2.%3.%4.%5.%6.%7.%8.%9"/>
      <w:lvlJc w:val="left"/>
      <w:pPr>
        <w:tabs>
          <w:tab w:val="num" w:pos="6336"/>
        </w:tabs>
        <w:ind w:left="6336" w:hanging="1800"/>
      </w:pPr>
      <w:rPr>
        <w:b/>
      </w:rPr>
    </w:lvl>
  </w:abstractNum>
  <w:abstractNum w:abstractNumId="14" w15:restartNumberingAfterBreak="0">
    <w:nsid w:val="00000017"/>
    <w:multiLevelType w:val="multilevel"/>
    <w:tmpl w:val="00000017"/>
    <w:name w:val="WW8Num29"/>
    <w:lvl w:ilvl="0">
      <w:start w:val="15"/>
      <w:numFmt w:val="decimal"/>
      <w:lvlText w:val="%1"/>
      <w:lvlJc w:val="left"/>
      <w:pPr>
        <w:tabs>
          <w:tab w:val="num" w:pos="1695"/>
        </w:tabs>
        <w:ind w:left="1695" w:hanging="1695"/>
      </w:pPr>
      <w:rPr>
        <w:rFonts w:ascii="Arial" w:hAnsi="Arial"/>
        <w:b/>
        <w:i w:val="0"/>
        <w:sz w:val="24"/>
      </w:rPr>
    </w:lvl>
    <w:lvl w:ilvl="1">
      <w:start w:val="1"/>
      <w:numFmt w:val="decimal"/>
      <w:lvlText w:val="%1.%2"/>
      <w:lvlJc w:val="left"/>
      <w:pPr>
        <w:tabs>
          <w:tab w:val="num" w:pos="2262"/>
        </w:tabs>
        <w:ind w:left="2262" w:hanging="1695"/>
      </w:pPr>
      <w:rPr>
        <w:rFonts w:ascii="Arial" w:hAnsi="Arial"/>
        <w:b/>
        <w:i w:val="0"/>
        <w:sz w:val="24"/>
      </w:rPr>
    </w:lvl>
    <w:lvl w:ilvl="2">
      <w:start w:val="1"/>
      <w:numFmt w:val="decimal"/>
      <w:lvlText w:val="%1.%2.%3"/>
      <w:lvlJc w:val="left"/>
      <w:pPr>
        <w:tabs>
          <w:tab w:val="num" w:pos="2829"/>
        </w:tabs>
        <w:ind w:left="2829" w:hanging="1695"/>
      </w:pPr>
    </w:lvl>
    <w:lvl w:ilvl="3">
      <w:start w:val="1"/>
      <w:numFmt w:val="decimal"/>
      <w:lvlText w:val="%1.%2.%3.%4"/>
      <w:lvlJc w:val="left"/>
      <w:pPr>
        <w:tabs>
          <w:tab w:val="num" w:pos="3396"/>
        </w:tabs>
        <w:ind w:left="3396" w:hanging="1695"/>
      </w:pPr>
    </w:lvl>
    <w:lvl w:ilvl="4">
      <w:start w:val="1"/>
      <w:numFmt w:val="decimal"/>
      <w:lvlText w:val="%1.%2.%3.%4.%5"/>
      <w:lvlJc w:val="left"/>
      <w:pPr>
        <w:tabs>
          <w:tab w:val="num" w:pos="3963"/>
        </w:tabs>
        <w:ind w:left="3963" w:hanging="1695"/>
      </w:pPr>
    </w:lvl>
    <w:lvl w:ilvl="5">
      <w:start w:val="1"/>
      <w:numFmt w:val="decimal"/>
      <w:lvlText w:val="%1.%2.%3.%4.%5.%6"/>
      <w:lvlJc w:val="left"/>
      <w:pPr>
        <w:tabs>
          <w:tab w:val="num" w:pos="4530"/>
        </w:tabs>
        <w:ind w:left="4530" w:hanging="1695"/>
      </w:pPr>
    </w:lvl>
    <w:lvl w:ilvl="6">
      <w:start w:val="1"/>
      <w:numFmt w:val="decimal"/>
      <w:lvlText w:val="%1.%2.%3.%4.%5.%6.%7"/>
      <w:lvlJc w:val="left"/>
      <w:pPr>
        <w:tabs>
          <w:tab w:val="num" w:pos="5097"/>
        </w:tabs>
        <w:ind w:left="5097" w:hanging="1695"/>
      </w:pPr>
    </w:lvl>
    <w:lvl w:ilvl="7">
      <w:start w:val="1"/>
      <w:numFmt w:val="decimal"/>
      <w:lvlText w:val="%1.%2.%3.%4.%5.%6.%7.%8"/>
      <w:lvlJc w:val="left"/>
      <w:pPr>
        <w:tabs>
          <w:tab w:val="num" w:pos="5769"/>
        </w:tabs>
        <w:ind w:left="5769" w:hanging="1800"/>
      </w:pPr>
    </w:lvl>
    <w:lvl w:ilvl="8">
      <w:start w:val="1"/>
      <w:numFmt w:val="decimal"/>
      <w:lvlText w:val="%1.%2.%3.%4.%5.%6.%7.%8.%9"/>
      <w:lvlJc w:val="left"/>
      <w:pPr>
        <w:tabs>
          <w:tab w:val="num" w:pos="6336"/>
        </w:tabs>
        <w:ind w:left="6336" w:hanging="1800"/>
      </w:pPr>
    </w:lvl>
  </w:abstractNum>
  <w:abstractNum w:abstractNumId="15" w15:restartNumberingAfterBreak="0">
    <w:nsid w:val="00000018"/>
    <w:multiLevelType w:val="multilevel"/>
    <w:tmpl w:val="00000018"/>
    <w:name w:val="WW8Num31"/>
    <w:lvl w:ilvl="0">
      <w:start w:val="6"/>
      <w:numFmt w:val="decimal"/>
      <w:lvlText w:val="%1"/>
      <w:lvlJc w:val="left"/>
      <w:pPr>
        <w:tabs>
          <w:tab w:val="num" w:pos="855"/>
        </w:tabs>
        <w:ind w:left="855" w:hanging="855"/>
      </w:pPr>
      <w:rPr>
        <w:b w:val="0"/>
      </w:rPr>
    </w:lvl>
    <w:lvl w:ilvl="1">
      <w:start w:val="1"/>
      <w:numFmt w:val="decimal"/>
      <w:lvlText w:val="%1.%2"/>
      <w:lvlJc w:val="left"/>
      <w:pPr>
        <w:tabs>
          <w:tab w:val="num" w:pos="1422"/>
        </w:tabs>
        <w:ind w:left="1422" w:hanging="855"/>
      </w:pPr>
      <w:rPr>
        <w:b w:val="0"/>
      </w:rPr>
    </w:lvl>
    <w:lvl w:ilvl="2">
      <w:start w:val="1"/>
      <w:numFmt w:val="decimal"/>
      <w:lvlText w:val="%1.%2.%3"/>
      <w:lvlJc w:val="left"/>
      <w:pPr>
        <w:tabs>
          <w:tab w:val="num" w:pos="1989"/>
        </w:tabs>
        <w:ind w:left="1989" w:hanging="855"/>
      </w:pPr>
      <w:rPr>
        <w:b w:val="0"/>
      </w:rPr>
    </w:lvl>
    <w:lvl w:ilvl="3">
      <w:start w:val="1"/>
      <w:numFmt w:val="decimal"/>
      <w:lvlText w:val="%1.%2.%3.%4"/>
      <w:lvlJc w:val="left"/>
      <w:pPr>
        <w:tabs>
          <w:tab w:val="num" w:pos="2781"/>
        </w:tabs>
        <w:ind w:left="2781" w:hanging="1080"/>
      </w:pPr>
      <w:rPr>
        <w:b w:val="0"/>
      </w:rPr>
    </w:lvl>
    <w:lvl w:ilvl="4">
      <w:start w:val="1"/>
      <w:numFmt w:val="decimal"/>
      <w:lvlText w:val="%1.%2.%3.%4.%5"/>
      <w:lvlJc w:val="left"/>
      <w:pPr>
        <w:tabs>
          <w:tab w:val="num" w:pos="3348"/>
        </w:tabs>
        <w:ind w:left="3348" w:hanging="1080"/>
      </w:pPr>
      <w:rPr>
        <w:b w:val="0"/>
      </w:rPr>
    </w:lvl>
    <w:lvl w:ilvl="5">
      <w:start w:val="1"/>
      <w:numFmt w:val="decimal"/>
      <w:lvlText w:val="%1.%2.%3.%4.%5.%6"/>
      <w:lvlJc w:val="left"/>
      <w:pPr>
        <w:tabs>
          <w:tab w:val="num" w:pos="4275"/>
        </w:tabs>
        <w:ind w:left="4275" w:hanging="1440"/>
      </w:pPr>
      <w:rPr>
        <w:b w:val="0"/>
      </w:rPr>
    </w:lvl>
    <w:lvl w:ilvl="6">
      <w:start w:val="1"/>
      <w:numFmt w:val="decimal"/>
      <w:lvlText w:val="%1.%2.%3.%4.%5.%6.%7"/>
      <w:lvlJc w:val="left"/>
      <w:pPr>
        <w:tabs>
          <w:tab w:val="num" w:pos="4842"/>
        </w:tabs>
        <w:ind w:left="4842" w:hanging="1440"/>
      </w:pPr>
      <w:rPr>
        <w:b w:val="0"/>
      </w:rPr>
    </w:lvl>
    <w:lvl w:ilvl="7">
      <w:start w:val="1"/>
      <w:numFmt w:val="decimal"/>
      <w:lvlText w:val="%1.%2.%3.%4.%5.%6.%7.%8"/>
      <w:lvlJc w:val="left"/>
      <w:pPr>
        <w:tabs>
          <w:tab w:val="num" w:pos="5769"/>
        </w:tabs>
        <w:ind w:left="5769" w:hanging="1800"/>
      </w:pPr>
      <w:rPr>
        <w:b w:val="0"/>
      </w:rPr>
    </w:lvl>
    <w:lvl w:ilvl="8">
      <w:start w:val="1"/>
      <w:numFmt w:val="decimal"/>
      <w:lvlText w:val="%1.%2.%3.%4.%5.%6.%7.%8.%9"/>
      <w:lvlJc w:val="left"/>
      <w:pPr>
        <w:tabs>
          <w:tab w:val="num" w:pos="6336"/>
        </w:tabs>
        <w:ind w:left="6336" w:hanging="1800"/>
      </w:pPr>
      <w:rPr>
        <w:b w:val="0"/>
      </w:rPr>
    </w:lvl>
  </w:abstractNum>
  <w:abstractNum w:abstractNumId="16" w15:restartNumberingAfterBreak="0">
    <w:nsid w:val="0000001A"/>
    <w:multiLevelType w:val="multilevel"/>
    <w:tmpl w:val="0000001A"/>
    <w:name w:val="WW8Num33"/>
    <w:lvl w:ilvl="0">
      <w:start w:val="7"/>
      <w:numFmt w:val="decimal"/>
      <w:lvlText w:val="%1"/>
      <w:lvlJc w:val="left"/>
      <w:pPr>
        <w:tabs>
          <w:tab w:val="num" w:pos="360"/>
        </w:tabs>
        <w:ind w:left="360" w:hanging="360"/>
      </w:pPr>
      <w:rPr>
        <w:rFonts w:ascii="Arial" w:hAnsi="Arial"/>
        <w:b/>
        <w:i w:val="0"/>
        <w:sz w:val="24"/>
      </w:rPr>
    </w:lvl>
    <w:lvl w:ilvl="1">
      <w:start w:val="1"/>
      <w:numFmt w:val="decimal"/>
      <w:lvlText w:val="%1.%2"/>
      <w:lvlJc w:val="left"/>
      <w:pPr>
        <w:tabs>
          <w:tab w:val="num" w:pos="927"/>
        </w:tabs>
        <w:ind w:left="927" w:hanging="360"/>
      </w:pPr>
      <w:rPr>
        <w:rFonts w:ascii="Arial" w:hAnsi="Arial"/>
        <w:b/>
        <w:i w:val="0"/>
        <w:sz w:val="24"/>
      </w:rPr>
    </w:lvl>
    <w:lvl w:ilvl="2">
      <w:start w:val="1"/>
      <w:numFmt w:val="decimal"/>
      <w:lvlText w:val="%1.%2.%3"/>
      <w:lvlJc w:val="left"/>
      <w:pPr>
        <w:tabs>
          <w:tab w:val="num" w:pos="1854"/>
        </w:tabs>
        <w:ind w:left="1854" w:hanging="720"/>
      </w:pPr>
      <w:rPr>
        <w:rFonts w:ascii="Arial" w:hAnsi="Arial"/>
        <w:b/>
        <w:i w:val="0"/>
        <w:sz w:val="24"/>
      </w:rPr>
    </w:lvl>
    <w:lvl w:ilvl="3">
      <w:start w:val="1"/>
      <w:numFmt w:val="decimal"/>
      <w:lvlText w:val="%1.%2.%3.%4"/>
      <w:lvlJc w:val="left"/>
      <w:pPr>
        <w:tabs>
          <w:tab w:val="num" w:pos="2781"/>
        </w:tabs>
        <w:ind w:left="2781" w:hanging="1080"/>
      </w:pPr>
      <w:rPr>
        <w:rFonts w:ascii="Arial" w:hAnsi="Arial"/>
        <w:b/>
        <w:i w:val="0"/>
        <w:sz w:val="24"/>
      </w:rPr>
    </w:lvl>
    <w:lvl w:ilvl="4">
      <w:start w:val="1"/>
      <w:numFmt w:val="decimal"/>
      <w:lvlText w:val="%1.%2.%3.%4.%5"/>
      <w:lvlJc w:val="left"/>
      <w:pPr>
        <w:tabs>
          <w:tab w:val="num" w:pos="3348"/>
        </w:tabs>
        <w:ind w:left="3348" w:hanging="1080"/>
      </w:pPr>
      <w:rPr>
        <w:rFonts w:ascii="Arial" w:hAnsi="Arial"/>
        <w:b/>
        <w:i w:val="0"/>
        <w:sz w:val="24"/>
      </w:rPr>
    </w:lvl>
    <w:lvl w:ilvl="5">
      <w:start w:val="1"/>
      <w:numFmt w:val="decimal"/>
      <w:lvlText w:val="%1.%2.%3.%4.%5.%6"/>
      <w:lvlJc w:val="left"/>
      <w:pPr>
        <w:tabs>
          <w:tab w:val="num" w:pos="4275"/>
        </w:tabs>
        <w:ind w:left="4275" w:hanging="1440"/>
      </w:pPr>
      <w:rPr>
        <w:rFonts w:ascii="Arial" w:hAnsi="Arial"/>
        <w:b/>
        <w:i w:val="0"/>
        <w:sz w:val="24"/>
      </w:rPr>
    </w:lvl>
    <w:lvl w:ilvl="6">
      <w:start w:val="1"/>
      <w:numFmt w:val="decimal"/>
      <w:lvlText w:val="%1.%2.%3.%4.%5.%6.%7"/>
      <w:lvlJc w:val="left"/>
      <w:pPr>
        <w:tabs>
          <w:tab w:val="num" w:pos="4842"/>
        </w:tabs>
        <w:ind w:left="4842" w:hanging="1440"/>
      </w:pPr>
      <w:rPr>
        <w:rFonts w:ascii="Arial" w:hAnsi="Arial"/>
        <w:b/>
        <w:i w:val="0"/>
        <w:sz w:val="24"/>
      </w:rPr>
    </w:lvl>
    <w:lvl w:ilvl="7">
      <w:start w:val="1"/>
      <w:numFmt w:val="decimal"/>
      <w:lvlText w:val="%1.%2.%3.%4.%5.%6.%7.%8"/>
      <w:lvlJc w:val="left"/>
      <w:pPr>
        <w:tabs>
          <w:tab w:val="num" w:pos="5769"/>
        </w:tabs>
        <w:ind w:left="5769" w:hanging="1800"/>
      </w:pPr>
      <w:rPr>
        <w:rFonts w:ascii="Arial" w:hAnsi="Arial"/>
        <w:b/>
        <w:i w:val="0"/>
        <w:sz w:val="24"/>
      </w:rPr>
    </w:lvl>
    <w:lvl w:ilvl="8">
      <w:start w:val="1"/>
      <w:numFmt w:val="decimal"/>
      <w:lvlText w:val="%1.%2.%3.%4.%5.%6.%7.%8.%9"/>
      <w:lvlJc w:val="left"/>
      <w:pPr>
        <w:tabs>
          <w:tab w:val="num" w:pos="6336"/>
        </w:tabs>
        <w:ind w:left="6336" w:hanging="1800"/>
      </w:pPr>
      <w:rPr>
        <w:rFonts w:ascii="Arial" w:hAnsi="Arial"/>
        <w:b/>
        <w:i w:val="0"/>
        <w:sz w:val="24"/>
      </w:rPr>
    </w:lvl>
  </w:abstractNum>
  <w:abstractNum w:abstractNumId="17" w15:restartNumberingAfterBreak="0">
    <w:nsid w:val="0000001B"/>
    <w:multiLevelType w:val="multilevel"/>
    <w:tmpl w:val="0000001B"/>
    <w:name w:val="WW8Num34"/>
    <w:lvl w:ilvl="0">
      <w:start w:val="14"/>
      <w:numFmt w:val="decimal"/>
      <w:lvlText w:val="%1"/>
      <w:lvlJc w:val="left"/>
      <w:pPr>
        <w:tabs>
          <w:tab w:val="num" w:pos="465"/>
        </w:tabs>
        <w:ind w:left="465" w:hanging="465"/>
      </w:pPr>
      <w:rPr>
        <w:rFonts w:ascii="Arial" w:hAnsi="Arial"/>
        <w:b/>
        <w:i w:val="0"/>
        <w:sz w:val="24"/>
      </w:rPr>
    </w:lvl>
    <w:lvl w:ilvl="1">
      <w:start w:val="1"/>
      <w:numFmt w:val="decimal"/>
      <w:lvlText w:val="%1.%2"/>
      <w:lvlJc w:val="left"/>
      <w:pPr>
        <w:tabs>
          <w:tab w:val="num" w:pos="1545"/>
        </w:tabs>
        <w:ind w:left="1545" w:hanging="465"/>
      </w:pPr>
    </w:lvl>
    <w:lvl w:ilvl="2">
      <w:start w:val="1"/>
      <w:numFmt w:val="decimal"/>
      <w:lvlText w:val="%1.%2.%3"/>
      <w:lvlJc w:val="left"/>
      <w:pPr>
        <w:tabs>
          <w:tab w:val="num" w:pos="2880"/>
        </w:tabs>
        <w:ind w:left="2880" w:hanging="720"/>
      </w:pPr>
      <w:rPr>
        <w:rFonts w:ascii="Arial" w:hAnsi="Arial"/>
        <w:b/>
        <w:i w:val="0"/>
        <w:sz w:val="24"/>
      </w:rPr>
    </w:lvl>
    <w:lvl w:ilvl="3">
      <w:start w:val="1"/>
      <w:numFmt w:val="decimal"/>
      <w:lvlText w:val="%1.%2.%3.%4"/>
      <w:lvlJc w:val="left"/>
      <w:pPr>
        <w:tabs>
          <w:tab w:val="num" w:pos="4320"/>
        </w:tabs>
        <w:ind w:left="4320" w:hanging="1080"/>
      </w:pPr>
    </w:lvl>
    <w:lvl w:ilvl="4">
      <w:start w:val="1"/>
      <w:numFmt w:val="decimal"/>
      <w:lvlText w:val="%1.%2.%3.%4.%5"/>
      <w:lvlJc w:val="left"/>
      <w:pPr>
        <w:tabs>
          <w:tab w:val="num" w:pos="5400"/>
        </w:tabs>
        <w:ind w:left="5400" w:hanging="1080"/>
      </w:pPr>
    </w:lvl>
    <w:lvl w:ilvl="5">
      <w:start w:val="1"/>
      <w:numFmt w:val="decimal"/>
      <w:lvlText w:val="%1.%2.%3.%4.%5.%6"/>
      <w:lvlJc w:val="left"/>
      <w:pPr>
        <w:tabs>
          <w:tab w:val="num" w:pos="6840"/>
        </w:tabs>
        <w:ind w:left="6840" w:hanging="1440"/>
      </w:pPr>
    </w:lvl>
    <w:lvl w:ilvl="6">
      <w:start w:val="1"/>
      <w:numFmt w:val="decimal"/>
      <w:lvlText w:val="%1.%2.%3.%4.%5.%6.%7"/>
      <w:lvlJc w:val="left"/>
      <w:pPr>
        <w:tabs>
          <w:tab w:val="num" w:pos="7920"/>
        </w:tabs>
        <w:ind w:left="7920" w:hanging="1440"/>
      </w:pPr>
    </w:lvl>
    <w:lvl w:ilvl="7">
      <w:start w:val="1"/>
      <w:numFmt w:val="decimal"/>
      <w:lvlText w:val="%1.%2.%3.%4.%5.%6.%7.%8"/>
      <w:lvlJc w:val="left"/>
      <w:pPr>
        <w:tabs>
          <w:tab w:val="num" w:pos="9360"/>
        </w:tabs>
        <w:ind w:left="9360" w:hanging="1800"/>
      </w:pPr>
    </w:lvl>
    <w:lvl w:ilvl="8">
      <w:start w:val="1"/>
      <w:numFmt w:val="decimal"/>
      <w:lvlText w:val="%1.%2.%3.%4.%5.%6.%7.%8.%9"/>
      <w:lvlJc w:val="left"/>
      <w:pPr>
        <w:tabs>
          <w:tab w:val="num" w:pos="10440"/>
        </w:tabs>
        <w:ind w:left="10440" w:hanging="1800"/>
      </w:pPr>
    </w:lvl>
  </w:abstractNum>
  <w:abstractNum w:abstractNumId="18" w15:restartNumberingAfterBreak="0">
    <w:nsid w:val="0000001C"/>
    <w:multiLevelType w:val="multilevel"/>
    <w:tmpl w:val="0000001C"/>
    <w:name w:val="WW8Num35"/>
    <w:lvl w:ilvl="0">
      <w:start w:val="10"/>
      <w:numFmt w:val="decimal"/>
      <w:lvlText w:val="%1"/>
      <w:lvlJc w:val="left"/>
      <w:pPr>
        <w:tabs>
          <w:tab w:val="num" w:pos="851"/>
        </w:tabs>
        <w:ind w:left="851" w:hanging="851"/>
      </w:pPr>
    </w:lvl>
    <w:lvl w:ilvl="1">
      <w:start w:val="2"/>
      <w:numFmt w:val="decimal"/>
      <w:lvlText w:val="%1.%2"/>
      <w:lvlJc w:val="left"/>
      <w:pPr>
        <w:tabs>
          <w:tab w:val="num" w:pos="1422"/>
        </w:tabs>
        <w:ind w:left="1422" w:hanging="1422"/>
      </w:pPr>
    </w:lvl>
    <w:lvl w:ilvl="2">
      <w:start w:val="1"/>
      <w:numFmt w:val="decimal"/>
      <w:lvlText w:val="%1.%2.%3"/>
      <w:lvlJc w:val="left"/>
      <w:pPr>
        <w:tabs>
          <w:tab w:val="num" w:pos="1989"/>
        </w:tabs>
        <w:ind w:left="1989" w:hanging="855"/>
      </w:pPr>
    </w:lvl>
    <w:lvl w:ilvl="3">
      <w:start w:val="1"/>
      <w:numFmt w:val="decimal"/>
      <w:lvlText w:val="%1.%2.%3.%4"/>
      <w:lvlJc w:val="left"/>
      <w:pPr>
        <w:tabs>
          <w:tab w:val="num" w:pos="2781"/>
        </w:tabs>
        <w:ind w:left="2781" w:hanging="1080"/>
      </w:pPr>
    </w:lvl>
    <w:lvl w:ilvl="4">
      <w:start w:val="1"/>
      <w:numFmt w:val="decimal"/>
      <w:lvlText w:val="%1.%2.%3.%4.%5"/>
      <w:lvlJc w:val="left"/>
      <w:pPr>
        <w:tabs>
          <w:tab w:val="num" w:pos="3348"/>
        </w:tabs>
        <w:ind w:left="3348" w:hanging="1080"/>
      </w:pPr>
    </w:lvl>
    <w:lvl w:ilvl="5">
      <w:start w:val="1"/>
      <w:numFmt w:val="decimal"/>
      <w:lvlText w:val="%1.%2.%3.%4.%5.%6"/>
      <w:lvlJc w:val="left"/>
      <w:pPr>
        <w:tabs>
          <w:tab w:val="num" w:pos="4275"/>
        </w:tabs>
        <w:ind w:left="4275" w:hanging="1440"/>
      </w:pPr>
    </w:lvl>
    <w:lvl w:ilvl="6">
      <w:start w:val="1"/>
      <w:numFmt w:val="decimal"/>
      <w:lvlText w:val="%1.%2.%3.%4.%5.%6.%7"/>
      <w:lvlJc w:val="left"/>
      <w:pPr>
        <w:tabs>
          <w:tab w:val="num" w:pos="4842"/>
        </w:tabs>
        <w:ind w:left="4842" w:hanging="1440"/>
      </w:pPr>
    </w:lvl>
    <w:lvl w:ilvl="7">
      <w:start w:val="1"/>
      <w:numFmt w:val="decimal"/>
      <w:lvlText w:val="%1.%2.%3.%4.%5.%6.%7.%8"/>
      <w:lvlJc w:val="left"/>
      <w:pPr>
        <w:tabs>
          <w:tab w:val="num" w:pos="5769"/>
        </w:tabs>
        <w:ind w:left="5769" w:hanging="1800"/>
      </w:pPr>
    </w:lvl>
    <w:lvl w:ilvl="8">
      <w:start w:val="1"/>
      <w:numFmt w:val="decimal"/>
      <w:lvlText w:val="%1.%2.%3.%4.%5.%6.%7.%8.%9"/>
      <w:lvlJc w:val="left"/>
      <w:pPr>
        <w:tabs>
          <w:tab w:val="num" w:pos="6336"/>
        </w:tabs>
        <w:ind w:left="6336" w:hanging="1800"/>
      </w:pPr>
    </w:lvl>
  </w:abstractNum>
  <w:abstractNum w:abstractNumId="19" w15:restartNumberingAfterBreak="0">
    <w:nsid w:val="02A1782D"/>
    <w:multiLevelType w:val="hybridMultilevel"/>
    <w:tmpl w:val="4796C274"/>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 w15:restartNumberingAfterBreak="0">
    <w:nsid w:val="06006AEA"/>
    <w:multiLevelType w:val="hybridMultilevel"/>
    <w:tmpl w:val="0CA431E6"/>
    <w:lvl w:ilvl="0" w:tplc="F60CC236">
      <w:numFmt w:val="bullet"/>
      <w:lvlText w:val="·"/>
      <w:lvlJc w:val="left"/>
      <w:pPr>
        <w:ind w:left="960" w:hanging="600"/>
      </w:pPr>
      <w:rPr>
        <w:rFonts w:ascii="Calibri" w:eastAsia="Times New Roman" w:hAnsi="Calibri"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0615154B"/>
    <w:multiLevelType w:val="multilevel"/>
    <w:tmpl w:val="D6DC37D2"/>
    <w:lvl w:ilvl="0">
      <w:start w:val="1"/>
      <w:numFmt w:val="decimal"/>
      <w:lvlText w:val="%1."/>
      <w:lvlJc w:val="left"/>
      <w:pPr>
        <w:ind w:left="720" w:hanging="360"/>
      </w:pPr>
      <w:rPr>
        <w:rFonts w:hint="default"/>
        <w:color w:val="auto"/>
      </w:rPr>
    </w:lvl>
    <w:lvl w:ilvl="1">
      <w:start w:val="1"/>
      <w:numFmt w:val="decimal"/>
      <w:isLgl/>
      <w:lvlText w:val="%1.%2."/>
      <w:lvlJc w:val="left"/>
      <w:pPr>
        <w:ind w:left="1080" w:hanging="72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800" w:hanging="144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2160" w:hanging="180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22" w15:restartNumberingAfterBreak="0">
    <w:nsid w:val="071D06B6"/>
    <w:multiLevelType w:val="hybridMultilevel"/>
    <w:tmpl w:val="C726B9A8"/>
    <w:lvl w:ilvl="0" w:tplc="D584D340">
      <w:start w:val="1"/>
      <w:numFmt w:val="bullet"/>
      <w:pStyle w:val="normalnykropki"/>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0DA81B35"/>
    <w:multiLevelType w:val="hybridMultilevel"/>
    <w:tmpl w:val="D8F84BE6"/>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0F957776"/>
    <w:multiLevelType w:val="hybridMultilevel"/>
    <w:tmpl w:val="F466A384"/>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131249F9"/>
    <w:multiLevelType w:val="hybridMultilevel"/>
    <w:tmpl w:val="526C8C6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6" w15:restartNumberingAfterBreak="0">
    <w:nsid w:val="16E4606D"/>
    <w:multiLevelType w:val="hybridMultilevel"/>
    <w:tmpl w:val="F466A384"/>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170835BC"/>
    <w:multiLevelType w:val="hybridMultilevel"/>
    <w:tmpl w:val="23C211DC"/>
    <w:lvl w:ilvl="0" w:tplc="E2DE085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8" w15:restartNumberingAfterBreak="0">
    <w:nsid w:val="18F2359A"/>
    <w:multiLevelType w:val="multilevel"/>
    <w:tmpl w:val="45E6FF06"/>
    <w:lvl w:ilvl="0">
      <w:start w:val="1"/>
      <w:numFmt w:val="bullet"/>
      <w:lvlText w:val="-"/>
      <w:lvlJc w:val="left"/>
      <w:pPr>
        <w:tabs>
          <w:tab w:val="num" w:pos="360"/>
        </w:tabs>
        <w:ind w:left="360" w:hanging="360"/>
      </w:pPr>
      <w:rPr>
        <w:rFonts w:ascii="Courier New" w:hAnsi="Courier New" w:hint="default"/>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29" w15:restartNumberingAfterBreak="0">
    <w:nsid w:val="19982520"/>
    <w:multiLevelType w:val="multilevel"/>
    <w:tmpl w:val="F9860B5E"/>
    <w:lvl w:ilvl="0">
      <w:start w:val="1"/>
      <w:numFmt w:val="bullet"/>
      <w:lvlText w:val=""/>
      <w:lvlJc w:val="left"/>
      <w:pPr>
        <w:tabs>
          <w:tab w:val="num" w:pos="720"/>
        </w:tabs>
        <w:ind w:left="720" w:hanging="360"/>
      </w:pPr>
      <w:rPr>
        <w:rFonts w:ascii="Symbol" w:hAnsi="Symbol" w:hint="default"/>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30" w15:restartNumberingAfterBreak="0">
    <w:nsid w:val="1E457F85"/>
    <w:multiLevelType w:val="hybridMultilevel"/>
    <w:tmpl w:val="851020A0"/>
    <w:lvl w:ilvl="0" w:tplc="F8521C10">
      <w:start w:val="1"/>
      <w:numFmt w:val="bullet"/>
      <w:pStyle w:val="normalnywykropkowany"/>
      <w:lvlText w:val="-"/>
      <w:lvlJc w:val="left"/>
      <w:pPr>
        <w:ind w:left="612" w:hanging="360"/>
      </w:pPr>
      <w:rPr>
        <w:rFonts w:ascii="Arial" w:hAnsi="Arial" w:hint="default"/>
        <w:color w:val="000000"/>
      </w:rPr>
    </w:lvl>
    <w:lvl w:ilvl="1" w:tplc="A6022A5A" w:tentative="1">
      <w:start w:val="1"/>
      <w:numFmt w:val="bullet"/>
      <w:lvlText w:val="o"/>
      <w:lvlJc w:val="left"/>
      <w:pPr>
        <w:ind w:left="1332" w:hanging="360"/>
      </w:pPr>
      <w:rPr>
        <w:rFonts w:ascii="Courier New" w:hAnsi="Courier New" w:cs="Courier New" w:hint="default"/>
      </w:rPr>
    </w:lvl>
    <w:lvl w:ilvl="2" w:tplc="0415001B" w:tentative="1">
      <w:start w:val="1"/>
      <w:numFmt w:val="bullet"/>
      <w:lvlText w:val=""/>
      <w:lvlJc w:val="left"/>
      <w:pPr>
        <w:ind w:left="2052" w:hanging="360"/>
      </w:pPr>
      <w:rPr>
        <w:rFonts w:ascii="Wingdings" w:hAnsi="Wingdings" w:hint="default"/>
      </w:rPr>
    </w:lvl>
    <w:lvl w:ilvl="3" w:tplc="0415000F" w:tentative="1">
      <w:start w:val="1"/>
      <w:numFmt w:val="bullet"/>
      <w:lvlText w:val=""/>
      <w:lvlJc w:val="left"/>
      <w:pPr>
        <w:ind w:left="2772" w:hanging="360"/>
      </w:pPr>
      <w:rPr>
        <w:rFonts w:ascii="Symbol" w:hAnsi="Symbol" w:hint="default"/>
      </w:rPr>
    </w:lvl>
    <w:lvl w:ilvl="4" w:tplc="04150019" w:tentative="1">
      <w:start w:val="1"/>
      <w:numFmt w:val="bullet"/>
      <w:lvlText w:val="o"/>
      <w:lvlJc w:val="left"/>
      <w:pPr>
        <w:ind w:left="3492" w:hanging="360"/>
      </w:pPr>
      <w:rPr>
        <w:rFonts w:ascii="Courier New" w:hAnsi="Courier New" w:cs="Courier New" w:hint="default"/>
      </w:rPr>
    </w:lvl>
    <w:lvl w:ilvl="5" w:tplc="0415001B" w:tentative="1">
      <w:start w:val="1"/>
      <w:numFmt w:val="bullet"/>
      <w:lvlText w:val=""/>
      <w:lvlJc w:val="left"/>
      <w:pPr>
        <w:ind w:left="4212" w:hanging="360"/>
      </w:pPr>
      <w:rPr>
        <w:rFonts w:ascii="Wingdings" w:hAnsi="Wingdings" w:hint="default"/>
      </w:rPr>
    </w:lvl>
    <w:lvl w:ilvl="6" w:tplc="0415000F" w:tentative="1">
      <w:start w:val="1"/>
      <w:numFmt w:val="bullet"/>
      <w:lvlText w:val=""/>
      <w:lvlJc w:val="left"/>
      <w:pPr>
        <w:ind w:left="4932" w:hanging="360"/>
      </w:pPr>
      <w:rPr>
        <w:rFonts w:ascii="Symbol" w:hAnsi="Symbol" w:hint="default"/>
      </w:rPr>
    </w:lvl>
    <w:lvl w:ilvl="7" w:tplc="04150019" w:tentative="1">
      <w:start w:val="1"/>
      <w:numFmt w:val="bullet"/>
      <w:lvlText w:val="o"/>
      <w:lvlJc w:val="left"/>
      <w:pPr>
        <w:ind w:left="5652" w:hanging="360"/>
      </w:pPr>
      <w:rPr>
        <w:rFonts w:ascii="Courier New" w:hAnsi="Courier New" w:cs="Courier New" w:hint="default"/>
      </w:rPr>
    </w:lvl>
    <w:lvl w:ilvl="8" w:tplc="0415001B" w:tentative="1">
      <w:start w:val="1"/>
      <w:numFmt w:val="bullet"/>
      <w:lvlText w:val=""/>
      <w:lvlJc w:val="left"/>
      <w:pPr>
        <w:ind w:left="6372" w:hanging="360"/>
      </w:pPr>
      <w:rPr>
        <w:rFonts w:ascii="Wingdings" w:hAnsi="Wingdings" w:hint="default"/>
      </w:rPr>
    </w:lvl>
  </w:abstractNum>
  <w:abstractNum w:abstractNumId="31" w15:restartNumberingAfterBreak="0">
    <w:nsid w:val="1EDA3BCC"/>
    <w:multiLevelType w:val="multilevel"/>
    <w:tmpl w:val="390CF7CE"/>
    <w:lvl w:ilvl="0">
      <w:start w:val="1"/>
      <w:numFmt w:val="decimal"/>
      <w:pStyle w:val="Nagwek1"/>
      <w:lvlText w:val="%1."/>
      <w:lvlJc w:val="left"/>
      <w:pPr>
        <w:tabs>
          <w:tab w:val="num" w:pos="644"/>
        </w:tabs>
        <w:ind w:left="644" w:hanging="360"/>
      </w:pPr>
      <w:rPr>
        <w:rFonts w:hint="default"/>
      </w:rPr>
    </w:lvl>
    <w:lvl w:ilvl="1">
      <w:start w:val="1"/>
      <w:numFmt w:val="decimal"/>
      <w:pStyle w:val="Nagwek2"/>
      <w:lvlText w:val="%1.%2."/>
      <w:lvlJc w:val="left"/>
      <w:pPr>
        <w:tabs>
          <w:tab w:val="num" w:pos="716"/>
        </w:tabs>
        <w:ind w:left="716" w:hanging="432"/>
      </w:pPr>
      <w:rPr>
        <w:rFonts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lang w:val="pl-PL"/>
        <w:specVanish w:val="0"/>
      </w:rPr>
    </w:lvl>
    <w:lvl w:ilvl="2">
      <w:start w:val="1"/>
      <w:numFmt w:val="upperLetter"/>
      <w:lvlText w:val="%3."/>
      <w:lvlJc w:val="left"/>
      <w:pPr>
        <w:tabs>
          <w:tab w:val="num" w:pos="1224"/>
        </w:tabs>
        <w:ind w:left="1224" w:hanging="504"/>
      </w:pPr>
      <w:rPr>
        <w:rFonts w:hint="default"/>
      </w:rPr>
    </w:lvl>
    <w:lvl w:ilvl="3">
      <w:start w:val="1"/>
      <w:numFmt w:val="decimal"/>
      <w:pStyle w:val="naglowekA"/>
      <w:lvlText w:val="%1.%2.%3.%4."/>
      <w:lvlJc w:val="left"/>
      <w:pPr>
        <w:tabs>
          <w:tab w:val="num" w:pos="1728"/>
        </w:tabs>
        <w:ind w:left="1728" w:hanging="648"/>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2" w15:restartNumberingAfterBreak="0">
    <w:nsid w:val="1EE919CD"/>
    <w:multiLevelType w:val="hybridMultilevel"/>
    <w:tmpl w:val="EDBAA5B0"/>
    <w:name w:val="GrontmijBullets7"/>
    <w:lvl w:ilvl="0" w:tplc="D34A6DC8">
      <w:start w:val="1"/>
      <w:numFmt w:val="bullet"/>
      <w:lvlText w:val=""/>
      <w:lvlJc w:val="left"/>
      <w:pPr>
        <w:tabs>
          <w:tab w:val="num" w:pos="360"/>
        </w:tabs>
        <w:ind w:left="360" w:hanging="360"/>
      </w:pPr>
      <w:rPr>
        <w:rFonts w:ascii="Symbol" w:hAnsi="Symbol" w:hint="default"/>
      </w:rPr>
    </w:lvl>
    <w:lvl w:ilvl="1" w:tplc="04150001">
      <w:start w:val="1"/>
      <w:numFmt w:val="bullet"/>
      <w:lvlText w:val=""/>
      <w:lvlJc w:val="left"/>
      <w:pPr>
        <w:tabs>
          <w:tab w:val="num" w:pos="1440"/>
        </w:tabs>
        <w:ind w:left="1440" w:hanging="360"/>
      </w:pPr>
      <w:rPr>
        <w:rFonts w:ascii="Symbol" w:hAnsi="Symbol"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20075918"/>
    <w:multiLevelType w:val="hybridMultilevel"/>
    <w:tmpl w:val="8A904DC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214F0647"/>
    <w:multiLevelType w:val="hybridMultilevel"/>
    <w:tmpl w:val="F73E9E6E"/>
    <w:lvl w:ilvl="0" w:tplc="04150001">
      <w:start w:val="1"/>
      <w:numFmt w:val="bullet"/>
      <w:lvlText w:val=""/>
      <w:lvlJc w:val="left"/>
      <w:pPr>
        <w:tabs>
          <w:tab w:val="num" w:pos="360"/>
        </w:tabs>
        <w:ind w:left="360" w:hanging="360"/>
      </w:pPr>
      <w:rPr>
        <w:rFonts w:ascii="Symbol" w:hAnsi="Symbol" w:hint="default"/>
      </w:rPr>
    </w:lvl>
    <w:lvl w:ilvl="1" w:tplc="04150001">
      <w:start w:val="1"/>
      <w:numFmt w:val="bullet"/>
      <w:lvlText w:val=""/>
      <w:lvlJc w:val="left"/>
      <w:pPr>
        <w:tabs>
          <w:tab w:val="num" w:pos="1440"/>
        </w:tabs>
        <w:ind w:left="1440" w:hanging="360"/>
      </w:pPr>
      <w:rPr>
        <w:rFonts w:ascii="Symbol" w:hAnsi="Symbol"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28D76CEA"/>
    <w:multiLevelType w:val="multilevel"/>
    <w:tmpl w:val="17B25AAC"/>
    <w:lvl w:ilvl="0">
      <w:start w:val="1"/>
      <w:numFmt w:val="decimal"/>
      <w:pStyle w:val="Lista"/>
      <w:lvlText w:val="%1."/>
      <w:lvlJc w:val="left"/>
      <w:pPr>
        <w:tabs>
          <w:tab w:val="num" w:pos="1065"/>
        </w:tabs>
        <w:ind w:left="1065" w:hanging="705"/>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6" w15:restartNumberingAfterBreak="0">
    <w:nsid w:val="2BF50F87"/>
    <w:multiLevelType w:val="hybridMultilevel"/>
    <w:tmpl w:val="A62C7FB8"/>
    <w:lvl w:ilvl="0" w:tplc="04150001">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37" w15:restartNumberingAfterBreak="0">
    <w:nsid w:val="2D781208"/>
    <w:multiLevelType w:val="hybridMultilevel"/>
    <w:tmpl w:val="E3364312"/>
    <w:lvl w:ilvl="0" w:tplc="A7362E46">
      <w:start w:val="1"/>
      <w:numFmt w:val="bullet"/>
      <w:lvlText w:val=""/>
      <w:lvlJc w:val="left"/>
      <w:pPr>
        <w:tabs>
          <w:tab w:val="num" w:pos="1428"/>
        </w:tabs>
        <w:ind w:left="1428" w:hanging="360"/>
      </w:pPr>
      <w:rPr>
        <w:rFonts w:ascii="Symbol" w:hAnsi="Symbol" w:hint="default"/>
      </w:rPr>
    </w:lvl>
    <w:lvl w:ilvl="1" w:tplc="04150003" w:tentative="1">
      <w:start w:val="1"/>
      <w:numFmt w:val="bullet"/>
      <w:lvlText w:val="o"/>
      <w:lvlJc w:val="left"/>
      <w:pPr>
        <w:tabs>
          <w:tab w:val="num" w:pos="2148"/>
        </w:tabs>
        <w:ind w:left="2148" w:hanging="360"/>
      </w:pPr>
      <w:rPr>
        <w:rFonts w:ascii="Courier New" w:hAnsi="Courier New" w:hint="default"/>
      </w:rPr>
    </w:lvl>
    <w:lvl w:ilvl="2" w:tplc="04150005" w:tentative="1">
      <w:start w:val="1"/>
      <w:numFmt w:val="bullet"/>
      <w:lvlText w:val=""/>
      <w:lvlJc w:val="left"/>
      <w:pPr>
        <w:tabs>
          <w:tab w:val="num" w:pos="2868"/>
        </w:tabs>
        <w:ind w:left="2868" w:hanging="360"/>
      </w:pPr>
      <w:rPr>
        <w:rFonts w:ascii="Wingdings" w:hAnsi="Wingdings" w:hint="default"/>
      </w:rPr>
    </w:lvl>
    <w:lvl w:ilvl="3" w:tplc="04150001" w:tentative="1">
      <w:start w:val="1"/>
      <w:numFmt w:val="bullet"/>
      <w:lvlText w:val=""/>
      <w:lvlJc w:val="left"/>
      <w:pPr>
        <w:tabs>
          <w:tab w:val="num" w:pos="3588"/>
        </w:tabs>
        <w:ind w:left="3588" w:hanging="360"/>
      </w:pPr>
      <w:rPr>
        <w:rFonts w:ascii="Symbol" w:hAnsi="Symbol" w:hint="default"/>
      </w:rPr>
    </w:lvl>
    <w:lvl w:ilvl="4" w:tplc="04150003" w:tentative="1">
      <w:start w:val="1"/>
      <w:numFmt w:val="bullet"/>
      <w:lvlText w:val="o"/>
      <w:lvlJc w:val="left"/>
      <w:pPr>
        <w:tabs>
          <w:tab w:val="num" w:pos="4308"/>
        </w:tabs>
        <w:ind w:left="4308" w:hanging="360"/>
      </w:pPr>
      <w:rPr>
        <w:rFonts w:ascii="Courier New" w:hAnsi="Courier New" w:hint="default"/>
      </w:rPr>
    </w:lvl>
    <w:lvl w:ilvl="5" w:tplc="04150005" w:tentative="1">
      <w:start w:val="1"/>
      <w:numFmt w:val="bullet"/>
      <w:lvlText w:val=""/>
      <w:lvlJc w:val="left"/>
      <w:pPr>
        <w:tabs>
          <w:tab w:val="num" w:pos="5028"/>
        </w:tabs>
        <w:ind w:left="5028" w:hanging="360"/>
      </w:pPr>
      <w:rPr>
        <w:rFonts w:ascii="Wingdings" w:hAnsi="Wingdings" w:hint="default"/>
      </w:rPr>
    </w:lvl>
    <w:lvl w:ilvl="6" w:tplc="04150001" w:tentative="1">
      <w:start w:val="1"/>
      <w:numFmt w:val="bullet"/>
      <w:lvlText w:val=""/>
      <w:lvlJc w:val="left"/>
      <w:pPr>
        <w:tabs>
          <w:tab w:val="num" w:pos="5748"/>
        </w:tabs>
        <w:ind w:left="5748" w:hanging="360"/>
      </w:pPr>
      <w:rPr>
        <w:rFonts w:ascii="Symbol" w:hAnsi="Symbol" w:hint="default"/>
      </w:rPr>
    </w:lvl>
    <w:lvl w:ilvl="7" w:tplc="04150003" w:tentative="1">
      <w:start w:val="1"/>
      <w:numFmt w:val="bullet"/>
      <w:lvlText w:val="o"/>
      <w:lvlJc w:val="left"/>
      <w:pPr>
        <w:tabs>
          <w:tab w:val="num" w:pos="6468"/>
        </w:tabs>
        <w:ind w:left="6468" w:hanging="360"/>
      </w:pPr>
      <w:rPr>
        <w:rFonts w:ascii="Courier New" w:hAnsi="Courier New" w:hint="default"/>
      </w:rPr>
    </w:lvl>
    <w:lvl w:ilvl="8" w:tplc="04150005" w:tentative="1">
      <w:start w:val="1"/>
      <w:numFmt w:val="bullet"/>
      <w:lvlText w:val=""/>
      <w:lvlJc w:val="left"/>
      <w:pPr>
        <w:tabs>
          <w:tab w:val="num" w:pos="7188"/>
        </w:tabs>
        <w:ind w:left="7188" w:hanging="360"/>
      </w:pPr>
      <w:rPr>
        <w:rFonts w:ascii="Wingdings" w:hAnsi="Wingdings" w:hint="default"/>
      </w:rPr>
    </w:lvl>
  </w:abstractNum>
  <w:abstractNum w:abstractNumId="38" w15:restartNumberingAfterBreak="0">
    <w:nsid w:val="35071DDC"/>
    <w:multiLevelType w:val="hybridMultilevel"/>
    <w:tmpl w:val="CDB06C5C"/>
    <w:lvl w:ilvl="0" w:tplc="F43A143E">
      <w:start w:val="1"/>
      <w:numFmt w:val="bullet"/>
      <w:pStyle w:val="normalny-kropki"/>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35D449C6"/>
    <w:multiLevelType w:val="singleLevel"/>
    <w:tmpl w:val="30185330"/>
    <w:lvl w:ilvl="0">
      <w:start w:val="1"/>
      <w:numFmt w:val="bullet"/>
      <w:lvlText w:val=""/>
      <w:lvlJc w:val="left"/>
      <w:pPr>
        <w:tabs>
          <w:tab w:val="num" w:pos="0"/>
        </w:tabs>
        <w:ind w:left="567" w:hanging="283"/>
      </w:pPr>
      <w:rPr>
        <w:rFonts w:ascii="Symbol" w:hAnsi="Symbol" w:hint="default"/>
      </w:rPr>
    </w:lvl>
  </w:abstractNum>
  <w:abstractNum w:abstractNumId="40" w15:restartNumberingAfterBreak="0">
    <w:nsid w:val="38B959D4"/>
    <w:multiLevelType w:val="hybridMultilevel"/>
    <w:tmpl w:val="D07A51CA"/>
    <w:lvl w:ilvl="0" w:tplc="C01453FE">
      <w:start w:val="1"/>
      <w:numFmt w:val="upperRoman"/>
      <w:lvlText w:val="%1."/>
      <w:lvlJc w:val="left"/>
      <w:pPr>
        <w:ind w:left="1440" w:hanging="108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3CA66926"/>
    <w:multiLevelType w:val="hybridMultilevel"/>
    <w:tmpl w:val="E4E47C28"/>
    <w:lvl w:ilvl="0" w:tplc="34CE4CAC">
      <w:start w:val="1"/>
      <w:numFmt w:val="decimal"/>
      <w:lvlText w:val="%1."/>
      <w:lvlJc w:val="left"/>
      <w:pPr>
        <w:ind w:left="470" w:hanging="360"/>
      </w:pPr>
      <w:rPr>
        <w:rFonts w:hint="default"/>
      </w:rPr>
    </w:lvl>
    <w:lvl w:ilvl="1" w:tplc="04150019">
      <w:start w:val="1"/>
      <w:numFmt w:val="lowerLetter"/>
      <w:lvlText w:val="%2."/>
      <w:lvlJc w:val="left"/>
      <w:pPr>
        <w:ind w:left="1190" w:hanging="360"/>
      </w:pPr>
    </w:lvl>
    <w:lvl w:ilvl="2" w:tplc="0415001B" w:tentative="1">
      <w:start w:val="1"/>
      <w:numFmt w:val="lowerRoman"/>
      <w:lvlText w:val="%3."/>
      <w:lvlJc w:val="right"/>
      <w:pPr>
        <w:ind w:left="1910" w:hanging="180"/>
      </w:pPr>
    </w:lvl>
    <w:lvl w:ilvl="3" w:tplc="0415000F" w:tentative="1">
      <w:start w:val="1"/>
      <w:numFmt w:val="decimal"/>
      <w:lvlText w:val="%4."/>
      <w:lvlJc w:val="left"/>
      <w:pPr>
        <w:ind w:left="2630" w:hanging="360"/>
      </w:pPr>
    </w:lvl>
    <w:lvl w:ilvl="4" w:tplc="04150019" w:tentative="1">
      <w:start w:val="1"/>
      <w:numFmt w:val="lowerLetter"/>
      <w:lvlText w:val="%5."/>
      <w:lvlJc w:val="left"/>
      <w:pPr>
        <w:ind w:left="3350" w:hanging="360"/>
      </w:pPr>
    </w:lvl>
    <w:lvl w:ilvl="5" w:tplc="0415001B" w:tentative="1">
      <w:start w:val="1"/>
      <w:numFmt w:val="lowerRoman"/>
      <w:lvlText w:val="%6."/>
      <w:lvlJc w:val="right"/>
      <w:pPr>
        <w:ind w:left="4070" w:hanging="180"/>
      </w:pPr>
    </w:lvl>
    <w:lvl w:ilvl="6" w:tplc="0415000F" w:tentative="1">
      <w:start w:val="1"/>
      <w:numFmt w:val="decimal"/>
      <w:lvlText w:val="%7."/>
      <w:lvlJc w:val="left"/>
      <w:pPr>
        <w:ind w:left="4790" w:hanging="360"/>
      </w:pPr>
    </w:lvl>
    <w:lvl w:ilvl="7" w:tplc="04150019" w:tentative="1">
      <w:start w:val="1"/>
      <w:numFmt w:val="lowerLetter"/>
      <w:lvlText w:val="%8."/>
      <w:lvlJc w:val="left"/>
      <w:pPr>
        <w:ind w:left="5510" w:hanging="360"/>
      </w:pPr>
    </w:lvl>
    <w:lvl w:ilvl="8" w:tplc="0415001B" w:tentative="1">
      <w:start w:val="1"/>
      <w:numFmt w:val="lowerRoman"/>
      <w:lvlText w:val="%9."/>
      <w:lvlJc w:val="right"/>
      <w:pPr>
        <w:ind w:left="6230" w:hanging="180"/>
      </w:pPr>
    </w:lvl>
  </w:abstractNum>
  <w:abstractNum w:abstractNumId="42" w15:restartNumberingAfterBreak="0">
    <w:nsid w:val="42D47275"/>
    <w:multiLevelType w:val="hybridMultilevel"/>
    <w:tmpl w:val="6C381D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4AD6456D"/>
    <w:multiLevelType w:val="hybridMultilevel"/>
    <w:tmpl w:val="D67845B0"/>
    <w:lvl w:ilvl="0" w:tplc="FF7E09E8">
      <w:start w:val="1"/>
      <w:numFmt w:val="bullet"/>
      <w:pStyle w:val="normakkropki"/>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5036650F"/>
    <w:multiLevelType w:val="hybridMultilevel"/>
    <w:tmpl w:val="8A160C84"/>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5F5B5DCA"/>
    <w:multiLevelType w:val="hybridMultilevel"/>
    <w:tmpl w:val="CFA0D070"/>
    <w:lvl w:ilvl="0" w:tplc="0415000D">
      <w:start w:val="1"/>
      <w:numFmt w:val="bullet"/>
      <w:lvlText w:val=""/>
      <w:lvlJc w:val="left"/>
      <w:pPr>
        <w:ind w:left="1068" w:hanging="360"/>
      </w:pPr>
      <w:rPr>
        <w:rFonts w:ascii="Wingdings" w:hAnsi="Wingdings" w:hint="default"/>
      </w:rPr>
    </w:lvl>
    <w:lvl w:ilvl="1" w:tplc="04150003">
      <w:start w:val="1"/>
      <w:numFmt w:val="bullet"/>
      <w:lvlText w:val="o"/>
      <w:lvlJc w:val="left"/>
      <w:pPr>
        <w:ind w:left="1788" w:hanging="360"/>
      </w:pPr>
      <w:rPr>
        <w:rFonts w:ascii="Courier New" w:hAnsi="Courier New" w:cs="Courier New" w:hint="default"/>
      </w:rPr>
    </w:lvl>
    <w:lvl w:ilvl="2" w:tplc="04150005">
      <w:start w:val="1"/>
      <w:numFmt w:val="bullet"/>
      <w:lvlText w:val=""/>
      <w:lvlJc w:val="left"/>
      <w:pPr>
        <w:ind w:left="2508" w:hanging="360"/>
      </w:pPr>
      <w:rPr>
        <w:rFonts w:ascii="Wingdings" w:hAnsi="Wingdings" w:hint="default"/>
      </w:rPr>
    </w:lvl>
    <w:lvl w:ilvl="3" w:tplc="0415000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6" w15:restartNumberingAfterBreak="0">
    <w:nsid w:val="623C6D17"/>
    <w:multiLevelType w:val="hybridMultilevel"/>
    <w:tmpl w:val="9902850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63370578"/>
    <w:multiLevelType w:val="hybridMultilevel"/>
    <w:tmpl w:val="027CB2CE"/>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48" w15:restartNumberingAfterBreak="0">
    <w:nsid w:val="66691CCC"/>
    <w:multiLevelType w:val="hybridMultilevel"/>
    <w:tmpl w:val="D07A51CA"/>
    <w:lvl w:ilvl="0" w:tplc="C01453FE">
      <w:start w:val="1"/>
      <w:numFmt w:val="upperRoman"/>
      <w:lvlText w:val="%1."/>
      <w:lvlJc w:val="left"/>
      <w:pPr>
        <w:ind w:left="1440" w:hanging="108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66923ADB"/>
    <w:multiLevelType w:val="hybridMultilevel"/>
    <w:tmpl w:val="D93EAFD0"/>
    <w:name w:val="WW8Num54222"/>
    <w:lvl w:ilvl="0" w:tplc="04150001">
      <w:start w:val="1"/>
      <w:numFmt w:val="bullet"/>
      <w:lvlText w:val=""/>
      <w:lvlJc w:val="left"/>
      <w:pPr>
        <w:tabs>
          <w:tab w:val="num" w:pos="1429"/>
        </w:tabs>
        <w:ind w:left="1429" w:hanging="360"/>
      </w:pPr>
      <w:rPr>
        <w:rFonts w:ascii="Symbol" w:hAnsi="Symbol" w:hint="default"/>
      </w:rPr>
    </w:lvl>
    <w:lvl w:ilvl="1" w:tplc="04150003" w:tentative="1">
      <w:start w:val="1"/>
      <w:numFmt w:val="bullet"/>
      <w:lvlText w:val="o"/>
      <w:lvlJc w:val="left"/>
      <w:pPr>
        <w:tabs>
          <w:tab w:val="num" w:pos="2149"/>
        </w:tabs>
        <w:ind w:left="2149" w:hanging="360"/>
      </w:pPr>
      <w:rPr>
        <w:rFonts w:ascii="Courier New" w:hAnsi="Courier New" w:cs="Courier New" w:hint="default"/>
      </w:rPr>
    </w:lvl>
    <w:lvl w:ilvl="2" w:tplc="04150005" w:tentative="1">
      <w:start w:val="1"/>
      <w:numFmt w:val="bullet"/>
      <w:lvlText w:val=""/>
      <w:lvlJc w:val="left"/>
      <w:pPr>
        <w:tabs>
          <w:tab w:val="num" w:pos="2869"/>
        </w:tabs>
        <w:ind w:left="2869" w:hanging="360"/>
      </w:pPr>
      <w:rPr>
        <w:rFonts w:ascii="Wingdings" w:hAnsi="Wingdings" w:hint="default"/>
      </w:rPr>
    </w:lvl>
    <w:lvl w:ilvl="3" w:tplc="04150001" w:tentative="1">
      <w:start w:val="1"/>
      <w:numFmt w:val="bullet"/>
      <w:lvlText w:val=""/>
      <w:lvlJc w:val="left"/>
      <w:pPr>
        <w:tabs>
          <w:tab w:val="num" w:pos="3589"/>
        </w:tabs>
        <w:ind w:left="3589" w:hanging="360"/>
      </w:pPr>
      <w:rPr>
        <w:rFonts w:ascii="Symbol" w:hAnsi="Symbol" w:hint="default"/>
      </w:rPr>
    </w:lvl>
    <w:lvl w:ilvl="4" w:tplc="04150003" w:tentative="1">
      <w:start w:val="1"/>
      <w:numFmt w:val="bullet"/>
      <w:lvlText w:val="o"/>
      <w:lvlJc w:val="left"/>
      <w:pPr>
        <w:tabs>
          <w:tab w:val="num" w:pos="4309"/>
        </w:tabs>
        <w:ind w:left="4309" w:hanging="360"/>
      </w:pPr>
      <w:rPr>
        <w:rFonts w:ascii="Courier New" w:hAnsi="Courier New" w:cs="Courier New" w:hint="default"/>
      </w:rPr>
    </w:lvl>
    <w:lvl w:ilvl="5" w:tplc="04150005" w:tentative="1">
      <w:start w:val="1"/>
      <w:numFmt w:val="bullet"/>
      <w:lvlText w:val=""/>
      <w:lvlJc w:val="left"/>
      <w:pPr>
        <w:tabs>
          <w:tab w:val="num" w:pos="5029"/>
        </w:tabs>
        <w:ind w:left="5029" w:hanging="360"/>
      </w:pPr>
      <w:rPr>
        <w:rFonts w:ascii="Wingdings" w:hAnsi="Wingdings" w:hint="default"/>
      </w:rPr>
    </w:lvl>
    <w:lvl w:ilvl="6" w:tplc="04150001" w:tentative="1">
      <w:start w:val="1"/>
      <w:numFmt w:val="bullet"/>
      <w:lvlText w:val=""/>
      <w:lvlJc w:val="left"/>
      <w:pPr>
        <w:tabs>
          <w:tab w:val="num" w:pos="5749"/>
        </w:tabs>
        <w:ind w:left="5749" w:hanging="360"/>
      </w:pPr>
      <w:rPr>
        <w:rFonts w:ascii="Symbol" w:hAnsi="Symbol" w:hint="default"/>
      </w:rPr>
    </w:lvl>
    <w:lvl w:ilvl="7" w:tplc="04150003" w:tentative="1">
      <w:start w:val="1"/>
      <w:numFmt w:val="bullet"/>
      <w:lvlText w:val="o"/>
      <w:lvlJc w:val="left"/>
      <w:pPr>
        <w:tabs>
          <w:tab w:val="num" w:pos="6469"/>
        </w:tabs>
        <w:ind w:left="6469" w:hanging="360"/>
      </w:pPr>
      <w:rPr>
        <w:rFonts w:ascii="Courier New" w:hAnsi="Courier New" w:cs="Courier New" w:hint="default"/>
      </w:rPr>
    </w:lvl>
    <w:lvl w:ilvl="8" w:tplc="04150005" w:tentative="1">
      <w:start w:val="1"/>
      <w:numFmt w:val="bullet"/>
      <w:lvlText w:val=""/>
      <w:lvlJc w:val="left"/>
      <w:pPr>
        <w:tabs>
          <w:tab w:val="num" w:pos="7189"/>
        </w:tabs>
        <w:ind w:left="7189" w:hanging="360"/>
      </w:pPr>
      <w:rPr>
        <w:rFonts w:ascii="Wingdings" w:hAnsi="Wingdings" w:hint="default"/>
      </w:rPr>
    </w:lvl>
  </w:abstractNum>
  <w:abstractNum w:abstractNumId="50" w15:restartNumberingAfterBreak="0">
    <w:nsid w:val="6AE1064C"/>
    <w:multiLevelType w:val="singleLevel"/>
    <w:tmpl w:val="30185330"/>
    <w:lvl w:ilvl="0">
      <w:start w:val="1"/>
      <w:numFmt w:val="bullet"/>
      <w:lvlText w:val=""/>
      <w:lvlJc w:val="left"/>
      <w:pPr>
        <w:tabs>
          <w:tab w:val="num" w:pos="0"/>
        </w:tabs>
        <w:ind w:left="567" w:hanging="283"/>
      </w:pPr>
      <w:rPr>
        <w:rFonts w:ascii="Symbol" w:hAnsi="Symbol" w:hint="default"/>
      </w:rPr>
    </w:lvl>
  </w:abstractNum>
  <w:abstractNum w:abstractNumId="51" w15:restartNumberingAfterBreak="0">
    <w:nsid w:val="6D5D4F83"/>
    <w:multiLevelType w:val="singleLevel"/>
    <w:tmpl w:val="30185330"/>
    <w:lvl w:ilvl="0">
      <w:start w:val="1"/>
      <w:numFmt w:val="bullet"/>
      <w:lvlText w:val=""/>
      <w:lvlJc w:val="left"/>
      <w:pPr>
        <w:tabs>
          <w:tab w:val="num" w:pos="0"/>
        </w:tabs>
        <w:ind w:left="567" w:hanging="283"/>
      </w:pPr>
      <w:rPr>
        <w:rFonts w:ascii="Symbol" w:hAnsi="Symbol" w:hint="default"/>
      </w:rPr>
    </w:lvl>
  </w:abstractNum>
  <w:abstractNum w:abstractNumId="52" w15:restartNumberingAfterBreak="0">
    <w:nsid w:val="70845A45"/>
    <w:multiLevelType w:val="hybridMultilevel"/>
    <w:tmpl w:val="93189EF6"/>
    <w:lvl w:ilvl="0" w:tplc="C792CE60">
      <w:start w:val="1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72160C7B"/>
    <w:multiLevelType w:val="hybridMultilevel"/>
    <w:tmpl w:val="DDD6DCFE"/>
    <w:name w:val="WW8Num5422"/>
    <w:lvl w:ilvl="0" w:tplc="04150001">
      <w:start w:val="1"/>
      <w:numFmt w:val="bullet"/>
      <w:lvlText w:val=""/>
      <w:lvlJc w:val="left"/>
      <w:pPr>
        <w:tabs>
          <w:tab w:val="num" w:pos="1211"/>
        </w:tabs>
        <w:ind w:left="1211" w:hanging="360"/>
      </w:pPr>
      <w:rPr>
        <w:rFonts w:ascii="Symbol" w:hAnsi="Symbol" w:hint="default"/>
      </w:rPr>
    </w:lvl>
    <w:lvl w:ilvl="1" w:tplc="04150005">
      <w:start w:val="1"/>
      <w:numFmt w:val="bullet"/>
      <w:lvlText w:val=""/>
      <w:lvlJc w:val="left"/>
      <w:pPr>
        <w:tabs>
          <w:tab w:val="num" w:pos="1931"/>
        </w:tabs>
        <w:ind w:left="1931" w:hanging="360"/>
      </w:pPr>
      <w:rPr>
        <w:rFonts w:ascii="Wingdings" w:hAnsi="Wingdings" w:hint="default"/>
      </w:rPr>
    </w:lvl>
    <w:lvl w:ilvl="2" w:tplc="04150005" w:tentative="1">
      <w:start w:val="1"/>
      <w:numFmt w:val="bullet"/>
      <w:lvlText w:val=""/>
      <w:lvlJc w:val="left"/>
      <w:pPr>
        <w:tabs>
          <w:tab w:val="num" w:pos="2651"/>
        </w:tabs>
        <w:ind w:left="2651" w:hanging="360"/>
      </w:pPr>
      <w:rPr>
        <w:rFonts w:ascii="Wingdings" w:hAnsi="Wingdings" w:hint="default"/>
      </w:rPr>
    </w:lvl>
    <w:lvl w:ilvl="3" w:tplc="04150001" w:tentative="1">
      <w:start w:val="1"/>
      <w:numFmt w:val="bullet"/>
      <w:lvlText w:val=""/>
      <w:lvlJc w:val="left"/>
      <w:pPr>
        <w:tabs>
          <w:tab w:val="num" w:pos="3371"/>
        </w:tabs>
        <w:ind w:left="3371" w:hanging="360"/>
      </w:pPr>
      <w:rPr>
        <w:rFonts w:ascii="Symbol" w:hAnsi="Symbol" w:hint="default"/>
      </w:rPr>
    </w:lvl>
    <w:lvl w:ilvl="4" w:tplc="04150003" w:tentative="1">
      <w:start w:val="1"/>
      <w:numFmt w:val="bullet"/>
      <w:lvlText w:val="o"/>
      <w:lvlJc w:val="left"/>
      <w:pPr>
        <w:tabs>
          <w:tab w:val="num" w:pos="4091"/>
        </w:tabs>
        <w:ind w:left="4091" w:hanging="360"/>
      </w:pPr>
      <w:rPr>
        <w:rFonts w:ascii="Courier New" w:hAnsi="Courier New" w:cs="Courier New" w:hint="default"/>
      </w:rPr>
    </w:lvl>
    <w:lvl w:ilvl="5" w:tplc="04150005" w:tentative="1">
      <w:start w:val="1"/>
      <w:numFmt w:val="bullet"/>
      <w:lvlText w:val=""/>
      <w:lvlJc w:val="left"/>
      <w:pPr>
        <w:tabs>
          <w:tab w:val="num" w:pos="4811"/>
        </w:tabs>
        <w:ind w:left="4811" w:hanging="360"/>
      </w:pPr>
      <w:rPr>
        <w:rFonts w:ascii="Wingdings" w:hAnsi="Wingdings" w:hint="default"/>
      </w:rPr>
    </w:lvl>
    <w:lvl w:ilvl="6" w:tplc="04150001" w:tentative="1">
      <w:start w:val="1"/>
      <w:numFmt w:val="bullet"/>
      <w:lvlText w:val=""/>
      <w:lvlJc w:val="left"/>
      <w:pPr>
        <w:tabs>
          <w:tab w:val="num" w:pos="5531"/>
        </w:tabs>
        <w:ind w:left="5531" w:hanging="360"/>
      </w:pPr>
      <w:rPr>
        <w:rFonts w:ascii="Symbol" w:hAnsi="Symbol" w:hint="default"/>
      </w:rPr>
    </w:lvl>
    <w:lvl w:ilvl="7" w:tplc="04150003" w:tentative="1">
      <w:start w:val="1"/>
      <w:numFmt w:val="bullet"/>
      <w:lvlText w:val="o"/>
      <w:lvlJc w:val="left"/>
      <w:pPr>
        <w:tabs>
          <w:tab w:val="num" w:pos="6251"/>
        </w:tabs>
        <w:ind w:left="6251" w:hanging="360"/>
      </w:pPr>
      <w:rPr>
        <w:rFonts w:ascii="Courier New" w:hAnsi="Courier New" w:cs="Courier New" w:hint="default"/>
      </w:rPr>
    </w:lvl>
    <w:lvl w:ilvl="8" w:tplc="04150005" w:tentative="1">
      <w:start w:val="1"/>
      <w:numFmt w:val="bullet"/>
      <w:lvlText w:val=""/>
      <w:lvlJc w:val="left"/>
      <w:pPr>
        <w:tabs>
          <w:tab w:val="num" w:pos="6971"/>
        </w:tabs>
        <w:ind w:left="6971" w:hanging="360"/>
      </w:pPr>
      <w:rPr>
        <w:rFonts w:ascii="Wingdings" w:hAnsi="Wingdings" w:hint="default"/>
      </w:rPr>
    </w:lvl>
  </w:abstractNum>
  <w:abstractNum w:abstractNumId="54" w15:restartNumberingAfterBreak="0">
    <w:nsid w:val="73FE25CB"/>
    <w:multiLevelType w:val="multilevel"/>
    <w:tmpl w:val="0A5E2B5C"/>
    <w:styleLink w:val="Bullet"/>
    <w:lvl w:ilvl="0">
      <w:start w:val="1"/>
      <w:numFmt w:val="decimal"/>
      <w:pStyle w:val="Punkty"/>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55" w15:restartNumberingAfterBreak="0">
    <w:nsid w:val="7A2944FE"/>
    <w:multiLevelType w:val="multilevel"/>
    <w:tmpl w:val="2EA4CF3A"/>
    <w:lvl w:ilvl="0">
      <w:start w:val="1"/>
      <w:numFmt w:val="bullet"/>
      <w:lvlText w:val="-"/>
      <w:lvlJc w:val="left"/>
      <w:pPr>
        <w:tabs>
          <w:tab w:val="num" w:pos="360"/>
        </w:tabs>
        <w:ind w:left="360" w:hanging="360"/>
      </w:pPr>
      <w:rPr>
        <w:rFonts w:ascii="Courier New" w:hAnsi="Courier New" w:hint="default"/>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56" w15:restartNumberingAfterBreak="0">
    <w:nsid w:val="7C3C6C32"/>
    <w:multiLevelType w:val="multilevel"/>
    <w:tmpl w:val="9EB07438"/>
    <w:lvl w:ilvl="0">
      <w:start w:val="1"/>
      <w:numFmt w:val="decimal"/>
      <w:pStyle w:val="nag1"/>
      <w:lvlText w:val="%1."/>
      <w:lvlJc w:val="left"/>
      <w:pPr>
        <w:tabs>
          <w:tab w:val="num" w:pos="360"/>
        </w:tabs>
        <w:ind w:left="360" w:hanging="360"/>
      </w:pPr>
      <w:rPr>
        <w:rFonts w:hint="default"/>
      </w:rPr>
    </w:lvl>
    <w:lvl w:ilvl="1">
      <w:start w:val="1"/>
      <w:numFmt w:val="decimal"/>
      <w:pStyle w:val="nag2"/>
      <w:lvlText w:val="%1.%2."/>
      <w:lvlJc w:val="left"/>
      <w:pPr>
        <w:tabs>
          <w:tab w:val="num" w:pos="1000"/>
        </w:tabs>
        <w:ind w:left="1000" w:hanging="432"/>
      </w:pPr>
      <w:rPr>
        <w:rFonts w:hint="default"/>
      </w:rPr>
    </w:lvl>
    <w:lvl w:ilvl="2">
      <w:start w:val="1"/>
      <w:numFmt w:val="decimal"/>
      <w:lvlText w:val="%3."/>
      <w:lvlJc w:val="left"/>
      <w:pPr>
        <w:tabs>
          <w:tab w:val="num" w:pos="928"/>
        </w:tabs>
        <w:ind w:left="928" w:hanging="360"/>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7" w15:restartNumberingAfterBreak="0">
    <w:nsid w:val="7F106C41"/>
    <w:multiLevelType w:val="hybridMultilevel"/>
    <w:tmpl w:val="D07A51CA"/>
    <w:lvl w:ilvl="0" w:tplc="C01453FE">
      <w:start w:val="1"/>
      <w:numFmt w:val="upperRoman"/>
      <w:lvlText w:val="%1."/>
      <w:lvlJc w:val="left"/>
      <w:pPr>
        <w:ind w:left="1440" w:hanging="108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7F291CA8"/>
    <w:multiLevelType w:val="hybridMultilevel"/>
    <w:tmpl w:val="C41A97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7F3F60D3"/>
    <w:multiLevelType w:val="hybridMultilevel"/>
    <w:tmpl w:val="A8FECD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54"/>
  </w:num>
  <w:num w:numId="2">
    <w:abstractNumId w:val="35"/>
  </w:num>
  <w:num w:numId="3">
    <w:abstractNumId w:val="38"/>
  </w:num>
  <w:num w:numId="4">
    <w:abstractNumId w:val="30"/>
  </w:num>
  <w:num w:numId="5">
    <w:abstractNumId w:val="43"/>
  </w:num>
  <w:num w:numId="6">
    <w:abstractNumId w:val="22"/>
  </w:num>
  <w:num w:numId="7">
    <w:abstractNumId w:val="56"/>
  </w:num>
  <w:num w:numId="8">
    <w:abstractNumId w:val="31"/>
  </w:num>
  <w:num w:numId="9">
    <w:abstractNumId w:val="21"/>
  </w:num>
  <w:num w:numId="10">
    <w:abstractNumId w:val="57"/>
  </w:num>
  <w:num w:numId="11">
    <w:abstractNumId w:val="32"/>
  </w:num>
  <w:num w:numId="12">
    <w:abstractNumId w:val="37"/>
  </w:num>
  <w:num w:numId="13">
    <w:abstractNumId w:val="44"/>
  </w:num>
  <w:num w:numId="14">
    <w:abstractNumId w:val="58"/>
  </w:num>
  <w:num w:numId="15">
    <w:abstractNumId w:val="29"/>
  </w:num>
  <w:num w:numId="16">
    <w:abstractNumId w:val="33"/>
  </w:num>
  <w:num w:numId="17">
    <w:abstractNumId w:val="27"/>
  </w:num>
  <w:num w:numId="18">
    <w:abstractNumId w:val="36"/>
  </w:num>
  <w:num w:numId="19">
    <w:abstractNumId w:val="50"/>
  </w:num>
  <w:num w:numId="20">
    <w:abstractNumId w:val="39"/>
  </w:num>
  <w:num w:numId="21">
    <w:abstractNumId w:val="51"/>
  </w:num>
  <w:num w:numId="22">
    <w:abstractNumId w:val="28"/>
  </w:num>
  <w:num w:numId="23">
    <w:abstractNumId w:val="55"/>
  </w:num>
  <w:num w:numId="24">
    <w:abstractNumId w:val="52"/>
  </w:num>
  <w:num w:numId="25">
    <w:abstractNumId w:val="47"/>
  </w:num>
  <w:num w:numId="26">
    <w:abstractNumId w:val="41"/>
  </w:num>
  <w:num w:numId="27">
    <w:abstractNumId w:val="25"/>
  </w:num>
  <w:num w:numId="28">
    <w:abstractNumId w:val="59"/>
  </w:num>
  <w:num w:numId="29">
    <w:abstractNumId w:val="26"/>
  </w:num>
  <w:num w:numId="30">
    <w:abstractNumId w:val="34"/>
  </w:num>
  <w:num w:numId="31">
    <w:abstractNumId w:val="24"/>
  </w:num>
  <w:num w:numId="32">
    <w:abstractNumId w:val="31"/>
    <w:lvlOverride w:ilvl="0">
      <w:startOverride w:val="5"/>
    </w:lvlOverride>
    <w:lvlOverride w:ilvl="1">
      <w:startOverride w:val="1"/>
    </w:lvlOverride>
  </w:num>
  <w:num w:numId="33">
    <w:abstractNumId w:val="31"/>
    <w:lvlOverride w:ilvl="0">
      <w:startOverride w:val="5"/>
    </w:lvlOverride>
    <w:lvlOverride w:ilvl="1">
      <w:startOverride w:val="2"/>
    </w:lvlOverride>
  </w:num>
  <w:num w:numId="34">
    <w:abstractNumId w:val="31"/>
    <w:lvlOverride w:ilvl="0">
      <w:startOverride w:val="6"/>
    </w:lvlOverride>
  </w:num>
  <w:num w:numId="35">
    <w:abstractNumId w:val="40"/>
  </w:num>
  <w:num w:numId="36">
    <w:abstractNumId w:val="48"/>
  </w:num>
  <w:num w:numId="37">
    <w:abstractNumId w:val="20"/>
  </w:num>
  <w:num w:numId="38">
    <w:abstractNumId w:val="31"/>
  </w:num>
  <w:num w:numId="39">
    <w:abstractNumId w:val="23"/>
  </w:num>
  <w:num w:numId="40">
    <w:abstractNumId w:val="42"/>
  </w:num>
  <w:num w:numId="41">
    <w:abstractNumId w:val="45"/>
  </w:num>
  <w:num w:numId="42">
    <w:abstractNumId w:val="46"/>
  </w:num>
  <w:num w:numId="43">
    <w:abstractNumId w:val="19"/>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7BDF"/>
    <w:rsid w:val="00000618"/>
    <w:rsid w:val="00000707"/>
    <w:rsid w:val="00000710"/>
    <w:rsid w:val="00000B98"/>
    <w:rsid w:val="00000F30"/>
    <w:rsid w:val="00001628"/>
    <w:rsid w:val="000027C2"/>
    <w:rsid w:val="00002BAC"/>
    <w:rsid w:val="00002E92"/>
    <w:rsid w:val="00003274"/>
    <w:rsid w:val="0000431E"/>
    <w:rsid w:val="00004D1D"/>
    <w:rsid w:val="00005512"/>
    <w:rsid w:val="000056E5"/>
    <w:rsid w:val="00005D2E"/>
    <w:rsid w:val="0000634C"/>
    <w:rsid w:val="00006419"/>
    <w:rsid w:val="000064F4"/>
    <w:rsid w:val="00007472"/>
    <w:rsid w:val="00007B27"/>
    <w:rsid w:val="00007D03"/>
    <w:rsid w:val="0001375B"/>
    <w:rsid w:val="00013A48"/>
    <w:rsid w:val="00013D8A"/>
    <w:rsid w:val="00013ECF"/>
    <w:rsid w:val="00014E66"/>
    <w:rsid w:val="00015979"/>
    <w:rsid w:val="00015E02"/>
    <w:rsid w:val="00016213"/>
    <w:rsid w:val="00016809"/>
    <w:rsid w:val="000172B9"/>
    <w:rsid w:val="0001743C"/>
    <w:rsid w:val="00021369"/>
    <w:rsid w:val="00021525"/>
    <w:rsid w:val="000216D1"/>
    <w:rsid w:val="00021C3F"/>
    <w:rsid w:val="00021F0E"/>
    <w:rsid w:val="00021F8E"/>
    <w:rsid w:val="00023D93"/>
    <w:rsid w:val="00024067"/>
    <w:rsid w:val="00024A25"/>
    <w:rsid w:val="00024E1B"/>
    <w:rsid w:val="000260C4"/>
    <w:rsid w:val="00026D5A"/>
    <w:rsid w:val="000277D8"/>
    <w:rsid w:val="0003054A"/>
    <w:rsid w:val="000316C3"/>
    <w:rsid w:val="000324B7"/>
    <w:rsid w:val="00034097"/>
    <w:rsid w:val="000348C2"/>
    <w:rsid w:val="00034D7E"/>
    <w:rsid w:val="00035CAB"/>
    <w:rsid w:val="00035EA7"/>
    <w:rsid w:val="000366C1"/>
    <w:rsid w:val="00036956"/>
    <w:rsid w:val="0003720C"/>
    <w:rsid w:val="0003770A"/>
    <w:rsid w:val="00040EF6"/>
    <w:rsid w:val="00040FAA"/>
    <w:rsid w:val="00041B08"/>
    <w:rsid w:val="00041F11"/>
    <w:rsid w:val="00043393"/>
    <w:rsid w:val="000433ED"/>
    <w:rsid w:val="0004379A"/>
    <w:rsid w:val="00043A68"/>
    <w:rsid w:val="00043DF5"/>
    <w:rsid w:val="00044430"/>
    <w:rsid w:val="0004480A"/>
    <w:rsid w:val="00045533"/>
    <w:rsid w:val="0004600C"/>
    <w:rsid w:val="000469D4"/>
    <w:rsid w:val="00046C86"/>
    <w:rsid w:val="0004763C"/>
    <w:rsid w:val="00050212"/>
    <w:rsid w:val="0005085F"/>
    <w:rsid w:val="0005166A"/>
    <w:rsid w:val="00051D93"/>
    <w:rsid w:val="00051F78"/>
    <w:rsid w:val="00052C39"/>
    <w:rsid w:val="000540C6"/>
    <w:rsid w:val="00054BA3"/>
    <w:rsid w:val="00054F4C"/>
    <w:rsid w:val="000552DF"/>
    <w:rsid w:val="00055B46"/>
    <w:rsid w:val="00056CAA"/>
    <w:rsid w:val="00057D63"/>
    <w:rsid w:val="000605F2"/>
    <w:rsid w:val="0006098B"/>
    <w:rsid w:val="000621C1"/>
    <w:rsid w:val="00062426"/>
    <w:rsid w:val="00062DD1"/>
    <w:rsid w:val="00063337"/>
    <w:rsid w:val="000633A7"/>
    <w:rsid w:val="000645CF"/>
    <w:rsid w:val="00064BB1"/>
    <w:rsid w:val="000656A7"/>
    <w:rsid w:val="00065850"/>
    <w:rsid w:val="000659B5"/>
    <w:rsid w:val="00065D53"/>
    <w:rsid w:val="00065E6E"/>
    <w:rsid w:val="00066378"/>
    <w:rsid w:val="000705D5"/>
    <w:rsid w:val="00070B34"/>
    <w:rsid w:val="00071001"/>
    <w:rsid w:val="00071121"/>
    <w:rsid w:val="000711C8"/>
    <w:rsid w:val="0007161D"/>
    <w:rsid w:val="000722A9"/>
    <w:rsid w:val="0007299C"/>
    <w:rsid w:val="00072B5F"/>
    <w:rsid w:val="00073E36"/>
    <w:rsid w:val="00073ED8"/>
    <w:rsid w:val="000744B5"/>
    <w:rsid w:val="00074A31"/>
    <w:rsid w:val="0007628A"/>
    <w:rsid w:val="00077279"/>
    <w:rsid w:val="00080D26"/>
    <w:rsid w:val="000821B7"/>
    <w:rsid w:val="00082FE7"/>
    <w:rsid w:val="000838D1"/>
    <w:rsid w:val="00083D0C"/>
    <w:rsid w:val="000842D2"/>
    <w:rsid w:val="00084F41"/>
    <w:rsid w:val="00085ADA"/>
    <w:rsid w:val="000870A8"/>
    <w:rsid w:val="00087AD9"/>
    <w:rsid w:val="00087C8F"/>
    <w:rsid w:val="00087FAB"/>
    <w:rsid w:val="00090194"/>
    <w:rsid w:val="00090FD1"/>
    <w:rsid w:val="0009121B"/>
    <w:rsid w:val="00091473"/>
    <w:rsid w:val="0009151D"/>
    <w:rsid w:val="00091589"/>
    <w:rsid w:val="000916C3"/>
    <w:rsid w:val="00091A0D"/>
    <w:rsid w:val="00091FA9"/>
    <w:rsid w:val="0009233A"/>
    <w:rsid w:val="000930A9"/>
    <w:rsid w:val="00093418"/>
    <w:rsid w:val="00093D4D"/>
    <w:rsid w:val="00094B0A"/>
    <w:rsid w:val="00096E7C"/>
    <w:rsid w:val="00097761"/>
    <w:rsid w:val="000977B9"/>
    <w:rsid w:val="000A022F"/>
    <w:rsid w:val="000A1B1B"/>
    <w:rsid w:val="000A2A8B"/>
    <w:rsid w:val="000A3025"/>
    <w:rsid w:val="000A383F"/>
    <w:rsid w:val="000A394C"/>
    <w:rsid w:val="000A4D33"/>
    <w:rsid w:val="000A564B"/>
    <w:rsid w:val="000A5CBB"/>
    <w:rsid w:val="000A6569"/>
    <w:rsid w:val="000A7C52"/>
    <w:rsid w:val="000B02FB"/>
    <w:rsid w:val="000B0E0A"/>
    <w:rsid w:val="000B1382"/>
    <w:rsid w:val="000B2D8A"/>
    <w:rsid w:val="000B3117"/>
    <w:rsid w:val="000B3DF2"/>
    <w:rsid w:val="000B42F5"/>
    <w:rsid w:val="000B4713"/>
    <w:rsid w:val="000B4B0D"/>
    <w:rsid w:val="000B4B5E"/>
    <w:rsid w:val="000B4F70"/>
    <w:rsid w:val="000B62F9"/>
    <w:rsid w:val="000B698F"/>
    <w:rsid w:val="000B6F2F"/>
    <w:rsid w:val="000B7367"/>
    <w:rsid w:val="000B73DA"/>
    <w:rsid w:val="000B7828"/>
    <w:rsid w:val="000C1FF5"/>
    <w:rsid w:val="000C2776"/>
    <w:rsid w:val="000C2FE8"/>
    <w:rsid w:val="000C309E"/>
    <w:rsid w:val="000C35B1"/>
    <w:rsid w:val="000C3863"/>
    <w:rsid w:val="000C6279"/>
    <w:rsid w:val="000C6672"/>
    <w:rsid w:val="000C68CD"/>
    <w:rsid w:val="000C72B4"/>
    <w:rsid w:val="000C7512"/>
    <w:rsid w:val="000D0357"/>
    <w:rsid w:val="000D03AB"/>
    <w:rsid w:val="000D0E0F"/>
    <w:rsid w:val="000D112A"/>
    <w:rsid w:val="000D1793"/>
    <w:rsid w:val="000D2682"/>
    <w:rsid w:val="000D2E14"/>
    <w:rsid w:val="000D57B7"/>
    <w:rsid w:val="000D60AC"/>
    <w:rsid w:val="000D683B"/>
    <w:rsid w:val="000D6D0C"/>
    <w:rsid w:val="000D76EC"/>
    <w:rsid w:val="000D78B2"/>
    <w:rsid w:val="000E0E12"/>
    <w:rsid w:val="000E1F94"/>
    <w:rsid w:val="000E23D7"/>
    <w:rsid w:val="000E26FC"/>
    <w:rsid w:val="000E3845"/>
    <w:rsid w:val="000E597F"/>
    <w:rsid w:val="000E5D78"/>
    <w:rsid w:val="000E6E45"/>
    <w:rsid w:val="000E703F"/>
    <w:rsid w:val="000F03A5"/>
    <w:rsid w:val="000F1242"/>
    <w:rsid w:val="000F12DC"/>
    <w:rsid w:val="000F1664"/>
    <w:rsid w:val="000F1E70"/>
    <w:rsid w:val="000F1F8D"/>
    <w:rsid w:val="000F2B4E"/>
    <w:rsid w:val="000F513C"/>
    <w:rsid w:val="000F5646"/>
    <w:rsid w:val="000F6045"/>
    <w:rsid w:val="000F61FC"/>
    <w:rsid w:val="000F6DB9"/>
    <w:rsid w:val="000F7101"/>
    <w:rsid w:val="00101EEB"/>
    <w:rsid w:val="00102AD7"/>
    <w:rsid w:val="0010417F"/>
    <w:rsid w:val="00104F13"/>
    <w:rsid w:val="0010537D"/>
    <w:rsid w:val="00106F50"/>
    <w:rsid w:val="001071AE"/>
    <w:rsid w:val="00107737"/>
    <w:rsid w:val="00110792"/>
    <w:rsid w:val="00111F49"/>
    <w:rsid w:val="0011204F"/>
    <w:rsid w:val="001120B6"/>
    <w:rsid w:val="001128A6"/>
    <w:rsid w:val="00113183"/>
    <w:rsid w:val="001137F4"/>
    <w:rsid w:val="00114FBA"/>
    <w:rsid w:val="0011678B"/>
    <w:rsid w:val="00117254"/>
    <w:rsid w:val="00117624"/>
    <w:rsid w:val="00117715"/>
    <w:rsid w:val="001178D4"/>
    <w:rsid w:val="00117B5E"/>
    <w:rsid w:val="001204D2"/>
    <w:rsid w:val="00120613"/>
    <w:rsid w:val="00120935"/>
    <w:rsid w:val="0012105E"/>
    <w:rsid w:val="0012198F"/>
    <w:rsid w:val="00123175"/>
    <w:rsid w:val="0012331D"/>
    <w:rsid w:val="00124810"/>
    <w:rsid w:val="00125C85"/>
    <w:rsid w:val="00127415"/>
    <w:rsid w:val="00130FD8"/>
    <w:rsid w:val="00131BD0"/>
    <w:rsid w:val="00131D2D"/>
    <w:rsid w:val="00131D5F"/>
    <w:rsid w:val="00133170"/>
    <w:rsid w:val="00133473"/>
    <w:rsid w:val="00133AEF"/>
    <w:rsid w:val="001340C8"/>
    <w:rsid w:val="001342A2"/>
    <w:rsid w:val="00134E9F"/>
    <w:rsid w:val="00136807"/>
    <w:rsid w:val="00136B63"/>
    <w:rsid w:val="00136BCA"/>
    <w:rsid w:val="00137B74"/>
    <w:rsid w:val="00137F18"/>
    <w:rsid w:val="001401E8"/>
    <w:rsid w:val="001405B5"/>
    <w:rsid w:val="00140664"/>
    <w:rsid w:val="0014074D"/>
    <w:rsid w:val="001413C7"/>
    <w:rsid w:val="00141F83"/>
    <w:rsid w:val="00142129"/>
    <w:rsid w:val="0014249F"/>
    <w:rsid w:val="0014499E"/>
    <w:rsid w:val="00145FB6"/>
    <w:rsid w:val="00146527"/>
    <w:rsid w:val="001469B6"/>
    <w:rsid w:val="00147244"/>
    <w:rsid w:val="00147763"/>
    <w:rsid w:val="00150869"/>
    <w:rsid w:val="00150D0A"/>
    <w:rsid w:val="001516B7"/>
    <w:rsid w:val="00151A6B"/>
    <w:rsid w:val="00152BBA"/>
    <w:rsid w:val="00152C85"/>
    <w:rsid w:val="001532F8"/>
    <w:rsid w:val="001542D4"/>
    <w:rsid w:val="001548E4"/>
    <w:rsid w:val="001553CD"/>
    <w:rsid w:val="0015561A"/>
    <w:rsid w:val="0015612B"/>
    <w:rsid w:val="00156B62"/>
    <w:rsid w:val="00157009"/>
    <w:rsid w:val="0015701F"/>
    <w:rsid w:val="0015755F"/>
    <w:rsid w:val="00157D8E"/>
    <w:rsid w:val="00161143"/>
    <w:rsid w:val="00161438"/>
    <w:rsid w:val="001615A6"/>
    <w:rsid w:val="001619CC"/>
    <w:rsid w:val="00163EB3"/>
    <w:rsid w:val="0016434E"/>
    <w:rsid w:val="00164EB9"/>
    <w:rsid w:val="00164EE5"/>
    <w:rsid w:val="00165CE6"/>
    <w:rsid w:val="00166496"/>
    <w:rsid w:val="00166957"/>
    <w:rsid w:val="00166B9B"/>
    <w:rsid w:val="00166EB5"/>
    <w:rsid w:val="00166F0B"/>
    <w:rsid w:val="001672FF"/>
    <w:rsid w:val="0017234A"/>
    <w:rsid w:val="001725D3"/>
    <w:rsid w:val="00173932"/>
    <w:rsid w:val="00176696"/>
    <w:rsid w:val="00177CDA"/>
    <w:rsid w:val="001800FA"/>
    <w:rsid w:val="00180D70"/>
    <w:rsid w:val="001812BB"/>
    <w:rsid w:val="0018295E"/>
    <w:rsid w:val="001838AC"/>
    <w:rsid w:val="00183F03"/>
    <w:rsid w:val="001847C7"/>
    <w:rsid w:val="0018480D"/>
    <w:rsid w:val="001852DD"/>
    <w:rsid w:val="001860E4"/>
    <w:rsid w:val="001861BD"/>
    <w:rsid w:val="00186677"/>
    <w:rsid w:val="0018668A"/>
    <w:rsid w:val="001871FF"/>
    <w:rsid w:val="001926D0"/>
    <w:rsid w:val="00192BF0"/>
    <w:rsid w:val="00192F4C"/>
    <w:rsid w:val="00193450"/>
    <w:rsid w:val="001934AD"/>
    <w:rsid w:val="00193E9C"/>
    <w:rsid w:val="00194184"/>
    <w:rsid w:val="001943C5"/>
    <w:rsid w:val="001944FB"/>
    <w:rsid w:val="00194524"/>
    <w:rsid w:val="00194904"/>
    <w:rsid w:val="00194BF2"/>
    <w:rsid w:val="001957C5"/>
    <w:rsid w:val="00195A5E"/>
    <w:rsid w:val="00195ED4"/>
    <w:rsid w:val="00196FA5"/>
    <w:rsid w:val="00197189"/>
    <w:rsid w:val="00197967"/>
    <w:rsid w:val="001979EF"/>
    <w:rsid w:val="001A00B4"/>
    <w:rsid w:val="001A07A5"/>
    <w:rsid w:val="001A0CC2"/>
    <w:rsid w:val="001A0D5E"/>
    <w:rsid w:val="001A31A8"/>
    <w:rsid w:val="001A4379"/>
    <w:rsid w:val="001A43E3"/>
    <w:rsid w:val="001A52E9"/>
    <w:rsid w:val="001A535F"/>
    <w:rsid w:val="001A5D7B"/>
    <w:rsid w:val="001A604E"/>
    <w:rsid w:val="001A61FF"/>
    <w:rsid w:val="001A6FF6"/>
    <w:rsid w:val="001A7684"/>
    <w:rsid w:val="001B006C"/>
    <w:rsid w:val="001B0224"/>
    <w:rsid w:val="001B0A67"/>
    <w:rsid w:val="001B14C2"/>
    <w:rsid w:val="001B17AD"/>
    <w:rsid w:val="001B19A5"/>
    <w:rsid w:val="001B2AEA"/>
    <w:rsid w:val="001B330A"/>
    <w:rsid w:val="001B4258"/>
    <w:rsid w:val="001B4723"/>
    <w:rsid w:val="001B545C"/>
    <w:rsid w:val="001B5E4C"/>
    <w:rsid w:val="001B61AF"/>
    <w:rsid w:val="001B64FE"/>
    <w:rsid w:val="001B659E"/>
    <w:rsid w:val="001B72F2"/>
    <w:rsid w:val="001B7F4B"/>
    <w:rsid w:val="001C2EFF"/>
    <w:rsid w:val="001C3653"/>
    <w:rsid w:val="001C392B"/>
    <w:rsid w:val="001C41EB"/>
    <w:rsid w:val="001C59BA"/>
    <w:rsid w:val="001C622E"/>
    <w:rsid w:val="001C6233"/>
    <w:rsid w:val="001D0670"/>
    <w:rsid w:val="001D1B59"/>
    <w:rsid w:val="001D229D"/>
    <w:rsid w:val="001D261F"/>
    <w:rsid w:val="001D36F9"/>
    <w:rsid w:val="001D42DC"/>
    <w:rsid w:val="001D56CE"/>
    <w:rsid w:val="001E02B7"/>
    <w:rsid w:val="001E1490"/>
    <w:rsid w:val="001E14A0"/>
    <w:rsid w:val="001E20C6"/>
    <w:rsid w:val="001E215C"/>
    <w:rsid w:val="001E36D1"/>
    <w:rsid w:val="001E5E5E"/>
    <w:rsid w:val="001E621B"/>
    <w:rsid w:val="001E6496"/>
    <w:rsid w:val="001E6590"/>
    <w:rsid w:val="001E764D"/>
    <w:rsid w:val="001E791C"/>
    <w:rsid w:val="001F0884"/>
    <w:rsid w:val="001F0ED8"/>
    <w:rsid w:val="001F301E"/>
    <w:rsid w:val="001F3558"/>
    <w:rsid w:val="001F3601"/>
    <w:rsid w:val="001F45C5"/>
    <w:rsid w:val="001F4B2B"/>
    <w:rsid w:val="001F5EC8"/>
    <w:rsid w:val="001F6741"/>
    <w:rsid w:val="001F6A51"/>
    <w:rsid w:val="00203027"/>
    <w:rsid w:val="00203369"/>
    <w:rsid w:val="00203ED7"/>
    <w:rsid w:val="00203FD4"/>
    <w:rsid w:val="00204549"/>
    <w:rsid w:val="0020611D"/>
    <w:rsid w:val="002066A6"/>
    <w:rsid w:val="00206DAA"/>
    <w:rsid w:val="00206F6E"/>
    <w:rsid w:val="0020781D"/>
    <w:rsid w:val="0020793B"/>
    <w:rsid w:val="00207B1E"/>
    <w:rsid w:val="00207B70"/>
    <w:rsid w:val="00207F57"/>
    <w:rsid w:val="00210446"/>
    <w:rsid w:val="00210959"/>
    <w:rsid w:val="00210DED"/>
    <w:rsid w:val="002114A5"/>
    <w:rsid w:val="00211B81"/>
    <w:rsid w:val="00212761"/>
    <w:rsid w:val="00212819"/>
    <w:rsid w:val="00212D90"/>
    <w:rsid w:val="00213839"/>
    <w:rsid w:val="0021425F"/>
    <w:rsid w:val="00214984"/>
    <w:rsid w:val="002150E1"/>
    <w:rsid w:val="0021538B"/>
    <w:rsid w:val="00215BD4"/>
    <w:rsid w:val="00215D63"/>
    <w:rsid w:val="00216749"/>
    <w:rsid w:val="0022073E"/>
    <w:rsid w:val="00221A75"/>
    <w:rsid w:val="00221D64"/>
    <w:rsid w:val="0022218E"/>
    <w:rsid w:val="0022274A"/>
    <w:rsid w:val="00222AB6"/>
    <w:rsid w:val="002230F8"/>
    <w:rsid w:val="00223720"/>
    <w:rsid w:val="00224DB2"/>
    <w:rsid w:val="00225330"/>
    <w:rsid w:val="00226A4B"/>
    <w:rsid w:val="00227574"/>
    <w:rsid w:val="00227783"/>
    <w:rsid w:val="00230736"/>
    <w:rsid w:val="00231400"/>
    <w:rsid w:val="002316D0"/>
    <w:rsid w:val="002337F5"/>
    <w:rsid w:val="00234519"/>
    <w:rsid w:val="00235817"/>
    <w:rsid w:val="00235978"/>
    <w:rsid w:val="00235C04"/>
    <w:rsid w:val="00235D4B"/>
    <w:rsid w:val="0023684A"/>
    <w:rsid w:val="002377CA"/>
    <w:rsid w:val="0024021B"/>
    <w:rsid w:val="002413C7"/>
    <w:rsid w:val="0024187A"/>
    <w:rsid w:val="00241D7C"/>
    <w:rsid w:val="0024238D"/>
    <w:rsid w:val="00242E05"/>
    <w:rsid w:val="0024382B"/>
    <w:rsid w:val="00243AF9"/>
    <w:rsid w:val="00243CF5"/>
    <w:rsid w:val="002441EA"/>
    <w:rsid w:val="0024487C"/>
    <w:rsid w:val="00245D97"/>
    <w:rsid w:val="00250776"/>
    <w:rsid w:val="002511A2"/>
    <w:rsid w:val="0025251E"/>
    <w:rsid w:val="00253525"/>
    <w:rsid w:val="00253672"/>
    <w:rsid w:val="002541DF"/>
    <w:rsid w:val="00255169"/>
    <w:rsid w:val="00255381"/>
    <w:rsid w:val="00255740"/>
    <w:rsid w:val="002603D2"/>
    <w:rsid w:val="0026067E"/>
    <w:rsid w:val="00260B5F"/>
    <w:rsid w:val="00260FD9"/>
    <w:rsid w:val="00262455"/>
    <w:rsid w:val="0026246B"/>
    <w:rsid w:val="002624B3"/>
    <w:rsid w:val="002627D0"/>
    <w:rsid w:val="00262F41"/>
    <w:rsid w:val="00263701"/>
    <w:rsid w:val="00263D85"/>
    <w:rsid w:val="00263FBA"/>
    <w:rsid w:val="002653D7"/>
    <w:rsid w:val="0026628B"/>
    <w:rsid w:val="00266EC8"/>
    <w:rsid w:val="00267262"/>
    <w:rsid w:val="002677B3"/>
    <w:rsid w:val="002701A5"/>
    <w:rsid w:val="002717B4"/>
    <w:rsid w:val="002717CF"/>
    <w:rsid w:val="00271BCD"/>
    <w:rsid w:val="00271E59"/>
    <w:rsid w:val="00271F1B"/>
    <w:rsid w:val="00271F4A"/>
    <w:rsid w:val="00272951"/>
    <w:rsid w:val="00272C84"/>
    <w:rsid w:val="00272D2A"/>
    <w:rsid w:val="00272E73"/>
    <w:rsid w:val="00272F44"/>
    <w:rsid w:val="00275401"/>
    <w:rsid w:val="00275C2D"/>
    <w:rsid w:val="00275EE1"/>
    <w:rsid w:val="00275F52"/>
    <w:rsid w:val="0027603D"/>
    <w:rsid w:val="0027724A"/>
    <w:rsid w:val="0027759F"/>
    <w:rsid w:val="00277B32"/>
    <w:rsid w:val="00277C45"/>
    <w:rsid w:val="00280464"/>
    <w:rsid w:val="00280E04"/>
    <w:rsid w:val="0028133A"/>
    <w:rsid w:val="00281598"/>
    <w:rsid w:val="00282E64"/>
    <w:rsid w:val="00283500"/>
    <w:rsid w:val="002837DA"/>
    <w:rsid w:val="0028386E"/>
    <w:rsid w:val="00283F18"/>
    <w:rsid w:val="00284082"/>
    <w:rsid w:val="00284EAB"/>
    <w:rsid w:val="00286F60"/>
    <w:rsid w:val="00286FC2"/>
    <w:rsid w:val="00287367"/>
    <w:rsid w:val="00287667"/>
    <w:rsid w:val="002901A8"/>
    <w:rsid w:val="00290D0D"/>
    <w:rsid w:val="002917D3"/>
    <w:rsid w:val="00291E21"/>
    <w:rsid w:val="00292AE7"/>
    <w:rsid w:val="00293983"/>
    <w:rsid w:val="0029403D"/>
    <w:rsid w:val="002944BE"/>
    <w:rsid w:val="00294AA3"/>
    <w:rsid w:val="002965F4"/>
    <w:rsid w:val="00296659"/>
    <w:rsid w:val="00297106"/>
    <w:rsid w:val="002971A2"/>
    <w:rsid w:val="0029792F"/>
    <w:rsid w:val="002A053C"/>
    <w:rsid w:val="002A07F4"/>
    <w:rsid w:val="002A0E91"/>
    <w:rsid w:val="002A1F8F"/>
    <w:rsid w:val="002A26EF"/>
    <w:rsid w:val="002A2878"/>
    <w:rsid w:val="002A33AF"/>
    <w:rsid w:val="002A3421"/>
    <w:rsid w:val="002A397D"/>
    <w:rsid w:val="002A39CF"/>
    <w:rsid w:val="002A52B5"/>
    <w:rsid w:val="002A5325"/>
    <w:rsid w:val="002A5697"/>
    <w:rsid w:val="002A5B7D"/>
    <w:rsid w:val="002A72B3"/>
    <w:rsid w:val="002A7725"/>
    <w:rsid w:val="002B0368"/>
    <w:rsid w:val="002B0D17"/>
    <w:rsid w:val="002B0F1D"/>
    <w:rsid w:val="002B115D"/>
    <w:rsid w:val="002B11B7"/>
    <w:rsid w:val="002B187A"/>
    <w:rsid w:val="002B1E1A"/>
    <w:rsid w:val="002B3903"/>
    <w:rsid w:val="002B3BB4"/>
    <w:rsid w:val="002B4466"/>
    <w:rsid w:val="002B59E6"/>
    <w:rsid w:val="002B5E3B"/>
    <w:rsid w:val="002B60C3"/>
    <w:rsid w:val="002B6ABC"/>
    <w:rsid w:val="002B6CC6"/>
    <w:rsid w:val="002B6DC4"/>
    <w:rsid w:val="002C0B6A"/>
    <w:rsid w:val="002C0C72"/>
    <w:rsid w:val="002C247F"/>
    <w:rsid w:val="002C265D"/>
    <w:rsid w:val="002C342D"/>
    <w:rsid w:val="002C3671"/>
    <w:rsid w:val="002C383B"/>
    <w:rsid w:val="002C3FC4"/>
    <w:rsid w:val="002C4091"/>
    <w:rsid w:val="002C4496"/>
    <w:rsid w:val="002C4B23"/>
    <w:rsid w:val="002C6948"/>
    <w:rsid w:val="002C6B4B"/>
    <w:rsid w:val="002C6E04"/>
    <w:rsid w:val="002C76F1"/>
    <w:rsid w:val="002C7E81"/>
    <w:rsid w:val="002C7F59"/>
    <w:rsid w:val="002D0076"/>
    <w:rsid w:val="002D03F5"/>
    <w:rsid w:val="002D047C"/>
    <w:rsid w:val="002D07D4"/>
    <w:rsid w:val="002D08AF"/>
    <w:rsid w:val="002D16CE"/>
    <w:rsid w:val="002D1943"/>
    <w:rsid w:val="002D225C"/>
    <w:rsid w:val="002D24F3"/>
    <w:rsid w:val="002D3110"/>
    <w:rsid w:val="002D4407"/>
    <w:rsid w:val="002D4C23"/>
    <w:rsid w:val="002D4FF5"/>
    <w:rsid w:val="002D6164"/>
    <w:rsid w:val="002D6C92"/>
    <w:rsid w:val="002D7488"/>
    <w:rsid w:val="002E0AC3"/>
    <w:rsid w:val="002E1FE3"/>
    <w:rsid w:val="002E41CE"/>
    <w:rsid w:val="002E524F"/>
    <w:rsid w:val="002E5C4F"/>
    <w:rsid w:val="002E6B74"/>
    <w:rsid w:val="002E6E76"/>
    <w:rsid w:val="002E7AC0"/>
    <w:rsid w:val="002F0BD5"/>
    <w:rsid w:val="002F159F"/>
    <w:rsid w:val="002F26DA"/>
    <w:rsid w:val="002F37F9"/>
    <w:rsid w:val="002F4F76"/>
    <w:rsid w:val="002F6031"/>
    <w:rsid w:val="002F6B1B"/>
    <w:rsid w:val="003001E7"/>
    <w:rsid w:val="00300E57"/>
    <w:rsid w:val="00301960"/>
    <w:rsid w:val="00302604"/>
    <w:rsid w:val="0030306F"/>
    <w:rsid w:val="003034F9"/>
    <w:rsid w:val="003040BF"/>
    <w:rsid w:val="00306484"/>
    <w:rsid w:val="003067FD"/>
    <w:rsid w:val="003104C6"/>
    <w:rsid w:val="00310A02"/>
    <w:rsid w:val="00311536"/>
    <w:rsid w:val="003116A3"/>
    <w:rsid w:val="003116F6"/>
    <w:rsid w:val="0031233C"/>
    <w:rsid w:val="00312B4B"/>
    <w:rsid w:val="00312BD6"/>
    <w:rsid w:val="00312EFF"/>
    <w:rsid w:val="00313D67"/>
    <w:rsid w:val="00314374"/>
    <w:rsid w:val="00314A0B"/>
    <w:rsid w:val="00314D87"/>
    <w:rsid w:val="00315580"/>
    <w:rsid w:val="003179A1"/>
    <w:rsid w:val="0032092F"/>
    <w:rsid w:val="00320F46"/>
    <w:rsid w:val="00321218"/>
    <w:rsid w:val="0032252E"/>
    <w:rsid w:val="00322807"/>
    <w:rsid w:val="00323F2E"/>
    <w:rsid w:val="00324A45"/>
    <w:rsid w:val="0032558F"/>
    <w:rsid w:val="00325A09"/>
    <w:rsid w:val="00326634"/>
    <w:rsid w:val="00326AB3"/>
    <w:rsid w:val="00327047"/>
    <w:rsid w:val="003271CF"/>
    <w:rsid w:val="00327D42"/>
    <w:rsid w:val="003309FE"/>
    <w:rsid w:val="00330ABE"/>
    <w:rsid w:val="00331CF2"/>
    <w:rsid w:val="00331D94"/>
    <w:rsid w:val="0033200F"/>
    <w:rsid w:val="0033270B"/>
    <w:rsid w:val="00333407"/>
    <w:rsid w:val="0033371A"/>
    <w:rsid w:val="00333EDA"/>
    <w:rsid w:val="00335E3B"/>
    <w:rsid w:val="0033602F"/>
    <w:rsid w:val="00336C9A"/>
    <w:rsid w:val="00337220"/>
    <w:rsid w:val="00337FC3"/>
    <w:rsid w:val="0034080D"/>
    <w:rsid w:val="003417EB"/>
    <w:rsid w:val="003463B5"/>
    <w:rsid w:val="0035079D"/>
    <w:rsid w:val="00351B73"/>
    <w:rsid w:val="003527E9"/>
    <w:rsid w:val="00352EDD"/>
    <w:rsid w:val="003533CC"/>
    <w:rsid w:val="00353A11"/>
    <w:rsid w:val="003551EB"/>
    <w:rsid w:val="003560EB"/>
    <w:rsid w:val="00356C0B"/>
    <w:rsid w:val="00356FA9"/>
    <w:rsid w:val="0035767C"/>
    <w:rsid w:val="00357752"/>
    <w:rsid w:val="00361021"/>
    <w:rsid w:val="00361C6C"/>
    <w:rsid w:val="00362884"/>
    <w:rsid w:val="00362AAD"/>
    <w:rsid w:val="0036359A"/>
    <w:rsid w:val="003665CA"/>
    <w:rsid w:val="00367143"/>
    <w:rsid w:val="00367287"/>
    <w:rsid w:val="00367C45"/>
    <w:rsid w:val="00367EF1"/>
    <w:rsid w:val="0037093F"/>
    <w:rsid w:val="00370C03"/>
    <w:rsid w:val="00370D30"/>
    <w:rsid w:val="003711E3"/>
    <w:rsid w:val="0037134F"/>
    <w:rsid w:val="00371AEF"/>
    <w:rsid w:val="00374365"/>
    <w:rsid w:val="00374614"/>
    <w:rsid w:val="00374641"/>
    <w:rsid w:val="00375C8F"/>
    <w:rsid w:val="00375E12"/>
    <w:rsid w:val="00375E8A"/>
    <w:rsid w:val="00376018"/>
    <w:rsid w:val="00376270"/>
    <w:rsid w:val="00376A30"/>
    <w:rsid w:val="00380433"/>
    <w:rsid w:val="00381C0A"/>
    <w:rsid w:val="003841DB"/>
    <w:rsid w:val="003852C5"/>
    <w:rsid w:val="00385469"/>
    <w:rsid w:val="003859A1"/>
    <w:rsid w:val="00386610"/>
    <w:rsid w:val="00386F38"/>
    <w:rsid w:val="00387CA7"/>
    <w:rsid w:val="00392BB8"/>
    <w:rsid w:val="00392C0B"/>
    <w:rsid w:val="003932BA"/>
    <w:rsid w:val="00393568"/>
    <w:rsid w:val="00394E52"/>
    <w:rsid w:val="003952EB"/>
    <w:rsid w:val="00395EA8"/>
    <w:rsid w:val="00396296"/>
    <w:rsid w:val="00396E24"/>
    <w:rsid w:val="00397043"/>
    <w:rsid w:val="003970C1"/>
    <w:rsid w:val="00397CBC"/>
    <w:rsid w:val="003A0139"/>
    <w:rsid w:val="003A06DA"/>
    <w:rsid w:val="003A077F"/>
    <w:rsid w:val="003A1995"/>
    <w:rsid w:val="003A1C1A"/>
    <w:rsid w:val="003A1FD5"/>
    <w:rsid w:val="003A22DD"/>
    <w:rsid w:val="003A2402"/>
    <w:rsid w:val="003A31C2"/>
    <w:rsid w:val="003A4B78"/>
    <w:rsid w:val="003A5BC2"/>
    <w:rsid w:val="003A61B6"/>
    <w:rsid w:val="003A676B"/>
    <w:rsid w:val="003A6B87"/>
    <w:rsid w:val="003A78A8"/>
    <w:rsid w:val="003A7C01"/>
    <w:rsid w:val="003B02E4"/>
    <w:rsid w:val="003B1425"/>
    <w:rsid w:val="003B1A72"/>
    <w:rsid w:val="003B1F07"/>
    <w:rsid w:val="003B25BC"/>
    <w:rsid w:val="003B3151"/>
    <w:rsid w:val="003B325B"/>
    <w:rsid w:val="003B39D6"/>
    <w:rsid w:val="003B3BEE"/>
    <w:rsid w:val="003B3D8C"/>
    <w:rsid w:val="003B578D"/>
    <w:rsid w:val="003B5DA8"/>
    <w:rsid w:val="003B5EBF"/>
    <w:rsid w:val="003B5F2F"/>
    <w:rsid w:val="003B6620"/>
    <w:rsid w:val="003B6ED5"/>
    <w:rsid w:val="003B7787"/>
    <w:rsid w:val="003B7B7A"/>
    <w:rsid w:val="003C2105"/>
    <w:rsid w:val="003C2531"/>
    <w:rsid w:val="003C26AD"/>
    <w:rsid w:val="003C3965"/>
    <w:rsid w:val="003C3BBF"/>
    <w:rsid w:val="003C3C77"/>
    <w:rsid w:val="003C3F5D"/>
    <w:rsid w:val="003C525C"/>
    <w:rsid w:val="003C55D4"/>
    <w:rsid w:val="003C623A"/>
    <w:rsid w:val="003C74AE"/>
    <w:rsid w:val="003C7CB8"/>
    <w:rsid w:val="003D01BB"/>
    <w:rsid w:val="003D101E"/>
    <w:rsid w:val="003D1386"/>
    <w:rsid w:val="003D2F7E"/>
    <w:rsid w:val="003D39AB"/>
    <w:rsid w:val="003D4F99"/>
    <w:rsid w:val="003D52D2"/>
    <w:rsid w:val="003D5F06"/>
    <w:rsid w:val="003D645C"/>
    <w:rsid w:val="003D68F7"/>
    <w:rsid w:val="003D6E90"/>
    <w:rsid w:val="003D7744"/>
    <w:rsid w:val="003D7F7F"/>
    <w:rsid w:val="003E1B77"/>
    <w:rsid w:val="003E1FE4"/>
    <w:rsid w:val="003E25B8"/>
    <w:rsid w:val="003E26F0"/>
    <w:rsid w:val="003E2D61"/>
    <w:rsid w:val="003E31ED"/>
    <w:rsid w:val="003E3235"/>
    <w:rsid w:val="003E3726"/>
    <w:rsid w:val="003E37F7"/>
    <w:rsid w:val="003E4008"/>
    <w:rsid w:val="003E5190"/>
    <w:rsid w:val="003E5A5D"/>
    <w:rsid w:val="003E6388"/>
    <w:rsid w:val="003E63B7"/>
    <w:rsid w:val="003E6E1E"/>
    <w:rsid w:val="003E6E2F"/>
    <w:rsid w:val="003E7441"/>
    <w:rsid w:val="003E7F61"/>
    <w:rsid w:val="003F0000"/>
    <w:rsid w:val="003F02B8"/>
    <w:rsid w:val="003F05CF"/>
    <w:rsid w:val="003F0713"/>
    <w:rsid w:val="003F0854"/>
    <w:rsid w:val="003F3270"/>
    <w:rsid w:val="003F32D7"/>
    <w:rsid w:val="003F4681"/>
    <w:rsid w:val="003F4B4B"/>
    <w:rsid w:val="003F4CA0"/>
    <w:rsid w:val="003F6FBF"/>
    <w:rsid w:val="003F7539"/>
    <w:rsid w:val="003F755A"/>
    <w:rsid w:val="003F7F3E"/>
    <w:rsid w:val="00400120"/>
    <w:rsid w:val="00402292"/>
    <w:rsid w:val="00403075"/>
    <w:rsid w:val="00403B8B"/>
    <w:rsid w:val="00403C09"/>
    <w:rsid w:val="0040406B"/>
    <w:rsid w:val="00404A48"/>
    <w:rsid w:val="00404ADE"/>
    <w:rsid w:val="00405E52"/>
    <w:rsid w:val="00406E92"/>
    <w:rsid w:val="004074E0"/>
    <w:rsid w:val="00410B4B"/>
    <w:rsid w:val="004123BE"/>
    <w:rsid w:val="00413F32"/>
    <w:rsid w:val="004155AF"/>
    <w:rsid w:val="00415867"/>
    <w:rsid w:val="00415A85"/>
    <w:rsid w:val="00421371"/>
    <w:rsid w:val="004216A6"/>
    <w:rsid w:val="004229D4"/>
    <w:rsid w:val="004230E6"/>
    <w:rsid w:val="0042330F"/>
    <w:rsid w:val="00423341"/>
    <w:rsid w:val="00423519"/>
    <w:rsid w:val="00423599"/>
    <w:rsid w:val="00424962"/>
    <w:rsid w:val="0042497E"/>
    <w:rsid w:val="00424BCF"/>
    <w:rsid w:val="004262AC"/>
    <w:rsid w:val="00426459"/>
    <w:rsid w:val="0042652E"/>
    <w:rsid w:val="00426859"/>
    <w:rsid w:val="00426A3E"/>
    <w:rsid w:val="00426E72"/>
    <w:rsid w:val="004304B7"/>
    <w:rsid w:val="004306A6"/>
    <w:rsid w:val="00430C72"/>
    <w:rsid w:val="004317BC"/>
    <w:rsid w:val="004321F6"/>
    <w:rsid w:val="004322C8"/>
    <w:rsid w:val="004335F8"/>
    <w:rsid w:val="00434BAA"/>
    <w:rsid w:val="00434F48"/>
    <w:rsid w:val="0043628F"/>
    <w:rsid w:val="00436309"/>
    <w:rsid w:val="00436624"/>
    <w:rsid w:val="00436B0D"/>
    <w:rsid w:val="00437161"/>
    <w:rsid w:val="00437AEB"/>
    <w:rsid w:val="00441584"/>
    <w:rsid w:val="004425C3"/>
    <w:rsid w:val="00442653"/>
    <w:rsid w:val="00442FA1"/>
    <w:rsid w:val="00443602"/>
    <w:rsid w:val="00443A57"/>
    <w:rsid w:val="0044436A"/>
    <w:rsid w:val="004479DD"/>
    <w:rsid w:val="00447B81"/>
    <w:rsid w:val="00450A3D"/>
    <w:rsid w:val="00450ADE"/>
    <w:rsid w:val="00450F8A"/>
    <w:rsid w:val="0045169C"/>
    <w:rsid w:val="00451847"/>
    <w:rsid w:val="0045225A"/>
    <w:rsid w:val="0045266F"/>
    <w:rsid w:val="00452745"/>
    <w:rsid w:val="004539EB"/>
    <w:rsid w:val="004543BC"/>
    <w:rsid w:val="00454642"/>
    <w:rsid w:val="004547B6"/>
    <w:rsid w:val="004553EF"/>
    <w:rsid w:val="004559BA"/>
    <w:rsid w:val="00455CDC"/>
    <w:rsid w:val="004560FF"/>
    <w:rsid w:val="0045719B"/>
    <w:rsid w:val="004571CB"/>
    <w:rsid w:val="00457528"/>
    <w:rsid w:val="00461C43"/>
    <w:rsid w:val="00461EEB"/>
    <w:rsid w:val="00462DEA"/>
    <w:rsid w:val="00465601"/>
    <w:rsid w:val="0046593E"/>
    <w:rsid w:val="00465C21"/>
    <w:rsid w:val="004660AA"/>
    <w:rsid w:val="004661A0"/>
    <w:rsid w:val="004662B1"/>
    <w:rsid w:val="00466863"/>
    <w:rsid w:val="00466BE5"/>
    <w:rsid w:val="004675A7"/>
    <w:rsid w:val="00467A88"/>
    <w:rsid w:val="00467BBC"/>
    <w:rsid w:val="004713CD"/>
    <w:rsid w:val="00474A1E"/>
    <w:rsid w:val="00474AE4"/>
    <w:rsid w:val="0047543A"/>
    <w:rsid w:val="004754FD"/>
    <w:rsid w:val="004757CE"/>
    <w:rsid w:val="0047595D"/>
    <w:rsid w:val="00475EDA"/>
    <w:rsid w:val="00476EA7"/>
    <w:rsid w:val="00477B29"/>
    <w:rsid w:val="0048006B"/>
    <w:rsid w:val="00481BB6"/>
    <w:rsid w:val="00481D0F"/>
    <w:rsid w:val="00481E93"/>
    <w:rsid w:val="0048244D"/>
    <w:rsid w:val="00482F00"/>
    <w:rsid w:val="00482F7E"/>
    <w:rsid w:val="00483392"/>
    <w:rsid w:val="004833CC"/>
    <w:rsid w:val="00484735"/>
    <w:rsid w:val="0048598C"/>
    <w:rsid w:val="00485ED7"/>
    <w:rsid w:val="00486A26"/>
    <w:rsid w:val="0048765E"/>
    <w:rsid w:val="00487ABD"/>
    <w:rsid w:val="004912FD"/>
    <w:rsid w:val="00491C9C"/>
    <w:rsid w:val="00492823"/>
    <w:rsid w:val="0049298A"/>
    <w:rsid w:val="00492E92"/>
    <w:rsid w:val="0049336F"/>
    <w:rsid w:val="00493653"/>
    <w:rsid w:val="00493C02"/>
    <w:rsid w:val="00495459"/>
    <w:rsid w:val="004965AF"/>
    <w:rsid w:val="004968A4"/>
    <w:rsid w:val="00496E8E"/>
    <w:rsid w:val="004A09B9"/>
    <w:rsid w:val="004A10A8"/>
    <w:rsid w:val="004A1A01"/>
    <w:rsid w:val="004A28DA"/>
    <w:rsid w:val="004A2AFA"/>
    <w:rsid w:val="004A384F"/>
    <w:rsid w:val="004A3F26"/>
    <w:rsid w:val="004A4F5C"/>
    <w:rsid w:val="004A565E"/>
    <w:rsid w:val="004A6685"/>
    <w:rsid w:val="004A693B"/>
    <w:rsid w:val="004A6B57"/>
    <w:rsid w:val="004A6BD5"/>
    <w:rsid w:val="004A7083"/>
    <w:rsid w:val="004A733B"/>
    <w:rsid w:val="004A7C06"/>
    <w:rsid w:val="004B080D"/>
    <w:rsid w:val="004B0CFB"/>
    <w:rsid w:val="004B0E60"/>
    <w:rsid w:val="004B109E"/>
    <w:rsid w:val="004B15CE"/>
    <w:rsid w:val="004B173E"/>
    <w:rsid w:val="004B21A7"/>
    <w:rsid w:val="004B2A1E"/>
    <w:rsid w:val="004B2BC0"/>
    <w:rsid w:val="004B3B81"/>
    <w:rsid w:val="004B44A4"/>
    <w:rsid w:val="004B4F26"/>
    <w:rsid w:val="004B5D9E"/>
    <w:rsid w:val="004B64FA"/>
    <w:rsid w:val="004B66A9"/>
    <w:rsid w:val="004B67F5"/>
    <w:rsid w:val="004B69F9"/>
    <w:rsid w:val="004B7EEE"/>
    <w:rsid w:val="004C0531"/>
    <w:rsid w:val="004C08FD"/>
    <w:rsid w:val="004C184C"/>
    <w:rsid w:val="004C190A"/>
    <w:rsid w:val="004C1945"/>
    <w:rsid w:val="004C22FE"/>
    <w:rsid w:val="004C238C"/>
    <w:rsid w:val="004C4AF8"/>
    <w:rsid w:val="004C4BF9"/>
    <w:rsid w:val="004C53F7"/>
    <w:rsid w:val="004C5A30"/>
    <w:rsid w:val="004C6187"/>
    <w:rsid w:val="004C67CA"/>
    <w:rsid w:val="004C68B8"/>
    <w:rsid w:val="004C6951"/>
    <w:rsid w:val="004C6A0D"/>
    <w:rsid w:val="004C7079"/>
    <w:rsid w:val="004C74EB"/>
    <w:rsid w:val="004C767B"/>
    <w:rsid w:val="004C785F"/>
    <w:rsid w:val="004D02E4"/>
    <w:rsid w:val="004D07E8"/>
    <w:rsid w:val="004D08E9"/>
    <w:rsid w:val="004D19BA"/>
    <w:rsid w:val="004D1F55"/>
    <w:rsid w:val="004D263B"/>
    <w:rsid w:val="004D26F8"/>
    <w:rsid w:val="004D3326"/>
    <w:rsid w:val="004D43BE"/>
    <w:rsid w:val="004D4773"/>
    <w:rsid w:val="004D4B43"/>
    <w:rsid w:val="004D4DED"/>
    <w:rsid w:val="004D4ED5"/>
    <w:rsid w:val="004D5DA3"/>
    <w:rsid w:val="004D5E83"/>
    <w:rsid w:val="004D6EA5"/>
    <w:rsid w:val="004D7465"/>
    <w:rsid w:val="004D7A36"/>
    <w:rsid w:val="004E14F7"/>
    <w:rsid w:val="004E196F"/>
    <w:rsid w:val="004E1B2F"/>
    <w:rsid w:val="004E1D50"/>
    <w:rsid w:val="004E32F7"/>
    <w:rsid w:val="004E48CD"/>
    <w:rsid w:val="004E4F3C"/>
    <w:rsid w:val="004E54AE"/>
    <w:rsid w:val="004E5E21"/>
    <w:rsid w:val="004E5ECA"/>
    <w:rsid w:val="004E78B7"/>
    <w:rsid w:val="004E7C9A"/>
    <w:rsid w:val="004E7CF8"/>
    <w:rsid w:val="004F0080"/>
    <w:rsid w:val="004F124C"/>
    <w:rsid w:val="004F26AC"/>
    <w:rsid w:val="004F2B97"/>
    <w:rsid w:val="004F2BC2"/>
    <w:rsid w:val="004F3529"/>
    <w:rsid w:val="004F3AF9"/>
    <w:rsid w:val="004F4194"/>
    <w:rsid w:val="004F4F28"/>
    <w:rsid w:val="004F5B4C"/>
    <w:rsid w:val="004F5C40"/>
    <w:rsid w:val="004F6221"/>
    <w:rsid w:val="004F79C9"/>
    <w:rsid w:val="004F7E29"/>
    <w:rsid w:val="005007B6"/>
    <w:rsid w:val="00500C1B"/>
    <w:rsid w:val="00501FED"/>
    <w:rsid w:val="005038B4"/>
    <w:rsid w:val="00503BEF"/>
    <w:rsid w:val="00504EE9"/>
    <w:rsid w:val="005059BE"/>
    <w:rsid w:val="0050686C"/>
    <w:rsid w:val="00506A63"/>
    <w:rsid w:val="005070A2"/>
    <w:rsid w:val="00507862"/>
    <w:rsid w:val="00510FC1"/>
    <w:rsid w:val="005113B0"/>
    <w:rsid w:val="005114C4"/>
    <w:rsid w:val="00511587"/>
    <w:rsid w:val="005130CC"/>
    <w:rsid w:val="00513A6D"/>
    <w:rsid w:val="005146D5"/>
    <w:rsid w:val="0051543E"/>
    <w:rsid w:val="005155B0"/>
    <w:rsid w:val="005159FA"/>
    <w:rsid w:val="005159FF"/>
    <w:rsid w:val="0051605F"/>
    <w:rsid w:val="0051621C"/>
    <w:rsid w:val="005169DE"/>
    <w:rsid w:val="00517139"/>
    <w:rsid w:val="0052019E"/>
    <w:rsid w:val="00520357"/>
    <w:rsid w:val="005203F9"/>
    <w:rsid w:val="00520C12"/>
    <w:rsid w:val="00521243"/>
    <w:rsid w:val="00521BA6"/>
    <w:rsid w:val="00521E73"/>
    <w:rsid w:val="005225BE"/>
    <w:rsid w:val="00523041"/>
    <w:rsid w:val="00524339"/>
    <w:rsid w:val="005244D1"/>
    <w:rsid w:val="005256B8"/>
    <w:rsid w:val="00525983"/>
    <w:rsid w:val="005275A9"/>
    <w:rsid w:val="005301BB"/>
    <w:rsid w:val="00530A34"/>
    <w:rsid w:val="00531389"/>
    <w:rsid w:val="0053337A"/>
    <w:rsid w:val="00535126"/>
    <w:rsid w:val="00535DF6"/>
    <w:rsid w:val="00536596"/>
    <w:rsid w:val="00537486"/>
    <w:rsid w:val="00537910"/>
    <w:rsid w:val="00537BCE"/>
    <w:rsid w:val="00537D1D"/>
    <w:rsid w:val="00540711"/>
    <w:rsid w:val="00540FFD"/>
    <w:rsid w:val="00541C04"/>
    <w:rsid w:val="005439CB"/>
    <w:rsid w:val="00544029"/>
    <w:rsid w:val="00544BB8"/>
    <w:rsid w:val="0054617B"/>
    <w:rsid w:val="005479A1"/>
    <w:rsid w:val="00547B2C"/>
    <w:rsid w:val="00547D30"/>
    <w:rsid w:val="00552B25"/>
    <w:rsid w:val="00552E34"/>
    <w:rsid w:val="005537D3"/>
    <w:rsid w:val="00554B4B"/>
    <w:rsid w:val="00554B68"/>
    <w:rsid w:val="00554BC7"/>
    <w:rsid w:val="00554D9A"/>
    <w:rsid w:val="005551C7"/>
    <w:rsid w:val="005559D7"/>
    <w:rsid w:val="00555A2F"/>
    <w:rsid w:val="00555F22"/>
    <w:rsid w:val="00556329"/>
    <w:rsid w:val="00556398"/>
    <w:rsid w:val="0055648C"/>
    <w:rsid w:val="00557861"/>
    <w:rsid w:val="00557E0A"/>
    <w:rsid w:val="00560212"/>
    <w:rsid w:val="00561BB3"/>
    <w:rsid w:val="0056448B"/>
    <w:rsid w:val="0056543B"/>
    <w:rsid w:val="005655EE"/>
    <w:rsid w:val="005660D6"/>
    <w:rsid w:val="00566E10"/>
    <w:rsid w:val="00566E2C"/>
    <w:rsid w:val="00567902"/>
    <w:rsid w:val="00570236"/>
    <w:rsid w:val="005732AA"/>
    <w:rsid w:val="005736B1"/>
    <w:rsid w:val="0057399F"/>
    <w:rsid w:val="00573A20"/>
    <w:rsid w:val="005742A3"/>
    <w:rsid w:val="00575023"/>
    <w:rsid w:val="005755C6"/>
    <w:rsid w:val="005755C9"/>
    <w:rsid w:val="00575CEE"/>
    <w:rsid w:val="00576255"/>
    <w:rsid w:val="005768F7"/>
    <w:rsid w:val="0057787E"/>
    <w:rsid w:val="005809F9"/>
    <w:rsid w:val="00580B3F"/>
    <w:rsid w:val="00580D76"/>
    <w:rsid w:val="0058151B"/>
    <w:rsid w:val="0058171D"/>
    <w:rsid w:val="0058186E"/>
    <w:rsid w:val="00582D0F"/>
    <w:rsid w:val="00583086"/>
    <w:rsid w:val="00583387"/>
    <w:rsid w:val="00584776"/>
    <w:rsid w:val="00584884"/>
    <w:rsid w:val="00585395"/>
    <w:rsid w:val="00585F11"/>
    <w:rsid w:val="005863F7"/>
    <w:rsid w:val="0058696C"/>
    <w:rsid w:val="00587D0F"/>
    <w:rsid w:val="0059054E"/>
    <w:rsid w:val="00590AF5"/>
    <w:rsid w:val="0059393F"/>
    <w:rsid w:val="00593A51"/>
    <w:rsid w:val="005952B7"/>
    <w:rsid w:val="005953A7"/>
    <w:rsid w:val="00596537"/>
    <w:rsid w:val="00596F50"/>
    <w:rsid w:val="00597A54"/>
    <w:rsid w:val="00597C2A"/>
    <w:rsid w:val="00597C38"/>
    <w:rsid w:val="005A0448"/>
    <w:rsid w:val="005A1498"/>
    <w:rsid w:val="005A2E0E"/>
    <w:rsid w:val="005A33DC"/>
    <w:rsid w:val="005A414A"/>
    <w:rsid w:val="005A5B59"/>
    <w:rsid w:val="005A62A4"/>
    <w:rsid w:val="005A64CC"/>
    <w:rsid w:val="005A69EB"/>
    <w:rsid w:val="005A6A0A"/>
    <w:rsid w:val="005A6FB5"/>
    <w:rsid w:val="005A72D9"/>
    <w:rsid w:val="005B0477"/>
    <w:rsid w:val="005B0AB8"/>
    <w:rsid w:val="005B0CF3"/>
    <w:rsid w:val="005B144B"/>
    <w:rsid w:val="005B19A8"/>
    <w:rsid w:val="005B2476"/>
    <w:rsid w:val="005B3DF4"/>
    <w:rsid w:val="005B57E5"/>
    <w:rsid w:val="005B5F2C"/>
    <w:rsid w:val="005B61FB"/>
    <w:rsid w:val="005B6275"/>
    <w:rsid w:val="005B6D4E"/>
    <w:rsid w:val="005B7781"/>
    <w:rsid w:val="005C04C1"/>
    <w:rsid w:val="005C081E"/>
    <w:rsid w:val="005C21D8"/>
    <w:rsid w:val="005C3224"/>
    <w:rsid w:val="005C3793"/>
    <w:rsid w:val="005C3ACB"/>
    <w:rsid w:val="005C474D"/>
    <w:rsid w:val="005C505C"/>
    <w:rsid w:val="005C5293"/>
    <w:rsid w:val="005C5FF5"/>
    <w:rsid w:val="005C67E3"/>
    <w:rsid w:val="005C6B4A"/>
    <w:rsid w:val="005C7165"/>
    <w:rsid w:val="005C750A"/>
    <w:rsid w:val="005C7556"/>
    <w:rsid w:val="005C768D"/>
    <w:rsid w:val="005C7814"/>
    <w:rsid w:val="005D042A"/>
    <w:rsid w:val="005D1E3D"/>
    <w:rsid w:val="005D2941"/>
    <w:rsid w:val="005D2A0B"/>
    <w:rsid w:val="005D3EAA"/>
    <w:rsid w:val="005D3F6E"/>
    <w:rsid w:val="005D42F6"/>
    <w:rsid w:val="005D5383"/>
    <w:rsid w:val="005D59C9"/>
    <w:rsid w:val="005D5B03"/>
    <w:rsid w:val="005D7A7E"/>
    <w:rsid w:val="005E10BE"/>
    <w:rsid w:val="005E12D9"/>
    <w:rsid w:val="005E1354"/>
    <w:rsid w:val="005E154A"/>
    <w:rsid w:val="005E1690"/>
    <w:rsid w:val="005E2876"/>
    <w:rsid w:val="005E2B24"/>
    <w:rsid w:val="005E3C29"/>
    <w:rsid w:val="005E531B"/>
    <w:rsid w:val="005E552E"/>
    <w:rsid w:val="005E597F"/>
    <w:rsid w:val="005E6605"/>
    <w:rsid w:val="005E6C7C"/>
    <w:rsid w:val="005E6D80"/>
    <w:rsid w:val="005E6F8D"/>
    <w:rsid w:val="005E6FA4"/>
    <w:rsid w:val="005E79FE"/>
    <w:rsid w:val="005E7AF3"/>
    <w:rsid w:val="005E7B05"/>
    <w:rsid w:val="005F0FCD"/>
    <w:rsid w:val="005F17FE"/>
    <w:rsid w:val="005F1922"/>
    <w:rsid w:val="005F1DEA"/>
    <w:rsid w:val="005F22F0"/>
    <w:rsid w:val="005F2D7A"/>
    <w:rsid w:val="005F312C"/>
    <w:rsid w:val="005F3A9C"/>
    <w:rsid w:val="005F4121"/>
    <w:rsid w:val="005F517F"/>
    <w:rsid w:val="005F5424"/>
    <w:rsid w:val="005F5C25"/>
    <w:rsid w:val="005F61D4"/>
    <w:rsid w:val="005F72D7"/>
    <w:rsid w:val="005F7BA6"/>
    <w:rsid w:val="005F7CB7"/>
    <w:rsid w:val="005F7D18"/>
    <w:rsid w:val="00600963"/>
    <w:rsid w:val="006018D2"/>
    <w:rsid w:val="00601C15"/>
    <w:rsid w:val="00601EFC"/>
    <w:rsid w:val="0060325E"/>
    <w:rsid w:val="006035F9"/>
    <w:rsid w:val="00604AAD"/>
    <w:rsid w:val="006054A2"/>
    <w:rsid w:val="0060624C"/>
    <w:rsid w:val="00606A5E"/>
    <w:rsid w:val="00606A9F"/>
    <w:rsid w:val="00607A80"/>
    <w:rsid w:val="00611334"/>
    <w:rsid w:val="006116CF"/>
    <w:rsid w:val="00611A63"/>
    <w:rsid w:val="00611D98"/>
    <w:rsid w:val="00612FBD"/>
    <w:rsid w:val="00613047"/>
    <w:rsid w:val="00613151"/>
    <w:rsid w:val="006136A4"/>
    <w:rsid w:val="006139F2"/>
    <w:rsid w:val="00613F20"/>
    <w:rsid w:val="00614E58"/>
    <w:rsid w:val="00615039"/>
    <w:rsid w:val="00615786"/>
    <w:rsid w:val="00615816"/>
    <w:rsid w:val="006162D1"/>
    <w:rsid w:val="0061715D"/>
    <w:rsid w:val="00617632"/>
    <w:rsid w:val="00620025"/>
    <w:rsid w:val="0062156E"/>
    <w:rsid w:val="00621FA7"/>
    <w:rsid w:val="00622200"/>
    <w:rsid w:val="00622BC4"/>
    <w:rsid w:val="006235CC"/>
    <w:rsid w:val="006248A5"/>
    <w:rsid w:val="00625172"/>
    <w:rsid w:val="006251B3"/>
    <w:rsid w:val="0062569C"/>
    <w:rsid w:val="0062571A"/>
    <w:rsid w:val="00625773"/>
    <w:rsid w:val="00625F1B"/>
    <w:rsid w:val="006263CA"/>
    <w:rsid w:val="0062673D"/>
    <w:rsid w:val="00626928"/>
    <w:rsid w:val="00627CF6"/>
    <w:rsid w:val="00627E3A"/>
    <w:rsid w:val="0063177E"/>
    <w:rsid w:val="00631790"/>
    <w:rsid w:val="006319E6"/>
    <w:rsid w:val="00632029"/>
    <w:rsid w:val="00634E4B"/>
    <w:rsid w:val="0063576D"/>
    <w:rsid w:val="006358D6"/>
    <w:rsid w:val="00635D0B"/>
    <w:rsid w:val="00636742"/>
    <w:rsid w:val="006372DC"/>
    <w:rsid w:val="00640A77"/>
    <w:rsid w:val="006418D9"/>
    <w:rsid w:val="00641D10"/>
    <w:rsid w:val="00641DAF"/>
    <w:rsid w:val="00641EBB"/>
    <w:rsid w:val="00641F61"/>
    <w:rsid w:val="0064203F"/>
    <w:rsid w:val="0064301D"/>
    <w:rsid w:val="006432CB"/>
    <w:rsid w:val="0064340C"/>
    <w:rsid w:val="00643843"/>
    <w:rsid w:val="00643864"/>
    <w:rsid w:val="00643B78"/>
    <w:rsid w:val="00644A47"/>
    <w:rsid w:val="00645E6A"/>
    <w:rsid w:val="00646116"/>
    <w:rsid w:val="00646C8B"/>
    <w:rsid w:val="00647360"/>
    <w:rsid w:val="006474FB"/>
    <w:rsid w:val="006476CB"/>
    <w:rsid w:val="00647CA4"/>
    <w:rsid w:val="00650137"/>
    <w:rsid w:val="00651236"/>
    <w:rsid w:val="00651405"/>
    <w:rsid w:val="006520B3"/>
    <w:rsid w:val="0065312E"/>
    <w:rsid w:val="00654275"/>
    <w:rsid w:val="0065431A"/>
    <w:rsid w:val="00654845"/>
    <w:rsid w:val="00655253"/>
    <w:rsid w:val="00655277"/>
    <w:rsid w:val="006574E3"/>
    <w:rsid w:val="0065789D"/>
    <w:rsid w:val="00661921"/>
    <w:rsid w:val="00661986"/>
    <w:rsid w:val="006619B0"/>
    <w:rsid w:val="00661F68"/>
    <w:rsid w:val="00662770"/>
    <w:rsid w:val="00662EFC"/>
    <w:rsid w:val="00663D36"/>
    <w:rsid w:val="00664A8F"/>
    <w:rsid w:val="00664F7E"/>
    <w:rsid w:val="006652C0"/>
    <w:rsid w:val="00665A66"/>
    <w:rsid w:val="00665F03"/>
    <w:rsid w:val="00666612"/>
    <w:rsid w:val="006671DD"/>
    <w:rsid w:val="00667914"/>
    <w:rsid w:val="006679BB"/>
    <w:rsid w:val="006708DA"/>
    <w:rsid w:val="0067189D"/>
    <w:rsid w:val="006719E0"/>
    <w:rsid w:val="00673889"/>
    <w:rsid w:val="00673B18"/>
    <w:rsid w:val="00673DCB"/>
    <w:rsid w:val="00673F2E"/>
    <w:rsid w:val="00675CA3"/>
    <w:rsid w:val="006767D0"/>
    <w:rsid w:val="0067777E"/>
    <w:rsid w:val="006806C9"/>
    <w:rsid w:val="006810D8"/>
    <w:rsid w:val="006825D4"/>
    <w:rsid w:val="00682759"/>
    <w:rsid w:val="006829BD"/>
    <w:rsid w:val="00682A45"/>
    <w:rsid w:val="00682FF6"/>
    <w:rsid w:val="0068370F"/>
    <w:rsid w:val="006839E5"/>
    <w:rsid w:val="00683D45"/>
    <w:rsid w:val="006847E5"/>
    <w:rsid w:val="006851F2"/>
    <w:rsid w:val="0068564F"/>
    <w:rsid w:val="00685F39"/>
    <w:rsid w:val="006865A9"/>
    <w:rsid w:val="006867CE"/>
    <w:rsid w:val="00686B16"/>
    <w:rsid w:val="00687041"/>
    <w:rsid w:val="00687A02"/>
    <w:rsid w:val="00687A5F"/>
    <w:rsid w:val="00687D50"/>
    <w:rsid w:val="00687EFB"/>
    <w:rsid w:val="0069031A"/>
    <w:rsid w:val="006903E0"/>
    <w:rsid w:val="00690706"/>
    <w:rsid w:val="00690D19"/>
    <w:rsid w:val="00691850"/>
    <w:rsid w:val="00691B40"/>
    <w:rsid w:val="0069361A"/>
    <w:rsid w:val="006940E6"/>
    <w:rsid w:val="006947B9"/>
    <w:rsid w:val="00695EA5"/>
    <w:rsid w:val="006973E8"/>
    <w:rsid w:val="006A03D7"/>
    <w:rsid w:val="006A0765"/>
    <w:rsid w:val="006A098F"/>
    <w:rsid w:val="006A0FBD"/>
    <w:rsid w:val="006A24B0"/>
    <w:rsid w:val="006A3832"/>
    <w:rsid w:val="006A3CF5"/>
    <w:rsid w:val="006A4129"/>
    <w:rsid w:val="006A465D"/>
    <w:rsid w:val="006A48D1"/>
    <w:rsid w:val="006A499C"/>
    <w:rsid w:val="006A4D7A"/>
    <w:rsid w:val="006A4EAD"/>
    <w:rsid w:val="006A5960"/>
    <w:rsid w:val="006A5DDB"/>
    <w:rsid w:val="006A636B"/>
    <w:rsid w:val="006A6BA3"/>
    <w:rsid w:val="006A7852"/>
    <w:rsid w:val="006A7FEB"/>
    <w:rsid w:val="006B068F"/>
    <w:rsid w:val="006B111E"/>
    <w:rsid w:val="006B1147"/>
    <w:rsid w:val="006B1385"/>
    <w:rsid w:val="006B18B5"/>
    <w:rsid w:val="006B2371"/>
    <w:rsid w:val="006B30A4"/>
    <w:rsid w:val="006B3474"/>
    <w:rsid w:val="006B3903"/>
    <w:rsid w:val="006B3A3F"/>
    <w:rsid w:val="006B5782"/>
    <w:rsid w:val="006B795B"/>
    <w:rsid w:val="006B7E50"/>
    <w:rsid w:val="006C0124"/>
    <w:rsid w:val="006C0251"/>
    <w:rsid w:val="006C0354"/>
    <w:rsid w:val="006C3176"/>
    <w:rsid w:val="006C4A54"/>
    <w:rsid w:val="006C4B3F"/>
    <w:rsid w:val="006C4BE3"/>
    <w:rsid w:val="006C5147"/>
    <w:rsid w:val="006C64F0"/>
    <w:rsid w:val="006C6959"/>
    <w:rsid w:val="006C6D7F"/>
    <w:rsid w:val="006C70E0"/>
    <w:rsid w:val="006C780E"/>
    <w:rsid w:val="006D048E"/>
    <w:rsid w:val="006D0AC8"/>
    <w:rsid w:val="006D11EB"/>
    <w:rsid w:val="006D169A"/>
    <w:rsid w:val="006D16EC"/>
    <w:rsid w:val="006D1B13"/>
    <w:rsid w:val="006D20D7"/>
    <w:rsid w:val="006D289B"/>
    <w:rsid w:val="006D311A"/>
    <w:rsid w:val="006D380C"/>
    <w:rsid w:val="006D4B02"/>
    <w:rsid w:val="006D4E8E"/>
    <w:rsid w:val="006D5CFF"/>
    <w:rsid w:val="006D669A"/>
    <w:rsid w:val="006D6E73"/>
    <w:rsid w:val="006D6FBE"/>
    <w:rsid w:val="006D717C"/>
    <w:rsid w:val="006D73C1"/>
    <w:rsid w:val="006D7820"/>
    <w:rsid w:val="006D7CD4"/>
    <w:rsid w:val="006E15CE"/>
    <w:rsid w:val="006E4294"/>
    <w:rsid w:val="006E49FF"/>
    <w:rsid w:val="006E6297"/>
    <w:rsid w:val="006E6AAE"/>
    <w:rsid w:val="006E741C"/>
    <w:rsid w:val="006E7FDB"/>
    <w:rsid w:val="006F02D3"/>
    <w:rsid w:val="006F0AAE"/>
    <w:rsid w:val="006F209F"/>
    <w:rsid w:val="006F2411"/>
    <w:rsid w:val="006F28C3"/>
    <w:rsid w:val="006F297F"/>
    <w:rsid w:val="006F3A56"/>
    <w:rsid w:val="006F3B1C"/>
    <w:rsid w:val="006F4753"/>
    <w:rsid w:val="006F4DFD"/>
    <w:rsid w:val="006F683A"/>
    <w:rsid w:val="006F6B8D"/>
    <w:rsid w:val="006F7910"/>
    <w:rsid w:val="00700F0F"/>
    <w:rsid w:val="0070202D"/>
    <w:rsid w:val="007027ED"/>
    <w:rsid w:val="00702B5D"/>
    <w:rsid w:val="007039F2"/>
    <w:rsid w:val="00703F4D"/>
    <w:rsid w:val="00704B85"/>
    <w:rsid w:val="007107C5"/>
    <w:rsid w:val="00710ACC"/>
    <w:rsid w:val="00711416"/>
    <w:rsid w:val="00712108"/>
    <w:rsid w:val="00712ED0"/>
    <w:rsid w:val="00713013"/>
    <w:rsid w:val="00713E58"/>
    <w:rsid w:val="00714AF8"/>
    <w:rsid w:val="007154DC"/>
    <w:rsid w:val="007162F3"/>
    <w:rsid w:val="00717358"/>
    <w:rsid w:val="00720203"/>
    <w:rsid w:val="007202D7"/>
    <w:rsid w:val="007208B6"/>
    <w:rsid w:val="00720BD8"/>
    <w:rsid w:val="00721DF9"/>
    <w:rsid w:val="00721F5E"/>
    <w:rsid w:val="00723480"/>
    <w:rsid w:val="00723B22"/>
    <w:rsid w:val="00724AF9"/>
    <w:rsid w:val="00724EF5"/>
    <w:rsid w:val="007258CE"/>
    <w:rsid w:val="00725FFF"/>
    <w:rsid w:val="007260CA"/>
    <w:rsid w:val="00726335"/>
    <w:rsid w:val="007267E3"/>
    <w:rsid w:val="00731A1D"/>
    <w:rsid w:val="007329EF"/>
    <w:rsid w:val="00732D68"/>
    <w:rsid w:val="00732FCE"/>
    <w:rsid w:val="00733AEA"/>
    <w:rsid w:val="00733B0D"/>
    <w:rsid w:val="00734474"/>
    <w:rsid w:val="007348DC"/>
    <w:rsid w:val="00734A12"/>
    <w:rsid w:val="00735127"/>
    <w:rsid w:val="0073519C"/>
    <w:rsid w:val="007351C6"/>
    <w:rsid w:val="00737E48"/>
    <w:rsid w:val="00737FA2"/>
    <w:rsid w:val="007406C2"/>
    <w:rsid w:val="0074111F"/>
    <w:rsid w:val="007413FE"/>
    <w:rsid w:val="00741963"/>
    <w:rsid w:val="00741A34"/>
    <w:rsid w:val="00741D43"/>
    <w:rsid w:val="00742A18"/>
    <w:rsid w:val="0074336B"/>
    <w:rsid w:val="007441A7"/>
    <w:rsid w:val="007448B4"/>
    <w:rsid w:val="00745B33"/>
    <w:rsid w:val="00745CEE"/>
    <w:rsid w:val="00746E25"/>
    <w:rsid w:val="007478F4"/>
    <w:rsid w:val="007503B1"/>
    <w:rsid w:val="00750A9B"/>
    <w:rsid w:val="00750D57"/>
    <w:rsid w:val="00752A33"/>
    <w:rsid w:val="007540AF"/>
    <w:rsid w:val="00755468"/>
    <w:rsid w:val="0075587F"/>
    <w:rsid w:val="00756AEF"/>
    <w:rsid w:val="00756FDA"/>
    <w:rsid w:val="00757A75"/>
    <w:rsid w:val="007600F2"/>
    <w:rsid w:val="00760C66"/>
    <w:rsid w:val="00761A23"/>
    <w:rsid w:val="00762545"/>
    <w:rsid w:val="00762683"/>
    <w:rsid w:val="007626DA"/>
    <w:rsid w:val="007628F3"/>
    <w:rsid w:val="0076317B"/>
    <w:rsid w:val="0076461C"/>
    <w:rsid w:val="0076497C"/>
    <w:rsid w:val="00764FD6"/>
    <w:rsid w:val="007651E2"/>
    <w:rsid w:val="00766586"/>
    <w:rsid w:val="00770517"/>
    <w:rsid w:val="00770BC2"/>
    <w:rsid w:val="007714F0"/>
    <w:rsid w:val="00771BC4"/>
    <w:rsid w:val="00771BC8"/>
    <w:rsid w:val="00771E30"/>
    <w:rsid w:val="007732AE"/>
    <w:rsid w:val="007737C4"/>
    <w:rsid w:val="00773AC6"/>
    <w:rsid w:val="00774734"/>
    <w:rsid w:val="0077514D"/>
    <w:rsid w:val="0077521D"/>
    <w:rsid w:val="00775417"/>
    <w:rsid w:val="0077642C"/>
    <w:rsid w:val="00776542"/>
    <w:rsid w:val="00776689"/>
    <w:rsid w:val="00776C11"/>
    <w:rsid w:val="00777160"/>
    <w:rsid w:val="0077783B"/>
    <w:rsid w:val="00777BEC"/>
    <w:rsid w:val="00777E37"/>
    <w:rsid w:val="00777E65"/>
    <w:rsid w:val="007804A3"/>
    <w:rsid w:val="00780963"/>
    <w:rsid w:val="00780ED0"/>
    <w:rsid w:val="00782445"/>
    <w:rsid w:val="007827E9"/>
    <w:rsid w:val="00782B12"/>
    <w:rsid w:val="0078366B"/>
    <w:rsid w:val="0078367F"/>
    <w:rsid w:val="00783B51"/>
    <w:rsid w:val="007858C3"/>
    <w:rsid w:val="00785A55"/>
    <w:rsid w:val="00785F1B"/>
    <w:rsid w:val="0078682A"/>
    <w:rsid w:val="00787978"/>
    <w:rsid w:val="00790C39"/>
    <w:rsid w:val="0079190D"/>
    <w:rsid w:val="00792CF5"/>
    <w:rsid w:val="00795485"/>
    <w:rsid w:val="007955AC"/>
    <w:rsid w:val="007A0126"/>
    <w:rsid w:val="007A01F5"/>
    <w:rsid w:val="007A1F44"/>
    <w:rsid w:val="007A2099"/>
    <w:rsid w:val="007A2D8B"/>
    <w:rsid w:val="007A30E9"/>
    <w:rsid w:val="007A3B90"/>
    <w:rsid w:val="007A3DB9"/>
    <w:rsid w:val="007A3EB2"/>
    <w:rsid w:val="007A497A"/>
    <w:rsid w:val="007A4F15"/>
    <w:rsid w:val="007A5998"/>
    <w:rsid w:val="007A5FBD"/>
    <w:rsid w:val="007A6536"/>
    <w:rsid w:val="007B009F"/>
    <w:rsid w:val="007B0303"/>
    <w:rsid w:val="007B05B3"/>
    <w:rsid w:val="007B0B93"/>
    <w:rsid w:val="007B0D8F"/>
    <w:rsid w:val="007B3BFC"/>
    <w:rsid w:val="007B3E53"/>
    <w:rsid w:val="007B4486"/>
    <w:rsid w:val="007B6329"/>
    <w:rsid w:val="007B7BDF"/>
    <w:rsid w:val="007C0EC2"/>
    <w:rsid w:val="007C1785"/>
    <w:rsid w:val="007C1EC9"/>
    <w:rsid w:val="007C1FE6"/>
    <w:rsid w:val="007C1FFE"/>
    <w:rsid w:val="007C20F1"/>
    <w:rsid w:val="007C2785"/>
    <w:rsid w:val="007C3675"/>
    <w:rsid w:val="007C3D42"/>
    <w:rsid w:val="007C3D9B"/>
    <w:rsid w:val="007C5682"/>
    <w:rsid w:val="007C676A"/>
    <w:rsid w:val="007C7CD0"/>
    <w:rsid w:val="007C7D68"/>
    <w:rsid w:val="007D0207"/>
    <w:rsid w:val="007D030F"/>
    <w:rsid w:val="007D04DE"/>
    <w:rsid w:val="007D07CD"/>
    <w:rsid w:val="007D0BD6"/>
    <w:rsid w:val="007D1073"/>
    <w:rsid w:val="007D21AA"/>
    <w:rsid w:val="007D271F"/>
    <w:rsid w:val="007D34D5"/>
    <w:rsid w:val="007D3B08"/>
    <w:rsid w:val="007D3DA7"/>
    <w:rsid w:val="007D4DAA"/>
    <w:rsid w:val="007D5214"/>
    <w:rsid w:val="007D6658"/>
    <w:rsid w:val="007D6ED1"/>
    <w:rsid w:val="007D7291"/>
    <w:rsid w:val="007D7964"/>
    <w:rsid w:val="007D7E36"/>
    <w:rsid w:val="007E1604"/>
    <w:rsid w:val="007E16C0"/>
    <w:rsid w:val="007E1C95"/>
    <w:rsid w:val="007E27A3"/>
    <w:rsid w:val="007E32CF"/>
    <w:rsid w:val="007E3740"/>
    <w:rsid w:val="007E37F6"/>
    <w:rsid w:val="007E3B6F"/>
    <w:rsid w:val="007E5DFA"/>
    <w:rsid w:val="007E661F"/>
    <w:rsid w:val="007E7132"/>
    <w:rsid w:val="007F00E8"/>
    <w:rsid w:val="007F166D"/>
    <w:rsid w:val="007F251F"/>
    <w:rsid w:val="007F26F6"/>
    <w:rsid w:val="007F2A89"/>
    <w:rsid w:val="007F2F6E"/>
    <w:rsid w:val="007F3888"/>
    <w:rsid w:val="007F41A6"/>
    <w:rsid w:val="007F4484"/>
    <w:rsid w:val="007F464C"/>
    <w:rsid w:val="007F4D62"/>
    <w:rsid w:val="007F4DF9"/>
    <w:rsid w:val="007F4E8D"/>
    <w:rsid w:val="007F5220"/>
    <w:rsid w:val="007F61C0"/>
    <w:rsid w:val="007F7084"/>
    <w:rsid w:val="0080021C"/>
    <w:rsid w:val="00802E27"/>
    <w:rsid w:val="00803A24"/>
    <w:rsid w:val="00803D52"/>
    <w:rsid w:val="008048B9"/>
    <w:rsid w:val="008052C9"/>
    <w:rsid w:val="008058CA"/>
    <w:rsid w:val="0080590B"/>
    <w:rsid w:val="00806074"/>
    <w:rsid w:val="00806662"/>
    <w:rsid w:val="0080722C"/>
    <w:rsid w:val="008072D5"/>
    <w:rsid w:val="00807FD2"/>
    <w:rsid w:val="00810085"/>
    <w:rsid w:val="008107FF"/>
    <w:rsid w:val="00810D37"/>
    <w:rsid w:val="00810E12"/>
    <w:rsid w:val="00811682"/>
    <w:rsid w:val="00813EB8"/>
    <w:rsid w:val="008144AB"/>
    <w:rsid w:val="00816145"/>
    <w:rsid w:val="008163CE"/>
    <w:rsid w:val="00816457"/>
    <w:rsid w:val="008168B5"/>
    <w:rsid w:val="00817222"/>
    <w:rsid w:val="0082085D"/>
    <w:rsid w:val="008210FC"/>
    <w:rsid w:val="00821897"/>
    <w:rsid w:val="00821C84"/>
    <w:rsid w:val="00822024"/>
    <w:rsid w:val="00822936"/>
    <w:rsid w:val="00822A53"/>
    <w:rsid w:val="00823998"/>
    <w:rsid w:val="00824FBA"/>
    <w:rsid w:val="00825F0C"/>
    <w:rsid w:val="00825F14"/>
    <w:rsid w:val="00826CDC"/>
    <w:rsid w:val="00830BE8"/>
    <w:rsid w:val="00830EB0"/>
    <w:rsid w:val="00831ACE"/>
    <w:rsid w:val="008328E5"/>
    <w:rsid w:val="00832EFA"/>
    <w:rsid w:val="00833CCD"/>
    <w:rsid w:val="00834126"/>
    <w:rsid w:val="008341BD"/>
    <w:rsid w:val="00835CFE"/>
    <w:rsid w:val="00836585"/>
    <w:rsid w:val="008367CB"/>
    <w:rsid w:val="008367E6"/>
    <w:rsid w:val="00836B7C"/>
    <w:rsid w:val="0083715D"/>
    <w:rsid w:val="008372AF"/>
    <w:rsid w:val="00837415"/>
    <w:rsid w:val="00837A05"/>
    <w:rsid w:val="00837C86"/>
    <w:rsid w:val="008400BA"/>
    <w:rsid w:val="00840526"/>
    <w:rsid w:val="008405F0"/>
    <w:rsid w:val="008408FD"/>
    <w:rsid w:val="0084227B"/>
    <w:rsid w:val="00842655"/>
    <w:rsid w:val="00843F9F"/>
    <w:rsid w:val="008441B2"/>
    <w:rsid w:val="0084473E"/>
    <w:rsid w:val="00845CF9"/>
    <w:rsid w:val="0084653C"/>
    <w:rsid w:val="0084670D"/>
    <w:rsid w:val="0085063C"/>
    <w:rsid w:val="00850E31"/>
    <w:rsid w:val="00852603"/>
    <w:rsid w:val="00852F28"/>
    <w:rsid w:val="008533EA"/>
    <w:rsid w:val="00853F92"/>
    <w:rsid w:val="008558C5"/>
    <w:rsid w:val="00855CB6"/>
    <w:rsid w:val="00856FAB"/>
    <w:rsid w:val="0086015C"/>
    <w:rsid w:val="00861461"/>
    <w:rsid w:val="008618C6"/>
    <w:rsid w:val="00861AA6"/>
    <w:rsid w:val="00861AB8"/>
    <w:rsid w:val="00862203"/>
    <w:rsid w:val="00863D8D"/>
    <w:rsid w:val="0086584E"/>
    <w:rsid w:val="00866522"/>
    <w:rsid w:val="00866D0E"/>
    <w:rsid w:val="00867CE3"/>
    <w:rsid w:val="00870B8B"/>
    <w:rsid w:val="00871385"/>
    <w:rsid w:val="00871572"/>
    <w:rsid w:val="00871ADD"/>
    <w:rsid w:val="00871B5D"/>
    <w:rsid w:val="00871D7D"/>
    <w:rsid w:val="00872032"/>
    <w:rsid w:val="0087207E"/>
    <w:rsid w:val="0087307F"/>
    <w:rsid w:val="0087315D"/>
    <w:rsid w:val="008733C5"/>
    <w:rsid w:val="008735B9"/>
    <w:rsid w:val="008738FB"/>
    <w:rsid w:val="0087495C"/>
    <w:rsid w:val="00874ADD"/>
    <w:rsid w:val="008758DD"/>
    <w:rsid w:val="008759E1"/>
    <w:rsid w:val="00875B1B"/>
    <w:rsid w:val="0088062A"/>
    <w:rsid w:val="00881467"/>
    <w:rsid w:val="0088181F"/>
    <w:rsid w:val="008827DA"/>
    <w:rsid w:val="0088288E"/>
    <w:rsid w:val="00882D53"/>
    <w:rsid w:val="00883A91"/>
    <w:rsid w:val="008842EC"/>
    <w:rsid w:val="0088435B"/>
    <w:rsid w:val="00885010"/>
    <w:rsid w:val="00885115"/>
    <w:rsid w:val="00887D6D"/>
    <w:rsid w:val="00890770"/>
    <w:rsid w:val="008910E6"/>
    <w:rsid w:val="0089113E"/>
    <w:rsid w:val="0089142A"/>
    <w:rsid w:val="0089152F"/>
    <w:rsid w:val="008915AA"/>
    <w:rsid w:val="00891845"/>
    <w:rsid w:val="00893232"/>
    <w:rsid w:val="008937BE"/>
    <w:rsid w:val="0089483D"/>
    <w:rsid w:val="008956E7"/>
    <w:rsid w:val="00895A2C"/>
    <w:rsid w:val="00895E5F"/>
    <w:rsid w:val="00896750"/>
    <w:rsid w:val="00897269"/>
    <w:rsid w:val="00897AE0"/>
    <w:rsid w:val="008A0542"/>
    <w:rsid w:val="008A1B55"/>
    <w:rsid w:val="008A1EE0"/>
    <w:rsid w:val="008A269A"/>
    <w:rsid w:val="008A2B6E"/>
    <w:rsid w:val="008A2EE0"/>
    <w:rsid w:val="008A45D9"/>
    <w:rsid w:val="008A48A8"/>
    <w:rsid w:val="008A56BC"/>
    <w:rsid w:val="008A6D00"/>
    <w:rsid w:val="008B044A"/>
    <w:rsid w:val="008B0501"/>
    <w:rsid w:val="008B0538"/>
    <w:rsid w:val="008B1A80"/>
    <w:rsid w:val="008B1D17"/>
    <w:rsid w:val="008B32F6"/>
    <w:rsid w:val="008B33CE"/>
    <w:rsid w:val="008B4202"/>
    <w:rsid w:val="008B4ACB"/>
    <w:rsid w:val="008B4C6B"/>
    <w:rsid w:val="008B5CB1"/>
    <w:rsid w:val="008B776B"/>
    <w:rsid w:val="008C0B3F"/>
    <w:rsid w:val="008C3916"/>
    <w:rsid w:val="008C4F3E"/>
    <w:rsid w:val="008C5DD8"/>
    <w:rsid w:val="008C65AC"/>
    <w:rsid w:val="008C70CC"/>
    <w:rsid w:val="008D2A05"/>
    <w:rsid w:val="008D3305"/>
    <w:rsid w:val="008D37F0"/>
    <w:rsid w:val="008D48EA"/>
    <w:rsid w:val="008D4B5D"/>
    <w:rsid w:val="008D5A09"/>
    <w:rsid w:val="008D5FBC"/>
    <w:rsid w:val="008D5FDD"/>
    <w:rsid w:val="008D622D"/>
    <w:rsid w:val="008D636C"/>
    <w:rsid w:val="008D6B7F"/>
    <w:rsid w:val="008D722C"/>
    <w:rsid w:val="008E0792"/>
    <w:rsid w:val="008E1636"/>
    <w:rsid w:val="008E200D"/>
    <w:rsid w:val="008E2175"/>
    <w:rsid w:val="008E2262"/>
    <w:rsid w:val="008E258E"/>
    <w:rsid w:val="008E2CD8"/>
    <w:rsid w:val="008E37FA"/>
    <w:rsid w:val="008E651F"/>
    <w:rsid w:val="008E6F62"/>
    <w:rsid w:val="008E7D2D"/>
    <w:rsid w:val="008F0108"/>
    <w:rsid w:val="008F0AFA"/>
    <w:rsid w:val="008F0B93"/>
    <w:rsid w:val="008F15C7"/>
    <w:rsid w:val="008F19CC"/>
    <w:rsid w:val="008F2057"/>
    <w:rsid w:val="008F207F"/>
    <w:rsid w:val="008F2174"/>
    <w:rsid w:val="008F2A8C"/>
    <w:rsid w:val="008F2EFC"/>
    <w:rsid w:val="008F3645"/>
    <w:rsid w:val="008F4D37"/>
    <w:rsid w:val="008F5237"/>
    <w:rsid w:val="008F5717"/>
    <w:rsid w:val="008F6702"/>
    <w:rsid w:val="008F6C17"/>
    <w:rsid w:val="00900C08"/>
    <w:rsid w:val="00901618"/>
    <w:rsid w:val="00901A05"/>
    <w:rsid w:val="00901C54"/>
    <w:rsid w:val="00902490"/>
    <w:rsid w:val="00902A41"/>
    <w:rsid w:val="00902E91"/>
    <w:rsid w:val="00903DB0"/>
    <w:rsid w:val="00905139"/>
    <w:rsid w:val="009054EC"/>
    <w:rsid w:val="009057AE"/>
    <w:rsid w:val="0090645A"/>
    <w:rsid w:val="00906671"/>
    <w:rsid w:val="009066C7"/>
    <w:rsid w:val="00906AA7"/>
    <w:rsid w:val="00907941"/>
    <w:rsid w:val="00907B13"/>
    <w:rsid w:val="00911565"/>
    <w:rsid w:val="00911AB6"/>
    <w:rsid w:val="00911E3E"/>
    <w:rsid w:val="00913514"/>
    <w:rsid w:val="00913973"/>
    <w:rsid w:val="00914184"/>
    <w:rsid w:val="0091463D"/>
    <w:rsid w:val="0091613B"/>
    <w:rsid w:val="00916171"/>
    <w:rsid w:val="00922002"/>
    <w:rsid w:val="0092257A"/>
    <w:rsid w:val="009226A3"/>
    <w:rsid w:val="009231D3"/>
    <w:rsid w:val="00923D11"/>
    <w:rsid w:val="00924654"/>
    <w:rsid w:val="00926D80"/>
    <w:rsid w:val="00926F2C"/>
    <w:rsid w:val="00927854"/>
    <w:rsid w:val="00930348"/>
    <w:rsid w:val="00930887"/>
    <w:rsid w:val="00930D33"/>
    <w:rsid w:val="00930EF3"/>
    <w:rsid w:val="0093117C"/>
    <w:rsid w:val="009335C3"/>
    <w:rsid w:val="009338AE"/>
    <w:rsid w:val="00934529"/>
    <w:rsid w:val="009346CF"/>
    <w:rsid w:val="00934A42"/>
    <w:rsid w:val="00935E8C"/>
    <w:rsid w:val="009371A7"/>
    <w:rsid w:val="009405DF"/>
    <w:rsid w:val="00941476"/>
    <w:rsid w:val="00943793"/>
    <w:rsid w:val="00944381"/>
    <w:rsid w:val="0094582D"/>
    <w:rsid w:val="009470B8"/>
    <w:rsid w:val="0094782D"/>
    <w:rsid w:val="00950066"/>
    <w:rsid w:val="009506A6"/>
    <w:rsid w:val="00950A2A"/>
    <w:rsid w:val="00950AA1"/>
    <w:rsid w:val="00951C5D"/>
    <w:rsid w:val="00951CBF"/>
    <w:rsid w:val="00951E9E"/>
    <w:rsid w:val="00952B79"/>
    <w:rsid w:val="00952D53"/>
    <w:rsid w:val="00952E10"/>
    <w:rsid w:val="009531E7"/>
    <w:rsid w:val="00953510"/>
    <w:rsid w:val="00953CE0"/>
    <w:rsid w:val="009551F6"/>
    <w:rsid w:val="0095524D"/>
    <w:rsid w:val="00955AF2"/>
    <w:rsid w:val="0095645E"/>
    <w:rsid w:val="00956FF0"/>
    <w:rsid w:val="009578F2"/>
    <w:rsid w:val="00960A4F"/>
    <w:rsid w:val="009614B7"/>
    <w:rsid w:val="009617FE"/>
    <w:rsid w:val="009626AF"/>
    <w:rsid w:val="00962A04"/>
    <w:rsid w:val="00962B51"/>
    <w:rsid w:val="00962E3B"/>
    <w:rsid w:val="0096451E"/>
    <w:rsid w:val="009645D3"/>
    <w:rsid w:val="0096468D"/>
    <w:rsid w:val="00965CA4"/>
    <w:rsid w:val="00966843"/>
    <w:rsid w:val="00966D44"/>
    <w:rsid w:val="00966F53"/>
    <w:rsid w:val="00967CDB"/>
    <w:rsid w:val="00970263"/>
    <w:rsid w:val="00970CD5"/>
    <w:rsid w:val="009714B6"/>
    <w:rsid w:val="009715D5"/>
    <w:rsid w:val="00971D80"/>
    <w:rsid w:val="00973F94"/>
    <w:rsid w:val="00974D53"/>
    <w:rsid w:val="0097530E"/>
    <w:rsid w:val="00975C43"/>
    <w:rsid w:val="00975C84"/>
    <w:rsid w:val="00975FA9"/>
    <w:rsid w:val="009761AD"/>
    <w:rsid w:val="009768E4"/>
    <w:rsid w:val="00976AA3"/>
    <w:rsid w:val="009770B4"/>
    <w:rsid w:val="00977B4C"/>
    <w:rsid w:val="00977CF4"/>
    <w:rsid w:val="00981662"/>
    <w:rsid w:val="00981F93"/>
    <w:rsid w:val="0098249F"/>
    <w:rsid w:val="009829DE"/>
    <w:rsid w:val="00982BB4"/>
    <w:rsid w:val="0098337E"/>
    <w:rsid w:val="00983F92"/>
    <w:rsid w:val="009848CF"/>
    <w:rsid w:val="00985745"/>
    <w:rsid w:val="00985C05"/>
    <w:rsid w:val="0098789E"/>
    <w:rsid w:val="00991C2B"/>
    <w:rsid w:val="009924EA"/>
    <w:rsid w:val="00992992"/>
    <w:rsid w:val="00992E42"/>
    <w:rsid w:val="009932A0"/>
    <w:rsid w:val="00994778"/>
    <w:rsid w:val="00994BD6"/>
    <w:rsid w:val="00995979"/>
    <w:rsid w:val="009963F1"/>
    <w:rsid w:val="009964F9"/>
    <w:rsid w:val="00996CFD"/>
    <w:rsid w:val="00996DF0"/>
    <w:rsid w:val="00997E1E"/>
    <w:rsid w:val="00997EAF"/>
    <w:rsid w:val="009A0AA8"/>
    <w:rsid w:val="009A4636"/>
    <w:rsid w:val="009A4877"/>
    <w:rsid w:val="009A4F5C"/>
    <w:rsid w:val="009A62C1"/>
    <w:rsid w:val="009A6F6C"/>
    <w:rsid w:val="009B000C"/>
    <w:rsid w:val="009B016F"/>
    <w:rsid w:val="009B0231"/>
    <w:rsid w:val="009B0BE8"/>
    <w:rsid w:val="009B0C41"/>
    <w:rsid w:val="009B1386"/>
    <w:rsid w:val="009B1C26"/>
    <w:rsid w:val="009B1FE4"/>
    <w:rsid w:val="009B2094"/>
    <w:rsid w:val="009B2311"/>
    <w:rsid w:val="009B2756"/>
    <w:rsid w:val="009B2B6A"/>
    <w:rsid w:val="009B39D9"/>
    <w:rsid w:val="009B4C56"/>
    <w:rsid w:val="009B5289"/>
    <w:rsid w:val="009B53C5"/>
    <w:rsid w:val="009B5C49"/>
    <w:rsid w:val="009B6814"/>
    <w:rsid w:val="009B6E42"/>
    <w:rsid w:val="009B7641"/>
    <w:rsid w:val="009B7DB1"/>
    <w:rsid w:val="009C02F7"/>
    <w:rsid w:val="009C0600"/>
    <w:rsid w:val="009C0B6C"/>
    <w:rsid w:val="009C18D6"/>
    <w:rsid w:val="009C1E65"/>
    <w:rsid w:val="009C25A5"/>
    <w:rsid w:val="009C2919"/>
    <w:rsid w:val="009C29E7"/>
    <w:rsid w:val="009C34C4"/>
    <w:rsid w:val="009C4CF8"/>
    <w:rsid w:val="009C5357"/>
    <w:rsid w:val="009C67C7"/>
    <w:rsid w:val="009C69B9"/>
    <w:rsid w:val="009C76CC"/>
    <w:rsid w:val="009D0688"/>
    <w:rsid w:val="009D080B"/>
    <w:rsid w:val="009D088C"/>
    <w:rsid w:val="009D08CB"/>
    <w:rsid w:val="009D12CF"/>
    <w:rsid w:val="009D150C"/>
    <w:rsid w:val="009D1578"/>
    <w:rsid w:val="009D1E0F"/>
    <w:rsid w:val="009D2BEA"/>
    <w:rsid w:val="009D41B3"/>
    <w:rsid w:val="009D4E77"/>
    <w:rsid w:val="009D53E4"/>
    <w:rsid w:val="009D62CD"/>
    <w:rsid w:val="009D6E00"/>
    <w:rsid w:val="009D730D"/>
    <w:rsid w:val="009D7B3C"/>
    <w:rsid w:val="009D7C5D"/>
    <w:rsid w:val="009E1206"/>
    <w:rsid w:val="009E13BD"/>
    <w:rsid w:val="009E19E2"/>
    <w:rsid w:val="009E1CAF"/>
    <w:rsid w:val="009E1F34"/>
    <w:rsid w:val="009E339E"/>
    <w:rsid w:val="009E41D0"/>
    <w:rsid w:val="009E47C2"/>
    <w:rsid w:val="009E4A6B"/>
    <w:rsid w:val="009E4B08"/>
    <w:rsid w:val="009E5850"/>
    <w:rsid w:val="009E5C8E"/>
    <w:rsid w:val="009E6526"/>
    <w:rsid w:val="009E7376"/>
    <w:rsid w:val="009F0A51"/>
    <w:rsid w:val="009F1435"/>
    <w:rsid w:val="009F1739"/>
    <w:rsid w:val="009F2825"/>
    <w:rsid w:val="009F3E21"/>
    <w:rsid w:val="009F457D"/>
    <w:rsid w:val="009F4833"/>
    <w:rsid w:val="009F4C78"/>
    <w:rsid w:val="009F5FB5"/>
    <w:rsid w:val="009F61C4"/>
    <w:rsid w:val="009F65E4"/>
    <w:rsid w:val="009F680F"/>
    <w:rsid w:val="009F73A4"/>
    <w:rsid w:val="009F7434"/>
    <w:rsid w:val="009F7CC7"/>
    <w:rsid w:val="009F7CFF"/>
    <w:rsid w:val="00A01280"/>
    <w:rsid w:val="00A015BB"/>
    <w:rsid w:val="00A01998"/>
    <w:rsid w:val="00A01BCC"/>
    <w:rsid w:val="00A029C8"/>
    <w:rsid w:val="00A03545"/>
    <w:rsid w:val="00A04723"/>
    <w:rsid w:val="00A04A32"/>
    <w:rsid w:val="00A05D06"/>
    <w:rsid w:val="00A06E09"/>
    <w:rsid w:val="00A06EB4"/>
    <w:rsid w:val="00A07D2A"/>
    <w:rsid w:val="00A07E55"/>
    <w:rsid w:val="00A1001D"/>
    <w:rsid w:val="00A10231"/>
    <w:rsid w:val="00A1064D"/>
    <w:rsid w:val="00A11094"/>
    <w:rsid w:val="00A13585"/>
    <w:rsid w:val="00A13909"/>
    <w:rsid w:val="00A13D97"/>
    <w:rsid w:val="00A142F6"/>
    <w:rsid w:val="00A14532"/>
    <w:rsid w:val="00A15283"/>
    <w:rsid w:val="00A16536"/>
    <w:rsid w:val="00A16728"/>
    <w:rsid w:val="00A20306"/>
    <w:rsid w:val="00A20D4B"/>
    <w:rsid w:val="00A2157F"/>
    <w:rsid w:val="00A216C6"/>
    <w:rsid w:val="00A22339"/>
    <w:rsid w:val="00A223E0"/>
    <w:rsid w:val="00A22804"/>
    <w:rsid w:val="00A2364A"/>
    <w:rsid w:val="00A240E7"/>
    <w:rsid w:val="00A24EA9"/>
    <w:rsid w:val="00A262D2"/>
    <w:rsid w:val="00A2762A"/>
    <w:rsid w:val="00A27734"/>
    <w:rsid w:val="00A27C16"/>
    <w:rsid w:val="00A3001C"/>
    <w:rsid w:val="00A30381"/>
    <w:rsid w:val="00A319A7"/>
    <w:rsid w:val="00A321A3"/>
    <w:rsid w:val="00A32EAE"/>
    <w:rsid w:val="00A33047"/>
    <w:rsid w:val="00A344B1"/>
    <w:rsid w:val="00A346B1"/>
    <w:rsid w:val="00A34E79"/>
    <w:rsid w:val="00A35978"/>
    <w:rsid w:val="00A35A0A"/>
    <w:rsid w:val="00A35B0C"/>
    <w:rsid w:val="00A3685E"/>
    <w:rsid w:val="00A36891"/>
    <w:rsid w:val="00A37008"/>
    <w:rsid w:val="00A40411"/>
    <w:rsid w:val="00A4054A"/>
    <w:rsid w:val="00A40FDA"/>
    <w:rsid w:val="00A41141"/>
    <w:rsid w:val="00A41C67"/>
    <w:rsid w:val="00A4205D"/>
    <w:rsid w:val="00A42617"/>
    <w:rsid w:val="00A4303A"/>
    <w:rsid w:val="00A43068"/>
    <w:rsid w:val="00A442D2"/>
    <w:rsid w:val="00A44C41"/>
    <w:rsid w:val="00A46A8C"/>
    <w:rsid w:val="00A46C3E"/>
    <w:rsid w:val="00A53481"/>
    <w:rsid w:val="00A53C45"/>
    <w:rsid w:val="00A53D4B"/>
    <w:rsid w:val="00A53DAC"/>
    <w:rsid w:val="00A540F5"/>
    <w:rsid w:val="00A544B7"/>
    <w:rsid w:val="00A547ED"/>
    <w:rsid w:val="00A54CD5"/>
    <w:rsid w:val="00A54D1A"/>
    <w:rsid w:val="00A550F2"/>
    <w:rsid w:val="00A55317"/>
    <w:rsid w:val="00A55AD7"/>
    <w:rsid w:val="00A562C4"/>
    <w:rsid w:val="00A57B5E"/>
    <w:rsid w:val="00A620D8"/>
    <w:rsid w:val="00A623AC"/>
    <w:rsid w:val="00A62CC4"/>
    <w:rsid w:val="00A62D84"/>
    <w:rsid w:val="00A62DF6"/>
    <w:rsid w:val="00A63EF5"/>
    <w:rsid w:val="00A64E61"/>
    <w:rsid w:val="00A6691E"/>
    <w:rsid w:val="00A67423"/>
    <w:rsid w:val="00A67CF2"/>
    <w:rsid w:val="00A701CD"/>
    <w:rsid w:val="00A715A9"/>
    <w:rsid w:val="00A73C23"/>
    <w:rsid w:val="00A74082"/>
    <w:rsid w:val="00A74739"/>
    <w:rsid w:val="00A74D4A"/>
    <w:rsid w:val="00A756FF"/>
    <w:rsid w:val="00A761E8"/>
    <w:rsid w:val="00A762D7"/>
    <w:rsid w:val="00A76C9C"/>
    <w:rsid w:val="00A775FB"/>
    <w:rsid w:val="00A77718"/>
    <w:rsid w:val="00A803F4"/>
    <w:rsid w:val="00A80BC6"/>
    <w:rsid w:val="00A80D17"/>
    <w:rsid w:val="00A8106A"/>
    <w:rsid w:val="00A813D3"/>
    <w:rsid w:val="00A81A89"/>
    <w:rsid w:val="00A81FF8"/>
    <w:rsid w:val="00A826D3"/>
    <w:rsid w:val="00A83089"/>
    <w:rsid w:val="00A83D31"/>
    <w:rsid w:val="00A84600"/>
    <w:rsid w:val="00A84D3B"/>
    <w:rsid w:val="00A85250"/>
    <w:rsid w:val="00A8554F"/>
    <w:rsid w:val="00A857B8"/>
    <w:rsid w:val="00A85A61"/>
    <w:rsid w:val="00A85C81"/>
    <w:rsid w:val="00A87A0D"/>
    <w:rsid w:val="00A87D2D"/>
    <w:rsid w:val="00A87F35"/>
    <w:rsid w:val="00A900B6"/>
    <w:rsid w:val="00A91CB7"/>
    <w:rsid w:val="00A92949"/>
    <w:rsid w:val="00A92D16"/>
    <w:rsid w:val="00A939F8"/>
    <w:rsid w:val="00A93E19"/>
    <w:rsid w:val="00A94722"/>
    <w:rsid w:val="00A94EAF"/>
    <w:rsid w:val="00A952C6"/>
    <w:rsid w:val="00A953FA"/>
    <w:rsid w:val="00A96DE7"/>
    <w:rsid w:val="00A97982"/>
    <w:rsid w:val="00A97F3E"/>
    <w:rsid w:val="00AA02A7"/>
    <w:rsid w:val="00AA0440"/>
    <w:rsid w:val="00AA0A01"/>
    <w:rsid w:val="00AA3020"/>
    <w:rsid w:val="00AA575B"/>
    <w:rsid w:val="00AA5D40"/>
    <w:rsid w:val="00AA5E2E"/>
    <w:rsid w:val="00AA648F"/>
    <w:rsid w:val="00AA7F1A"/>
    <w:rsid w:val="00AB0093"/>
    <w:rsid w:val="00AB065D"/>
    <w:rsid w:val="00AB07E4"/>
    <w:rsid w:val="00AB221C"/>
    <w:rsid w:val="00AB256B"/>
    <w:rsid w:val="00AB264E"/>
    <w:rsid w:val="00AB2C17"/>
    <w:rsid w:val="00AB3487"/>
    <w:rsid w:val="00AB4261"/>
    <w:rsid w:val="00AB482D"/>
    <w:rsid w:val="00AB483E"/>
    <w:rsid w:val="00AB5002"/>
    <w:rsid w:val="00AB51A6"/>
    <w:rsid w:val="00AB5B77"/>
    <w:rsid w:val="00AB5EA3"/>
    <w:rsid w:val="00AB6DBE"/>
    <w:rsid w:val="00AB72A7"/>
    <w:rsid w:val="00AB7C57"/>
    <w:rsid w:val="00AC0360"/>
    <w:rsid w:val="00AC1C23"/>
    <w:rsid w:val="00AC374F"/>
    <w:rsid w:val="00AC3EB7"/>
    <w:rsid w:val="00AC42EA"/>
    <w:rsid w:val="00AC45FB"/>
    <w:rsid w:val="00AC4C85"/>
    <w:rsid w:val="00AC4CA7"/>
    <w:rsid w:val="00AC4D6F"/>
    <w:rsid w:val="00AC4F04"/>
    <w:rsid w:val="00AC50F3"/>
    <w:rsid w:val="00AC53B6"/>
    <w:rsid w:val="00AC55B7"/>
    <w:rsid w:val="00AC5C1F"/>
    <w:rsid w:val="00AC6062"/>
    <w:rsid w:val="00AC63B0"/>
    <w:rsid w:val="00AC6423"/>
    <w:rsid w:val="00AC65C8"/>
    <w:rsid w:val="00AC680C"/>
    <w:rsid w:val="00AC6DF8"/>
    <w:rsid w:val="00AC7235"/>
    <w:rsid w:val="00AC72F1"/>
    <w:rsid w:val="00AD0026"/>
    <w:rsid w:val="00AD02A8"/>
    <w:rsid w:val="00AD20B2"/>
    <w:rsid w:val="00AD20DD"/>
    <w:rsid w:val="00AD24E7"/>
    <w:rsid w:val="00AD26D6"/>
    <w:rsid w:val="00AD366C"/>
    <w:rsid w:val="00AD397A"/>
    <w:rsid w:val="00AD4171"/>
    <w:rsid w:val="00AD4252"/>
    <w:rsid w:val="00AD479A"/>
    <w:rsid w:val="00AD47F0"/>
    <w:rsid w:val="00AD5693"/>
    <w:rsid w:val="00AD575C"/>
    <w:rsid w:val="00AD6B42"/>
    <w:rsid w:val="00AD70DA"/>
    <w:rsid w:val="00AD78D4"/>
    <w:rsid w:val="00AE031E"/>
    <w:rsid w:val="00AE157A"/>
    <w:rsid w:val="00AE1A5F"/>
    <w:rsid w:val="00AE1CE8"/>
    <w:rsid w:val="00AE21A8"/>
    <w:rsid w:val="00AE2B85"/>
    <w:rsid w:val="00AE39E5"/>
    <w:rsid w:val="00AE5851"/>
    <w:rsid w:val="00AE6BE4"/>
    <w:rsid w:val="00AF02DC"/>
    <w:rsid w:val="00AF1004"/>
    <w:rsid w:val="00AF1601"/>
    <w:rsid w:val="00AF39C6"/>
    <w:rsid w:val="00AF3CED"/>
    <w:rsid w:val="00AF42EA"/>
    <w:rsid w:val="00AF461C"/>
    <w:rsid w:val="00AF54AD"/>
    <w:rsid w:val="00AF56E7"/>
    <w:rsid w:val="00AF687A"/>
    <w:rsid w:val="00AF76F2"/>
    <w:rsid w:val="00AF7A3F"/>
    <w:rsid w:val="00AF7BD0"/>
    <w:rsid w:val="00B039FF"/>
    <w:rsid w:val="00B03D77"/>
    <w:rsid w:val="00B04D08"/>
    <w:rsid w:val="00B04FA3"/>
    <w:rsid w:val="00B058E6"/>
    <w:rsid w:val="00B05C9D"/>
    <w:rsid w:val="00B05F92"/>
    <w:rsid w:val="00B07A19"/>
    <w:rsid w:val="00B07B3F"/>
    <w:rsid w:val="00B10E1D"/>
    <w:rsid w:val="00B11A4F"/>
    <w:rsid w:val="00B120D5"/>
    <w:rsid w:val="00B125FE"/>
    <w:rsid w:val="00B128B1"/>
    <w:rsid w:val="00B12E56"/>
    <w:rsid w:val="00B149A7"/>
    <w:rsid w:val="00B14A8B"/>
    <w:rsid w:val="00B14E50"/>
    <w:rsid w:val="00B16960"/>
    <w:rsid w:val="00B16A6B"/>
    <w:rsid w:val="00B2006F"/>
    <w:rsid w:val="00B209CD"/>
    <w:rsid w:val="00B20B9D"/>
    <w:rsid w:val="00B20E42"/>
    <w:rsid w:val="00B2128E"/>
    <w:rsid w:val="00B213C6"/>
    <w:rsid w:val="00B21614"/>
    <w:rsid w:val="00B21E3F"/>
    <w:rsid w:val="00B22CBF"/>
    <w:rsid w:val="00B234C1"/>
    <w:rsid w:val="00B2367D"/>
    <w:rsid w:val="00B23A84"/>
    <w:rsid w:val="00B23BFF"/>
    <w:rsid w:val="00B24212"/>
    <w:rsid w:val="00B24DC0"/>
    <w:rsid w:val="00B25737"/>
    <w:rsid w:val="00B25825"/>
    <w:rsid w:val="00B25992"/>
    <w:rsid w:val="00B263B1"/>
    <w:rsid w:val="00B26763"/>
    <w:rsid w:val="00B271B6"/>
    <w:rsid w:val="00B27A00"/>
    <w:rsid w:val="00B27BE5"/>
    <w:rsid w:val="00B27C8B"/>
    <w:rsid w:val="00B27E3B"/>
    <w:rsid w:val="00B306D3"/>
    <w:rsid w:val="00B3217D"/>
    <w:rsid w:val="00B32BF3"/>
    <w:rsid w:val="00B331E9"/>
    <w:rsid w:val="00B337A3"/>
    <w:rsid w:val="00B33D44"/>
    <w:rsid w:val="00B34857"/>
    <w:rsid w:val="00B34CF5"/>
    <w:rsid w:val="00B35721"/>
    <w:rsid w:val="00B35F43"/>
    <w:rsid w:val="00B36FA9"/>
    <w:rsid w:val="00B3701F"/>
    <w:rsid w:val="00B3721C"/>
    <w:rsid w:val="00B37CA7"/>
    <w:rsid w:val="00B40B9E"/>
    <w:rsid w:val="00B42EE9"/>
    <w:rsid w:val="00B43933"/>
    <w:rsid w:val="00B43971"/>
    <w:rsid w:val="00B43CC9"/>
    <w:rsid w:val="00B442F3"/>
    <w:rsid w:val="00B4776F"/>
    <w:rsid w:val="00B47CAE"/>
    <w:rsid w:val="00B51993"/>
    <w:rsid w:val="00B523DE"/>
    <w:rsid w:val="00B524A5"/>
    <w:rsid w:val="00B53EB4"/>
    <w:rsid w:val="00B54F80"/>
    <w:rsid w:val="00B554D1"/>
    <w:rsid w:val="00B55536"/>
    <w:rsid w:val="00B56409"/>
    <w:rsid w:val="00B564B2"/>
    <w:rsid w:val="00B5671F"/>
    <w:rsid w:val="00B56AB6"/>
    <w:rsid w:val="00B56B76"/>
    <w:rsid w:val="00B5726C"/>
    <w:rsid w:val="00B6084F"/>
    <w:rsid w:val="00B61218"/>
    <w:rsid w:val="00B6140E"/>
    <w:rsid w:val="00B61858"/>
    <w:rsid w:val="00B62262"/>
    <w:rsid w:val="00B6293F"/>
    <w:rsid w:val="00B62F46"/>
    <w:rsid w:val="00B63631"/>
    <w:rsid w:val="00B63EC0"/>
    <w:rsid w:val="00B640D5"/>
    <w:rsid w:val="00B65D71"/>
    <w:rsid w:val="00B668D7"/>
    <w:rsid w:val="00B66E85"/>
    <w:rsid w:val="00B6719C"/>
    <w:rsid w:val="00B676D0"/>
    <w:rsid w:val="00B70155"/>
    <w:rsid w:val="00B70690"/>
    <w:rsid w:val="00B70BB5"/>
    <w:rsid w:val="00B714CD"/>
    <w:rsid w:val="00B71D98"/>
    <w:rsid w:val="00B71F6B"/>
    <w:rsid w:val="00B72682"/>
    <w:rsid w:val="00B734DC"/>
    <w:rsid w:val="00B73FCE"/>
    <w:rsid w:val="00B741BF"/>
    <w:rsid w:val="00B746EC"/>
    <w:rsid w:val="00B74E2C"/>
    <w:rsid w:val="00B75696"/>
    <w:rsid w:val="00B756B0"/>
    <w:rsid w:val="00B75BC6"/>
    <w:rsid w:val="00B7650C"/>
    <w:rsid w:val="00B7751F"/>
    <w:rsid w:val="00B77C70"/>
    <w:rsid w:val="00B802BA"/>
    <w:rsid w:val="00B806DF"/>
    <w:rsid w:val="00B81483"/>
    <w:rsid w:val="00B81D69"/>
    <w:rsid w:val="00B824E7"/>
    <w:rsid w:val="00B82F3C"/>
    <w:rsid w:val="00B83100"/>
    <w:rsid w:val="00B83241"/>
    <w:rsid w:val="00B836FA"/>
    <w:rsid w:val="00B839E2"/>
    <w:rsid w:val="00B83A16"/>
    <w:rsid w:val="00B84D0E"/>
    <w:rsid w:val="00B85EC9"/>
    <w:rsid w:val="00B87090"/>
    <w:rsid w:val="00B87CA6"/>
    <w:rsid w:val="00B87ED1"/>
    <w:rsid w:val="00B90004"/>
    <w:rsid w:val="00B901F9"/>
    <w:rsid w:val="00B919DF"/>
    <w:rsid w:val="00B91A24"/>
    <w:rsid w:val="00B91B26"/>
    <w:rsid w:val="00B920C9"/>
    <w:rsid w:val="00B92B12"/>
    <w:rsid w:val="00B96F72"/>
    <w:rsid w:val="00B96F8C"/>
    <w:rsid w:val="00B974B8"/>
    <w:rsid w:val="00B97547"/>
    <w:rsid w:val="00B97692"/>
    <w:rsid w:val="00BA0106"/>
    <w:rsid w:val="00BA0DBA"/>
    <w:rsid w:val="00BA2602"/>
    <w:rsid w:val="00BA3918"/>
    <w:rsid w:val="00BA44F6"/>
    <w:rsid w:val="00BA507F"/>
    <w:rsid w:val="00BA5B78"/>
    <w:rsid w:val="00BA5DFA"/>
    <w:rsid w:val="00BA64CB"/>
    <w:rsid w:val="00BA6600"/>
    <w:rsid w:val="00BA7131"/>
    <w:rsid w:val="00BA7462"/>
    <w:rsid w:val="00BB08F3"/>
    <w:rsid w:val="00BB1140"/>
    <w:rsid w:val="00BB1A74"/>
    <w:rsid w:val="00BB210D"/>
    <w:rsid w:val="00BB3805"/>
    <w:rsid w:val="00BB3B8E"/>
    <w:rsid w:val="00BB3E43"/>
    <w:rsid w:val="00BB42F9"/>
    <w:rsid w:val="00BB4453"/>
    <w:rsid w:val="00BB4624"/>
    <w:rsid w:val="00BB4B12"/>
    <w:rsid w:val="00BB4F3A"/>
    <w:rsid w:val="00BB5308"/>
    <w:rsid w:val="00BB5486"/>
    <w:rsid w:val="00BB5B69"/>
    <w:rsid w:val="00BB5D6A"/>
    <w:rsid w:val="00BB69CD"/>
    <w:rsid w:val="00BB69E1"/>
    <w:rsid w:val="00BB6D52"/>
    <w:rsid w:val="00BB7378"/>
    <w:rsid w:val="00BB7B6F"/>
    <w:rsid w:val="00BB7F0C"/>
    <w:rsid w:val="00BC00BE"/>
    <w:rsid w:val="00BC08B9"/>
    <w:rsid w:val="00BC0D11"/>
    <w:rsid w:val="00BC10D6"/>
    <w:rsid w:val="00BC34BB"/>
    <w:rsid w:val="00BC3D8F"/>
    <w:rsid w:val="00BC3EE8"/>
    <w:rsid w:val="00BC4110"/>
    <w:rsid w:val="00BC4955"/>
    <w:rsid w:val="00BC4BEB"/>
    <w:rsid w:val="00BC4E43"/>
    <w:rsid w:val="00BC4F9E"/>
    <w:rsid w:val="00BC51A1"/>
    <w:rsid w:val="00BC69E8"/>
    <w:rsid w:val="00BC7880"/>
    <w:rsid w:val="00BC7A67"/>
    <w:rsid w:val="00BC7F9A"/>
    <w:rsid w:val="00BD19A9"/>
    <w:rsid w:val="00BD1AA0"/>
    <w:rsid w:val="00BD3422"/>
    <w:rsid w:val="00BD351A"/>
    <w:rsid w:val="00BD455B"/>
    <w:rsid w:val="00BD555B"/>
    <w:rsid w:val="00BD61AF"/>
    <w:rsid w:val="00BD7A3F"/>
    <w:rsid w:val="00BD7C6B"/>
    <w:rsid w:val="00BE06BC"/>
    <w:rsid w:val="00BE1921"/>
    <w:rsid w:val="00BE1ACF"/>
    <w:rsid w:val="00BE1ECD"/>
    <w:rsid w:val="00BE2456"/>
    <w:rsid w:val="00BE2D28"/>
    <w:rsid w:val="00BE386D"/>
    <w:rsid w:val="00BE39B4"/>
    <w:rsid w:val="00BE447D"/>
    <w:rsid w:val="00BE5BD0"/>
    <w:rsid w:val="00BE5CBD"/>
    <w:rsid w:val="00BE5DCF"/>
    <w:rsid w:val="00BE71AD"/>
    <w:rsid w:val="00BE7405"/>
    <w:rsid w:val="00BF0B13"/>
    <w:rsid w:val="00BF0DAE"/>
    <w:rsid w:val="00BF1936"/>
    <w:rsid w:val="00BF1CB4"/>
    <w:rsid w:val="00BF2194"/>
    <w:rsid w:val="00BF2DD7"/>
    <w:rsid w:val="00BF2E97"/>
    <w:rsid w:val="00BF4895"/>
    <w:rsid w:val="00BF49E4"/>
    <w:rsid w:val="00BF5601"/>
    <w:rsid w:val="00BF771E"/>
    <w:rsid w:val="00C01756"/>
    <w:rsid w:val="00C017F0"/>
    <w:rsid w:val="00C01D12"/>
    <w:rsid w:val="00C031BE"/>
    <w:rsid w:val="00C03D79"/>
    <w:rsid w:val="00C04B8D"/>
    <w:rsid w:val="00C060E4"/>
    <w:rsid w:val="00C06729"/>
    <w:rsid w:val="00C12A76"/>
    <w:rsid w:val="00C12D1F"/>
    <w:rsid w:val="00C149B5"/>
    <w:rsid w:val="00C14B90"/>
    <w:rsid w:val="00C15037"/>
    <w:rsid w:val="00C15079"/>
    <w:rsid w:val="00C150F2"/>
    <w:rsid w:val="00C1638D"/>
    <w:rsid w:val="00C16EF0"/>
    <w:rsid w:val="00C16FEC"/>
    <w:rsid w:val="00C1751B"/>
    <w:rsid w:val="00C20212"/>
    <w:rsid w:val="00C223CE"/>
    <w:rsid w:val="00C22995"/>
    <w:rsid w:val="00C23C05"/>
    <w:rsid w:val="00C2400A"/>
    <w:rsid w:val="00C2446E"/>
    <w:rsid w:val="00C24830"/>
    <w:rsid w:val="00C25E42"/>
    <w:rsid w:val="00C318E3"/>
    <w:rsid w:val="00C31BF3"/>
    <w:rsid w:val="00C3471D"/>
    <w:rsid w:val="00C36306"/>
    <w:rsid w:val="00C36946"/>
    <w:rsid w:val="00C37940"/>
    <w:rsid w:val="00C37AA3"/>
    <w:rsid w:val="00C37F39"/>
    <w:rsid w:val="00C41444"/>
    <w:rsid w:val="00C41A8A"/>
    <w:rsid w:val="00C41E9A"/>
    <w:rsid w:val="00C41F13"/>
    <w:rsid w:val="00C42B6C"/>
    <w:rsid w:val="00C43A3D"/>
    <w:rsid w:val="00C466DC"/>
    <w:rsid w:val="00C466E6"/>
    <w:rsid w:val="00C469CA"/>
    <w:rsid w:val="00C47ABC"/>
    <w:rsid w:val="00C502FF"/>
    <w:rsid w:val="00C50306"/>
    <w:rsid w:val="00C50D70"/>
    <w:rsid w:val="00C50DF2"/>
    <w:rsid w:val="00C511E5"/>
    <w:rsid w:val="00C513DD"/>
    <w:rsid w:val="00C5180E"/>
    <w:rsid w:val="00C52063"/>
    <w:rsid w:val="00C529B4"/>
    <w:rsid w:val="00C52B00"/>
    <w:rsid w:val="00C53189"/>
    <w:rsid w:val="00C53358"/>
    <w:rsid w:val="00C5358F"/>
    <w:rsid w:val="00C554C8"/>
    <w:rsid w:val="00C55DBC"/>
    <w:rsid w:val="00C55E52"/>
    <w:rsid w:val="00C56B09"/>
    <w:rsid w:val="00C56D6C"/>
    <w:rsid w:val="00C57377"/>
    <w:rsid w:val="00C57F80"/>
    <w:rsid w:val="00C602C4"/>
    <w:rsid w:val="00C609C2"/>
    <w:rsid w:val="00C626A5"/>
    <w:rsid w:val="00C635E2"/>
    <w:rsid w:val="00C6422E"/>
    <w:rsid w:val="00C6432B"/>
    <w:rsid w:val="00C64679"/>
    <w:rsid w:val="00C65971"/>
    <w:rsid w:val="00C660F9"/>
    <w:rsid w:val="00C665EF"/>
    <w:rsid w:val="00C6673C"/>
    <w:rsid w:val="00C66917"/>
    <w:rsid w:val="00C672DA"/>
    <w:rsid w:val="00C67799"/>
    <w:rsid w:val="00C67DFA"/>
    <w:rsid w:val="00C70386"/>
    <w:rsid w:val="00C70809"/>
    <w:rsid w:val="00C70B5D"/>
    <w:rsid w:val="00C71913"/>
    <w:rsid w:val="00C72955"/>
    <w:rsid w:val="00C7335D"/>
    <w:rsid w:val="00C738B2"/>
    <w:rsid w:val="00C73B69"/>
    <w:rsid w:val="00C73DA4"/>
    <w:rsid w:val="00C75805"/>
    <w:rsid w:val="00C75EC0"/>
    <w:rsid w:val="00C75F1E"/>
    <w:rsid w:val="00C75FB7"/>
    <w:rsid w:val="00C76FAA"/>
    <w:rsid w:val="00C77507"/>
    <w:rsid w:val="00C80B7A"/>
    <w:rsid w:val="00C80CDE"/>
    <w:rsid w:val="00C81328"/>
    <w:rsid w:val="00C81992"/>
    <w:rsid w:val="00C831AE"/>
    <w:rsid w:val="00C838B9"/>
    <w:rsid w:val="00C83D08"/>
    <w:rsid w:val="00C848BF"/>
    <w:rsid w:val="00C85376"/>
    <w:rsid w:val="00C868B8"/>
    <w:rsid w:val="00C86B8B"/>
    <w:rsid w:val="00C879EB"/>
    <w:rsid w:val="00C901C7"/>
    <w:rsid w:val="00C906AD"/>
    <w:rsid w:val="00C91E71"/>
    <w:rsid w:val="00C92339"/>
    <w:rsid w:val="00C924C0"/>
    <w:rsid w:val="00C92705"/>
    <w:rsid w:val="00C9274E"/>
    <w:rsid w:val="00C929ED"/>
    <w:rsid w:val="00C93A58"/>
    <w:rsid w:val="00C93C10"/>
    <w:rsid w:val="00C93C8B"/>
    <w:rsid w:val="00C94B33"/>
    <w:rsid w:val="00C95729"/>
    <w:rsid w:val="00C95B57"/>
    <w:rsid w:val="00CA07DF"/>
    <w:rsid w:val="00CA0BAB"/>
    <w:rsid w:val="00CA111A"/>
    <w:rsid w:val="00CA1141"/>
    <w:rsid w:val="00CA1CDF"/>
    <w:rsid w:val="00CA1D8D"/>
    <w:rsid w:val="00CA23C8"/>
    <w:rsid w:val="00CA2534"/>
    <w:rsid w:val="00CA36D3"/>
    <w:rsid w:val="00CA3DC7"/>
    <w:rsid w:val="00CA46D1"/>
    <w:rsid w:val="00CA5FF3"/>
    <w:rsid w:val="00CA720B"/>
    <w:rsid w:val="00CB02B4"/>
    <w:rsid w:val="00CB0EB1"/>
    <w:rsid w:val="00CB1439"/>
    <w:rsid w:val="00CB1700"/>
    <w:rsid w:val="00CB20BB"/>
    <w:rsid w:val="00CB3878"/>
    <w:rsid w:val="00CB4B6C"/>
    <w:rsid w:val="00CB5803"/>
    <w:rsid w:val="00CB6655"/>
    <w:rsid w:val="00CC0893"/>
    <w:rsid w:val="00CC202F"/>
    <w:rsid w:val="00CC27FD"/>
    <w:rsid w:val="00CC335A"/>
    <w:rsid w:val="00CC3683"/>
    <w:rsid w:val="00CC3915"/>
    <w:rsid w:val="00CC4497"/>
    <w:rsid w:val="00CC58B4"/>
    <w:rsid w:val="00CC5CB3"/>
    <w:rsid w:val="00CC6137"/>
    <w:rsid w:val="00CC685A"/>
    <w:rsid w:val="00CC6B91"/>
    <w:rsid w:val="00CC6B93"/>
    <w:rsid w:val="00CC6F30"/>
    <w:rsid w:val="00CC74EA"/>
    <w:rsid w:val="00CC7F50"/>
    <w:rsid w:val="00CD0139"/>
    <w:rsid w:val="00CD1954"/>
    <w:rsid w:val="00CD2092"/>
    <w:rsid w:val="00CD20F7"/>
    <w:rsid w:val="00CD3196"/>
    <w:rsid w:val="00CD32C5"/>
    <w:rsid w:val="00CD40BB"/>
    <w:rsid w:val="00CD41E9"/>
    <w:rsid w:val="00CD45B9"/>
    <w:rsid w:val="00CD4D8C"/>
    <w:rsid w:val="00CD52A7"/>
    <w:rsid w:val="00CD67D0"/>
    <w:rsid w:val="00CD69BC"/>
    <w:rsid w:val="00CE0A5B"/>
    <w:rsid w:val="00CE221D"/>
    <w:rsid w:val="00CE2CA6"/>
    <w:rsid w:val="00CE3037"/>
    <w:rsid w:val="00CE33DB"/>
    <w:rsid w:val="00CE362C"/>
    <w:rsid w:val="00CE3FE6"/>
    <w:rsid w:val="00CE4B9B"/>
    <w:rsid w:val="00CE50D9"/>
    <w:rsid w:val="00CE537C"/>
    <w:rsid w:val="00CE57E6"/>
    <w:rsid w:val="00CE58A0"/>
    <w:rsid w:val="00CE6035"/>
    <w:rsid w:val="00CE62A8"/>
    <w:rsid w:val="00CE6689"/>
    <w:rsid w:val="00CE682E"/>
    <w:rsid w:val="00CE6BB3"/>
    <w:rsid w:val="00CE70F8"/>
    <w:rsid w:val="00CE7BAD"/>
    <w:rsid w:val="00CF00B0"/>
    <w:rsid w:val="00CF07DB"/>
    <w:rsid w:val="00CF0FF7"/>
    <w:rsid w:val="00CF1639"/>
    <w:rsid w:val="00CF19F4"/>
    <w:rsid w:val="00CF3471"/>
    <w:rsid w:val="00CF35F3"/>
    <w:rsid w:val="00CF3F6D"/>
    <w:rsid w:val="00CF6402"/>
    <w:rsid w:val="00CF76B8"/>
    <w:rsid w:val="00CF76DB"/>
    <w:rsid w:val="00CF7F94"/>
    <w:rsid w:val="00D00B37"/>
    <w:rsid w:val="00D00E46"/>
    <w:rsid w:val="00D012FD"/>
    <w:rsid w:val="00D0245E"/>
    <w:rsid w:val="00D02FDC"/>
    <w:rsid w:val="00D03614"/>
    <w:rsid w:val="00D03684"/>
    <w:rsid w:val="00D04C42"/>
    <w:rsid w:val="00D04E58"/>
    <w:rsid w:val="00D05211"/>
    <w:rsid w:val="00D05254"/>
    <w:rsid w:val="00D05F30"/>
    <w:rsid w:val="00D069C5"/>
    <w:rsid w:val="00D06C85"/>
    <w:rsid w:val="00D06E32"/>
    <w:rsid w:val="00D06F2C"/>
    <w:rsid w:val="00D07094"/>
    <w:rsid w:val="00D073F7"/>
    <w:rsid w:val="00D0785A"/>
    <w:rsid w:val="00D0785B"/>
    <w:rsid w:val="00D0789E"/>
    <w:rsid w:val="00D07C2F"/>
    <w:rsid w:val="00D1072C"/>
    <w:rsid w:val="00D1176A"/>
    <w:rsid w:val="00D11B31"/>
    <w:rsid w:val="00D11DD2"/>
    <w:rsid w:val="00D12DAD"/>
    <w:rsid w:val="00D13224"/>
    <w:rsid w:val="00D13AD7"/>
    <w:rsid w:val="00D14031"/>
    <w:rsid w:val="00D15419"/>
    <w:rsid w:val="00D15463"/>
    <w:rsid w:val="00D161C7"/>
    <w:rsid w:val="00D17368"/>
    <w:rsid w:val="00D17861"/>
    <w:rsid w:val="00D208B8"/>
    <w:rsid w:val="00D21476"/>
    <w:rsid w:val="00D219DF"/>
    <w:rsid w:val="00D21AFF"/>
    <w:rsid w:val="00D239CA"/>
    <w:rsid w:val="00D23A37"/>
    <w:rsid w:val="00D24081"/>
    <w:rsid w:val="00D2435C"/>
    <w:rsid w:val="00D2467E"/>
    <w:rsid w:val="00D248A6"/>
    <w:rsid w:val="00D24905"/>
    <w:rsid w:val="00D25736"/>
    <w:rsid w:val="00D25C0B"/>
    <w:rsid w:val="00D268D8"/>
    <w:rsid w:val="00D269DC"/>
    <w:rsid w:val="00D30DAD"/>
    <w:rsid w:val="00D312D5"/>
    <w:rsid w:val="00D3376A"/>
    <w:rsid w:val="00D3401C"/>
    <w:rsid w:val="00D34963"/>
    <w:rsid w:val="00D3581A"/>
    <w:rsid w:val="00D35D0D"/>
    <w:rsid w:val="00D372B1"/>
    <w:rsid w:val="00D41394"/>
    <w:rsid w:val="00D415A5"/>
    <w:rsid w:val="00D41C63"/>
    <w:rsid w:val="00D41CDA"/>
    <w:rsid w:val="00D41FCD"/>
    <w:rsid w:val="00D42A5B"/>
    <w:rsid w:val="00D43191"/>
    <w:rsid w:val="00D43322"/>
    <w:rsid w:val="00D43CF1"/>
    <w:rsid w:val="00D441C0"/>
    <w:rsid w:val="00D459DC"/>
    <w:rsid w:val="00D47141"/>
    <w:rsid w:val="00D4756B"/>
    <w:rsid w:val="00D4793B"/>
    <w:rsid w:val="00D47EA2"/>
    <w:rsid w:val="00D50A57"/>
    <w:rsid w:val="00D50B4C"/>
    <w:rsid w:val="00D50FE9"/>
    <w:rsid w:val="00D51111"/>
    <w:rsid w:val="00D523D9"/>
    <w:rsid w:val="00D53131"/>
    <w:rsid w:val="00D53645"/>
    <w:rsid w:val="00D554C7"/>
    <w:rsid w:val="00D562B4"/>
    <w:rsid w:val="00D57111"/>
    <w:rsid w:val="00D5763C"/>
    <w:rsid w:val="00D60723"/>
    <w:rsid w:val="00D60CE7"/>
    <w:rsid w:val="00D611EC"/>
    <w:rsid w:val="00D61DB4"/>
    <w:rsid w:val="00D62E9F"/>
    <w:rsid w:val="00D646D9"/>
    <w:rsid w:val="00D648AF"/>
    <w:rsid w:val="00D65DD3"/>
    <w:rsid w:val="00D66430"/>
    <w:rsid w:val="00D67857"/>
    <w:rsid w:val="00D703D1"/>
    <w:rsid w:val="00D7084B"/>
    <w:rsid w:val="00D7103B"/>
    <w:rsid w:val="00D7174C"/>
    <w:rsid w:val="00D71B7E"/>
    <w:rsid w:val="00D73E2F"/>
    <w:rsid w:val="00D73E57"/>
    <w:rsid w:val="00D74361"/>
    <w:rsid w:val="00D74A7C"/>
    <w:rsid w:val="00D7645D"/>
    <w:rsid w:val="00D768E0"/>
    <w:rsid w:val="00D76F28"/>
    <w:rsid w:val="00D7703B"/>
    <w:rsid w:val="00D8059E"/>
    <w:rsid w:val="00D80831"/>
    <w:rsid w:val="00D81084"/>
    <w:rsid w:val="00D82D1A"/>
    <w:rsid w:val="00D83129"/>
    <w:rsid w:val="00D83D54"/>
    <w:rsid w:val="00D84657"/>
    <w:rsid w:val="00D850EA"/>
    <w:rsid w:val="00D85327"/>
    <w:rsid w:val="00D86C0C"/>
    <w:rsid w:val="00D872B9"/>
    <w:rsid w:val="00D87CC8"/>
    <w:rsid w:val="00D9010E"/>
    <w:rsid w:val="00D91828"/>
    <w:rsid w:val="00D91892"/>
    <w:rsid w:val="00D91CDD"/>
    <w:rsid w:val="00D924DD"/>
    <w:rsid w:val="00D93E45"/>
    <w:rsid w:val="00D93E4C"/>
    <w:rsid w:val="00D94101"/>
    <w:rsid w:val="00D95A9C"/>
    <w:rsid w:val="00D95F22"/>
    <w:rsid w:val="00D960A7"/>
    <w:rsid w:val="00D96169"/>
    <w:rsid w:val="00D96D0B"/>
    <w:rsid w:val="00D97207"/>
    <w:rsid w:val="00DA0B7E"/>
    <w:rsid w:val="00DA0C93"/>
    <w:rsid w:val="00DA0FF5"/>
    <w:rsid w:val="00DA26DA"/>
    <w:rsid w:val="00DA2BF4"/>
    <w:rsid w:val="00DA2FF7"/>
    <w:rsid w:val="00DA374C"/>
    <w:rsid w:val="00DA3B51"/>
    <w:rsid w:val="00DA4378"/>
    <w:rsid w:val="00DA437B"/>
    <w:rsid w:val="00DA566E"/>
    <w:rsid w:val="00DA6691"/>
    <w:rsid w:val="00DA66BA"/>
    <w:rsid w:val="00DA7218"/>
    <w:rsid w:val="00DA7EB7"/>
    <w:rsid w:val="00DB277E"/>
    <w:rsid w:val="00DB371D"/>
    <w:rsid w:val="00DB4224"/>
    <w:rsid w:val="00DB4DF1"/>
    <w:rsid w:val="00DB4F1E"/>
    <w:rsid w:val="00DB5C53"/>
    <w:rsid w:val="00DB6D32"/>
    <w:rsid w:val="00DB745E"/>
    <w:rsid w:val="00DC04E5"/>
    <w:rsid w:val="00DC1654"/>
    <w:rsid w:val="00DC3ECD"/>
    <w:rsid w:val="00DC480B"/>
    <w:rsid w:val="00DC4B40"/>
    <w:rsid w:val="00DC5E8D"/>
    <w:rsid w:val="00DC695C"/>
    <w:rsid w:val="00DC744D"/>
    <w:rsid w:val="00DC758F"/>
    <w:rsid w:val="00DD3118"/>
    <w:rsid w:val="00DD673B"/>
    <w:rsid w:val="00DD6DED"/>
    <w:rsid w:val="00DD7228"/>
    <w:rsid w:val="00DE01E4"/>
    <w:rsid w:val="00DE08D9"/>
    <w:rsid w:val="00DE26B9"/>
    <w:rsid w:val="00DE34AD"/>
    <w:rsid w:val="00DE35B0"/>
    <w:rsid w:val="00DE3837"/>
    <w:rsid w:val="00DE39A6"/>
    <w:rsid w:val="00DE409E"/>
    <w:rsid w:val="00DE4838"/>
    <w:rsid w:val="00DE5013"/>
    <w:rsid w:val="00DE5641"/>
    <w:rsid w:val="00DE5F25"/>
    <w:rsid w:val="00DE6D36"/>
    <w:rsid w:val="00DE7D83"/>
    <w:rsid w:val="00DF085F"/>
    <w:rsid w:val="00DF1665"/>
    <w:rsid w:val="00DF330B"/>
    <w:rsid w:val="00DF36D7"/>
    <w:rsid w:val="00DF3B41"/>
    <w:rsid w:val="00DF7C5C"/>
    <w:rsid w:val="00DF7FB6"/>
    <w:rsid w:val="00E004B3"/>
    <w:rsid w:val="00E0077A"/>
    <w:rsid w:val="00E00D77"/>
    <w:rsid w:val="00E00DA6"/>
    <w:rsid w:val="00E012C0"/>
    <w:rsid w:val="00E01728"/>
    <w:rsid w:val="00E01934"/>
    <w:rsid w:val="00E01B2A"/>
    <w:rsid w:val="00E027AC"/>
    <w:rsid w:val="00E02A3F"/>
    <w:rsid w:val="00E03132"/>
    <w:rsid w:val="00E05525"/>
    <w:rsid w:val="00E06375"/>
    <w:rsid w:val="00E06843"/>
    <w:rsid w:val="00E071D0"/>
    <w:rsid w:val="00E07A13"/>
    <w:rsid w:val="00E07DB4"/>
    <w:rsid w:val="00E10EA1"/>
    <w:rsid w:val="00E110DC"/>
    <w:rsid w:val="00E11DBD"/>
    <w:rsid w:val="00E1206D"/>
    <w:rsid w:val="00E12634"/>
    <w:rsid w:val="00E133B5"/>
    <w:rsid w:val="00E13675"/>
    <w:rsid w:val="00E13726"/>
    <w:rsid w:val="00E13C3E"/>
    <w:rsid w:val="00E145C4"/>
    <w:rsid w:val="00E14C19"/>
    <w:rsid w:val="00E15164"/>
    <w:rsid w:val="00E15FBF"/>
    <w:rsid w:val="00E16CDA"/>
    <w:rsid w:val="00E1744E"/>
    <w:rsid w:val="00E17800"/>
    <w:rsid w:val="00E17BF4"/>
    <w:rsid w:val="00E2052C"/>
    <w:rsid w:val="00E21BC6"/>
    <w:rsid w:val="00E22B05"/>
    <w:rsid w:val="00E2368C"/>
    <w:rsid w:val="00E237C1"/>
    <w:rsid w:val="00E24327"/>
    <w:rsid w:val="00E24620"/>
    <w:rsid w:val="00E24E6B"/>
    <w:rsid w:val="00E24EC6"/>
    <w:rsid w:val="00E25747"/>
    <w:rsid w:val="00E26638"/>
    <w:rsid w:val="00E26649"/>
    <w:rsid w:val="00E271DD"/>
    <w:rsid w:val="00E27E74"/>
    <w:rsid w:val="00E301C4"/>
    <w:rsid w:val="00E303A0"/>
    <w:rsid w:val="00E30689"/>
    <w:rsid w:val="00E30955"/>
    <w:rsid w:val="00E31229"/>
    <w:rsid w:val="00E318C4"/>
    <w:rsid w:val="00E31BE6"/>
    <w:rsid w:val="00E327A0"/>
    <w:rsid w:val="00E332A9"/>
    <w:rsid w:val="00E34AC4"/>
    <w:rsid w:val="00E36677"/>
    <w:rsid w:val="00E3717B"/>
    <w:rsid w:val="00E3720D"/>
    <w:rsid w:val="00E37B62"/>
    <w:rsid w:val="00E40375"/>
    <w:rsid w:val="00E4055B"/>
    <w:rsid w:val="00E40B1A"/>
    <w:rsid w:val="00E40D73"/>
    <w:rsid w:val="00E41E0C"/>
    <w:rsid w:val="00E41E73"/>
    <w:rsid w:val="00E426CF"/>
    <w:rsid w:val="00E42BB7"/>
    <w:rsid w:val="00E4500D"/>
    <w:rsid w:val="00E4561E"/>
    <w:rsid w:val="00E46DEB"/>
    <w:rsid w:val="00E47078"/>
    <w:rsid w:val="00E47BFC"/>
    <w:rsid w:val="00E5004B"/>
    <w:rsid w:val="00E515F2"/>
    <w:rsid w:val="00E52D12"/>
    <w:rsid w:val="00E5436C"/>
    <w:rsid w:val="00E543F7"/>
    <w:rsid w:val="00E571F9"/>
    <w:rsid w:val="00E57363"/>
    <w:rsid w:val="00E6127D"/>
    <w:rsid w:val="00E61B4D"/>
    <w:rsid w:val="00E63863"/>
    <w:rsid w:val="00E6416F"/>
    <w:rsid w:val="00E6451B"/>
    <w:rsid w:val="00E64646"/>
    <w:rsid w:val="00E6507E"/>
    <w:rsid w:val="00E65394"/>
    <w:rsid w:val="00E65CA7"/>
    <w:rsid w:val="00E65DDA"/>
    <w:rsid w:val="00E66AF6"/>
    <w:rsid w:val="00E70113"/>
    <w:rsid w:val="00E7087A"/>
    <w:rsid w:val="00E70ABC"/>
    <w:rsid w:val="00E70BA5"/>
    <w:rsid w:val="00E7160D"/>
    <w:rsid w:val="00E71C46"/>
    <w:rsid w:val="00E7244B"/>
    <w:rsid w:val="00E736DB"/>
    <w:rsid w:val="00E73E20"/>
    <w:rsid w:val="00E74056"/>
    <w:rsid w:val="00E7448B"/>
    <w:rsid w:val="00E74E1A"/>
    <w:rsid w:val="00E75C72"/>
    <w:rsid w:val="00E7610B"/>
    <w:rsid w:val="00E7645A"/>
    <w:rsid w:val="00E7655C"/>
    <w:rsid w:val="00E76A34"/>
    <w:rsid w:val="00E77D42"/>
    <w:rsid w:val="00E804DB"/>
    <w:rsid w:val="00E80B2D"/>
    <w:rsid w:val="00E81B1C"/>
    <w:rsid w:val="00E83282"/>
    <w:rsid w:val="00E83485"/>
    <w:rsid w:val="00E834B9"/>
    <w:rsid w:val="00E84359"/>
    <w:rsid w:val="00E85A9C"/>
    <w:rsid w:val="00E85BFF"/>
    <w:rsid w:val="00E8613D"/>
    <w:rsid w:val="00E86574"/>
    <w:rsid w:val="00E86AEF"/>
    <w:rsid w:val="00E87934"/>
    <w:rsid w:val="00E87DD4"/>
    <w:rsid w:val="00E87E1F"/>
    <w:rsid w:val="00E91B83"/>
    <w:rsid w:val="00E92904"/>
    <w:rsid w:val="00E932AA"/>
    <w:rsid w:val="00E9334D"/>
    <w:rsid w:val="00E940E1"/>
    <w:rsid w:val="00E94F67"/>
    <w:rsid w:val="00E956B2"/>
    <w:rsid w:val="00E95FD9"/>
    <w:rsid w:val="00E96B3B"/>
    <w:rsid w:val="00E97027"/>
    <w:rsid w:val="00E97805"/>
    <w:rsid w:val="00E9794A"/>
    <w:rsid w:val="00EA1292"/>
    <w:rsid w:val="00EA2B03"/>
    <w:rsid w:val="00EA2FF6"/>
    <w:rsid w:val="00EA30FC"/>
    <w:rsid w:val="00EA3172"/>
    <w:rsid w:val="00EA4882"/>
    <w:rsid w:val="00EA5169"/>
    <w:rsid w:val="00EA5264"/>
    <w:rsid w:val="00EA55DE"/>
    <w:rsid w:val="00EA56AC"/>
    <w:rsid w:val="00EA57C7"/>
    <w:rsid w:val="00EA583B"/>
    <w:rsid w:val="00EA5980"/>
    <w:rsid w:val="00EA59C4"/>
    <w:rsid w:val="00EA5B2F"/>
    <w:rsid w:val="00EA5F9C"/>
    <w:rsid w:val="00EB02D5"/>
    <w:rsid w:val="00EB09C8"/>
    <w:rsid w:val="00EB14F4"/>
    <w:rsid w:val="00EB1535"/>
    <w:rsid w:val="00EB1A02"/>
    <w:rsid w:val="00EB1F89"/>
    <w:rsid w:val="00EB2E86"/>
    <w:rsid w:val="00EB3082"/>
    <w:rsid w:val="00EB367B"/>
    <w:rsid w:val="00EB3F07"/>
    <w:rsid w:val="00EB4908"/>
    <w:rsid w:val="00EB4F74"/>
    <w:rsid w:val="00EB568C"/>
    <w:rsid w:val="00EB5869"/>
    <w:rsid w:val="00EB5F14"/>
    <w:rsid w:val="00EB648E"/>
    <w:rsid w:val="00EB65E7"/>
    <w:rsid w:val="00EB6A01"/>
    <w:rsid w:val="00EB79BB"/>
    <w:rsid w:val="00EC0003"/>
    <w:rsid w:val="00EC01A4"/>
    <w:rsid w:val="00EC1E8A"/>
    <w:rsid w:val="00EC24A8"/>
    <w:rsid w:val="00EC27BB"/>
    <w:rsid w:val="00EC3EBF"/>
    <w:rsid w:val="00EC4265"/>
    <w:rsid w:val="00EC4876"/>
    <w:rsid w:val="00EC4C09"/>
    <w:rsid w:val="00EC55FE"/>
    <w:rsid w:val="00EC60CB"/>
    <w:rsid w:val="00EC7DA5"/>
    <w:rsid w:val="00ED0514"/>
    <w:rsid w:val="00ED0F02"/>
    <w:rsid w:val="00ED0FB9"/>
    <w:rsid w:val="00ED3DB8"/>
    <w:rsid w:val="00ED4DE9"/>
    <w:rsid w:val="00ED5212"/>
    <w:rsid w:val="00ED6426"/>
    <w:rsid w:val="00ED67D3"/>
    <w:rsid w:val="00ED6808"/>
    <w:rsid w:val="00EE1E02"/>
    <w:rsid w:val="00EE2C1B"/>
    <w:rsid w:val="00EE313F"/>
    <w:rsid w:val="00EE4CD5"/>
    <w:rsid w:val="00EE5AD1"/>
    <w:rsid w:val="00EE5D5A"/>
    <w:rsid w:val="00EE65D7"/>
    <w:rsid w:val="00EE67E2"/>
    <w:rsid w:val="00EE7077"/>
    <w:rsid w:val="00EE794B"/>
    <w:rsid w:val="00EF0242"/>
    <w:rsid w:val="00EF0FBD"/>
    <w:rsid w:val="00EF12AE"/>
    <w:rsid w:val="00EF163B"/>
    <w:rsid w:val="00EF1C9E"/>
    <w:rsid w:val="00EF2B9B"/>
    <w:rsid w:val="00EF3597"/>
    <w:rsid w:val="00EF3F45"/>
    <w:rsid w:val="00EF46A8"/>
    <w:rsid w:val="00EF5280"/>
    <w:rsid w:val="00EF5598"/>
    <w:rsid w:val="00EF68B1"/>
    <w:rsid w:val="00EF7489"/>
    <w:rsid w:val="00F0170C"/>
    <w:rsid w:val="00F01935"/>
    <w:rsid w:val="00F025ED"/>
    <w:rsid w:val="00F02F05"/>
    <w:rsid w:val="00F039EE"/>
    <w:rsid w:val="00F0462B"/>
    <w:rsid w:val="00F0518E"/>
    <w:rsid w:val="00F054B1"/>
    <w:rsid w:val="00F06565"/>
    <w:rsid w:val="00F06F00"/>
    <w:rsid w:val="00F07B2C"/>
    <w:rsid w:val="00F07ED0"/>
    <w:rsid w:val="00F119F7"/>
    <w:rsid w:val="00F129FE"/>
    <w:rsid w:val="00F12D9E"/>
    <w:rsid w:val="00F139D2"/>
    <w:rsid w:val="00F14441"/>
    <w:rsid w:val="00F14E29"/>
    <w:rsid w:val="00F15589"/>
    <w:rsid w:val="00F1566C"/>
    <w:rsid w:val="00F16F3F"/>
    <w:rsid w:val="00F1770B"/>
    <w:rsid w:val="00F17852"/>
    <w:rsid w:val="00F2013F"/>
    <w:rsid w:val="00F21269"/>
    <w:rsid w:val="00F21393"/>
    <w:rsid w:val="00F21BAB"/>
    <w:rsid w:val="00F22B09"/>
    <w:rsid w:val="00F23379"/>
    <w:rsid w:val="00F2402F"/>
    <w:rsid w:val="00F2428F"/>
    <w:rsid w:val="00F24A69"/>
    <w:rsid w:val="00F25DFD"/>
    <w:rsid w:val="00F2716B"/>
    <w:rsid w:val="00F27AE8"/>
    <w:rsid w:val="00F3039C"/>
    <w:rsid w:val="00F31BE5"/>
    <w:rsid w:val="00F32239"/>
    <w:rsid w:val="00F3281D"/>
    <w:rsid w:val="00F331A5"/>
    <w:rsid w:val="00F3387D"/>
    <w:rsid w:val="00F343AA"/>
    <w:rsid w:val="00F34424"/>
    <w:rsid w:val="00F345C8"/>
    <w:rsid w:val="00F34718"/>
    <w:rsid w:val="00F34F7D"/>
    <w:rsid w:val="00F351DA"/>
    <w:rsid w:val="00F35814"/>
    <w:rsid w:val="00F35C1F"/>
    <w:rsid w:val="00F35D15"/>
    <w:rsid w:val="00F35D1E"/>
    <w:rsid w:val="00F361D8"/>
    <w:rsid w:val="00F37A4F"/>
    <w:rsid w:val="00F37BB9"/>
    <w:rsid w:val="00F403CB"/>
    <w:rsid w:val="00F408C7"/>
    <w:rsid w:val="00F417E9"/>
    <w:rsid w:val="00F424B7"/>
    <w:rsid w:val="00F431A4"/>
    <w:rsid w:val="00F44221"/>
    <w:rsid w:val="00F4423F"/>
    <w:rsid w:val="00F45D11"/>
    <w:rsid w:val="00F45F21"/>
    <w:rsid w:val="00F46311"/>
    <w:rsid w:val="00F46F7C"/>
    <w:rsid w:val="00F475FC"/>
    <w:rsid w:val="00F5003E"/>
    <w:rsid w:val="00F50AFC"/>
    <w:rsid w:val="00F50DE8"/>
    <w:rsid w:val="00F512F3"/>
    <w:rsid w:val="00F52DA6"/>
    <w:rsid w:val="00F55315"/>
    <w:rsid w:val="00F55A25"/>
    <w:rsid w:val="00F5678B"/>
    <w:rsid w:val="00F56A37"/>
    <w:rsid w:val="00F578BF"/>
    <w:rsid w:val="00F57A80"/>
    <w:rsid w:val="00F605B4"/>
    <w:rsid w:val="00F61396"/>
    <w:rsid w:val="00F613F3"/>
    <w:rsid w:val="00F61879"/>
    <w:rsid w:val="00F61CAA"/>
    <w:rsid w:val="00F61D65"/>
    <w:rsid w:val="00F61DDB"/>
    <w:rsid w:val="00F61E54"/>
    <w:rsid w:val="00F6276B"/>
    <w:rsid w:val="00F6294A"/>
    <w:rsid w:val="00F63049"/>
    <w:rsid w:val="00F630C3"/>
    <w:rsid w:val="00F63255"/>
    <w:rsid w:val="00F63A31"/>
    <w:rsid w:val="00F64238"/>
    <w:rsid w:val="00F65425"/>
    <w:rsid w:val="00F65B01"/>
    <w:rsid w:val="00F6613E"/>
    <w:rsid w:val="00F70545"/>
    <w:rsid w:val="00F71790"/>
    <w:rsid w:val="00F71D49"/>
    <w:rsid w:val="00F72302"/>
    <w:rsid w:val="00F739C0"/>
    <w:rsid w:val="00F73F10"/>
    <w:rsid w:val="00F742DC"/>
    <w:rsid w:val="00F75006"/>
    <w:rsid w:val="00F756F9"/>
    <w:rsid w:val="00F76A2B"/>
    <w:rsid w:val="00F77B07"/>
    <w:rsid w:val="00F77F08"/>
    <w:rsid w:val="00F80018"/>
    <w:rsid w:val="00F816E2"/>
    <w:rsid w:val="00F81EB4"/>
    <w:rsid w:val="00F82544"/>
    <w:rsid w:val="00F829DB"/>
    <w:rsid w:val="00F82A97"/>
    <w:rsid w:val="00F82F72"/>
    <w:rsid w:val="00F83213"/>
    <w:rsid w:val="00F8384C"/>
    <w:rsid w:val="00F83CAE"/>
    <w:rsid w:val="00F841EF"/>
    <w:rsid w:val="00F84595"/>
    <w:rsid w:val="00F85332"/>
    <w:rsid w:val="00F858A6"/>
    <w:rsid w:val="00F86463"/>
    <w:rsid w:val="00F87C55"/>
    <w:rsid w:val="00F87DB8"/>
    <w:rsid w:val="00F90444"/>
    <w:rsid w:val="00F90632"/>
    <w:rsid w:val="00F907E9"/>
    <w:rsid w:val="00F90F30"/>
    <w:rsid w:val="00F91496"/>
    <w:rsid w:val="00F9506A"/>
    <w:rsid w:val="00F9570B"/>
    <w:rsid w:val="00F95799"/>
    <w:rsid w:val="00F97210"/>
    <w:rsid w:val="00F97315"/>
    <w:rsid w:val="00F97B36"/>
    <w:rsid w:val="00FA0DA9"/>
    <w:rsid w:val="00FA0DBF"/>
    <w:rsid w:val="00FA18E8"/>
    <w:rsid w:val="00FA1B89"/>
    <w:rsid w:val="00FA22DE"/>
    <w:rsid w:val="00FA2592"/>
    <w:rsid w:val="00FA346B"/>
    <w:rsid w:val="00FA35E3"/>
    <w:rsid w:val="00FA4D08"/>
    <w:rsid w:val="00FA540B"/>
    <w:rsid w:val="00FA7CE8"/>
    <w:rsid w:val="00FA7F48"/>
    <w:rsid w:val="00FB1777"/>
    <w:rsid w:val="00FB25D2"/>
    <w:rsid w:val="00FB310E"/>
    <w:rsid w:val="00FB49B4"/>
    <w:rsid w:val="00FB4C6D"/>
    <w:rsid w:val="00FB505A"/>
    <w:rsid w:val="00FB5638"/>
    <w:rsid w:val="00FB58DA"/>
    <w:rsid w:val="00FB5A1C"/>
    <w:rsid w:val="00FB5D94"/>
    <w:rsid w:val="00FB678C"/>
    <w:rsid w:val="00FC01B2"/>
    <w:rsid w:val="00FC0D19"/>
    <w:rsid w:val="00FC0F46"/>
    <w:rsid w:val="00FC141F"/>
    <w:rsid w:val="00FC1B4C"/>
    <w:rsid w:val="00FC23D6"/>
    <w:rsid w:val="00FC3990"/>
    <w:rsid w:val="00FC3B9C"/>
    <w:rsid w:val="00FC3F64"/>
    <w:rsid w:val="00FC5047"/>
    <w:rsid w:val="00FC50D3"/>
    <w:rsid w:val="00FC5276"/>
    <w:rsid w:val="00FC5730"/>
    <w:rsid w:val="00FC642F"/>
    <w:rsid w:val="00FC67DD"/>
    <w:rsid w:val="00FC6943"/>
    <w:rsid w:val="00FC6F2E"/>
    <w:rsid w:val="00FC717F"/>
    <w:rsid w:val="00FC7B51"/>
    <w:rsid w:val="00FD133D"/>
    <w:rsid w:val="00FD3819"/>
    <w:rsid w:val="00FD3FFD"/>
    <w:rsid w:val="00FD52AC"/>
    <w:rsid w:val="00FD56F9"/>
    <w:rsid w:val="00FD6911"/>
    <w:rsid w:val="00FD697C"/>
    <w:rsid w:val="00FD7EFF"/>
    <w:rsid w:val="00FE0C8C"/>
    <w:rsid w:val="00FE1A46"/>
    <w:rsid w:val="00FE1EB1"/>
    <w:rsid w:val="00FE392F"/>
    <w:rsid w:val="00FE46BA"/>
    <w:rsid w:val="00FE50EF"/>
    <w:rsid w:val="00FE5F05"/>
    <w:rsid w:val="00FE678E"/>
    <w:rsid w:val="00FE6DA5"/>
    <w:rsid w:val="00FE7FC0"/>
    <w:rsid w:val="00FF0AE6"/>
    <w:rsid w:val="00FF35C5"/>
    <w:rsid w:val="00FF3AC0"/>
    <w:rsid w:val="00FF3AD7"/>
    <w:rsid w:val="00FF4861"/>
    <w:rsid w:val="00FF4B0A"/>
    <w:rsid w:val="00FF4E6A"/>
    <w:rsid w:val="00FF5036"/>
    <w:rsid w:val="00FF51B6"/>
    <w:rsid w:val="00FF655F"/>
    <w:rsid w:val="00FF687B"/>
    <w:rsid w:val="00FF6927"/>
    <w:rsid w:val="00FF6AE2"/>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F83191A"/>
  <w15:docId w15:val="{0E71BE66-5936-486E-AF5A-A87783BE63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AF7A3F"/>
    <w:pPr>
      <w:spacing w:before="60" w:after="60"/>
    </w:pPr>
    <w:rPr>
      <w:rFonts w:ascii="Arial" w:hAnsi="Arial"/>
      <w:sz w:val="22"/>
      <w:szCs w:val="24"/>
    </w:rPr>
  </w:style>
  <w:style w:type="paragraph" w:styleId="Nagwek1">
    <w:name w:val="heading 1"/>
    <w:basedOn w:val="Normalny"/>
    <w:next w:val="NORMALPODST"/>
    <w:link w:val="Nagwek1Znak"/>
    <w:uiPriority w:val="9"/>
    <w:qFormat/>
    <w:rsid w:val="00014E66"/>
    <w:pPr>
      <w:keepNext/>
      <w:numPr>
        <w:numId w:val="8"/>
      </w:numPr>
      <w:tabs>
        <w:tab w:val="clear" w:pos="644"/>
        <w:tab w:val="num" w:pos="470"/>
      </w:tabs>
      <w:spacing w:before="280" w:after="100"/>
      <w:ind w:left="470"/>
      <w:outlineLvl w:val="0"/>
    </w:pPr>
    <w:rPr>
      <w:rFonts w:ascii="Arial Narrow" w:hAnsi="Arial Narrow"/>
      <w:b/>
      <w:bCs/>
      <w:kern w:val="32"/>
      <w:sz w:val="24"/>
      <w:szCs w:val="32"/>
    </w:rPr>
  </w:style>
  <w:style w:type="paragraph" w:styleId="Nagwek2">
    <w:name w:val="heading 2"/>
    <w:aliases w:val="Znak1"/>
    <w:basedOn w:val="Normalny"/>
    <w:next w:val="NORMALPODST"/>
    <w:link w:val="Nagwek2Znak"/>
    <w:uiPriority w:val="9"/>
    <w:qFormat/>
    <w:rsid w:val="00014E66"/>
    <w:pPr>
      <w:keepNext/>
      <w:numPr>
        <w:ilvl w:val="1"/>
        <w:numId w:val="8"/>
      </w:numPr>
      <w:spacing w:before="240" w:after="120"/>
      <w:outlineLvl w:val="1"/>
    </w:pPr>
    <w:rPr>
      <w:rFonts w:ascii="Arial Narrow" w:hAnsi="Arial Narrow"/>
      <w:b/>
      <w:bCs/>
      <w:iCs/>
      <w:szCs w:val="28"/>
    </w:rPr>
  </w:style>
  <w:style w:type="paragraph" w:styleId="Nagwek3">
    <w:name w:val="heading 3"/>
    <w:basedOn w:val="Normalny"/>
    <w:next w:val="Normalny"/>
    <w:link w:val="Nagwek3Znak"/>
    <w:uiPriority w:val="9"/>
    <w:qFormat/>
    <w:rsid w:val="00D42A5B"/>
    <w:pPr>
      <w:keepNext/>
      <w:spacing w:before="240"/>
      <w:outlineLvl w:val="2"/>
    </w:pPr>
    <w:rPr>
      <w:b/>
      <w:bCs/>
      <w:sz w:val="26"/>
      <w:szCs w:val="26"/>
    </w:rPr>
  </w:style>
  <w:style w:type="paragraph" w:styleId="Nagwek4">
    <w:name w:val="heading 4"/>
    <w:basedOn w:val="Normalny"/>
    <w:next w:val="Normalny"/>
    <w:link w:val="Nagwek4Znak"/>
    <w:uiPriority w:val="9"/>
    <w:qFormat/>
    <w:rsid w:val="00576255"/>
    <w:pPr>
      <w:keepNext/>
      <w:pBdr>
        <w:bottom w:val="single" w:sz="4" w:space="1" w:color="auto"/>
      </w:pBdr>
      <w:spacing w:before="320"/>
      <w:outlineLvl w:val="3"/>
    </w:pPr>
    <w:rPr>
      <w:b/>
      <w:bCs/>
      <w:sz w:val="26"/>
      <w:szCs w:val="26"/>
    </w:rPr>
  </w:style>
  <w:style w:type="paragraph" w:styleId="Nagwek5">
    <w:name w:val="heading 5"/>
    <w:basedOn w:val="Normalny"/>
    <w:next w:val="Normalny"/>
    <w:link w:val="Nagwek5Znak"/>
    <w:uiPriority w:val="9"/>
    <w:qFormat/>
    <w:rsid w:val="00D9010E"/>
    <w:pPr>
      <w:spacing w:before="240"/>
      <w:outlineLvl w:val="4"/>
    </w:pPr>
    <w:rPr>
      <w:rFonts w:ascii="Calibri" w:hAnsi="Calibri"/>
      <w:b/>
      <w:bCs/>
      <w:i/>
      <w:iCs/>
      <w:sz w:val="26"/>
      <w:szCs w:val="26"/>
    </w:rPr>
  </w:style>
  <w:style w:type="paragraph" w:styleId="Nagwek6">
    <w:name w:val="heading 6"/>
    <w:basedOn w:val="Normalny"/>
    <w:next w:val="Normalny"/>
    <w:link w:val="Nagwek6Znak"/>
    <w:uiPriority w:val="9"/>
    <w:semiHidden/>
    <w:unhideWhenUsed/>
    <w:qFormat/>
    <w:rsid w:val="00BB08F3"/>
    <w:pPr>
      <w:spacing w:before="240"/>
      <w:outlineLvl w:val="5"/>
    </w:pPr>
    <w:rPr>
      <w:rFonts w:ascii="Calibri" w:hAnsi="Calibri"/>
      <w:b/>
      <w:bCs/>
      <w:szCs w:val="22"/>
    </w:rPr>
  </w:style>
  <w:style w:type="paragraph" w:styleId="Nagwek7">
    <w:name w:val="heading 7"/>
    <w:basedOn w:val="Normalny"/>
    <w:next w:val="Normalny"/>
    <w:link w:val="Nagwek7Znak"/>
    <w:uiPriority w:val="9"/>
    <w:semiHidden/>
    <w:unhideWhenUsed/>
    <w:qFormat/>
    <w:rsid w:val="00AD366C"/>
    <w:pPr>
      <w:keepNext/>
      <w:keepLines/>
      <w:spacing w:before="40" w:after="0"/>
      <w:jc w:val="both"/>
      <w:outlineLvl w:val="6"/>
    </w:pPr>
    <w:rPr>
      <w:rFonts w:asciiTheme="majorHAnsi" w:eastAsiaTheme="majorEastAsia" w:hAnsiTheme="majorHAnsi" w:cstheme="majorBidi"/>
      <w:i/>
      <w:iCs/>
      <w:color w:val="1F4D78" w:themeColor="accent1" w:themeShade="7F"/>
      <w:sz w:val="24"/>
      <w:szCs w:val="22"/>
    </w:rPr>
  </w:style>
  <w:style w:type="paragraph" w:styleId="Nagwek8">
    <w:name w:val="heading 8"/>
    <w:basedOn w:val="Normalny"/>
    <w:next w:val="Normalny"/>
    <w:link w:val="Nagwek8Znak"/>
    <w:uiPriority w:val="9"/>
    <w:qFormat/>
    <w:rsid w:val="007C7CD0"/>
    <w:pPr>
      <w:spacing w:before="240"/>
      <w:outlineLvl w:val="7"/>
    </w:pPr>
    <w:rPr>
      <w:rFonts w:ascii="Calibri" w:hAnsi="Calibri"/>
      <w:i/>
      <w:iCs/>
      <w:sz w:val="24"/>
    </w:rPr>
  </w:style>
  <w:style w:type="paragraph" w:styleId="Nagwek9">
    <w:name w:val="heading 9"/>
    <w:basedOn w:val="Normalny"/>
    <w:next w:val="Normalny"/>
    <w:link w:val="Nagwek9Znak"/>
    <w:uiPriority w:val="9"/>
    <w:unhideWhenUsed/>
    <w:qFormat/>
    <w:rsid w:val="00BB08F3"/>
    <w:pPr>
      <w:spacing w:before="240"/>
      <w:outlineLvl w:val="8"/>
    </w:pPr>
    <w:rPr>
      <w:rFonts w:ascii="Calibri Light" w:hAnsi="Calibri Light"/>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014E66"/>
    <w:rPr>
      <w:rFonts w:ascii="Arial Narrow" w:hAnsi="Arial Narrow"/>
      <w:b/>
      <w:bCs/>
      <w:kern w:val="32"/>
      <w:sz w:val="24"/>
      <w:szCs w:val="32"/>
    </w:rPr>
  </w:style>
  <w:style w:type="paragraph" w:customStyle="1" w:styleId="Punkty">
    <w:name w:val="Punkty"/>
    <w:basedOn w:val="Normalny"/>
    <w:next w:val="Zwykytekst"/>
    <w:rsid w:val="000A5CBB"/>
    <w:pPr>
      <w:numPr>
        <w:numId w:val="1"/>
      </w:numPr>
    </w:pPr>
    <w:rPr>
      <w:szCs w:val="20"/>
    </w:rPr>
  </w:style>
  <w:style w:type="paragraph" w:styleId="Zwykytekst">
    <w:name w:val="Plain Text"/>
    <w:basedOn w:val="Normalny"/>
    <w:link w:val="ZwykytekstZnak"/>
    <w:rsid w:val="000A5CBB"/>
    <w:rPr>
      <w:rFonts w:ascii="Courier New" w:hAnsi="Courier New"/>
      <w:sz w:val="20"/>
      <w:szCs w:val="20"/>
    </w:rPr>
  </w:style>
  <w:style w:type="table" w:styleId="Tabela-Siatka">
    <w:name w:val="Table Grid"/>
    <w:basedOn w:val="Standardowy"/>
    <w:uiPriority w:val="39"/>
    <w:rsid w:val="00EA52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andokumentu1">
    <w:name w:val="Plan dokumentu1"/>
    <w:basedOn w:val="Normalny"/>
    <w:link w:val="PlandokumentuZnak"/>
    <w:rsid w:val="00EB2E86"/>
    <w:pPr>
      <w:shd w:val="clear" w:color="auto" w:fill="000080"/>
    </w:pPr>
    <w:rPr>
      <w:rFonts w:ascii="Tahoma" w:hAnsi="Tahoma"/>
      <w:sz w:val="20"/>
      <w:szCs w:val="20"/>
    </w:rPr>
  </w:style>
  <w:style w:type="paragraph" w:styleId="Stopka">
    <w:name w:val="footer"/>
    <w:basedOn w:val="Normalny"/>
    <w:link w:val="StopkaZnak"/>
    <w:uiPriority w:val="99"/>
    <w:rsid w:val="001A61FF"/>
    <w:pPr>
      <w:tabs>
        <w:tab w:val="center" w:pos="4536"/>
        <w:tab w:val="right" w:pos="9072"/>
      </w:tabs>
    </w:pPr>
  </w:style>
  <w:style w:type="character" w:styleId="Numerstrony">
    <w:name w:val="page number"/>
    <w:basedOn w:val="Domylnaczcionkaakapitu"/>
    <w:rsid w:val="001A61FF"/>
  </w:style>
  <w:style w:type="paragraph" w:styleId="Nagwek">
    <w:name w:val="header"/>
    <w:basedOn w:val="Normalny"/>
    <w:link w:val="NagwekZnak"/>
    <w:rsid w:val="001A61FF"/>
    <w:pPr>
      <w:tabs>
        <w:tab w:val="center" w:pos="4536"/>
        <w:tab w:val="right" w:pos="9072"/>
      </w:tabs>
    </w:pPr>
    <w:rPr>
      <w:rFonts w:ascii="Times New Roman" w:hAnsi="Times New Roman"/>
      <w:sz w:val="24"/>
    </w:rPr>
  </w:style>
  <w:style w:type="paragraph" w:styleId="Spistreci1">
    <w:name w:val="toc 1"/>
    <w:basedOn w:val="Tytu"/>
    <w:next w:val="Normalny"/>
    <w:autoRedefine/>
    <w:uiPriority w:val="39"/>
    <w:rsid w:val="00AB6DBE"/>
    <w:pPr>
      <w:tabs>
        <w:tab w:val="left" w:pos="113"/>
        <w:tab w:val="left" w:pos="284"/>
        <w:tab w:val="right" w:leader="dot" w:pos="8931"/>
      </w:tabs>
      <w:spacing w:before="60"/>
    </w:pPr>
    <w:rPr>
      <w:bCs w:val="0"/>
      <w:caps/>
      <w:sz w:val="18"/>
      <w:szCs w:val="20"/>
      <w:u w:val="single"/>
    </w:rPr>
  </w:style>
  <w:style w:type="character" w:styleId="Hipercze">
    <w:name w:val="Hyperlink"/>
    <w:uiPriority w:val="99"/>
    <w:rsid w:val="00B61858"/>
    <w:rPr>
      <w:color w:val="0000FF"/>
      <w:u w:val="single"/>
    </w:rPr>
  </w:style>
  <w:style w:type="paragraph" w:styleId="Spistreci2">
    <w:name w:val="toc 2"/>
    <w:basedOn w:val="Normalny"/>
    <w:next w:val="Normalny"/>
    <w:autoRedefine/>
    <w:uiPriority w:val="39"/>
    <w:rsid w:val="00DE5641"/>
    <w:pPr>
      <w:tabs>
        <w:tab w:val="left" w:leader="dot" w:pos="284"/>
        <w:tab w:val="left" w:pos="709"/>
        <w:tab w:val="right" w:leader="dot" w:pos="8931"/>
      </w:tabs>
      <w:ind w:left="284"/>
    </w:pPr>
    <w:rPr>
      <w:b/>
      <w:smallCaps/>
      <w:sz w:val="18"/>
      <w:szCs w:val="20"/>
    </w:rPr>
  </w:style>
  <w:style w:type="paragraph" w:customStyle="1" w:styleId="Spistreciopis">
    <w:name w:val="Spis treści opis"/>
    <w:basedOn w:val="Spistreci1"/>
    <w:autoRedefine/>
    <w:rsid w:val="004B64FA"/>
    <w:pPr>
      <w:tabs>
        <w:tab w:val="left" w:pos="-1800"/>
        <w:tab w:val="right" w:leader="dot" w:pos="9180"/>
      </w:tabs>
      <w:ind w:left="1260" w:right="534" w:hanging="360"/>
    </w:pPr>
  </w:style>
  <w:style w:type="paragraph" w:styleId="Tekstprzypisudolnego">
    <w:name w:val="footnote text"/>
    <w:basedOn w:val="Normalny"/>
    <w:link w:val="TekstprzypisudolnegoZnak"/>
    <w:rsid w:val="00DE3837"/>
    <w:rPr>
      <w:sz w:val="20"/>
      <w:szCs w:val="20"/>
    </w:rPr>
  </w:style>
  <w:style w:type="character" w:styleId="Odwoanieprzypisudolnego">
    <w:name w:val="footnote reference"/>
    <w:semiHidden/>
    <w:rsid w:val="00DE3837"/>
    <w:rPr>
      <w:vertAlign w:val="superscript"/>
    </w:rPr>
  </w:style>
  <w:style w:type="character" w:styleId="Odwoaniedokomentarza">
    <w:name w:val="annotation reference"/>
    <w:semiHidden/>
    <w:rsid w:val="00DE3837"/>
    <w:rPr>
      <w:sz w:val="16"/>
      <w:szCs w:val="16"/>
    </w:rPr>
  </w:style>
  <w:style w:type="paragraph" w:styleId="Tekstkomentarza">
    <w:name w:val="annotation text"/>
    <w:basedOn w:val="Normalny"/>
    <w:link w:val="TekstkomentarzaZnak"/>
    <w:semiHidden/>
    <w:rsid w:val="00DE3837"/>
    <w:rPr>
      <w:sz w:val="20"/>
      <w:szCs w:val="20"/>
    </w:rPr>
  </w:style>
  <w:style w:type="paragraph" w:styleId="Tematkomentarza">
    <w:name w:val="annotation subject"/>
    <w:basedOn w:val="Tekstkomentarza"/>
    <w:next w:val="Tekstkomentarza"/>
    <w:link w:val="TematkomentarzaZnak"/>
    <w:uiPriority w:val="99"/>
    <w:semiHidden/>
    <w:rsid w:val="00DE3837"/>
    <w:rPr>
      <w:b/>
      <w:bCs/>
    </w:rPr>
  </w:style>
  <w:style w:type="paragraph" w:styleId="Tekstdymka">
    <w:name w:val="Balloon Text"/>
    <w:basedOn w:val="Normalny"/>
    <w:link w:val="TekstdymkaZnak"/>
    <w:uiPriority w:val="99"/>
    <w:semiHidden/>
    <w:rsid w:val="00DE3837"/>
    <w:rPr>
      <w:rFonts w:ascii="Tahoma" w:hAnsi="Tahoma"/>
      <w:sz w:val="16"/>
      <w:szCs w:val="16"/>
    </w:rPr>
  </w:style>
  <w:style w:type="paragraph" w:customStyle="1" w:styleId="Index">
    <w:name w:val="Index"/>
    <w:basedOn w:val="Normalny"/>
    <w:rsid w:val="007C0EC2"/>
    <w:pPr>
      <w:suppressLineNumbers/>
      <w:suppressAutoHyphens/>
    </w:pPr>
    <w:rPr>
      <w:rFonts w:ascii="Tahoma" w:hAnsi="Tahoma" w:cs="Tahoma"/>
      <w:sz w:val="20"/>
      <w:lang w:eastAsia="ar-SA"/>
    </w:rPr>
  </w:style>
  <w:style w:type="paragraph" w:customStyle="1" w:styleId="Tekstpodstawowy31">
    <w:name w:val="Tekst podstawowy 31"/>
    <w:basedOn w:val="Normalny"/>
    <w:rsid w:val="005D042A"/>
    <w:pPr>
      <w:widowControl w:val="0"/>
      <w:suppressAutoHyphens/>
      <w:overflowPunct w:val="0"/>
      <w:autoSpaceDE w:val="0"/>
    </w:pPr>
    <w:rPr>
      <w:rFonts w:eastAsia="Arial Unicode MS"/>
      <w:kern w:val="1"/>
      <w:szCs w:val="20"/>
    </w:rPr>
  </w:style>
  <w:style w:type="paragraph" w:styleId="Tekstpodstawowywcity">
    <w:name w:val="Body Text Indent"/>
    <w:basedOn w:val="Normalny"/>
    <w:link w:val="TekstpodstawowywcityZnak"/>
    <w:rsid w:val="00D71B7E"/>
    <w:pPr>
      <w:suppressAutoHyphens/>
      <w:ind w:left="425"/>
    </w:pPr>
    <w:rPr>
      <w:kern w:val="1"/>
      <w:lang w:eastAsia="ar-SA"/>
    </w:rPr>
  </w:style>
  <w:style w:type="paragraph" w:customStyle="1" w:styleId="OP3">
    <w:name w:val="OP3"/>
    <w:basedOn w:val="Normalny"/>
    <w:rsid w:val="007732AE"/>
    <w:pPr>
      <w:tabs>
        <w:tab w:val="num" w:pos="502"/>
        <w:tab w:val="left" w:pos="992"/>
      </w:tabs>
      <w:suppressAutoHyphens/>
    </w:pPr>
    <w:rPr>
      <w:rFonts w:cs="Arial"/>
      <w:lang w:eastAsia="ar-SA"/>
    </w:rPr>
  </w:style>
  <w:style w:type="paragraph" w:styleId="Lista">
    <w:name w:val="List"/>
    <w:basedOn w:val="Tekstpodstawowy"/>
    <w:rsid w:val="000E1F94"/>
    <w:pPr>
      <w:widowControl w:val="0"/>
      <w:numPr>
        <w:numId w:val="2"/>
      </w:numPr>
      <w:suppressAutoHyphens/>
    </w:pPr>
    <w:rPr>
      <w:rFonts w:eastAsia="Arial Unicode MS" w:cs="Tahoma"/>
      <w:kern w:val="1"/>
      <w:lang w:eastAsia="ar-SA"/>
    </w:rPr>
  </w:style>
  <w:style w:type="paragraph" w:styleId="Tekstpodstawowy">
    <w:name w:val="Body Text"/>
    <w:basedOn w:val="Normalny"/>
    <w:link w:val="TekstpodstawowyZnak"/>
    <w:rsid w:val="000E1F94"/>
    <w:pPr>
      <w:spacing w:after="120"/>
    </w:pPr>
  </w:style>
  <w:style w:type="character" w:styleId="UyteHipercze">
    <w:name w:val="FollowedHyperlink"/>
    <w:uiPriority w:val="99"/>
    <w:rsid w:val="000260C4"/>
    <w:rPr>
      <w:color w:val="800080"/>
      <w:u w:val="single"/>
    </w:rPr>
  </w:style>
  <w:style w:type="paragraph" w:customStyle="1" w:styleId="Projekt">
    <w:name w:val="Projekt"/>
    <w:basedOn w:val="Normalny"/>
    <w:rsid w:val="00E1744E"/>
    <w:pPr>
      <w:spacing w:line="360" w:lineRule="auto"/>
      <w:jc w:val="both"/>
    </w:pPr>
    <w:rPr>
      <w:rFonts w:cs="Courier New"/>
      <w:kern w:val="1"/>
      <w:szCs w:val="20"/>
      <w:lang w:eastAsia="ar-SA"/>
    </w:rPr>
  </w:style>
  <w:style w:type="paragraph" w:customStyle="1" w:styleId="xl39">
    <w:name w:val="xl39"/>
    <w:basedOn w:val="Normalny"/>
    <w:rsid w:val="000B7367"/>
    <w:pPr>
      <w:pBdr>
        <w:right w:val="single" w:sz="4" w:space="0" w:color="000000"/>
      </w:pBdr>
      <w:spacing w:before="100" w:after="100"/>
    </w:pPr>
    <w:rPr>
      <w:rFonts w:ascii="Arial Unicode MS" w:eastAsia="Arial Unicode MS" w:hAnsi="Arial Unicode MS" w:cs="Courier New"/>
      <w:lang w:eastAsia="ar-SA"/>
    </w:rPr>
  </w:style>
  <w:style w:type="paragraph" w:styleId="Spistreci3">
    <w:name w:val="toc 3"/>
    <w:basedOn w:val="Normalny"/>
    <w:next w:val="Normalny"/>
    <w:autoRedefine/>
    <w:uiPriority w:val="39"/>
    <w:rsid w:val="00DE5641"/>
    <w:pPr>
      <w:tabs>
        <w:tab w:val="left" w:pos="851"/>
        <w:tab w:val="right" w:leader="dot" w:pos="8931"/>
      </w:tabs>
    </w:pPr>
    <w:rPr>
      <w:b/>
      <w:iCs/>
      <w:noProof/>
      <w:sz w:val="18"/>
      <w:szCs w:val="20"/>
    </w:rPr>
  </w:style>
  <w:style w:type="paragraph" w:customStyle="1" w:styleId="opisspis2">
    <w:name w:val="opis spis2"/>
    <w:basedOn w:val="Spistreciopis"/>
    <w:autoRedefine/>
    <w:rsid w:val="00253672"/>
    <w:pPr>
      <w:ind w:left="360"/>
    </w:pPr>
  </w:style>
  <w:style w:type="paragraph" w:customStyle="1" w:styleId="StylSpistreciopisZlewej0cmPrzed3ptPo3pt">
    <w:name w:val="Styl Spis treści opis + Z lewej:  0 cm Przed:  3 pt Po:  3 pt"/>
    <w:basedOn w:val="Spistreciopis"/>
    <w:autoRedefine/>
    <w:rsid w:val="0088181F"/>
    <w:pPr>
      <w:ind w:left="360"/>
    </w:pPr>
  </w:style>
  <w:style w:type="paragraph" w:styleId="Tekstpodstawowywcity3">
    <w:name w:val="Body Text Indent 3"/>
    <w:basedOn w:val="Normalny"/>
    <w:link w:val="Tekstpodstawowywcity3Znak"/>
    <w:rsid w:val="002316D0"/>
    <w:pPr>
      <w:spacing w:after="120"/>
      <w:ind w:left="283"/>
    </w:pPr>
    <w:rPr>
      <w:sz w:val="16"/>
      <w:szCs w:val="16"/>
    </w:rPr>
  </w:style>
  <w:style w:type="paragraph" w:styleId="Tekstpodstawowy3">
    <w:name w:val="Body Text 3"/>
    <w:basedOn w:val="Normalny"/>
    <w:link w:val="Tekstpodstawowy3Znak"/>
    <w:rsid w:val="002316D0"/>
    <w:pPr>
      <w:spacing w:after="120"/>
    </w:pPr>
    <w:rPr>
      <w:sz w:val="16"/>
      <w:szCs w:val="16"/>
    </w:rPr>
  </w:style>
  <w:style w:type="paragraph" w:customStyle="1" w:styleId="Tekstpodstawowy311">
    <w:name w:val="Tekst podstawowy 311"/>
    <w:basedOn w:val="Normalny"/>
    <w:rsid w:val="00F64238"/>
    <w:pPr>
      <w:suppressAutoHyphens/>
    </w:pPr>
    <w:rPr>
      <w:kern w:val="1"/>
      <w:sz w:val="26"/>
      <w:szCs w:val="20"/>
      <w:lang w:eastAsia="ar-SA"/>
    </w:rPr>
  </w:style>
  <w:style w:type="paragraph" w:customStyle="1" w:styleId="Zawartotabeli">
    <w:name w:val="Zawartość tabeli"/>
    <w:basedOn w:val="Normalny"/>
    <w:rsid w:val="00F45F21"/>
    <w:pPr>
      <w:suppressLineNumbers/>
    </w:pPr>
    <w:rPr>
      <w:rFonts w:cs="Wingdings"/>
      <w:sz w:val="20"/>
      <w:szCs w:val="20"/>
      <w:lang w:eastAsia="ar-SA"/>
    </w:rPr>
  </w:style>
  <w:style w:type="paragraph" w:customStyle="1" w:styleId="Standard">
    <w:name w:val="Standard"/>
    <w:rsid w:val="005E2B24"/>
    <w:pPr>
      <w:suppressAutoHyphens/>
    </w:pPr>
    <w:rPr>
      <w:rFonts w:cs="Wingdings"/>
      <w:sz w:val="24"/>
      <w:lang w:eastAsia="ar-SA"/>
    </w:rPr>
  </w:style>
  <w:style w:type="paragraph" w:customStyle="1" w:styleId="Tekstzwyky">
    <w:name w:val="Tekst zwykły"/>
    <w:basedOn w:val="Normalny"/>
    <w:rsid w:val="001A07A5"/>
    <w:pPr>
      <w:tabs>
        <w:tab w:val="left" w:pos="709"/>
      </w:tabs>
      <w:spacing w:before="120" w:line="312" w:lineRule="auto"/>
      <w:ind w:firstLine="709"/>
      <w:jc w:val="both"/>
    </w:pPr>
    <w:rPr>
      <w:rFonts w:cs="Wingdings"/>
      <w:szCs w:val="20"/>
      <w:lang w:eastAsia="ar-SA"/>
    </w:rPr>
  </w:style>
  <w:style w:type="paragraph" w:styleId="Tekstpodstawowywcity2">
    <w:name w:val="Body Text Indent 2"/>
    <w:basedOn w:val="Normalny"/>
    <w:link w:val="Tekstpodstawowywcity2Znak"/>
    <w:uiPriority w:val="99"/>
    <w:rsid w:val="00992992"/>
    <w:pPr>
      <w:spacing w:after="120" w:line="480" w:lineRule="auto"/>
      <w:ind w:left="283"/>
    </w:pPr>
  </w:style>
  <w:style w:type="character" w:customStyle="1" w:styleId="NagwekZnak">
    <w:name w:val="Nagłówek Znak"/>
    <w:link w:val="Nagwek"/>
    <w:rsid w:val="00BB3E43"/>
    <w:rPr>
      <w:sz w:val="24"/>
      <w:szCs w:val="24"/>
    </w:rPr>
  </w:style>
  <w:style w:type="paragraph" w:styleId="Tytu">
    <w:name w:val="Title"/>
    <w:basedOn w:val="Normalny"/>
    <w:next w:val="NORMALPODST"/>
    <w:link w:val="TytuZnak"/>
    <w:qFormat/>
    <w:rsid w:val="00E97805"/>
    <w:pPr>
      <w:tabs>
        <w:tab w:val="left" w:pos="426"/>
      </w:tabs>
      <w:spacing w:before="240"/>
      <w:outlineLvl w:val="0"/>
    </w:pPr>
    <w:rPr>
      <w:b/>
      <w:bCs/>
      <w:kern w:val="28"/>
      <w:sz w:val="28"/>
      <w:szCs w:val="32"/>
    </w:rPr>
  </w:style>
  <w:style w:type="paragraph" w:styleId="Spistreci4">
    <w:name w:val="toc 4"/>
    <w:basedOn w:val="Normalny"/>
    <w:next w:val="Normalny"/>
    <w:autoRedefine/>
    <w:uiPriority w:val="39"/>
    <w:rsid w:val="00D9010E"/>
    <w:pPr>
      <w:ind w:left="658"/>
    </w:pPr>
    <w:rPr>
      <w:sz w:val="20"/>
      <w:szCs w:val="18"/>
    </w:rPr>
  </w:style>
  <w:style w:type="paragraph" w:styleId="Spistreci5">
    <w:name w:val="toc 5"/>
    <w:basedOn w:val="Normalny"/>
    <w:next w:val="Normalny"/>
    <w:autoRedefine/>
    <w:uiPriority w:val="39"/>
    <w:rsid w:val="00226A4B"/>
    <w:pPr>
      <w:ind w:left="880"/>
    </w:pPr>
    <w:rPr>
      <w:sz w:val="18"/>
      <w:szCs w:val="18"/>
    </w:rPr>
  </w:style>
  <w:style w:type="paragraph" w:styleId="Spistreci6">
    <w:name w:val="toc 6"/>
    <w:basedOn w:val="Normalny"/>
    <w:next w:val="Normalny"/>
    <w:autoRedefine/>
    <w:uiPriority w:val="39"/>
    <w:rsid w:val="006F297F"/>
    <w:pPr>
      <w:ind w:left="1100"/>
    </w:pPr>
    <w:rPr>
      <w:rFonts w:ascii="Times New Roman" w:hAnsi="Times New Roman"/>
      <w:sz w:val="18"/>
      <w:szCs w:val="18"/>
    </w:rPr>
  </w:style>
  <w:style w:type="paragraph" w:styleId="Spistreci7">
    <w:name w:val="toc 7"/>
    <w:basedOn w:val="Normalny"/>
    <w:next w:val="Normalny"/>
    <w:autoRedefine/>
    <w:uiPriority w:val="39"/>
    <w:rsid w:val="006F297F"/>
    <w:pPr>
      <w:ind w:left="1320"/>
    </w:pPr>
    <w:rPr>
      <w:rFonts w:ascii="Times New Roman" w:hAnsi="Times New Roman"/>
      <w:sz w:val="18"/>
      <w:szCs w:val="18"/>
    </w:rPr>
  </w:style>
  <w:style w:type="paragraph" w:styleId="Spistreci8">
    <w:name w:val="toc 8"/>
    <w:basedOn w:val="Normalny"/>
    <w:next w:val="Normalny"/>
    <w:autoRedefine/>
    <w:uiPriority w:val="39"/>
    <w:rsid w:val="006F297F"/>
    <w:pPr>
      <w:ind w:left="1540"/>
    </w:pPr>
    <w:rPr>
      <w:rFonts w:ascii="Times New Roman" w:hAnsi="Times New Roman"/>
      <w:sz w:val="18"/>
      <w:szCs w:val="18"/>
    </w:rPr>
  </w:style>
  <w:style w:type="paragraph" w:styleId="Spistreci9">
    <w:name w:val="toc 9"/>
    <w:basedOn w:val="Normalny"/>
    <w:next w:val="Normalny"/>
    <w:autoRedefine/>
    <w:uiPriority w:val="39"/>
    <w:rsid w:val="006F297F"/>
    <w:pPr>
      <w:ind w:left="1760"/>
    </w:pPr>
    <w:rPr>
      <w:rFonts w:ascii="Times New Roman" w:hAnsi="Times New Roman"/>
      <w:sz w:val="18"/>
      <w:szCs w:val="18"/>
    </w:rPr>
  </w:style>
  <w:style w:type="paragraph" w:customStyle="1" w:styleId="normalny-kropki">
    <w:name w:val="normalny-kropki"/>
    <w:basedOn w:val="Normalny"/>
    <w:rsid w:val="00253525"/>
    <w:pPr>
      <w:numPr>
        <w:numId w:val="3"/>
      </w:numPr>
    </w:pPr>
    <w:rPr>
      <w:rFonts w:cs="Arial"/>
    </w:rPr>
  </w:style>
  <w:style w:type="paragraph" w:customStyle="1" w:styleId="naglowekbezpkt">
    <w:name w:val="naglowek bez pkt"/>
    <w:basedOn w:val="Nagwek1"/>
    <w:qFormat/>
    <w:rsid w:val="00BD555B"/>
    <w:pPr>
      <w:numPr>
        <w:numId w:val="0"/>
      </w:numPr>
      <w:pBdr>
        <w:bottom w:val="single" w:sz="4" w:space="1" w:color="auto"/>
      </w:pBdr>
      <w:spacing w:before="720"/>
    </w:pPr>
  </w:style>
  <w:style w:type="paragraph" w:customStyle="1" w:styleId="PRZEDTYTUL">
    <w:name w:val="PRZEDTYTUL"/>
    <w:basedOn w:val="Normalny"/>
    <w:qFormat/>
    <w:rsid w:val="00BD555B"/>
    <w:pPr>
      <w:shd w:val="clear" w:color="auto" w:fill="A6A6A6"/>
    </w:pPr>
    <w:rPr>
      <w:b/>
      <w:color w:val="FFFFFF"/>
      <w:sz w:val="28"/>
      <w:szCs w:val="28"/>
    </w:rPr>
  </w:style>
  <w:style w:type="paragraph" w:customStyle="1" w:styleId="normalnywykropkowany">
    <w:name w:val="normalny wykropkowany"/>
    <w:basedOn w:val="Normalny"/>
    <w:qFormat/>
    <w:rsid w:val="00E25747"/>
    <w:pPr>
      <w:numPr>
        <w:numId w:val="4"/>
      </w:numPr>
      <w:ind w:left="993" w:hanging="284"/>
    </w:pPr>
    <w:rPr>
      <w:rFonts w:cs="Arial"/>
      <w:szCs w:val="22"/>
    </w:rPr>
  </w:style>
  <w:style w:type="paragraph" w:customStyle="1" w:styleId="1Naglowek1">
    <w:name w:val="1 Naglowek 1"/>
    <w:basedOn w:val="Nagwek1"/>
    <w:rsid w:val="00E5004B"/>
    <w:pPr>
      <w:tabs>
        <w:tab w:val="left" w:pos="284"/>
      </w:tabs>
    </w:pPr>
  </w:style>
  <w:style w:type="character" w:customStyle="1" w:styleId="Nagwek5Znak">
    <w:name w:val="Nagłówek 5 Znak"/>
    <w:link w:val="Nagwek5"/>
    <w:uiPriority w:val="9"/>
    <w:rsid w:val="00D9010E"/>
    <w:rPr>
      <w:rFonts w:ascii="Calibri" w:eastAsia="Times New Roman" w:hAnsi="Calibri" w:cs="Times New Roman"/>
      <w:b/>
      <w:bCs/>
      <w:i/>
      <w:iCs/>
      <w:sz w:val="26"/>
      <w:szCs w:val="26"/>
    </w:rPr>
  </w:style>
  <w:style w:type="paragraph" w:customStyle="1" w:styleId="normalpodkreslony">
    <w:name w:val="normal_podkreslony"/>
    <w:basedOn w:val="Normalny"/>
    <w:next w:val="Normalny"/>
    <w:rsid w:val="00B74E2C"/>
    <w:rPr>
      <w:kern w:val="1"/>
      <w:u w:val="single"/>
      <w:lang w:eastAsia="ar-SA"/>
    </w:rPr>
  </w:style>
  <w:style w:type="paragraph" w:customStyle="1" w:styleId="normakkropki">
    <w:name w:val="normak_kropki"/>
    <w:basedOn w:val="Normalny"/>
    <w:qFormat/>
    <w:rsid w:val="0057399F"/>
    <w:pPr>
      <w:numPr>
        <w:numId w:val="5"/>
      </w:numPr>
      <w:spacing w:before="40" w:after="20"/>
    </w:pPr>
    <w:rPr>
      <w:rFonts w:cs="Arial"/>
      <w:kern w:val="1"/>
      <w:sz w:val="20"/>
      <w:szCs w:val="22"/>
    </w:rPr>
  </w:style>
  <w:style w:type="paragraph" w:customStyle="1" w:styleId="normalpodkreslenie">
    <w:name w:val="normal_podkreslenie"/>
    <w:basedOn w:val="Normalny"/>
    <w:qFormat/>
    <w:rsid w:val="00F578BF"/>
    <w:pPr>
      <w:spacing w:before="140"/>
      <w:ind w:left="284"/>
    </w:pPr>
    <w:rPr>
      <w:rFonts w:cs="Arial"/>
      <w:kern w:val="1"/>
      <w:sz w:val="20"/>
      <w:szCs w:val="22"/>
      <w:u w:val="single"/>
    </w:rPr>
  </w:style>
  <w:style w:type="paragraph" w:customStyle="1" w:styleId="normalnypodkreslony">
    <w:name w:val="normalny podkreslony"/>
    <w:basedOn w:val="Normalny"/>
    <w:autoRedefine/>
    <w:qFormat/>
    <w:rsid w:val="00AB0093"/>
    <w:pPr>
      <w:suppressAutoHyphens/>
    </w:pPr>
    <w:rPr>
      <w:kern w:val="1"/>
      <w:sz w:val="21"/>
      <w:szCs w:val="21"/>
      <w:u w:val="single"/>
      <w:lang w:eastAsia="ar-SA"/>
    </w:rPr>
  </w:style>
  <w:style w:type="paragraph" w:customStyle="1" w:styleId="Nagwek10">
    <w:name w:val="Nagłówek1"/>
    <w:basedOn w:val="Normalny"/>
    <w:next w:val="Tekstpodstawowy"/>
    <w:link w:val="Nagwek1Znak0"/>
    <w:rsid w:val="001926D0"/>
    <w:pPr>
      <w:keepNext/>
      <w:suppressAutoHyphens/>
      <w:spacing w:before="240" w:after="120"/>
    </w:pPr>
    <w:rPr>
      <w:rFonts w:eastAsia="Lucida Sans Unicode"/>
      <w:sz w:val="28"/>
      <w:szCs w:val="28"/>
      <w:lang w:eastAsia="ar-SA"/>
    </w:rPr>
  </w:style>
  <w:style w:type="character" w:customStyle="1" w:styleId="Nagwek1Znak0">
    <w:name w:val="Nagłówek1 Znak"/>
    <w:link w:val="Nagwek10"/>
    <w:rsid w:val="001926D0"/>
    <w:rPr>
      <w:rFonts w:ascii="Arial" w:eastAsia="Lucida Sans Unicode" w:hAnsi="Arial" w:cs="Tahoma"/>
      <w:sz w:val="28"/>
      <w:szCs w:val="28"/>
      <w:lang w:eastAsia="ar-SA"/>
    </w:rPr>
  </w:style>
  <w:style w:type="paragraph" w:customStyle="1" w:styleId="CZESCI">
    <w:name w:val="CZESCI"/>
    <w:basedOn w:val="Nagwek3"/>
    <w:next w:val="NORMALPODST"/>
    <w:qFormat/>
    <w:rsid w:val="00014E66"/>
    <w:pPr>
      <w:pBdr>
        <w:bottom w:val="single" w:sz="4" w:space="1" w:color="auto"/>
      </w:pBdr>
      <w:tabs>
        <w:tab w:val="right" w:pos="142"/>
        <w:tab w:val="left" w:pos="426"/>
      </w:tabs>
      <w:suppressAutoHyphens/>
    </w:pPr>
    <w:rPr>
      <w:rFonts w:ascii="Arial Narrow" w:hAnsi="Arial Narrow"/>
      <w:lang w:eastAsia="ar-SA"/>
    </w:rPr>
  </w:style>
  <w:style w:type="paragraph" w:customStyle="1" w:styleId="normalnykropki">
    <w:name w:val="normalny kropki"/>
    <w:basedOn w:val="Normalny"/>
    <w:qFormat/>
    <w:rsid w:val="00F578BF"/>
    <w:pPr>
      <w:numPr>
        <w:numId w:val="6"/>
      </w:numPr>
      <w:tabs>
        <w:tab w:val="left" w:pos="993"/>
      </w:tabs>
      <w:suppressAutoHyphens/>
      <w:spacing w:before="0" w:after="40"/>
      <w:ind w:left="714" w:hanging="357"/>
    </w:pPr>
    <w:rPr>
      <w:rFonts w:cs="Arial"/>
      <w:lang w:eastAsia="ar-SA"/>
    </w:rPr>
  </w:style>
  <w:style w:type="paragraph" w:customStyle="1" w:styleId="NORMALPODST">
    <w:name w:val="NORMAL_PODST"/>
    <w:basedOn w:val="Normalny"/>
    <w:link w:val="NORMALPODSTZnak"/>
    <w:qFormat/>
    <w:rsid w:val="00F45D11"/>
    <w:pPr>
      <w:spacing w:after="40"/>
      <w:ind w:left="284"/>
    </w:pPr>
    <w:rPr>
      <w:sz w:val="20"/>
    </w:rPr>
  </w:style>
  <w:style w:type="paragraph" w:customStyle="1" w:styleId="Nagwek31">
    <w:name w:val="Nagłówek 31"/>
    <w:basedOn w:val="Normalny"/>
    <w:next w:val="Normalny"/>
    <w:rsid w:val="00BE1ACF"/>
    <w:pPr>
      <w:keepNext/>
      <w:widowControl w:val="0"/>
      <w:suppressAutoHyphens/>
      <w:autoSpaceDE w:val="0"/>
      <w:spacing w:before="240"/>
      <w:ind w:left="709" w:hanging="709"/>
      <w:jc w:val="both"/>
    </w:pPr>
    <w:rPr>
      <w:rFonts w:eastAsia="Arial" w:cs="Arial"/>
      <w:b/>
      <w:bCs/>
      <w:sz w:val="24"/>
    </w:rPr>
  </w:style>
  <w:style w:type="character" w:customStyle="1" w:styleId="NORMALPODSTZnak">
    <w:name w:val="NORMAL_PODST Znak"/>
    <w:link w:val="NORMALPODST"/>
    <w:rsid w:val="00F45D11"/>
    <w:rPr>
      <w:rFonts w:ascii="Arial" w:hAnsi="Arial"/>
      <w:szCs w:val="24"/>
    </w:rPr>
  </w:style>
  <w:style w:type="paragraph" w:styleId="NormalnyWeb">
    <w:name w:val="Normal (Web)"/>
    <w:basedOn w:val="Normalny"/>
    <w:uiPriority w:val="99"/>
    <w:unhideWhenUsed/>
    <w:rsid w:val="0010417F"/>
    <w:pPr>
      <w:spacing w:before="100" w:beforeAutospacing="1" w:after="100" w:afterAutospacing="1"/>
    </w:pPr>
    <w:rPr>
      <w:rFonts w:ascii="Times New Roman" w:hAnsi="Times New Roman"/>
      <w:sz w:val="24"/>
    </w:rPr>
  </w:style>
  <w:style w:type="character" w:styleId="Pogrubienie">
    <w:name w:val="Strong"/>
    <w:uiPriority w:val="22"/>
    <w:qFormat/>
    <w:rsid w:val="0010417F"/>
    <w:rPr>
      <w:b/>
      <w:bCs/>
    </w:rPr>
  </w:style>
  <w:style w:type="character" w:customStyle="1" w:styleId="Symbolewypunktowania">
    <w:name w:val="Symbole wypunktowania"/>
    <w:rsid w:val="00E4500D"/>
    <w:rPr>
      <w:rFonts w:ascii="StarSymbol" w:eastAsia="StarSymbol" w:hAnsi="StarSymbol" w:cs="StarSymbol"/>
      <w:sz w:val="18"/>
      <w:szCs w:val="18"/>
    </w:rPr>
  </w:style>
  <w:style w:type="character" w:customStyle="1" w:styleId="Nagwek8Znak">
    <w:name w:val="Nagłówek 8 Znak"/>
    <w:link w:val="Nagwek8"/>
    <w:uiPriority w:val="9"/>
    <w:rsid w:val="007C7CD0"/>
    <w:rPr>
      <w:rFonts w:ascii="Calibri" w:eastAsia="Times New Roman" w:hAnsi="Calibri" w:cs="Times New Roman"/>
      <w:i/>
      <w:iCs/>
      <w:sz w:val="24"/>
      <w:szCs w:val="24"/>
    </w:rPr>
  </w:style>
  <w:style w:type="paragraph" w:styleId="Podtytu">
    <w:name w:val="Subtitle"/>
    <w:basedOn w:val="Normalny"/>
    <w:link w:val="PodtytuZnak"/>
    <w:qFormat/>
    <w:rsid w:val="007C7CD0"/>
    <w:pPr>
      <w:spacing w:before="0" w:after="0" w:line="360" w:lineRule="auto"/>
      <w:jc w:val="center"/>
    </w:pPr>
    <w:rPr>
      <w:rFonts w:ascii="Times New Roman" w:hAnsi="Times New Roman"/>
      <w:sz w:val="28"/>
      <w:szCs w:val="28"/>
    </w:rPr>
  </w:style>
  <w:style w:type="character" w:customStyle="1" w:styleId="PodtytuZnak">
    <w:name w:val="Podtytuł Znak"/>
    <w:link w:val="Podtytu"/>
    <w:rsid w:val="007C7CD0"/>
    <w:rPr>
      <w:sz w:val="28"/>
      <w:szCs w:val="28"/>
    </w:rPr>
  </w:style>
  <w:style w:type="paragraph" w:customStyle="1" w:styleId="Zwykytekst1">
    <w:name w:val="Zwykły tekst1"/>
    <w:basedOn w:val="Normalny"/>
    <w:rsid w:val="0006098B"/>
    <w:pPr>
      <w:suppressAutoHyphens/>
    </w:pPr>
    <w:rPr>
      <w:rFonts w:ascii="Courier New" w:hAnsi="Courier New" w:cs="Courier New"/>
      <w:sz w:val="20"/>
      <w:szCs w:val="20"/>
      <w:lang w:eastAsia="ar-SA"/>
    </w:rPr>
  </w:style>
  <w:style w:type="paragraph" w:customStyle="1" w:styleId="WW-Tekstpodstawowy2">
    <w:name w:val="WW-Tekst podstawowy 2"/>
    <w:basedOn w:val="Normalny"/>
    <w:rsid w:val="00A10231"/>
    <w:pPr>
      <w:suppressAutoHyphens/>
      <w:spacing w:before="0" w:after="0"/>
      <w:jc w:val="both"/>
    </w:pPr>
    <w:rPr>
      <w:rFonts w:ascii="Times New Roman" w:hAnsi="Times New Roman"/>
      <w:sz w:val="24"/>
      <w:szCs w:val="20"/>
      <w:lang w:eastAsia="ar-SA"/>
    </w:rPr>
  </w:style>
  <w:style w:type="paragraph" w:customStyle="1" w:styleId="nag1">
    <w:name w:val="nag1"/>
    <w:basedOn w:val="Normalny"/>
    <w:next w:val="Normalny"/>
    <w:rsid w:val="00A10231"/>
    <w:pPr>
      <w:numPr>
        <w:numId w:val="7"/>
      </w:numPr>
      <w:spacing w:before="100" w:beforeAutospacing="1" w:after="100" w:afterAutospacing="1"/>
    </w:pPr>
    <w:rPr>
      <w:rFonts w:cs="Arial"/>
      <w:b/>
      <w:bCs/>
      <w:sz w:val="24"/>
    </w:rPr>
  </w:style>
  <w:style w:type="paragraph" w:customStyle="1" w:styleId="nag2">
    <w:name w:val="nag2"/>
    <w:basedOn w:val="Normalny"/>
    <w:next w:val="Normalny"/>
    <w:rsid w:val="00A10231"/>
    <w:pPr>
      <w:numPr>
        <w:ilvl w:val="1"/>
        <w:numId w:val="7"/>
      </w:numPr>
      <w:spacing w:before="100" w:beforeAutospacing="1" w:after="100" w:afterAutospacing="1"/>
    </w:pPr>
    <w:rPr>
      <w:rFonts w:cs="Arial"/>
      <w:b/>
      <w:bCs/>
    </w:rPr>
  </w:style>
  <w:style w:type="paragraph" w:customStyle="1" w:styleId="DefinitionTerm">
    <w:name w:val="Definition Term"/>
    <w:basedOn w:val="Normalny"/>
    <w:next w:val="Normalny"/>
    <w:rsid w:val="00A10231"/>
    <w:pPr>
      <w:suppressAutoHyphens/>
      <w:spacing w:before="0" w:after="0"/>
    </w:pPr>
    <w:rPr>
      <w:rFonts w:ascii="Times New Roman" w:hAnsi="Times New Roman"/>
      <w:sz w:val="24"/>
      <w:szCs w:val="20"/>
      <w:lang w:eastAsia="ar-SA"/>
    </w:rPr>
  </w:style>
  <w:style w:type="paragraph" w:styleId="Tekstpodstawowy2">
    <w:name w:val="Body Text 2"/>
    <w:basedOn w:val="Normalny"/>
    <w:link w:val="Tekstpodstawowy2Znak"/>
    <w:unhideWhenUsed/>
    <w:rsid w:val="00DB4DF1"/>
    <w:pPr>
      <w:spacing w:after="120" w:line="480" w:lineRule="auto"/>
    </w:pPr>
  </w:style>
  <w:style w:type="character" w:customStyle="1" w:styleId="Tekstpodstawowy2Znak">
    <w:name w:val="Tekst podstawowy 2 Znak"/>
    <w:link w:val="Tekstpodstawowy2"/>
    <w:rsid w:val="00DB4DF1"/>
    <w:rPr>
      <w:rFonts w:ascii="Arial" w:hAnsi="Arial"/>
      <w:sz w:val="22"/>
      <w:szCs w:val="24"/>
    </w:rPr>
  </w:style>
  <w:style w:type="paragraph" w:customStyle="1" w:styleId="Zwyky">
    <w:name w:val="Zwykły"/>
    <w:basedOn w:val="Normalny"/>
    <w:rsid w:val="00374365"/>
    <w:pPr>
      <w:widowControl w:val="0"/>
      <w:suppressAutoHyphens/>
      <w:autoSpaceDE w:val="0"/>
      <w:spacing w:before="0" w:after="120"/>
      <w:jc w:val="both"/>
    </w:pPr>
    <w:rPr>
      <w:rFonts w:eastAsia="Arial" w:cs="Arial"/>
      <w:sz w:val="24"/>
    </w:rPr>
  </w:style>
  <w:style w:type="character" w:customStyle="1" w:styleId="WW8Num51z0">
    <w:name w:val="WW8Num51z0"/>
    <w:rsid w:val="008C4F3E"/>
    <w:rPr>
      <w:rFonts w:ascii="Times New Roman" w:hAnsi="Times New Roman" w:cs="Times New Roman"/>
    </w:rPr>
  </w:style>
  <w:style w:type="paragraph" w:styleId="Tekstprzypisukocowego">
    <w:name w:val="endnote text"/>
    <w:basedOn w:val="Normalny"/>
    <w:link w:val="TekstprzypisukocowegoZnak"/>
    <w:uiPriority w:val="99"/>
    <w:semiHidden/>
    <w:unhideWhenUsed/>
    <w:rsid w:val="00D96D0B"/>
    <w:rPr>
      <w:sz w:val="20"/>
      <w:szCs w:val="20"/>
    </w:rPr>
  </w:style>
  <w:style w:type="character" w:customStyle="1" w:styleId="TekstprzypisukocowegoZnak">
    <w:name w:val="Tekst przypisu końcowego Znak"/>
    <w:link w:val="Tekstprzypisukocowego"/>
    <w:uiPriority w:val="99"/>
    <w:semiHidden/>
    <w:rsid w:val="00D96D0B"/>
    <w:rPr>
      <w:rFonts w:ascii="Arial" w:hAnsi="Arial"/>
    </w:rPr>
  </w:style>
  <w:style w:type="character" w:styleId="Odwoanieprzypisukocowego">
    <w:name w:val="endnote reference"/>
    <w:uiPriority w:val="99"/>
    <w:semiHidden/>
    <w:unhideWhenUsed/>
    <w:rsid w:val="00D96D0B"/>
    <w:rPr>
      <w:vertAlign w:val="superscript"/>
    </w:rPr>
  </w:style>
  <w:style w:type="character" w:customStyle="1" w:styleId="NORMALPODSTZnakZnak">
    <w:name w:val="NORMAL_PODST Znak Znak"/>
    <w:rsid w:val="002A7725"/>
    <w:rPr>
      <w:rFonts w:ascii="Arial" w:hAnsi="Arial"/>
      <w:sz w:val="22"/>
      <w:szCs w:val="24"/>
      <w:lang w:val="pl-PL" w:eastAsia="pl-PL" w:bidi="ar-SA"/>
    </w:rPr>
  </w:style>
  <w:style w:type="paragraph" w:customStyle="1" w:styleId="msolistparagraph0">
    <w:name w:val="msolistparagraph"/>
    <w:basedOn w:val="Normalny"/>
    <w:rsid w:val="00923D11"/>
    <w:pPr>
      <w:spacing w:before="0" w:after="0"/>
      <w:ind w:left="720"/>
    </w:pPr>
    <w:rPr>
      <w:rFonts w:ascii="Calibri" w:hAnsi="Calibri"/>
      <w:szCs w:val="22"/>
    </w:rPr>
  </w:style>
  <w:style w:type="paragraph" w:styleId="Akapitzlist">
    <w:name w:val="List Paragraph"/>
    <w:aliases w:val="Wypunktowanie,Akapit z listą1,Tabela_numerowanie"/>
    <w:basedOn w:val="Normalny"/>
    <w:link w:val="AkapitzlistZnak"/>
    <w:uiPriority w:val="34"/>
    <w:qFormat/>
    <w:rsid w:val="00A550F2"/>
    <w:pPr>
      <w:spacing w:before="0" w:after="200" w:line="276" w:lineRule="auto"/>
      <w:ind w:left="720"/>
      <w:contextualSpacing/>
    </w:pPr>
    <w:rPr>
      <w:rFonts w:ascii="Calibri" w:hAnsi="Calibri"/>
      <w:szCs w:val="22"/>
    </w:rPr>
  </w:style>
  <w:style w:type="paragraph" w:customStyle="1" w:styleId="Instrukcja1">
    <w:name w:val="Instrukcja 1"/>
    <w:basedOn w:val="Podtytu"/>
    <w:rsid w:val="00BF2E97"/>
    <w:pPr>
      <w:widowControl w:val="0"/>
      <w:tabs>
        <w:tab w:val="num" w:pos="567"/>
      </w:tabs>
      <w:spacing w:before="480" w:after="120" w:line="240" w:lineRule="auto"/>
      <w:jc w:val="left"/>
    </w:pPr>
    <w:rPr>
      <w:rFonts w:ascii="Arial" w:hAnsi="Arial"/>
      <w:b/>
      <w:sz w:val="32"/>
      <w:szCs w:val="20"/>
      <w:lang w:eastAsia="ar-SA"/>
    </w:rPr>
  </w:style>
  <w:style w:type="paragraph" w:customStyle="1" w:styleId="Tekstkomentarza1">
    <w:name w:val="Tekst komentarza1"/>
    <w:basedOn w:val="Normalny"/>
    <w:rsid w:val="00BF2E97"/>
    <w:pPr>
      <w:spacing w:before="0" w:after="0"/>
    </w:pPr>
    <w:rPr>
      <w:rFonts w:ascii="Times New Roman" w:hAnsi="Times New Roman"/>
      <w:sz w:val="20"/>
      <w:szCs w:val="20"/>
      <w:lang w:eastAsia="ar-SA"/>
    </w:rPr>
  </w:style>
  <w:style w:type="paragraph" w:customStyle="1" w:styleId="7C593DFE7AFA4D31948DB0ACF2337AFF">
    <w:name w:val="7C593DFE7AFA4D31948DB0ACF2337AFF"/>
    <w:rsid w:val="00E12634"/>
    <w:pPr>
      <w:spacing w:after="200" w:line="276" w:lineRule="auto"/>
    </w:pPr>
    <w:rPr>
      <w:rFonts w:ascii="Calibri" w:hAnsi="Calibri"/>
      <w:sz w:val="22"/>
      <w:szCs w:val="22"/>
      <w:lang w:val="en-US" w:eastAsia="en-US"/>
    </w:rPr>
  </w:style>
  <w:style w:type="paragraph" w:customStyle="1" w:styleId="D89E4A41915B4D56946C3B6B39C4283E">
    <w:name w:val="D89E4A41915B4D56946C3B6B39C4283E"/>
    <w:rsid w:val="00E12634"/>
    <w:pPr>
      <w:spacing w:after="200" w:line="276" w:lineRule="auto"/>
    </w:pPr>
    <w:rPr>
      <w:rFonts w:ascii="Calibri" w:hAnsi="Calibri"/>
      <w:sz w:val="22"/>
      <w:szCs w:val="22"/>
      <w:lang w:val="en-US" w:eastAsia="en-US"/>
    </w:rPr>
  </w:style>
  <w:style w:type="paragraph" w:customStyle="1" w:styleId="AB2EC678D6BE4DEEA4B03F6A770A2BBD">
    <w:name w:val="AB2EC678D6BE4DEEA4B03F6A770A2BBD"/>
    <w:rsid w:val="00E12634"/>
    <w:pPr>
      <w:spacing w:after="200" w:line="276" w:lineRule="auto"/>
    </w:pPr>
    <w:rPr>
      <w:rFonts w:ascii="Calibri" w:hAnsi="Calibri"/>
      <w:sz w:val="22"/>
      <w:szCs w:val="22"/>
      <w:lang w:val="en-US" w:eastAsia="en-US"/>
    </w:rPr>
  </w:style>
  <w:style w:type="paragraph" w:customStyle="1" w:styleId="667D2E8BC0CA4F00BA3A141FE80D8A64">
    <w:name w:val="667D2E8BC0CA4F00BA3A141FE80D8A64"/>
    <w:rsid w:val="00E12634"/>
    <w:pPr>
      <w:spacing w:after="200" w:line="276" w:lineRule="auto"/>
    </w:pPr>
    <w:rPr>
      <w:rFonts w:ascii="Calibri" w:hAnsi="Calibri"/>
      <w:sz w:val="22"/>
      <w:szCs w:val="22"/>
      <w:lang w:val="en-US" w:eastAsia="en-US"/>
    </w:rPr>
  </w:style>
  <w:style w:type="paragraph" w:customStyle="1" w:styleId="5519DA43553648EAB297AD0A0A16F72D">
    <w:name w:val="5519DA43553648EAB297AD0A0A16F72D"/>
    <w:rsid w:val="00E12634"/>
    <w:pPr>
      <w:spacing w:after="200" w:line="276" w:lineRule="auto"/>
    </w:pPr>
    <w:rPr>
      <w:rFonts w:ascii="Calibri" w:hAnsi="Calibri"/>
      <w:sz w:val="22"/>
      <w:szCs w:val="22"/>
      <w:lang w:val="en-US" w:eastAsia="en-US"/>
    </w:rPr>
  </w:style>
  <w:style w:type="paragraph" w:customStyle="1" w:styleId="3939583153BD4140894F01C064B6BF02">
    <w:name w:val="3939583153BD4140894F01C064B6BF02"/>
    <w:rsid w:val="00E12634"/>
    <w:pPr>
      <w:spacing w:after="200" w:line="276" w:lineRule="auto"/>
    </w:pPr>
    <w:rPr>
      <w:rFonts w:ascii="Calibri" w:hAnsi="Calibri"/>
      <w:sz w:val="22"/>
      <w:szCs w:val="22"/>
      <w:lang w:val="en-US" w:eastAsia="en-US"/>
    </w:rPr>
  </w:style>
  <w:style w:type="paragraph" w:styleId="Bezodstpw">
    <w:name w:val="No Spacing"/>
    <w:link w:val="BezodstpwZnak"/>
    <w:uiPriority w:val="1"/>
    <w:qFormat/>
    <w:rsid w:val="00E12634"/>
    <w:rPr>
      <w:rFonts w:ascii="Calibri" w:hAnsi="Calibri"/>
      <w:sz w:val="22"/>
      <w:szCs w:val="22"/>
      <w:lang w:eastAsia="en-US"/>
    </w:rPr>
  </w:style>
  <w:style w:type="paragraph" w:customStyle="1" w:styleId="E67CECBD5C9B438BA775C63B9D98E10D">
    <w:name w:val="E67CECBD5C9B438BA775C63B9D98E10D"/>
    <w:rsid w:val="00E12634"/>
    <w:pPr>
      <w:spacing w:after="200" w:line="276" w:lineRule="auto"/>
    </w:pPr>
    <w:rPr>
      <w:rFonts w:ascii="Calibri" w:hAnsi="Calibri"/>
      <w:sz w:val="22"/>
      <w:szCs w:val="22"/>
      <w:lang w:val="en-US" w:eastAsia="en-US"/>
    </w:rPr>
  </w:style>
  <w:style w:type="paragraph" w:customStyle="1" w:styleId="8FDA41D8427E4F1789B56B0B1FF00C32">
    <w:name w:val="8FDA41D8427E4F1789B56B0B1FF00C32"/>
    <w:rsid w:val="00E12634"/>
    <w:pPr>
      <w:spacing w:after="200" w:line="276" w:lineRule="auto"/>
    </w:pPr>
    <w:rPr>
      <w:rFonts w:ascii="Calibri" w:hAnsi="Calibri"/>
      <w:sz w:val="22"/>
      <w:szCs w:val="22"/>
      <w:lang w:val="en-US" w:eastAsia="en-US"/>
    </w:rPr>
  </w:style>
  <w:style w:type="paragraph" w:customStyle="1" w:styleId="50E87AD00C5F4E0A8C382F8064CA861A">
    <w:name w:val="50E87AD00C5F4E0A8C382F8064CA861A"/>
    <w:rsid w:val="00E12634"/>
    <w:pPr>
      <w:spacing w:after="200" w:line="276" w:lineRule="auto"/>
    </w:pPr>
    <w:rPr>
      <w:rFonts w:ascii="Calibri" w:hAnsi="Calibri"/>
      <w:sz w:val="22"/>
      <w:szCs w:val="22"/>
      <w:lang w:val="en-US" w:eastAsia="en-US"/>
    </w:rPr>
  </w:style>
  <w:style w:type="paragraph" w:customStyle="1" w:styleId="928BC621978849F9985ED8D866F9B758">
    <w:name w:val="928BC621978849F9985ED8D866F9B758"/>
    <w:rsid w:val="00E12634"/>
    <w:pPr>
      <w:spacing w:after="200" w:line="276" w:lineRule="auto"/>
    </w:pPr>
    <w:rPr>
      <w:rFonts w:ascii="Calibri" w:hAnsi="Calibri"/>
      <w:sz w:val="22"/>
      <w:szCs w:val="22"/>
      <w:lang w:val="en-US" w:eastAsia="en-US"/>
    </w:rPr>
  </w:style>
  <w:style w:type="paragraph" w:customStyle="1" w:styleId="DD68379B34E04E6D987D355122E916E5">
    <w:name w:val="DD68379B34E04E6D987D355122E916E5"/>
    <w:rsid w:val="00E12634"/>
    <w:pPr>
      <w:spacing w:after="200" w:line="276" w:lineRule="auto"/>
    </w:pPr>
    <w:rPr>
      <w:rFonts w:ascii="Calibri" w:hAnsi="Calibri"/>
      <w:sz w:val="22"/>
      <w:szCs w:val="22"/>
      <w:lang w:val="en-US" w:eastAsia="en-US"/>
    </w:rPr>
  </w:style>
  <w:style w:type="paragraph" w:customStyle="1" w:styleId="C459541D81C44A778B2915D03F9EFC65">
    <w:name w:val="C459541D81C44A778B2915D03F9EFC65"/>
    <w:rsid w:val="00E12634"/>
    <w:pPr>
      <w:spacing w:after="200" w:line="276" w:lineRule="auto"/>
    </w:pPr>
    <w:rPr>
      <w:rFonts w:ascii="Calibri" w:hAnsi="Calibri"/>
      <w:sz w:val="22"/>
      <w:szCs w:val="22"/>
      <w:lang w:val="en-US" w:eastAsia="en-US"/>
    </w:rPr>
  </w:style>
  <w:style w:type="paragraph" w:customStyle="1" w:styleId="909469394B124817AB30A97B6BAE47BF">
    <w:name w:val="909469394B124817AB30A97B6BAE47BF"/>
    <w:rsid w:val="00E12634"/>
    <w:pPr>
      <w:spacing w:after="200" w:line="276" w:lineRule="auto"/>
    </w:pPr>
    <w:rPr>
      <w:rFonts w:ascii="Calibri" w:hAnsi="Calibri"/>
      <w:sz w:val="22"/>
      <w:szCs w:val="22"/>
      <w:lang w:val="en-US" w:eastAsia="en-US"/>
    </w:rPr>
  </w:style>
  <w:style w:type="paragraph" w:customStyle="1" w:styleId="FD722A67EEFC4D9FA171B3AA040F212F">
    <w:name w:val="FD722A67EEFC4D9FA171B3AA040F212F"/>
    <w:rsid w:val="00E12634"/>
    <w:pPr>
      <w:spacing w:after="200" w:line="276" w:lineRule="auto"/>
    </w:pPr>
    <w:rPr>
      <w:rFonts w:ascii="Calibri" w:hAnsi="Calibri"/>
      <w:sz w:val="22"/>
      <w:szCs w:val="22"/>
      <w:lang w:val="en-US" w:eastAsia="en-US"/>
    </w:rPr>
  </w:style>
  <w:style w:type="paragraph" w:customStyle="1" w:styleId="18D63DAFD54040928F2927E8C276C601">
    <w:name w:val="18D63DAFD54040928F2927E8C276C601"/>
    <w:rsid w:val="00E12634"/>
    <w:pPr>
      <w:spacing w:after="200" w:line="276" w:lineRule="auto"/>
    </w:pPr>
    <w:rPr>
      <w:rFonts w:ascii="Calibri" w:hAnsi="Calibri"/>
      <w:sz w:val="22"/>
      <w:szCs w:val="22"/>
      <w:lang w:val="en-US" w:eastAsia="en-US"/>
    </w:rPr>
  </w:style>
  <w:style w:type="paragraph" w:customStyle="1" w:styleId="5A8FDFAAD93E4D24B105354C46130F84">
    <w:name w:val="5A8FDFAAD93E4D24B105354C46130F84"/>
    <w:rsid w:val="00E12634"/>
    <w:pPr>
      <w:spacing w:after="200" w:line="276" w:lineRule="auto"/>
    </w:pPr>
    <w:rPr>
      <w:rFonts w:ascii="Calibri" w:hAnsi="Calibri"/>
      <w:sz w:val="22"/>
      <w:szCs w:val="22"/>
      <w:lang w:val="en-US" w:eastAsia="en-US"/>
    </w:rPr>
  </w:style>
  <w:style w:type="paragraph" w:customStyle="1" w:styleId="B722E4D56A864AF88D45A9773BFAA0AD">
    <w:name w:val="B722E4D56A864AF88D45A9773BFAA0AD"/>
    <w:rsid w:val="00E12634"/>
    <w:pPr>
      <w:spacing w:after="200" w:line="276" w:lineRule="auto"/>
    </w:pPr>
    <w:rPr>
      <w:rFonts w:ascii="Calibri" w:hAnsi="Calibri"/>
      <w:sz w:val="22"/>
      <w:szCs w:val="22"/>
      <w:lang w:val="en-US" w:eastAsia="en-US"/>
    </w:rPr>
  </w:style>
  <w:style w:type="paragraph" w:customStyle="1" w:styleId="CC22253EF63F4BA686BB9A94B3C252F6">
    <w:name w:val="CC22253EF63F4BA686BB9A94B3C252F6"/>
    <w:rsid w:val="00E12634"/>
    <w:pPr>
      <w:spacing w:after="200" w:line="276" w:lineRule="auto"/>
    </w:pPr>
    <w:rPr>
      <w:rFonts w:ascii="Calibri" w:hAnsi="Calibri"/>
      <w:sz w:val="22"/>
      <w:szCs w:val="22"/>
      <w:lang w:val="en-US" w:eastAsia="en-US"/>
    </w:rPr>
  </w:style>
  <w:style w:type="paragraph" w:customStyle="1" w:styleId="1E60E993B73E4103B3BFFC4F83DCBA3C">
    <w:name w:val="1E60E993B73E4103B3BFFC4F83DCBA3C"/>
    <w:rsid w:val="00E12634"/>
    <w:pPr>
      <w:spacing w:after="200" w:line="276" w:lineRule="auto"/>
    </w:pPr>
    <w:rPr>
      <w:rFonts w:ascii="Calibri" w:hAnsi="Calibri"/>
      <w:sz w:val="22"/>
      <w:szCs w:val="22"/>
      <w:lang w:val="en-US" w:eastAsia="en-US"/>
    </w:rPr>
  </w:style>
  <w:style w:type="paragraph" w:customStyle="1" w:styleId="830C21840D5B488A83F7CB9663E7F558">
    <w:name w:val="830C21840D5B488A83F7CB9663E7F558"/>
    <w:rsid w:val="00E12634"/>
    <w:pPr>
      <w:spacing w:after="200" w:line="276" w:lineRule="auto"/>
    </w:pPr>
    <w:rPr>
      <w:rFonts w:ascii="Calibri" w:hAnsi="Calibri"/>
      <w:sz w:val="22"/>
      <w:szCs w:val="22"/>
      <w:lang w:val="en-US" w:eastAsia="en-US"/>
    </w:rPr>
  </w:style>
  <w:style w:type="paragraph" w:customStyle="1" w:styleId="40343E490B294977B1F6812CEA3AD73F">
    <w:name w:val="40343E490B294977B1F6812CEA3AD73F"/>
    <w:rsid w:val="00E12634"/>
    <w:pPr>
      <w:spacing w:after="200" w:line="276" w:lineRule="auto"/>
    </w:pPr>
    <w:rPr>
      <w:rFonts w:ascii="Calibri" w:hAnsi="Calibri"/>
      <w:sz w:val="22"/>
      <w:szCs w:val="22"/>
      <w:lang w:val="en-US" w:eastAsia="en-US"/>
    </w:rPr>
  </w:style>
  <w:style w:type="paragraph" w:customStyle="1" w:styleId="54C8AF6E82284E17BB24C0715006F9FD">
    <w:name w:val="54C8AF6E82284E17BB24C0715006F9FD"/>
    <w:rsid w:val="00E12634"/>
    <w:pPr>
      <w:spacing w:after="200" w:line="276" w:lineRule="auto"/>
    </w:pPr>
    <w:rPr>
      <w:rFonts w:ascii="Calibri" w:hAnsi="Calibri"/>
      <w:sz w:val="22"/>
      <w:szCs w:val="22"/>
      <w:lang w:val="en-US" w:eastAsia="en-US"/>
    </w:rPr>
  </w:style>
  <w:style w:type="paragraph" w:customStyle="1" w:styleId="A22D03833BE6464295B14AA9832D9DA9">
    <w:name w:val="A22D03833BE6464295B14AA9832D9DA9"/>
    <w:rsid w:val="00E12634"/>
    <w:pPr>
      <w:spacing w:after="200" w:line="276" w:lineRule="auto"/>
    </w:pPr>
    <w:rPr>
      <w:rFonts w:ascii="Calibri" w:hAnsi="Calibri"/>
      <w:sz w:val="22"/>
      <w:szCs w:val="22"/>
      <w:lang w:val="en-US" w:eastAsia="en-US"/>
    </w:rPr>
  </w:style>
  <w:style w:type="paragraph" w:customStyle="1" w:styleId="3BF8DB1C3564444D82AFB5C119E997C3">
    <w:name w:val="3BF8DB1C3564444D82AFB5C119E997C3"/>
    <w:rsid w:val="00E12634"/>
    <w:pPr>
      <w:spacing w:after="200" w:line="276" w:lineRule="auto"/>
    </w:pPr>
    <w:rPr>
      <w:rFonts w:ascii="Calibri" w:hAnsi="Calibri"/>
      <w:sz w:val="22"/>
      <w:szCs w:val="22"/>
      <w:lang w:val="en-US" w:eastAsia="en-US"/>
    </w:rPr>
  </w:style>
  <w:style w:type="paragraph" w:customStyle="1" w:styleId="6E5EB135DD2248A39A12FA3BE9DC17CB">
    <w:name w:val="6E5EB135DD2248A39A12FA3BE9DC17CB"/>
    <w:rsid w:val="00E12634"/>
    <w:pPr>
      <w:spacing w:after="200" w:line="276" w:lineRule="auto"/>
    </w:pPr>
    <w:rPr>
      <w:rFonts w:ascii="Calibri" w:hAnsi="Calibri"/>
      <w:sz w:val="22"/>
      <w:szCs w:val="22"/>
      <w:lang w:val="en-US" w:eastAsia="en-US"/>
    </w:rPr>
  </w:style>
  <w:style w:type="paragraph" w:customStyle="1" w:styleId="29558B4EEC644A0B9EFB2D8986EBE18E">
    <w:name w:val="29558B4EEC644A0B9EFB2D8986EBE18E"/>
    <w:rsid w:val="00E12634"/>
    <w:pPr>
      <w:spacing w:after="200" w:line="276" w:lineRule="auto"/>
    </w:pPr>
    <w:rPr>
      <w:rFonts w:ascii="Calibri" w:hAnsi="Calibri"/>
      <w:sz w:val="22"/>
      <w:szCs w:val="22"/>
      <w:lang w:val="en-US" w:eastAsia="en-US"/>
    </w:rPr>
  </w:style>
  <w:style w:type="paragraph" w:customStyle="1" w:styleId="AA791174228143C8AB409F50D17DFE00">
    <w:name w:val="AA791174228143C8AB409F50D17DFE00"/>
    <w:rsid w:val="00E12634"/>
    <w:pPr>
      <w:spacing w:after="200" w:line="276" w:lineRule="auto"/>
    </w:pPr>
    <w:rPr>
      <w:rFonts w:ascii="Calibri" w:hAnsi="Calibri"/>
      <w:sz w:val="22"/>
      <w:szCs w:val="22"/>
      <w:lang w:val="en-US" w:eastAsia="en-US"/>
    </w:rPr>
  </w:style>
  <w:style w:type="paragraph" w:customStyle="1" w:styleId="793EFD0E1533441B9BDA28414358659A">
    <w:name w:val="793EFD0E1533441B9BDA28414358659A"/>
    <w:rsid w:val="00E12634"/>
    <w:pPr>
      <w:spacing w:after="200" w:line="276" w:lineRule="auto"/>
    </w:pPr>
    <w:rPr>
      <w:rFonts w:ascii="Calibri" w:hAnsi="Calibri"/>
      <w:sz w:val="22"/>
      <w:szCs w:val="22"/>
      <w:lang w:val="en-US" w:eastAsia="en-US"/>
    </w:rPr>
  </w:style>
  <w:style w:type="paragraph" w:customStyle="1" w:styleId="878F654F4684448A9CDD7E81A13E8821">
    <w:name w:val="878F654F4684448A9CDD7E81A13E8821"/>
    <w:rsid w:val="00E12634"/>
    <w:pPr>
      <w:spacing w:after="200" w:line="276" w:lineRule="auto"/>
    </w:pPr>
    <w:rPr>
      <w:rFonts w:ascii="Calibri" w:hAnsi="Calibri"/>
      <w:sz w:val="22"/>
      <w:szCs w:val="22"/>
      <w:lang w:val="en-US" w:eastAsia="en-US"/>
    </w:rPr>
  </w:style>
  <w:style w:type="paragraph" w:customStyle="1" w:styleId="AC68BB32579947939ADEBFF925C9B01A">
    <w:name w:val="AC68BB32579947939ADEBFF925C9B01A"/>
    <w:rsid w:val="00E12634"/>
    <w:pPr>
      <w:spacing w:after="200" w:line="276" w:lineRule="auto"/>
    </w:pPr>
    <w:rPr>
      <w:rFonts w:ascii="Calibri" w:hAnsi="Calibri"/>
      <w:sz w:val="22"/>
      <w:szCs w:val="22"/>
      <w:lang w:val="en-US" w:eastAsia="en-US"/>
    </w:rPr>
  </w:style>
  <w:style w:type="paragraph" w:customStyle="1" w:styleId="5EB6D3FDB02E479392CCBBE635A46425">
    <w:name w:val="5EB6D3FDB02E479392CCBBE635A46425"/>
    <w:rsid w:val="00E12634"/>
    <w:pPr>
      <w:spacing w:after="200" w:line="276" w:lineRule="auto"/>
    </w:pPr>
    <w:rPr>
      <w:rFonts w:ascii="Calibri" w:hAnsi="Calibri"/>
      <w:sz w:val="22"/>
      <w:szCs w:val="22"/>
      <w:lang w:val="en-US" w:eastAsia="en-US"/>
    </w:rPr>
  </w:style>
  <w:style w:type="paragraph" w:customStyle="1" w:styleId="4098208CCCEA446CAF17FE5F1444D9BD">
    <w:name w:val="4098208CCCEA446CAF17FE5F1444D9BD"/>
    <w:rsid w:val="00E12634"/>
    <w:pPr>
      <w:spacing w:after="200" w:line="276" w:lineRule="auto"/>
    </w:pPr>
    <w:rPr>
      <w:rFonts w:ascii="Calibri" w:hAnsi="Calibri"/>
      <w:sz w:val="22"/>
      <w:szCs w:val="22"/>
      <w:lang w:val="en-US" w:eastAsia="en-US"/>
    </w:rPr>
  </w:style>
  <w:style w:type="paragraph" w:customStyle="1" w:styleId="25968DF7CCCF4A5495DFE6E35DABC63D">
    <w:name w:val="25968DF7CCCF4A5495DFE6E35DABC63D"/>
    <w:rsid w:val="00E12634"/>
    <w:pPr>
      <w:spacing w:after="200" w:line="276" w:lineRule="auto"/>
    </w:pPr>
    <w:rPr>
      <w:rFonts w:ascii="Calibri" w:hAnsi="Calibri"/>
      <w:sz w:val="22"/>
      <w:szCs w:val="22"/>
      <w:lang w:val="en-US" w:eastAsia="en-US"/>
    </w:rPr>
  </w:style>
  <w:style w:type="paragraph" w:customStyle="1" w:styleId="FD067B7C683241348184E3CBE971AD0F">
    <w:name w:val="FD067B7C683241348184E3CBE971AD0F"/>
    <w:rsid w:val="00E12634"/>
    <w:pPr>
      <w:spacing w:after="200" w:line="276" w:lineRule="auto"/>
    </w:pPr>
    <w:rPr>
      <w:rFonts w:ascii="Calibri" w:hAnsi="Calibri"/>
      <w:sz w:val="22"/>
      <w:szCs w:val="22"/>
      <w:lang w:val="en-US" w:eastAsia="en-US"/>
    </w:rPr>
  </w:style>
  <w:style w:type="paragraph" w:customStyle="1" w:styleId="2C757DB060994B32BC96A875BFF18544">
    <w:name w:val="2C757DB060994B32BC96A875BFF18544"/>
    <w:rsid w:val="00E12634"/>
    <w:pPr>
      <w:spacing w:after="200" w:line="276" w:lineRule="auto"/>
    </w:pPr>
    <w:rPr>
      <w:rFonts w:ascii="Calibri" w:hAnsi="Calibri"/>
      <w:sz w:val="22"/>
      <w:szCs w:val="22"/>
      <w:lang w:val="en-US" w:eastAsia="en-US"/>
    </w:rPr>
  </w:style>
  <w:style w:type="paragraph" w:customStyle="1" w:styleId="9A4D4594B0AD484CB67DC92718A70526">
    <w:name w:val="9A4D4594B0AD484CB67DC92718A70526"/>
    <w:rsid w:val="00E12634"/>
    <w:pPr>
      <w:spacing w:after="200" w:line="276" w:lineRule="auto"/>
    </w:pPr>
    <w:rPr>
      <w:rFonts w:ascii="Calibri" w:hAnsi="Calibri"/>
      <w:sz w:val="22"/>
      <w:szCs w:val="22"/>
      <w:lang w:val="en-US" w:eastAsia="en-US"/>
    </w:rPr>
  </w:style>
  <w:style w:type="paragraph" w:customStyle="1" w:styleId="3DD1AEA457744068819E863161959F46">
    <w:name w:val="3DD1AEA457744068819E863161959F46"/>
    <w:rsid w:val="00E12634"/>
    <w:pPr>
      <w:spacing w:after="200" w:line="276" w:lineRule="auto"/>
    </w:pPr>
    <w:rPr>
      <w:rFonts w:ascii="Calibri" w:hAnsi="Calibri"/>
      <w:sz w:val="22"/>
      <w:szCs w:val="22"/>
      <w:lang w:val="en-US" w:eastAsia="en-US"/>
    </w:rPr>
  </w:style>
  <w:style w:type="paragraph" w:customStyle="1" w:styleId="C711A9C81C0B4FD495246DBB41BAD8FA">
    <w:name w:val="C711A9C81C0B4FD495246DBB41BAD8FA"/>
    <w:rsid w:val="00E12634"/>
    <w:pPr>
      <w:spacing w:after="200" w:line="276" w:lineRule="auto"/>
    </w:pPr>
    <w:rPr>
      <w:rFonts w:ascii="Calibri" w:hAnsi="Calibri"/>
      <w:sz w:val="22"/>
      <w:szCs w:val="22"/>
      <w:lang w:val="en-US" w:eastAsia="en-US"/>
    </w:rPr>
  </w:style>
  <w:style w:type="paragraph" w:customStyle="1" w:styleId="0A3A3793188945718BF67EF75576102B">
    <w:name w:val="0A3A3793188945718BF67EF75576102B"/>
    <w:rsid w:val="00E12634"/>
    <w:pPr>
      <w:spacing w:after="200" w:line="276" w:lineRule="auto"/>
    </w:pPr>
    <w:rPr>
      <w:rFonts w:ascii="Calibri" w:hAnsi="Calibri"/>
      <w:sz w:val="22"/>
      <w:szCs w:val="22"/>
      <w:lang w:val="en-US" w:eastAsia="en-US"/>
    </w:rPr>
  </w:style>
  <w:style w:type="paragraph" w:customStyle="1" w:styleId="8C7CD58A3FC6484F8EB43ECF466786C4">
    <w:name w:val="8C7CD58A3FC6484F8EB43ECF466786C4"/>
    <w:rsid w:val="00E12634"/>
    <w:pPr>
      <w:spacing w:after="200" w:line="276" w:lineRule="auto"/>
    </w:pPr>
    <w:rPr>
      <w:rFonts w:ascii="Calibri" w:hAnsi="Calibri"/>
      <w:sz w:val="22"/>
      <w:szCs w:val="22"/>
      <w:lang w:val="en-US" w:eastAsia="en-US"/>
    </w:rPr>
  </w:style>
  <w:style w:type="paragraph" w:customStyle="1" w:styleId="73B235745A7D4631A3550D9CFBB13F9F">
    <w:name w:val="73B235745A7D4631A3550D9CFBB13F9F"/>
    <w:rsid w:val="00E12634"/>
    <w:pPr>
      <w:spacing w:after="200" w:line="276" w:lineRule="auto"/>
    </w:pPr>
    <w:rPr>
      <w:rFonts w:ascii="Calibri" w:hAnsi="Calibri"/>
      <w:sz w:val="22"/>
      <w:szCs w:val="22"/>
      <w:lang w:val="en-US" w:eastAsia="en-US"/>
    </w:rPr>
  </w:style>
  <w:style w:type="paragraph" w:customStyle="1" w:styleId="044DF5F3E3E44E2FB49E03216068F308">
    <w:name w:val="044DF5F3E3E44E2FB49E03216068F308"/>
    <w:rsid w:val="00E12634"/>
    <w:pPr>
      <w:spacing w:after="200" w:line="276" w:lineRule="auto"/>
    </w:pPr>
    <w:rPr>
      <w:rFonts w:ascii="Calibri" w:hAnsi="Calibri"/>
      <w:sz w:val="22"/>
      <w:szCs w:val="22"/>
      <w:lang w:val="en-US" w:eastAsia="en-US"/>
    </w:rPr>
  </w:style>
  <w:style w:type="paragraph" w:customStyle="1" w:styleId="0C13CE90D84242E3B143778B026C64B6">
    <w:name w:val="0C13CE90D84242E3B143778B026C64B6"/>
    <w:rsid w:val="00E12634"/>
    <w:pPr>
      <w:spacing w:after="200" w:line="276" w:lineRule="auto"/>
    </w:pPr>
    <w:rPr>
      <w:rFonts w:ascii="Calibri" w:hAnsi="Calibri"/>
      <w:sz w:val="22"/>
      <w:szCs w:val="22"/>
      <w:lang w:val="en-US" w:eastAsia="en-US"/>
    </w:rPr>
  </w:style>
  <w:style w:type="character" w:customStyle="1" w:styleId="BezodstpwZnak">
    <w:name w:val="Bez odstępów Znak"/>
    <w:link w:val="Bezodstpw"/>
    <w:uiPriority w:val="1"/>
    <w:rsid w:val="00E12634"/>
    <w:rPr>
      <w:rFonts w:ascii="Calibri" w:hAnsi="Calibri"/>
      <w:sz w:val="22"/>
      <w:szCs w:val="22"/>
      <w:lang w:val="pl-PL" w:eastAsia="en-US" w:bidi="ar-SA"/>
    </w:rPr>
  </w:style>
  <w:style w:type="paragraph" w:customStyle="1" w:styleId="C629AAC09E1244CEB2D8B5EF9504218D">
    <w:name w:val="C629AAC09E1244CEB2D8B5EF9504218D"/>
    <w:rsid w:val="00E12634"/>
    <w:pPr>
      <w:spacing w:after="200" w:line="276" w:lineRule="auto"/>
    </w:pPr>
    <w:rPr>
      <w:rFonts w:ascii="Calibri" w:hAnsi="Calibri"/>
      <w:sz w:val="22"/>
      <w:szCs w:val="22"/>
      <w:lang w:val="en-US" w:eastAsia="en-US"/>
    </w:rPr>
  </w:style>
  <w:style w:type="paragraph" w:customStyle="1" w:styleId="3F59CE26DFCE4D74A310B1EFBA435365">
    <w:name w:val="3F59CE26DFCE4D74A310B1EFBA435365"/>
    <w:rsid w:val="00E12634"/>
    <w:pPr>
      <w:spacing w:after="200" w:line="276" w:lineRule="auto"/>
    </w:pPr>
    <w:rPr>
      <w:rFonts w:ascii="Calibri" w:hAnsi="Calibri"/>
      <w:sz w:val="22"/>
      <w:szCs w:val="22"/>
      <w:lang w:val="en-US" w:eastAsia="en-US"/>
    </w:rPr>
  </w:style>
  <w:style w:type="paragraph" w:customStyle="1" w:styleId="2B14BD0050C8478F8A26BA5D124FDB4E">
    <w:name w:val="2B14BD0050C8478F8A26BA5D124FDB4E"/>
    <w:rsid w:val="00E12634"/>
    <w:pPr>
      <w:spacing w:after="200" w:line="276" w:lineRule="auto"/>
    </w:pPr>
    <w:rPr>
      <w:rFonts w:ascii="Calibri" w:hAnsi="Calibri"/>
      <w:sz w:val="22"/>
      <w:szCs w:val="22"/>
      <w:lang w:val="en-US" w:eastAsia="en-US"/>
    </w:rPr>
  </w:style>
  <w:style w:type="paragraph" w:customStyle="1" w:styleId="07CC859FF1DC407DAE6AF371D3E0D2CB">
    <w:name w:val="07CC859FF1DC407DAE6AF371D3E0D2CB"/>
    <w:rsid w:val="00E12634"/>
    <w:pPr>
      <w:spacing w:after="200" w:line="276" w:lineRule="auto"/>
    </w:pPr>
    <w:rPr>
      <w:rFonts w:ascii="Calibri" w:hAnsi="Calibri"/>
      <w:sz w:val="22"/>
      <w:szCs w:val="22"/>
      <w:lang w:val="en-US" w:eastAsia="en-US"/>
    </w:rPr>
  </w:style>
  <w:style w:type="paragraph" w:customStyle="1" w:styleId="FAE89B97BADB4CF4BEB5C4275312E40F">
    <w:name w:val="FAE89B97BADB4CF4BEB5C4275312E40F"/>
    <w:rsid w:val="00E12634"/>
    <w:pPr>
      <w:spacing w:after="200" w:line="276" w:lineRule="auto"/>
    </w:pPr>
    <w:rPr>
      <w:rFonts w:ascii="Calibri" w:hAnsi="Calibri"/>
      <w:sz w:val="22"/>
      <w:szCs w:val="22"/>
      <w:lang w:val="en-US" w:eastAsia="en-US"/>
    </w:rPr>
  </w:style>
  <w:style w:type="paragraph" w:customStyle="1" w:styleId="Wycig">
    <w:name w:val="Wyścig"/>
    <w:rsid w:val="00E12634"/>
    <w:pPr>
      <w:spacing w:after="200" w:line="276" w:lineRule="auto"/>
    </w:pPr>
    <w:rPr>
      <w:rFonts w:ascii="Calibri" w:hAnsi="Calibri"/>
      <w:sz w:val="22"/>
      <w:szCs w:val="22"/>
      <w:lang w:eastAsia="en-US"/>
    </w:rPr>
  </w:style>
  <w:style w:type="paragraph" w:customStyle="1" w:styleId="97096FFCE8BB404AB3D4AAA119C41852">
    <w:name w:val="97096FFCE8BB404AB3D4AAA119C41852"/>
    <w:rsid w:val="00E12634"/>
    <w:pPr>
      <w:spacing w:after="200" w:line="276" w:lineRule="auto"/>
    </w:pPr>
    <w:rPr>
      <w:rFonts w:ascii="Calibri" w:hAnsi="Calibri"/>
      <w:sz w:val="22"/>
      <w:szCs w:val="22"/>
      <w:lang w:val="en-US" w:eastAsia="en-US"/>
    </w:rPr>
  </w:style>
  <w:style w:type="paragraph" w:customStyle="1" w:styleId="C2684AA7093341AABCA03586A78945E2">
    <w:name w:val="C2684AA7093341AABCA03586A78945E2"/>
    <w:rsid w:val="00E12634"/>
    <w:pPr>
      <w:spacing w:after="200" w:line="276" w:lineRule="auto"/>
    </w:pPr>
    <w:rPr>
      <w:rFonts w:ascii="Calibri" w:hAnsi="Calibri"/>
      <w:sz w:val="22"/>
      <w:szCs w:val="22"/>
      <w:lang w:val="en-US" w:eastAsia="en-US"/>
    </w:rPr>
  </w:style>
  <w:style w:type="paragraph" w:customStyle="1" w:styleId="6D58464719E74EA899B1BB192C0434FD">
    <w:name w:val="6D58464719E74EA899B1BB192C0434FD"/>
    <w:rsid w:val="00E12634"/>
    <w:pPr>
      <w:spacing w:after="200" w:line="276" w:lineRule="auto"/>
    </w:pPr>
    <w:rPr>
      <w:rFonts w:ascii="Calibri" w:hAnsi="Calibri"/>
      <w:sz w:val="22"/>
      <w:szCs w:val="22"/>
      <w:lang w:val="en-US" w:eastAsia="en-US"/>
    </w:rPr>
  </w:style>
  <w:style w:type="paragraph" w:customStyle="1" w:styleId="BF36EBC459964625AFFC87502D7FC034">
    <w:name w:val="BF36EBC459964625AFFC87502D7FC034"/>
    <w:rsid w:val="00E12634"/>
    <w:pPr>
      <w:spacing w:after="200" w:line="276" w:lineRule="auto"/>
    </w:pPr>
    <w:rPr>
      <w:rFonts w:ascii="Calibri" w:hAnsi="Calibri"/>
      <w:sz w:val="22"/>
      <w:szCs w:val="22"/>
      <w:lang w:val="en-US" w:eastAsia="en-US"/>
    </w:rPr>
  </w:style>
  <w:style w:type="paragraph" w:customStyle="1" w:styleId="8257569B97284F349C8ED231838972F1">
    <w:name w:val="8257569B97284F349C8ED231838972F1"/>
    <w:rsid w:val="00E12634"/>
    <w:pPr>
      <w:spacing w:after="200" w:line="276" w:lineRule="auto"/>
    </w:pPr>
    <w:rPr>
      <w:rFonts w:ascii="Calibri" w:hAnsi="Calibri"/>
      <w:sz w:val="22"/>
      <w:szCs w:val="22"/>
      <w:lang w:val="en-US" w:eastAsia="en-US"/>
    </w:rPr>
  </w:style>
  <w:style w:type="paragraph" w:customStyle="1" w:styleId="A8293BBCC21E46F2AB6FF7929BF8283F">
    <w:name w:val="A8293BBCC21E46F2AB6FF7929BF8283F"/>
    <w:rsid w:val="00E12634"/>
    <w:pPr>
      <w:spacing w:after="200" w:line="276" w:lineRule="auto"/>
    </w:pPr>
    <w:rPr>
      <w:rFonts w:ascii="Calibri" w:hAnsi="Calibri"/>
      <w:sz w:val="22"/>
      <w:szCs w:val="22"/>
      <w:lang w:val="en-US" w:eastAsia="en-US"/>
    </w:rPr>
  </w:style>
  <w:style w:type="paragraph" w:customStyle="1" w:styleId="C826500B89A24A76AE881BB604DDA70F">
    <w:name w:val="C826500B89A24A76AE881BB604DDA70F"/>
    <w:rsid w:val="00E12634"/>
    <w:pPr>
      <w:spacing w:after="200" w:line="276" w:lineRule="auto"/>
    </w:pPr>
    <w:rPr>
      <w:rFonts w:ascii="Calibri" w:hAnsi="Calibri"/>
      <w:sz w:val="22"/>
      <w:szCs w:val="22"/>
      <w:lang w:val="en-US" w:eastAsia="en-US"/>
    </w:rPr>
  </w:style>
  <w:style w:type="paragraph" w:customStyle="1" w:styleId="6878B7877ED4468EAAE4868EE4B36875">
    <w:name w:val="6878B7877ED4468EAAE4868EE4B36875"/>
    <w:rsid w:val="00E12634"/>
    <w:pPr>
      <w:spacing w:after="200" w:line="276" w:lineRule="auto"/>
    </w:pPr>
    <w:rPr>
      <w:rFonts w:ascii="Calibri" w:hAnsi="Calibri"/>
      <w:sz w:val="22"/>
      <w:szCs w:val="22"/>
      <w:lang w:val="en-US" w:eastAsia="en-US"/>
    </w:rPr>
  </w:style>
  <w:style w:type="paragraph" w:customStyle="1" w:styleId="460C6C9DFC6647C1AAD6855130591306">
    <w:name w:val="460C6C9DFC6647C1AAD6855130591306"/>
    <w:rsid w:val="00E12634"/>
    <w:pPr>
      <w:spacing w:after="200" w:line="276" w:lineRule="auto"/>
    </w:pPr>
    <w:rPr>
      <w:rFonts w:ascii="Calibri" w:hAnsi="Calibri"/>
      <w:sz w:val="22"/>
      <w:szCs w:val="22"/>
      <w:lang w:val="en-US" w:eastAsia="en-US"/>
    </w:rPr>
  </w:style>
  <w:style w:type="paragraph" w:customStyle="1" w:styleId="3ACD1C4661FD40D4962E11C0A1F69399">
    <w:name w:val="3ACD1C4661FD40D4962E11C0A1F69399"/>
    <w:rsid w:val="00E12634"/>
    <w:pPr>
      <w:spacing w:after="200" w:line="276" w:lineRule="auto"/>
    </w:pPr>
    <w:rPr>
      <w:rFonts w:ascii="Calibri" w:hAnsi="Calibri"/>
      <w:sz w:val="22"/>
      <w:szCs w:val="22"/>
      <w:lang w:val="en-US" w:eastAsia="en-US"/>
    </w:rPr>
  </w:style>
  <w:style w:type="paragraph" w:customStyle="1" w:styleId="5512694A04614B588F325E15CA55E741">
    <w:name w:val="5512694A04614B588F325E15CA55E741"/>
    <w:rsid w:val="00E12634"/>
    <w:pPr>
      <w:spacing w:after="200" w:line="276" w:lineRule="auto"/>
    </w:pPr>
    <w:rPr>
      <w:rFonts w:ascii="Calibri" w:hAnsi="Calibri"/>
      <w:sz w:val="22"/>
      <w:szCs w:val="22"/>
      <w:lang w:val="en-US" w:eastAsia="en-US"/>
    </w:rPr>
  </w:style>
  <w:style w:type="paragraph" w:customStyle="1" w:styleId="F47260003BC84BE4B3633CB24927FD16">
    <w:name w:val="F47260003BC84BE4B3633CB24927FD16"/>
    <w:rsid w:val="00E12634"/>
    <w:pPr>
      <w:spacing w:after="200" w:line="276" w:lineRule="auto"/>
    </w:pPr>
    <w:rPr>
      <w:rFonts w:ascii="Calibri" w:hAnsi="Calibri"/>
      <w:sz w:val="22"/>
      <w:szCs w:val="22"/>
      <w:lang w:val="en-US" w:eastAsia="en-US"/>
    </w:rPr>
  </w:style>
  <w:style w:type="paragraph" w:customStyle="1" w:styleId="014BB341ED244CA991CAE5FE02B63574">
    <w:name w:val="014BB341ED244CA991CAE5FE02B63574"/>
    <w:rsid w:val="00E12634"/>
    <w:pPr>
      <w:spacing w:after="200" w:line="276" w:lineRule="auto"/>
    </w:pPr>
    <w:rPr>
      <w:rFonts w:ascii="Calibri" w:hAnsi="Calibri"/>
      <w:sz w:val="22"/>
      <w:szCs w:val="22"/>
      <w:lang w:val="en-US" w:eastAsia="en-US"/>
    </w:rPr>
  </w:style>
  <w:style w:type="paragraph" w:customStyle="1" w:styleId="2D6F553F8B9A4975840A067A4B925B49">
    <w:name w:val="2D6F553F8B9A4975840A067A4B925B49"/>
    <w:rsid w:val="00E12634"/>
    <w:pPr>
      <w:spacing w:after="200" w:line="276" w:lineRule="auto"/>
    </w:pPr>
    <w:rPr>
      <w:rFonts w:ascii="Calibri" w:hAnsi="Calibri"/>
      <w:sz w:val="22"/>
      <w:szCs w:val="22"/>
      <w:lang w:val="en-US" w:eastAsia="en-US"/>
    </w:rPr>
  </w:style>
  <w:style w:type="paragraph" w:customStyle="1" w:styleId="F8082B8C103B49908CD55F385D3C0220">
    <w:name w:val="F8082B8C103B49908CD55F385D3C0220"/>
    <w:rsid w:val="00E12634"/>
    <w:pPr>
      <w:spacing w:after="200" w:line="276" w:lineRule="auto"/>
    </w:pPr>
    <w:rPr>
      <w:rFonts w:ascii="Calibri" w:hAnsi="Calibri"/>
      <w:sz w:val="22"/>
      <w:szCs w:val="22"/>
      <w:lang w:val="en-US" w:eastAsia="en-US"/>
    </w:rPr>
  </w:style>
  <w:style w:type="paragraph" w:customStyle="1" w:styleId="F714C623E4664D9C9F8BA199084F868C">
    <w:name w:val="F714C623E4664D9C9F8BA199084F868C"/>
    <w:rsid w:val="00E12634"/>
    <w:pPr>
      <w:spacing w:after="200" w:line="276" w:lineRule="auto"/>
    </w:pPr>
    <w:rPr>
      <w:rFonts w:ascii="Calibri" w:hAnsi="Calibri"/>
      <w:sz w:val="22"/>
      <w:szCs w:val="22"/>
      <w:lang w:val="en-US" w:eastAsia="en-US"/>
    </w:rPr>
  </w:style>
  <w:style w:type="paragraph" w:customStyle="1" w:styleId="B1B330D0ABC44B6384943A3B8E277706">
    <w:name w:val="B1B330D0ABC44B6384943A3B8E277706"/>
    <w:rsid w:val="00E12634"/>
    <w:pPr>
      <w:spacing w:after="200" w:line="276" w:lineRule="auto"/>
    </w:pPr>
    <w:rPr>
      <w:rFonts w:ascii="Calibri" w:hAnsi="Calibri"/>
      <w:sz w:val="22"/>
      <w:szCs w:val="22"/>
      <w:lang w:val="en-US" w:eastAsia="en-US"/>
    </w:rPr>
  </w:style>
  <w:style w:type="paragraph" w:customStyle="1" w:styleId="E690D5F6F8304FA8B9B500205E26803C">
    <w:name w:val="E690D5F6F8304FA8B9B500205E26803C"/>
    <w:rsid w:val="00E12634"/>
    <w:pPr>
      <w:spacing w:after="200" w:line="276" w:lineRule="auto"/>
    </w:pPr>
    <w:rPr>
      <w:rFonts w:ascii="Calibri" w:hAnsi="Calibri"/>
      <w:sz w:val="22"/>
      <w:szCs w:val="22"/>
      <w:lang w:val="en-US" w:eastAsia="en-US"/>
    </w:rPr>
  </w:style>
  <w:style w:type="paragraph" w:customStyle="1" w:styleId="9E7526F2E9E94937A9D2C1ACB8FB24D3">
    <w:name w:val="9E7526F2E9E94937A9D2C1ACB8FB24D3"/>
    <w:rsid w:val="00E12634"/>
    <w:pPr>
      <w:spacing w:after="200" w:line="276" w:lineRule="auto"/>
    </w:pPr>
    <w:rPr>
      <w:rFonts w:ascii="Calibri" w:hAnsi="Calibri"/>
      <w:sz w:val="22"/>
      <w:szCs w:val="22"/>
      <w:lang w:val="en-US" w:eastAsia="en-US"/>
    </w:rPr>
  </w:style>
  <w:style w:type="paragraph" w:customStyle="1" w:styleId="79B636B0AC8C475188329440689B674D">
    <w:name w:val="79B636B0AC8C475188329440689B674D"/>
    <w:rsid w:val="00E12634"/>
    <w:pPr>
      <w:spacing w:after="200" w:line="276" w:lineRule="auto"/>
    </w:pPr>
    <w:rPr>
      <w:rFonts w:ascii="Calibri" w:hAnsi="Calibri"/>
      <w:sz w:val="22"/>
      <w:szCs w:val="22"/>
      <w:lang w:val="en-US" w:eastAsia="en-US"/>
    </w:rPr>
  </w:style>
  <w:style w:type="paragraph" w:customStyle="1" w:styleId="Ruch">
    <w:name w:val="Ruch"/>
    <w:rsid w:val="00E12634"/>
    <w:pPr>
      <w:spacing w:after="200" w:line="276" w:lineRule="auto"/>
    </w:pPr>
    <w:rPr>
      <w:rFonts w:ascii="Calibri" w:hAnsi="Calibri"/>
      <w:sz w:val="22"/>
      <w:szCs w:val="22"/>
      <w:lang w:eastAsia="en-US"/>
    </w:rPr>
  </w:style>
  <w:style w:type="paragraph" w:customStyle="1" w:styleId="8D0767E8F14B4049AC57419B4024DA8E">
    <w:name w:val="8D0767E8F14B4049AC57419B4024DA8E"/>
    <w:rsid w:val="00E12634"/>
    <w:pPr>
      <w:spacing w:after="200" w:line="276" w:lineRule="auto"/>
    </w:pPr>
    <w:rPr>
      <w:rFonts w:ascii="Calibri" w:hAnsi="Calibri"/>
      <w:sz w:val="22"/>
      <w:szCs w:val="22"/>
      <w:lang w:val="en-US" w:eastAsia="en-US"/>
    </w:rPr>
  </w:style>
  <w:style w:type="paragraph" w:customStyle="1" w:styleId="B5AEBE9C3269475FA258A43958FFA365">
    <w:name w:val="B5AEBE9C3269475FA258A43958FFA365"/>
    <w:rsid w:val="00E12634"/>
    <w:pPr>
      <w:spacing w:after="200" w:line="276" w:lineRule="auto"/>
    </w:pPr>
    <w:rPr>
      <w:rFonts w:ascii="Calibri" w:hAnsi="Calibri"/>
      <w:sz w:val="22"/>
      <w:szCs w:val="22"/>
      <w:lang w:val="en-US" w:eastAsia="en-US"/>
    </w:rPr>
  </w:style>
  <w:style w:type="paragraph" w:customStyle="1" w:styleId="05642C2839354B8AAFEE119311F392F7">
    <w:name w:val="05642C2839354B8AAFEE119311F392F7"/>
    <w:rsid w:val="00E12634"/>
    <w:pPr>
      <w:spacing w:after="200" w:line="276" w:lineRule="auto"/>
    </w:pPr>
    <w:rPr>
      <w:rFonts w:ascii="Calibri" w:hAnsi="Calibri"/>
      <w:sz w:val="22"/>
      <w:szCs w:val="22"/>
      <w:lang w:val="en-US" w:eastAsia="en-US"/>
    </w:rPr>
  </w:style>
  <w:style w:type="paragraph" w:customStyle="1" w:styleId="4ECAC28AC75E435385B1B5194C39A064">
    <w:name w:val="4ECAC28AC75E435385B1B5194C39A064"/>
    <w:rsid w:val="00E12634"/>
    <w:pPr>
      <w:spacing w:after="200" w:line="276" w:lineRule="auto"/>
    </w:pPr>
    <w:rPr>
      <w:rFonts w:ascii="Calibri" w:hAnsi="Calibri"/>
      <w:sz w:val="22"/>
      <w:szCs w:val="22"/>
      <w:lang w:val="en-US" w:eastAsia="en-US"/>
    </w:rPr>
  </w:style>
  <w:style w:type="paragraph" w:customStyle="1" w:styleId="8D907C9041A34B1CB996E7A6A5634A16">
    <w:name w:val="8D907C9041A34B1CB996E7A6A5634A16"/>
    <w:rsid w:val="00E12634"/>
    <w:pPr>
      <w:spacing w:after="200" w:line="276" w:lineRule="auto"/>
    </w:pPr>
    <w:rPr>
      <w:rFonts w:ascii="Calibri" w:hAnsi="Calibri"/>
      <w:sz w:val="22"/>
      <w:szCs w:val="22"/>
      <w:lang w:val="en-US" w:eastAsia="en-US"/>
    </w:rPr>
  </w:style>
  <w:style w:type="paragraph" w:customStyle="1" w:styleId="738FC9F1E67D41A59439B2E5A385182C">
    <w:name w:val="738FC9F1E67D41A59439B2E5A385182C"/>
    <w:rsid w:val="00E12634"/>
    <w:pPr>
      <w:spacing w:after="200" w:line="276" w:lineRule="auto"/>
    </w:pPr>
    <w:rPr>
      <w:rFonts w:ascii="Calibri" w:hAnsi="Calibri"/>
      <w:sz w:val="22"/>
      <w:szCs w:val="22"/>
      <w:lang w:val="en-US" w:eastAsia="en-US"/>
    </w:rPr>
  </w:style>
  <w:style w:type="paragraph" w:customStyle="1" w:styleId="A9EF8E5D5596415681E698D332012126">
    <w:name w:val="A9EF8E5D5596415681E698D332012126"/>
    <w:rsid w:val="00E12634"/>
    <w:pPr>
      <w:spacing w:after="200" w:line="276" w:lineRule="auto"/>
    </w:pPr>
    <w:rPr>
      <w:rFonts w:ascii="Calibri" w:hAnsi="Calibri"/>
      <w:sz w:val="22"/>
      <w:szCs w:val="22"/>
      <w:lang w:val="en-US" w:eastAsia="en-US"/>
    </w:rPr>
  </w:style>
  <w:style w:type="paragraph" w:customStyle="1" w:styleId="3DBF7CA4C7F7401EA3945DD31580FF24">
    <w:name w:val="3DBF7CA4C7F7401EA3945DD31580FF24"/>
    <w:rsid w:val="00E12634"/>
    <w:pPr>
      <w:spacing w:after="200" w:line="276" w:lineRule="auto"/>
    </w:pPr>
    <w:rPr>
      <w:rFonts w:ascii="Calibri" w:hAnsi="Calibri"/>
      <w:sz w:val="22"/>
      <w:szCs w:val="22"/>
      <w:lang w:val="en-US" w:eastAsia="en-US"/>
    </w:rPr>
  </w:style>
  <w:style w:type="paragraph" w:customStyle="1" w:styleId="F63A4726576140FD928B578E05F3F5FD">
    <w:name w:val="F63A4726576140FD928B578E05F3F5FD"/>
    <w:rsid w:val="00E12634"/>
    <w:pPr>
      <w:spacing w:after="200" w:line="276" w:lineRule="auto"/>
    </w:pPr>
    <w:rPr>
      <w:rFonts w:ascii="Calibri" w:hAnsi="Calibri"/>
      <w:sz w:val="22"/>
      <w:szCs w:val="22"/>
      <w:lang w:val="en-US" w:eastAsia="en-US"/>
    </w:rPr>
  </w:style>
  <w:style w:type="paragraph" w:customStyle="1" w:styleId="FFF3939D0483406C868B174190C7E402">
    <w:name w:val="FFF3939D0483406C868B174190C7E402"/>
    <w:rsid w:val="00E12634"/>
    <w:pPr>
      <w:spacing w:after="200" w:line="276" w:lineRule="auto"/>
    </w:pPr>
    <w:rPr>
      <w:rFonts w:ascii="Calibri" w:hAnsi="Calibri"/>
      <w:sz w:val="22"/>
      <w:szCs w:val="22"/>
      <w:lang w:val="en-US" w:eastAsia="en-US"/>
    </w:rPr>
  </w:style>
  <w:style w:type="paragraph" w:customStyle="1" w:styleId="411A7DC3A3F84D7A81984F46F4CC34EE">
    <w:name w:val="411A7DC3A3F84D7A81984F46F4CC34EE"/>
    <w:rsid w:val="00E12634"/>
    <w:pPr>
      <w:spacing w:after="200" w:line="276" w:lineRule="auto"/>
    </w:pPr>
    <w:rPr>
      <w:rFonts w:ascii="Calibri" w:hAnsi="Calibri"/>
      <w:sz w:val="22"/>
      <w:szCs w:val="22"/>
      <w:lang w:val="en-US" w:eastAsia="en-US"/>
    </w:rPr>
  </w:style>
  <w:style w:type="paragraph" w:customStyle="1" w:styleId="87FD3C2B5BFE4F7291339FEA565825FA">
    <w:name w:val="87FD3C2B5BFE4F7291339FEA565825FA"/>
    <w:rsid w:val="00E12634"/>
    <w:pPr>
      <w:spacing w:after="200" w:line="276" w:lineRule="auto"/>
    </w:pPr>
    <w:rPr>
      <w:rFonts w:ascii="Calibri" w:hAnsi="Calibri"/>
      <w:sz w:val="22"/>
      <w:szCs w:val="22"/>
      <w:lang w:val="en-US" w:eastAsia="en-US"/>
    </w:rPr>
  </w:style>
  <w:style w:type="paragraph" w:customStyle="1" w:styleId="BED3885A6FC543D19053DD92DC706037">
    <w:name w:val="BED3885A6FC543D19053DD92DC706037"/>
    <w:rsid w:val="00E12634"/>
    <w:pPr>
      <w:spacing w:after="200" w:line="276" w:lineRule="auto"/>
    </w:pPr>
    <w:rPr>
      <w:rFonts w:ascii="Calibri" w:hAnsi="Calibri"/>
      <w:sz w:val="22"/>
      <w:szCs w:val="22"/>
      <w:lang w:val="en-US" w:eastAsia="en-US"/>
    </w:rPr>
  </w:style>
  <w:style w:type="paragraph" w:customStyle="1" w:styleId="0365322E05DD42FD913A0767691B88F5">
    <w:name w:val="0365322E05DD42FD913A0767691B88F5"/>
    <w:rsid w:val="00E12634"/>
    <w:pPr>
      <w:spacing w:after="200" w:line="276" w:lineRule="auto"/>
    </w:pPr>
    <w:rPr>
      <w:rFonts w:ascii="Calibri" w:hAnsi="Calibri"/>
      <w:sz w:val="22"/>
      <w:szCs w:val="22"/>
      <w:lang w:val="en-US" w:eastAsia="en-US"/>
    </w:rPr>
  </w:style>
  <w:style w:type="paragraph" w:customStyle="1" w:styleId="Polekoa">
    <w:name w:val="Pole koła"/>
    <w:rsid w:val="00E12634"/>
    <w:pPr>
      <w:spacing w:after="200" w:line="276" w:lineRule="auto"/>
    </w:pPr>
    <w:rPr>
      <w:rFonts w:ascii="Calibri" w:hAnsi="Calibri"/>
      <w:sz w:val="22"/>
      <w:szCs w:val="22"/>
      <w:lang w:eastAsia="en-US"/>
    </w:rPr>
  </w:style>
  <w:style w:type="paragraph" w:customStyle="1" w:styleId="DwumianNewtona">
    <w:name w:val="Dwumian Newtona"/>
    <w:rsid w:val="00E12634"/>
    <w:pPr>
      <w:spacing w:after="200" w:line="276" w:lineRule="auto"/>
    </w:pPr>
    <w:rPr>
      <w:rFonts w:ascii="Calibri" w:hAnsi="Calibri"/>
      <w:sz w:val="22"/>
      <w:szCs w:val="22"/>
      <w:lang w:eastAsia="en-US"/>
    </w:rPr>
  </w:style>
  <w:style w:type="paragraph" w:customStyle="1" w:styleId="Potgasumy">
    <w:name w:val="Potęga sumy"/>
    <w:rsid w:val="00E12634"/>
    <w:pPr>
      <w:spacing w:after="200" w:line="276" w:lineRule="auto"/>
    </w:pPr>
    <w:rPr>
      <w:rFonts w:ascii="Calibri" w:hAnsi="Calibri"/>
      <w:sz w:val="22"/>
      <w:szCs w:val="22"/>
      <w:lang w:eastAsia="en-US"/>
    </w:rPr>
  </w:style>
  <w:style w:type="paragraph" w:customStyle="1" w:styleId="SzeregFouriera">
    <w:name w:val="Szereg Fouriera"/>
    <w:rsid w:val="00E12634"/>
    <w:pPr>
      <w:spacing w:after="200" w:line="276" w:lineRule="auto"/>
    </w:pPr>
    <w:rPr>
      <w:rFonts w:ascii="Calibri" w:hAnsi="Calibri"/>
      <w:sz w:val="22"/>
      <w:szCs w:val="22"/>
      <w:lang w:eastAsia="en-US"/>
    </w:rPr>
  </w:style>
  <w:style w:type="paragraph" w:customStyle="1" w:styleId="TwierdzeniePitagorasa">
    <w:name w:val="Twierdzenie Pitagorasa"/>
    <w:rsid w:val="00E12634"/>
    <w:pPr>
      <w:spacing w:after="200" w:line="276" w:lineRule="auto"/>
    </w:pPr>
    <w:rPr>
      <w:rFonts w:ascii="Calibri" w:hAnsi="Calibri"/>
      <w:sz w:val="22"/>
      <w:szCs w:val="22"/>
      <w:lang w:eastAsia="en-US"/>
    </w:rPr>
  </w:style>
  <w:style w:type="paragraph" w:customStyle="1" w:styleId="Rwnaniekwadratowe">
    <w:name w:val="Równanie kwadratowe"/>
    <w:rsid w:val="00E12634"/>
    <w:pPr>
      <w:spacing w:after="200" w:line="276" w:lineRule="auto"/>
    </w:pPr>
    <w:rPr>
      <w:rFonts w:ascii="Calibri" w:hAnsi="Calibri"/>
      <w:sz w:val="22"/>
      <w:szCs w:val="22"/>
      <w:lang w:eastAsia="en-US"/>
    </w:rPr>
  </w:style>
  <w:style w:type="paragraph" w:customStyle="1" w:styleId="SzeregTaylora">
    <w:name w:val="Szereg Taylora"/>
    <w:rsid w:val="00E12634"/>
    <w:pPr>
      <w:spacing w:after="200" w:line="276" w:lineRule="auto"/>
    </w:pPr>
    <w:rPr>
      <w:rFonts w:ascii="Calibri" w:hAnsi="Calibri"/>
      <w:sz w:val="22"/>
      <w:szCs w:val="22"/>
      <w:lang w:eastAsia="en-US"/>
    </w:rPr>
  </w:style>
  <w:style w:type="paragraph" w:customStyle="1" w:styleId="Tosamotrygonometryczna1">
    <w:name w:val="Tożsamość trygonometryczna 1"/>
    <w:rsid w:val="00E12634"/>
    <w:pPr>
      <w:spacing w:after="200" w:line="276" w:lineRule="auto"/>
    </w:pPr>
    <w:rPr>
      <w:rFonts w:ascii="Calibri" w:hAnsi="Calibri"/>
      <w:sz w:val="22"/>
      <w:szCs w:val="22"/>
      <w:lang w:eastAsia="en-US"/>
    </w:rPr>
  </w:style>
  <w:style w:type="paragraph" w:customStyle="1" w:styleId="Tosamotrygonometryczna2">
    <w:name w:val="Tożsamość trygonometryczna 2"/>
    <w:rsid w:val="00E12634"/>
    <w:pPr>
      <w:spacing w:after="200" w:line="276" w:lineRule="auto"/>
    </w:pPr>
    <w:rPr>
      <w:rFonts w:ascii="Calibri" w:hAnsi="Calibri"/>
      <w:sz w:val="22"/>
      <w:szCs w:val="22"/>
      <w:lang w:eastAsia="en-US"/>
    </w:rPr>
  </w:style>
  <w:style w:type="character" w:customStyle="1" w:styleId="StopkaZnak">
    <w:name w:val="Stopka Znak"/>
    <w:link w:val="Stopka"/>
    <w:uiPriority w:val="99"/>
    <w:rsid w:val="00E12634"/>
    <w:rPr>
      <w:rFonts w:ascii="Arial" w:hAnsi="Arial"/>
      <w:sz w:val="22"/>
      <w:szCs w:val="24"/>
    </w:rPr>
  </w:style>
  <w:style w:type="paragraph" w:customStyle="1" w:styleId="65256BBABAED45B995AAC239D8B455A7">
    <w:name w:val="65256BBABAED45B995AAC239D8B455A7"/>
    <w:rsid w:val="00E12634"/>
    <w:pPr>
      <w:spacing w:after="200" w:line="276" w:lineRule="auto"/>
    </w:pPr>
    <w:rPr>
      <w:rFonts w:ascii="Calibri" w:hAnsi="Calibri"/>
      <w:sz w:val="22"/>
      <w:szCs w:val="22"/>
      <w:lang w:val="en-US" w:eastAsia="en-US"/>
    </w:rPr>
  </w:style>
  <w:style w:type="paragraph" w:customStyle="1" w:styleId="8C72EEA2C1CC470DA3DA00ECF254510B">
    <w:name w:val="8C72EEA2C1CC470DA3DA00ECF254510B"/>
    <w:rsid w:val="00E12634"/>
    <w:pPr>
      <w:spacing w:after="200" w:line="276" w:lineRule="auto"/>
    </w:pPr>
    <w:rPr>
      <w:rFonts w:ascii="Calibri" w:hAnsi="Calibri"/>
      <w:sz w:val="22"/>
      <w:szCs w:val="22"/>
      <w:lang w:val="en-US" w:eastAsia="en-US"/>
    </w:rPr>
  </w:style>
  <w:style w:type="paragraph" w:customStyle="1" w:styleId="F926E17D00314A149938948E7CDA2029">
    <w:name w:val="F926E17D00314A149938948E7CDA2029"/>
    <w:rsid w:val="00E12634"/>
    <w:pPr>
      <w:spacing w:after="200" w:line="276" w:lineRule="auto"/>
    </w:pPr>
    <w:rPr>
      <w:rFonts w:ascii="Calibri" w:hAnsi="Calibri"/>
      <w:sz w:val="22"/>
      <w:szCs w:val="22"/>
      <w:lang w:val="en-US" w:eastAsia="en-US"/>
    </w:rPr>
  </w:style>
  <w:style w:type="paragraph" w:customStyle="1" w:styleId="5ACCD6310F144EB9AF7FD019CB4167EA">
    <w:name w:val="5ACCD6310F144EB9AF7FD019CB4167EA"/>
    <w:rsid w:val="00E12634"/>
    <w:pPr>
      <w:spacing w:after="200" w:line="276" w:lineRule="auto"/>
    </w:pPr>
    <w:rPr>
      <w:rFonts w:ascii="Calibri" w:hAnsi="Calibri"/>
      <w:sz w:val="22"/>
      <w:szCs w:val="22"/>
      <w:lang w:val="en-US" w:eastAsia="en-US"/>
    </w:rPr>
  </w:style>
  <w:style w:type="paragraph" w:customStyle="1" w:styleId="74822CB1326F44929AC45C7C7B301A6C">
    <w:name w:val="74822CB1326F44929AC45C7C7B301A6C"/>
    <w:rsid w:val="00E12634"/>
    <w:pPr>
      <w:spacing w:after="200" w:line="276" w:lineRule="auto"/>
    </w:pPr>
    <w:rPr>
      <w:rFonts w:ascii="Calibri" w:hAnsi="Calibri"/>
      <w:sz w:val="22"/>
      <w:szCs w:val="22"/>
      <w:lang w:val="en-US" w:eastAsia="en-US"/>
    </w:rPr>
  </w:style>
  <w:style w:type="paragraph" w:customStyle="1" w:styleId="04D2FAABB7B9453E94E222F85F1FA0AE">
    <w:name w:val="04D2FAABB7B9453E94E222F85F1FA0AE"/>
    <w:rsid w:val="00E12634"/>
    <w:pPr>
      <w:spacing w:after="200" w:line="276" w:lineRule="auto"/>
    </w:pPr>
    <w:rPr>
      <w:rFonts w:ascii="Calibri" w:hAnsi="Calibri"/>
      <w:sz w:val="22"/>
      <w:szCs w:val="22"/>
      <w:lang w:val="en-US" w:eastAsia="en-US"/>
    </w:rPr>
  </w:style>
  <w:style w:type="paragraph" w:customStyle="1" w:styleId="A1215CD804C1421593309572C9CD4C87">
    <w:name w:val="A1215CD804C1421593309572C9CD4C87"/>
    <w:rsid w:val="00E12634"/>
    <w:pPr>
      <w:spacing w:after="200" w:line="276" w:lineRule="auto"/>
    </w:pPr>
    <w:rPr>
      <w:rFonts w:ascii="Calibri" w:hAnsi="Calibri"/>
      <w:sz w:val="22"/>
      <w:szCs w:val="22"/>
      <w:lang w:val="en-US" w:eastAsia="en-US"/>
    </w:rPr>
  </w:style>
  <w:style w:type="paragraph" w:customStyle="1" w:styleId="DC4B42070CD44D0CB02E6BABB4780F6E">
    <w:name w:val="DC4B42070CD44D0CB02E6BABB4780F6E"/>
    <w:rsid w:val="00E12634"/>
    <w:pPr>
      <w:spacing w:after="200" w:line="276" w:lineRule="auto"/>
    </w:pPr>
    <w:rPr>
      <w:rFonts w:ascii="Calibri" w:hAnsi="Calibri"/>
      <w:sz w:val="22"/>
      <w:szCs w:val="22"/>
      <w:lang w:val="en-US" w:eastAsia="en-US"/>
    </w:rPr>
  </w:style>
  <w:style w:type="paragraph" w:customStyle="1" w:styleId="Modnystronaparzysta">
    <w:name w:val="Modny (strona parzysta)"/>
    <w:rsid w:val="00E12634"/>
    <w:pPr>
      <w:tabs>
        <w:tab w:val="center" w:pos="4320"/>
        <w:tab w:val="right" w:pos="8640"/>
      </w:tabs>
      <w:spacing w:after="200" w:line="276" w:lineRule="auto"/>
    </w:pPr>
    <w:rPr>
      <w:rFonts w:ascii="Calibri" w:hAnsi="Calibri"/>
      <w:sz w:val="22"/>
      <w:szCs w:val="22"/>
      <w:lang w:eastAsia="en-US"/>
    </w:rPr>
  </w:style>
  <w:style w:type="paragraph" w:customStyle="1" w:styleId="Modnystronanieparzysta">
    <w:name w:val="Modny (strona nieparzysta)"/>
    <w:rsid w:val="00E12634"/>
    <w:pPr>
      <w:tabs>
        <w:tab w:val="center" w:pos="4320"/>
        <w:tab w:val="right" w:pos="8640"/>
      </w:tabs>
      <w:spacing w:after="200" w:line="276" w:lineRule="auto"/>
    </w:pPr>
    <w:rPr>
      <w:rFonts w:ascii="Calibri" w:hAnsi="Calibri"/>
      <w:sz w:val="22"/>
      <w:szCs w:val="22"/>
      <w:lang w:eastAsia="en-US"/>
    </w:rPr>
  </w:style>
  <w:style w:type="paragraph" w:customStyle="1" w:styleId="2E2E8D78890A4814821132DFCA99D62E">
    <w:name w:val="2E2E8D78890A4814821132DFCA99D62E"/>
    <w:rsid w:val="00E12634"/>
    <w:pPr>
      <w:spacing w:after="200" w:line="276" w:lineRule="auto"/>
    </w:pPr>
    <w:rPr>
      <w:rFonts w:ascii="Calibri" w:hAnsi="Calibri"/>
      <w:sz w:val="22"/>
      <w:szCs w:val="22"/>
      <w:lang w:val="en-US" w:eastAsia="en-US"/>
    </w:rPr>
  </w:style>
  <w:style w:type="paragraph" w:customStyle="1" w:styleId="Prki">
    <w:name w:val="Prążki"/>
    <w:rsid w:val="00E12634"/>
    <w:pPr>
      <w:tabs>
        <w:tab w:val="center" w:pos="4680"/>
        <w:tab w:val="right" w:pos="9360"/>
      </w:tabs>
    </w:pPr>
    <w:rPr>
      <w:rFonts w:ascii="Calibri" w:hAnsi="Calibri"/>
      <w:sz w:val="22"/>
      <w:szCs w:val="22"/>
      <w:lang w:eastAsia="en-US"/>
    </w:rPr>
  </w:style>
  <w:style w:type="paragraph" w:customStyle="1" w:styleId="7588BC11B20D43BF8703DC87C9624F99">
    <w:name w:val="7588BC11B20D43BF8703DC87C9624F99"/>
    <w:rsid w:val="00E12634"/>
    <w:pPr>
      <w:spacing w:after="200" w:line="276" w:lineRule="auto"/>
    </w:pPr>
    <w:rPr>
      <w:rFonts w:ascii="Calibri" w:hAnsi="Calibri"/>
      <w:sz w:val="22"/>
      <w:szCs w:val="22"/>
      <w:lang w:val="en-US" w:eastAsia="en-US"/>
    </w:rPr>
  </w:style>
  <w:style w:type="paragraph" w:customStyle="1" w:styleId="63FE7C081C7B45E9B5256F6655CBFB6B">
    <w:name w:val="63FE7C081C7B45E9B5256F6655CBFB6B"/>
    <w:rsid w:val="00E12634"/>
    <w:pPr>
      <w:spacing w:after="200" w:line="276" w:lineRule="auto"/>
    </w:pPr>
    <w:rPr>
      <w:rFonts w:ascii="Calibri" w:hAnsi="Calibri"/>
      <w:sz w:val="22"/>
      <w:szCs w:val="22"/>
      <w:lang w:val="en-US" w:eastAsia="en-US"/>
    </w:rPr>
  </w:style>
  <w:style w:type="paragraph" w:customStyle="1" w:styleId="653187A55953493B9640058158607B57">
    <w:name w:val="653187A55953493B9640058158607B57"/>
    <w:rsid w:val="00E12634"/>
    <w:pPr>
      <w:spacing w:after="200" w:line="276" w:lineRule="auto"/>
    </w:pPr>
    <w:rPr>
      <w:rFonts w:ascii="Calibri" w:hAnsi="Calibri"/>
      <w:sz w:val="22"/>
      <w:szCs w:val="22"/>
      <w:lang w:val="en-US" w:eastAsia="en-US"/>
    </w:rPr>
  </w:style>
  <w:style w:type="paragraph" w:customStyle="1" w:styleId="Ruchstronaparzysta">
    <w:name w:val="Ruch (strona parzysta)"/>
    <w:rsid w:val="00E12634"/>
    <w:pPr>
      <w:tabs>
        <w:tab w:val="center" w:pos="4680"/>
        <w:tab w:val="right" w:pos="9360"/>
      </w:tabs>
    </w:pPr>
    <w:rPr>
      <w:rFonts w:ascii="Calibri" w:hAnsi="Calibri"/>
      <w:sz w:val="22"/>
      <w:szCs w:val="22"/>
      <w:lang w:eastAsia="en-US"/>
    </w:rPr>
  </w:style>
  <w:style w:type="paragraph" w:customStyle="1" w:styleId="B37DADC0AF5A4210850105D558B277F5">
    <w:name w:val="B37DADC0AF5A4210850105D558B277F5"/>
    <w:rsid w:val="00E12634"/>
    <w:pPr>
      <w:spacing w:after="200" w:line="276" w:lineRule="auto"/>
    </w:pPr>
    <w:rPr>
      <w:rFonts w:ascii="Calibri" w:hAnsi="Calibri"/>
      <w:sz w:val="22"/>
      <w:szCs w:val="22"/>
      <w:lang w:val="en-US" w:eastAsia="en-US"/>
    </w:rPr>
  </w:style>
  <w:style w:type="paragraph" w:customStyle="1" w:styleId="Ruchstronanieparzysta">
    <w:name w:val="Ruch (strona nieparzysta)"/>
    <w:rsid w:val="00E12634"/>
    <w:pPr>
      <w:tabs>
        <w:tab w:val="center" w:pos="4680"/>
        <w:tab w:val="right" w:pos="9360"/>
      </w:tabs>
    </w:pPr>
    <w:rPr>
      <w:rFonts w:ascii="Calibri" w:hAnsi="Calibri"/>
      <w:sz w:val="22"/>
      <w:szCs w:val="22"/>
      <w:lang w:eastAsia="en-US"/>
    </w:rPr>
  </w:style>
  <w:style w:type="paragraph" w:customStyle="1" w:styleId="7F723766A9E24938BAC36FAFD15646FE">
    <w:name w:val="7F723766A9E24938BAC36FAFD15646FE"/>
    <w:rsid w:val="00E12634"/>
    <w:pPr>
      <w:spacing w:after="200" w:line="276" w:lineRule="auto"/>
    </w:pPr>
    <w:rPr>
      <w:rFonts w:ascii="Calibri" w:hAnsi="Calibri"/>
      <w:sz w:val="22"/>
      <w:szCs w:val="22"/>
      <w:lang w:val="en-US" w:eastAsia="en-US"/>
    </w:rPr>
  </w:style>
  <w:style w:type="paragraph" w:customStyle="1" w:styleId="Kafelki">
    <w:name w:val="Kafelki"/>
    <w:rsid w:val="00E12634"/>
    <w:pPr>
      <w:tabs>
        <w:tab w:val="center" w:pos="4680"/>
        <w:tab w:val="right" w:pos="9360"/>
      </w:tabs>
    </w:pPr>
    <w:rPr>
      <w:rFonts w:ascii="Calibri" w:hAnsi="Calibri"/>
      <w:sz w:val="22"/>
      <w:szCs w:val="22"/>
      <w:lang w:eastAsia="en-US"/>
    </w:rPr>
  </w:style>
  <w:style w:type="paragraph" w:customStyle="1" w:styleId="5C07A663A97A46A78733C3D0564DDDA0">
    <w:name w:val="5C07A663A97A46A78733C3D0564DDDA0"/>
    <w:rsid w:val="00E12634"/>
    <w:pPr>
      <w:spacing w:after="200" w:line="276" w:lineRule="auto"/>
    </w:pPr>
    <w:rPr>
      <w:rFonts w:ascii="Calibri" w:hAnsi="Calibri"/>
      <w:sz w:val="22"/>
      <w:szCs w:val="22"/>
      <w:lang w:val="en-US" w:eastAsia="en-US"/>
    </w:rPr>
  </w:style>
  <w:style w:type="paragraph" w:customStyle="1" w:styleId="Kontraststronaparzysta">
    <w:name w:val="Kontrast (strona parzysta)"/>
    <w:rsid w:val="00E12634"/>
    <w:pPr>
      <w:tabs>
        <w:tab w:val="center" w:pos="4680"/>
        <w:tab w:val="right" w:pos="9360"/>
      </w:tabs>
    </w:pPr>
    <w:rPr>
      <w:rFonts w:ascii="Calibri" w:hAnsi="Calibri"/>
      <w:sz w:val="22"/>
      <w:szCs w:val="22"/>
      <w:lang w:eastAsia="en-US"/>
    </w:rPr>
  </w:style>
  <w:style w:type="paragraph" w:customStyle="1" w:styleId="D5C465B2E6F4408098727CB7FF776D57">
    <w:name w:val="D5C465B2E6F4408098727CB7FF776D57"/>
    <w:rsid w:val="00E12634"/>
    <w:pPr>
      <w:spacing w:after="200" w:line="276" w:lineRule="auto"/>
    </w:pPr>
    <w:rPr>
      <w:rFonts w:ascii="Calibri" w:hAnsi="Calibri"/>
      <w:sz w:val="22"/>
      <w:szCs w:val="22"/>
      <w:lang w:val="en-US" w:eastAsia="en-US"/>
    </w:rPr>
  </w:style>
  <w:style w:type="paragraph" w:customStyle="1" w:styleId="Kontraststronanieparzysta">
    <w:name w:val="Kontrast (strona nieparzysta)"/>
    <w:rsid w:val="00E12634"/>
    <w:pPr>
      <w:tabs>
        <w:tab w:val="center" w:pos="4680"/>
        <w:tab w:val="right" w:pos="9360"/>
      </w:tabs>
    </w:pPr>
    <w:rPr>
      <w:rFonts w:ascii="Calibri" w:hAnsi="Calibri"/>
      <w:sz w:val="22"/>
      <w:szCs w:val="22"/>
      <w:lang w:eastAsia="en-US"/>
    </w:rPr>
  </w:style>
  <w:style w:type="paragraph" w:customStyle="1" w:styleId="74F4073F02AE424B9E96AC276971BAAC">
    <w:name w:val="74F4073F02AE424B9E96AC276971BAAC"/>
    <w:rsid w:val="00E12634"/>
    <w:pPr>
      <w:spacing w:after="200" w:line="276" w:lineRule="auto"/>
    </w:pPr>
    <w:rPr>
      <w:rFonts w:ascii="Calibri" w:hAnsi="Calibri"/>
      <w:sz w:val="22"/>
      <w:szCs w:val="22"/>
      <w:lang w:val="en-US" w:eastAsia="en-US"/>
    </w:rPr>
  </w:style>
  <w:style w:type="paragraph" w:customStyle="1" w:styleId="04B6EE37EB1E4E36A063BAD270F6BC4A">
    <w:name w:val="04B6EE37EB1E4E36A063BAD270F6BC4A"/>
    <w:rsid w:val="00E12634"/>
    <w:pPr>
      <w:spacing w:after="200" w:line="276" w:lineRule="auto"/>
    </w:pPr>
    <w:rPr>
      <w:rFonts w:ascii="Calibri" w:hAnsi="Calibri"/>
      <w:sz w:val="22"/>
      <w:szCs w:val="22"/>
      <w:lang w:val="en-US" w:eastAsia="en-US"/>
    </w:rPr>
  </w:style>
  <w:style w:type="paragraph" w:customStyle="1" w:styleId="34DD1185985D4AE49FC9642AE9E831E2">
    <w:name w:val="34DD1185985D4AE49FC9642AE9E831E2"/>
    <w:rsid w:val="00E12634"/>
    <w:pPr>
      <w:spacing w:after="200" w:line="276" w:lineRule="auto"/>
    </w:pPr>
    <w:rPr>
      <w:rFonts w:ascii="Calibri" w:hAnsi="Calibri"/>
      <w:sz w:val="22"/>
      <w:szCs w:val="22"/>
      <w:lang w:val="en-US" w:eastAsia="en-US"/>
    </w:rPr>
  </w:style>
  <w:style w:type="paragraph" w:customStyle="1" w:styleId="7B41BBA3CC2346ECBCD7987FFBC92AC3">
    <w:name w:val="7B41BBA3CC2346ECBCD7987FFBC92AC3"/>
    <w:rsid w:val="00E12634"/>
    <w:pPr>
      <w:spacing w:after="200" w:line="276" w:lineRule="auto"/>
    </w:pPr>
    <w:rPr>
      <w:rFonts w:ascii="Calibri" w:hAnsi="Calibri"/>
      <w:sz w:val="22"/>
      <w:szCs w:val="22"/>
      <w:lang w:val="en-US" w:eastAsia="en-US"/>
    </w:rPr>
  </w:style>
  <w:style w:type="paragraph" w:customStyle="1" w:styleId="Pustetrzykolumny">
    <w:name w:val="Puste (trzy kolumny)"/>
    <w:rsid w:val="00E12634"/>
    <w:pPr>
      <w:tabs>
        <w:tab w:val="center" w:pos="4680"/>
        <w:tab w:val="right" w:pos="9360"/>
      </w:tabs>
    </w:pPr>
    <w:rPr>
      <w:rFonts w:ascii="Calibri" w:hAnsi="Calibri"/>
      <w:sz w:val="22"/>
      <w:szCs w:val="22"/>
      <w:lang w:eastAsia="en-US"/>
    </w:rPr>
  </w:style>
  <w:style w:type="paragraph" w:customStyle="1" w:styleId="46AE3756CEA643A1ABD103ACBB337658">
    <w:name w:val="46AE3756CEA643A1ABD103ACBB337658"/>
    <w:rsid w:val="00E12634"/>
    <w:pPr>
      <w:spacing w:after="200" w:line="276" w:lineRule="auto"/>
    </w:pPr>
    <w:rPr>
      <w:rFonts w:ascii="Calibri" w:hAnsi="Calibri"/>
      <w:sz w:val="22"/>
      <w:szCs w:val="22"/>
      <w:lang w:val="en-US" w:eastAsia="en-US"/>
    </w:rPr>
  </w:style>
  <w:style w:type="paragraph" w:customStyle="1" w:styleId="24DC44D66A774821B451D29FDA6A5C51">
    <w:name w:val="24DC44D66A774821B451D29FDA6A5C51"/>
    <w:rsid w:val="00E12634"/>
    <w:pPr>
      <w:spacing w:after="200" w:line="276" w:lineRule="auto"/>
    </w:pPr>
    <w:rPr>
      <w:rFonts w:ascii="Calibri" w:hAnsi="Calibri"/>
      <w:sz w:val="22"/>
      <w:szCs w:val="22"/>
      <w:lang w:val="en-US" w:eastAsia="en-US"/>
    </w:rPr>
  </w:style>
  <w:style w:type="paragraph" w:customStyle="1" w:styleId="206239FA84794E64BE4BD93365C6EA8D">
    <w:name w:val="206239FA84794E64BE4BD93365C6EA8D"/>
    <w:rsid w:val="00E12634"/>
    <w:pPr>
      <w:spacing w:after="200" w:line="276" w:lineRule="auto"/>
    </w:pPr>
    <w:rPr>
      <w:rFonts w:ascii="Calibri" w:hAnsi="Calibri"/>
      <w:sz w:val="22"/>
      <w:szCs w:val="22"/>
      <w:lang w:val="en-US" w:eastAsia="en-US"/>
    </w:rPr>
  </w:style>
  <w:style w:type="paragraph" w:customStyle="1" w:styleId="1192DD863BCD4879ACA7D4CC71B0527F">
    <w:name w:val="1192DD863BCD4879ACA7D4CC71B0527F"/>
    <w:rsid w:val="00E12634"/>
    <w:pPr>
      <w:spacing w:after="200" w:line="276" w:lineRule="auto"/>
    </w:pPr>
    <w:rPr>
      <w:rFonts w:ascii="Calibri" w:hAnsi="Calibri"/>
      <w:sz w:val="22"/>
      <w:szCs w:val="22"/>
      <w:lang w:val="en-US" w:eastAsia="en-US"/>
    </w:rPr>
  </w:style>
  <w:style w:type="paragraph" w:customStyle="1" w:styleId="02E0E9B9850F4B699D941898CB06DDA5">
    <w:name w:val="02E0E9B9850F4B699D941898CB06DDA5"/>
    <w:rsid w:val="00E12634"/>
    <w:pPr>
      <w:spacing w:after="200" w:line="276" w:lineRule="auto"/>
    </w:pPr>
    <w:rPr>
      <w:rFonts w:ascii="Calibri" w:hAnsi="Calibri"/>
      <w:sz w:val="22"/>
      <w:szCs w:val="22"/>
      <w:lang w:val="en-US" w:eastAsia="en-US"/>
    </w:rPr>
  </w:style>
  <w:style w:type="paragraph" w:customStyle="1" w:styleId="09A0AEA828CB40AA94E129E0DDEAB98A">
    <w:name w:val="09A0AEA828CB40AA94E129E0DDEAB98A"/>
    <w:rsid w:val="00E12634"/>
    <w:pPr>
      <w:spacing w:after="200" w:line="276" w:lineRule="auto"/>
    </w:pPr>
    <w:rPr>
      <w:rFonts w:ascii="Calibri" w:hAnsi="Calibri"/>
      <w:sz w:val="22"/>
      <w:szCs w:val="22"/>
      <w:lang w:val="en-US" w:eastAsia="en-US"/>
    </w:rPr>
  </w:style>
  <w:style w:type="paragraph" w:customStyle="1" w:styleId="8ABDA5FEEF294C2FA409622931C32C84">
    <w:name w:val="8ABDA5FEEF294C2FA409622931C32C84"/>
    <w:rsid w:val="00E12634"/>
    <w:pPr>
      <w:spacing w:after="200" w:line="276" w:lineRule="auto"/>
    </w:pPr>
    <w:rPr>
      <w:rFonts w:ascii="Calibri" w:hAnsi="Calibri"/>
      <w:sz w:val="22"/>
      <w:szCs w:val="22"/>
      <w:lang w:val="en-US" w:eastAsia="en-US"/>
    </w:rPr>
  </w:style>
  <w:style w:type="paragraph" w:customStyle="1" w:styleId="1B6C665976984CB8BEE9401C639BBDBB">
    <w:name w:val="1B6C665976984CB8BEE9401C639BBDBB"/>
    <w:rsid w:val="00E12634"/>
    <w:pPr>
      <w:spacing w:after="200" w:line="276" w:lineRule="auto"/>
    </w:pPr>
    <w:rPr>
      <w:rFonts w:ascii="Calibri" w:hAnsi="Calibri"/>
      <w:sz w:val="22"/>
      <w:szCs w:val="22"/>
      <w:lang w:val="en-US" w:eastAsia="en-US"/>
    </w:rPr>
  </w:style>
  <w:style w:type="paragraph" w:customStyle="1" w:styleId="9A1BFF19CBE242AEB2C009701395CFD9">
    <w:name w:val="9A1BFF19CBE242AEB2C009701395CFD9"/>
    <w:rsid w:val="00E12634"/>
    <w:pPr>
      <w:spacing w:after="200" w:line="276" w:lineRule="auto"/>
    </w:pPr>
    <w:rPr>
      <w:rFonts w:ascii="Calibri" w:hAnsi="Calibri"/>
      <w:sz w:val="22"/>
      <w:szCs w:val="22"/>
      <w:lang w:val="en-US" w:eastAsia="en-US"/>
    </w:rPr>
  </w:style>
  <w:style w:type="paragraph" w:customStyle="1" w:styleId="F82DA2EA73224CDCBA2C6E13607B3841">
    <w:name w:val="F82DA2EA73224CDCBA2C6E13607B3841"/>
    <w:rsid w:val="00E12634"/>
    <w:pPr>
      <w:spacing w:after="200" w:line="276" w:lineRule="auto"/>
    </w:pPr>
    <w:rPr>
      <w:rFonts w:ascii="Calibri" w:hAnsi="Calibri"/>
      <w:sz w:val="22"/>
      <w:szCs w:val="22"/>
      <w:lang w:val="en-US" w:eastAsia="en-US"/>
    </w:rPr>
  </w:style>
  <w:style w:type="paragraph" w:customStyle="1" w:styleId="536435218FB64BCD89D6A9304D7516D2">
    <w:name w:val="536435218FB64BCD89D6A9304D7516D2"/>
    <w:rsid w:val="00E12634"/>
    <w:pPr>
      <w:spacing w:after="200" w:line="276" w:lineRule="auto"/>
    </w:pPr>
    <w:rPr>
      <w:rFonts w:ascii="Calibri" w:hAnsi="Calibri"/>
      <w:sz w:val="22"/>
      <w:szCs w:val="22"/>
      <w:lang w:val="en-US" w:eastAsia="en-US"/>
    </w:rPr>
  </w:style>
  <w:style w:type="paragraph" w:customStyle="1" w:styleId="70FC4832241E4676AC111630A9610003">
    <w:name w:val="70FC4832241E4676AC111630A9610003"/>
    <w:rsid w:val="00E12634"/>
    <w:pPr>
      <w:spacing w:after="200" w:line="276" w:lineRule="auto"/>
    </w:pPr>
    <w:rPr>
      <w:rFonts w:ascii="Calibri" w:hAnsi="Calibri"/>
      <w:sz w:val="22"/>
      <w:szCs w:val="22"/>
      <w:lang w:val="en-US" w:eastAsia="en-US"/>
    </w:rPr>
  </w:style>
  <w:style w:type="paragraph" w:customStyle="1" w:styleId="5AE8E61952DE40F99DF30B04123D708D">
    <w:name w:val="5AE8E61952DE40F99DF30B04123D708D"/>
    <w:rsid w:val="00E12634"/>
    <w:pPr>
      <w:spacing w:after="200" w:line="276" w:lineRule="auto"/>
    </w:pPr>
    <w:rPr>
      <w:rFonts w:ascii="Calibri" w:hAnsi="Calibri"/>
      <w:sz w:val="22"/>
      <w:szCs w:val="22"/>
      <w:lang w:val="en-US" w:eastAsia="en-US"/>
    </w:rPr>
  </w:style>
  <w:style w:type="paragraph" w:customStyle="1" w:styleId="6D40D0492457440DBCEDF647724E407F">
    <w:name w:val="6D40D0492457440DBCEDF647724E407F"/>
    <w:rsid w:val="00E12634"/>
    <w:pPr>
      <w:spacing w:after="200" w:line="276" w:lineRule="auto"/>
    </w:pPr>
    <w:rPr>
      <w:rFonts w:ascii="Calibri" w:hAnsi="Calibri"/>
      <w:sz w:val="22"/>
      <w:szCs w:val="22"/>
      <w:lang w:val="en-US" w:eastAsia="en-US"/>
    </w:rPr>
  </w:style>
  <w:style w:type="paragraph" w:customStyle="1" w:styleId="144F2B619740471BB52677271573C203">
    <w:name w:val="144F2B619740471BB52677271573C203"/>
    <w:rsid w:val="00E12634"/>
    <w:pPr>
      <w:spacing w:after="200" w:line="276" w:lineRule="auto"/>
    </w:pPr>
    <w:rPr>
      <w:rFonts w:ascii="Calibri" w:hAnsi="Calibri"/>
      <w:sz w:val="22"/>
      <w:szCs w:val="22"/>
      <w:lang w:val="en-US" w:eastAsia="en-US"/>
    </w:rPr>
  </w:style>
  <w:style w:type="paragraph" w:customStyle="1" w:styleId="68B30A5078BC4BA88D00773C8692CF03">
    <w:name w:val="68B30A5078BC4BA88D00773C8692CF03"/>
    <w:rsid w:val="00E12634"/>
    <w:pPr>
      <w:spacing w:after="200" w:line="276" w:lineRule="auto"/>
    </w:pPr>
    <w:rPr>
      <w:rFonts w:ascii="Calibri" w:hAnsi="Calibri"/>
      <w:sz w:val="22"/>
      <w:szCs w:val="22"/>
      <w:lang w:val="en-US" w:eastAsia="en-US"/>
    </w:rPr>
  </w:style>
  <w:style w:type="paragraph" w:customStyle="1" w:styleId="36027197F2FA4B1E889F506A3AB7D3E5">
    <w:name w:val="36027197F2FA4B1E889F506A3AB7D3E5"/>
    <w:rsid w:val="00E12634"/>
    <w:pPr>
      <w:spacing w:after="200" w:line="276" w:lineRule="auto"/>
    </w:pPr>
    <w:rPr>
      <w:rFonts w:ascii="Calibri" w:hAnsi="Calibri"/>
      <w:sz w:val="22"/>
      <w:szCs w:val="22"/>
      <w:lang w:val="en-US" w:eastAsia="en-US"/>
    </w:rPr>
  </w:style>
  <w:style w:type="paragraph" w:customStyle="1" w:styleId="1190776EB0FB4E0882E8DF39B332A337">
    <w:name w:val="1190776EB0FB4E0882E8DF39B332A337"/>
    <w:rsid w:val="00E12634"/>
    <w:pPr>
      <w:spacing w:after="200" w:line="276" w:lineRule="auto"/>
    </w:pPr>
    <w:rPr>
      <w:rFonts w:ascii="Calibri" w:hAnsi="Calibri"/>
      <w:sz w:val="22"/>
      <w:szCs w:val="22"/>
      <w:lang w:val="en-US" w:eastAsia="en-US"/>
    </w:rPr>
  </w:style>
  <w:style w:type="paragraph" w:customStyle="1" w:styleId="BFA9AF61A49E49E9AEB4D7408E07A1FE">
    <w:name w:val="BFA9AF61A49E49E9AEB4D7408E07A1FE"/>
    <w:rsid w:val="00E12634"/>
    <w:pPr>
      <w:spacing w:after="200" w:line="276" w:lineRule="auto"/>
    </w:pPr>
    <w:rPr>
      <w:rFonts w:ascii="Calibri" w:hAnsi="Calibri"/>
      <w:sz w:val="22"/>
      <w:szCs w:val="22"/>
      <w:lang w:val="en-US" w:eastAsia="en-US"/>
    </w:rPr>
  </w:style>
  <w:style w:type="paragraph" w:customStyle="1" w:styleId="305933B4C83946D7BD15F50115ED48D0">
    <w:name w:val="305933B4C83946D7BD15F50115ED48D0"/>
    <w:rsid w:val="00E12634"/>
    <w:pPr>
      <w:spacing w:after="200" w:line="276" w:lineRule="auto"/>
    </w:pPr>
    <w:rPr>
      <w:rFonts w:ascii="Calibri" w:hAnsi="Calibri"/>
      <w:sz w:val="22"/>
      <w:szCs w:val="22"/>
      <w:lang w:val="en-US" w:eastAsia="en-US"/>
    </w:rPr>
  </w:style>
  <w:style w:type="paragraph" w:customStyle="1" w:styleId="85379E4EAF744126893296F048A47647">
    <w:name w:val="85379E4EAF744126893296F048A47647"/>
    <w:rsid w:val="00E12634"/>
    <w:pPr>
      <w:spacing w:after="200" w:line="276" w:lineRule="auto"/>
    </w:pPr>
    <w:rPr>
      <w:rFonts w:ascii="Calibri" w:hAnsi="Calibri"/>
      <w:sz w:val="22"/>
      <w:szCs w:val="22"/>
      <w:lang w:val="en-US" w:eastAsia="en-US"/>
    </w:rPr>
  </w:style>
  <w:style w:type="paragraph" w:customStyle="1" w:styleId="F35051D59CA14E859923E3AFA2931F07">
    <w:name w:val="F35051D59CA14E859923E3AFA2931F07"/>
    <w:rsid w:val="00E12634"/>
    <w:pPr>
      <w:spacing w:after="200" w:line="276" w:lineRule="auto"/>
    </w:pPr>
    <w:rPr>
      <w:rFonts w:ascii="Calibri" w:hAnsi="Calibri"/>
      <w:sz w:val="22"/>
      <w:szCs w:val="22"/>
      <w:lang w:val="en-US" w:eastAsia="en-US"/>
    </w:rPr>
  </w:style>
  <w:style w:type="paragraph" w:customStyle="1" w:styleId="Prki1">
    <w:name w:val="Prążki1"/>
    <w:rsid w:val="00E12634"/>
    <w:pPr>
      <w:tabs>
        <w:tab w:val="center" w:pos="4680"/>
        <w:tab w:val="right" w:pos="9360"/>
      </w:tabs>
    </w:pPr>
    <w:rPr>
      <w:rFonts w:ascii="Calibri" w:hAnsi="Calibri"/>
      <w:sz w:val="22"/>
      <w:szCs w:val="22"/>
      <w:lang w:eastAsia="en-US"/>
    </w:rPr>
  </w:style>
  <w:style w:type="paragraph" w:customStyle="1" w:styleId="3CDD3694C06648E28502D0D2ABB06B96">
    <w:name w:val="3CDD3694C06648E28502D0D2ABB06B96"/>
    <w:rsid w:val="00E12634"/>
    <w:pPr>
      <w:spacing w:after="200" w:line="276" w:lineRule="auto"/>
    </w:pPr>
    <w:rPr>
      <w:rFonts w:ascii="Calibri" w:hAnsi="Calibri"/>
      <w:sz w:val="22"/>
      <w:szCs w:val="22"/>
      <w:lang w:val="en-US" w:eastAsia="en-US"/>
    </w:rPr>
  </w:style>
  <w:style w:type="paragraph" w:customStyle="1" w:styleId="3A258E10BDAE4276A45679D561267D0E">
    <w:name w:val="3A258E10BDAE4276A45679D561267D0E"/>
    <w:rsid w:val="00E12634"/>
    <w:pPr>
      <w:spacing w:after="200" w:line="276" w:lineRule="auto"/>
    </w:pPr>
    <w:rPr>
      <w:rFonts w:ascii="Calibri" w:hAnsi="Calibri"/>
      <w:sz w:val="22"/>
      <w:szCs w:val="22"/>
      <w:lang w:val="en-US" w:eastAsia="en-US"/>
    </w:rPr>
  </w:style>
  <w:style w:type="paragraph" w:customStyle="1" w:styleId="F3119976C8014A8698827AF05CCE8A99">
    <w:name w:val="F3119976C8014A8698827AF05CCE8A99"/>
    <w:rsid w:val="00E12634"/>
    <w:pPr>
      <w:spacing w:after="200" w:line="276" w:lineRule="auto"/>
    </w:pPr>
    <w:rPr>
      <w:rFonts w:ascii="Calibri" w:hAnsi="Calibri"/>
      <w:sz w:val="22"/>
      <w:szCs w:val="22"/>
      <w:lang w:val="en-US" w:eastAsia="en-US"/>
    </w:rPr>
  </w:style>
  <w:style w:type="paragraph" w:customStyle="1" w:styleId="374B6B2B5C6044378870F12A07978B5D">
    <w:name w:val="374B6B2B5C6044378870F12A07978B5D"/>
    <w:rsid w:val="00E12634"/>
    <w:pPr>
      <w:spacing w:after="200" w:line="276" w:lineRule="auto"/>
    </w:pPr>
    <w:rPr>
      <w:rFonts w:ascii="Calibri" w:hAnsi="Calibri"/>
      <w:sz w:val="22"/>
      <w:szCs w:val="22"/>
      <w:lang w:val="en-US" w:eastAsia="en-US"/>
    </w:rPr>
  </w:style>
  <w:style w:type="paragraph" w:customStyle="1" w:styleId="7BA0B3EB44144E48BB51B0BE4ABE24CD">
    <w:name w:val="7BA0B3EB44144E48BB51B0BE4ABE24CD"/>
    <w:rsid w:val="00E12634"/>
    <w:pPr>
      <w:spacing w:after="200" w:line="276" w:lineRule="auto"/>
    </w:pPr>
    <w:rPr>
      <w:rFonts w:ascii="Calibri" w:hAnsi="Calibri"/>
      <w:sz w:val="22"/>
      <w:szCs w:val="22"/>
      <w:lang w:val="en-US" w:eastAsia="en-US"/>
    </w:rPr>
  </w:style>
  <w:style w:type="paragraph" w:customStyle="1" w:styleId="C885F5CDBB2642FB9BED1B079184119C">
    <w:name w:val="C885F5CDBB2642FB9BED1B079184119C"/>
    <w:rsid w:val="00E12634"/>
    <w:pPr>
      <w:spacing w:after="200" w:line="276" w:lineRule="auto"/>
    </w:pPr>
    <w:rPr>
      <w:rFonts w:ascii="Calibri" w:hAnsi="Calibri"/>
      <w:sz w:val="22"/>
      <w:szCs w:val="22"/>
      <w:lang w:val="en-US" w:eastAsia="en-US"/>
    </w:rPr>
  </w:style>
  <w:style w:type="paragraph" w:customStyle="1" w:styleId="Ekspozycja">
    <w:name w:val="Ekspozycja"/>
    <w:rsid w:val="00E12634"/>
    <w:pPr>
      <w:tabs>
        <w:tab w:val="center" w:pos="4680"/>
        <w:tab w:val="right" w:pos="9360"/>
      </w:tabs>
    </w:pPr>
    <w:rPr>
      <w:rFonts w:ascii="Calibri" w:hAnsi="Calibri"/>
      <w:sz w:val="22"/>
      <w:szCs w:val="22"/>
      <w:lang w:eastAsia="en-US"/>
    </w:rPr>
  </w:style>
  <w:style w:type="paragraph" w:customStyle="1" w:styleId="B857942814B94D539F971DA7F9CEC1B2">
    <w:name w:val="B857942814B94D539F971DA7F9CEC1B2"/>
    <w:rsid w:val="00E12634"/>
    <w:pPr>
      <w:spacing w:after="200" w:line="276" w:lineRule="auto"/>
    </w:pPr>
    <w:rPr>
      <w:rFonts w:ascii="Calibri" w:hAnsi="Calibri"/>
      <w:sz w:val="22"/>
      <w:szCs w:val="22"/>
      <w:lang w:val="en-US" w:eastAsia="en-US"/>
    </w:rPr>
  </w:style>
  <w:style w:type="paragraph" w:customStyle="1" w:styleId="5FA951B8CD7747EDAB82665B8D7BB052">
    <w:name w:val="5FA951B8CD7747EDAB82665B8D7BB052"/>
    <w:rsid w:val="00E12634"/>
    <w:pPr>
      <w:spacing w:after="200" w:line="276" w:lineRule="auto"/>
    </w:pPr>
    <w:rPr>
      <w:rFonts w:ascii="Calibri" w:hAnsi="Calibri"/>
      <w:sz w:val="22"/>
      <w:szCs w:val="22"/>
      <w:lang w:val="en-US" w:eastAsia="en-US"/>
    </w:rPr>
  </w:style>
  <w:style w:type="paragraph" w:customStyle="1" w:styleId="D52A77FC78B443B6AA6C2C2C2E2BC89B">
    <w:name w:val="D52A77FC78B443B6AA6C2C2C2E2BC89B"/>
    <w:rsid w:val="00E12634"/>
    <w:pPr>
      <w:spacing w:after="200" w:line="276" w:lineRule="auto"/>
    </w:pPr>
    <w:rPr>
      <w:rFonts w:ascii="Calibri" w:hAnsi="Calibri"/>
      <w:sz w:val="22"/>
      <w:szCs w:val="22"/>
      <w:lang w:val="en-US" w:eastAsia="en-US"/>
    </w:rPr>
  </w:style>
  <w:style w:type="paragraph" w:customStyle="1" w:styleId="Ruchstronaparzysta1">
    <w:name w:val="Ruch (strona parzysta)1"/>
    <w:rsid w:val="00E12634"/>
    <w:pPr>
      <w:tabs>
        <w:tab w:val="center" w:pos="4680"/>
        <w:tab w:val="right" w:pos="9360"/>
      </w:tabs>
    </w:pPr>
    <w:rPr>
      <w:rFonts w:ascii="Calibri" w:hAnsi="Calibri"/>
      <w:sz w:val="22"/>
      <w:szCs w:val="22"/>
      <w:lang w:eastAsia="en-US"/>
    </w:rPr>
  </w:style>
  <w:style w:type="paragraph" w:customStyle="1" w:styleId="Ruchstronanieparzysta1">
    <w:name w:val="Ruch (strona nieparzysta)1"/>
    <w:rsid w:val="00E12634"/>
    <w:pPr>
      <w:tabs>
        <w:tab w:val="center" w:pos="4680"/>
        <w:tab w:val="right" w:pos="9360"/>
      </w:tabs>
    </w:pPr>
    <w:rPr>
      <w:rFonts w:ascii="Calibri" w:hAnsi="Calibri"/>
      <w:sz w:val="22"/>
      <w:szCs w:val="22"/>
      <w:lang w:eastAsia="en-US"/>
    </w:rPr>
  </w:style>
  <w:style w:type="paragraph" w:customStyle="1" w:styleId="FD86BC13DA82433A85E84F6ED6CE93F9">
    <w:name w:val="FD86BC13DA82433A85E84F6ED6CE93F9"/>
    <w:rsid w:val="00E12634"/>
    <w:pPr>
      <w:spacing w:after="200" w:line="276" w:lineRule="auto"/>
    </w:pPr>
    <w:rPr>
      <w:rFonts w:ascii="Calibri" w:hAnsi="Calibri"/>
      <w:sz w:val="22"/>
      <w:szCs w:val="22"/>
      <w:lang w:val="en-US" w:eastAsia="en-US"/>
    </w:rPr>
  </w:style>
  <w:style w:type="paragraph" w:customStyle="1" w:styleId="E4D88F2B2A264B4990912B6E67F8D824">
    <w:name w:val="E4D88F2B2A264B4990912B6E67F8D824"/>
    <w:rsid w:val="00E12634"/>
    <w:pPr>
      <w:spacing w:after="200" w:line="276" w:lineRule="auto"/>
    </w:pPr>
    <w:rPr>
      <w:rFonts w:ascii="Calibri" w:hAnsi="Calibri"/>
      <w:sz w:val="22"/>
      <w:szCs w:val="22"/>
      <w:lang w:val="en-US" w:eastAsia="en-US"/>
    </w:rPr>
  </w:style>
  <w:style w:type="paragraph" w:customStyle="1" w:styleId="Kafelki1">
    <w:name w:val="Kafelki1"/>
    <w:rsid w:val="00E12634"/>
    <w:pPr>
      <w:tabs>
        <w:tab w:val="center" w:pos="4680"/>
        <w:tab w:val="right" w:pos="9360"/>
      </w:tabs>
    </w:pPr>
    <w:rPr>
      <w:rFonts w:ascii="Calibri" w:hAnsi="Calibri"/>
      <w:sz w:val="22"/>
      <w:szCs w:val="22"/>
      <w:lang w:eastAsia="en-US"/>
    </w:rPr>
  </w:style>
  <w:style w:type="paragraph" w:customStyle="1" w:styleId="AC9CF91C711B47DA9AE52F4FB4416FD3">
    <w:name w:val="AC9CF91C711B47DA9AE52F4FB4416FD3"/>
    <w:rsid w:val="00E12634"/>
    <w:pPr>
      <w:spacing w:after="200" w:line="276" w:lineRule="auto"/>
    </w:pPr>
    <w:rPr>
      <w:rFonts w:ascii="Calibri" w:hAnsi="Calibri"/>
      <w:sz w:val="22"/>
      <w:szCs w:val="22"/>
      <w:lang w:val="en-US" w:eastAsia="en-US"/>
    </w:rPr>
  </w:style>
  <w:style w:type="paragraph" w:customStyle="1" w:styleId="D87841DB24564121AF58C1E024DF6680">
    <w:name w:val="D87841DB24564121AF58C1E024DF6680"/>
    <w:rsid w:val="00E12634"/>
    <w:pPr>
      <w:spacing w:after="200" w:line="276" w:lineRule="auto"/>
    </w:pPr>
    <w:rPr>
      <w:rFonts w:ascii="Calibri" w:hAnsi="Calibri"/>
      <w:sz w:val="22"/>
      <w:szCs w:val="22"/>
      <w:lang w:val="en-US" w:eastAsia="en-US"/>
    </w:rPr>
  </w:style>
  <w:style w:type="paragraph" w:customStyle="1" w:styleId="904C97A931A345A4A2B20E11FB1532F8">
    <w:name w:val="904C97A931A345A4A2B20E11FB1532F8"/>
    <w:rsid w:val="00E12634"/>
    <w:pPr>
      <w:spacing w:after="200" w:line="276" w:lineRule="auto"/>
    </w:pPr>
    <w:rPr>
      <w:rFonts w:ascii="Calibri" w:hAnsi="Calibri"/>
      <w:sz w:val="22"/>
      <w:szCs w:val="22"/>
      <w:lang w:val="en-US" w:eastAsia="en-US"/>
    </w:rPr>
  </w:style>
  <w:style w:type="paragraph" w:customStyle="1" w:styleId="E5BB256927F04C01BE08EEEF321EFC14">
    <w:name w:val="E5BB256927F04C01BE08EEEF321EFC14"/>
    <w:rsid w:val="00E12634"/>
    <w:pPr>
      <w:spacing w:after="200" w:line="276" w:lineRule="auto"/>
    </w:pPr>
    <w:rPr>
      <w:rFonts w:ascii="Calibri" w:hAnsi="Calibri"/>
      <w:sz w:val="22"/>
      <w:szCs w:val="22"/>
      <w:lang w:val="en-US" w:eastAsia="en-US"/>
    </w:rPr>
  </w:style>
  <w:style w:type="paragraph" w:customStyle="1" w:styleId="F89F42E4FEFB4A2AA3E45F3C8868B4DA">
    <w:name w:val="F89F42E4FEFB4A2AA3E45F3C8868B4DA"/>
    <w:rsid w:val="00E12634"/>
    <w:pPr>
      <w:spacing w:after="200" w:line="276" w:lineRule="auto"/>
    </w:pPr>
    <w:rPr>
      <w:rFonts w:ascii="Calibri" w:hAnsi="Calibri"/>
      <w:sz w:val="22"/>
      <w:szCs w:val="22"/>
      <w:lang w:val="en-US" w:eastAsia="en-US"/>
    </w:rPr>
  </w:style>
  <w:style w:type="paragraph" w:customStyle="1" w:styleId="9DA01935FE094805B5B0DB231F9A6608">
    <w:name w:val="9DA01935FE094805B5B0DB231F9A6608"/>
    <w:rsid w:val="00E12634"/>
    <w:pPr>
      <w:spacing w:after="200" w:line="276" w:lineRule="auto"/>
    </w:pPr>
    <w:rPr>
      <w:rFonts w:ascii="Calibri" w:hAnsi="Calibri"/>
      <w:sz w:val="22"/>
      <w:szCs w:val="22"/>
      <w:lang w:val="en-US" w:eastAsia="en-US"/>
    </w:rPr>
  </w:style>
  <w:style w:type="paragraph" w:customStyle="1" w:styleId="Pustetrzykolumny1">
    <w:name w:val="Puste (trzy kolumny)1"/>
    <w:rsid w:val="00E12634"/>
    <w:pPr>
      <w:tabs>
        <w:tab w:val="center" w:pos="4680"/>
        <w:tab w:val="right" w:pos="9360"/>
      </w:tabs>
    </w:pPr>
    <w:rPr>
      <w:rFonts w:ascii="Calibri" w:hAnsi="Calibri"/>
      <w:sz w:val="22"/>
      <w:szCs w:val="22"/>
      <w:lang w:eastAsia="en-US"/>
    </w:rPr>
  </w:style>
  <w:style w:type="paragraph" w:customStyle="1" w:styleId="Pasekwyrniajcy1">
    <w:name w:val="Pasek wyróżniający 1"/>
    <w:rsid w:val="00E12634"/>
    <w:pPr>
      <w:spacing w:after="200" w:line="276" w:lineRule="auto"/>
    </w:pPr>
    <w:rPr>
      <w:rFonts w:ascii="Calibri" w:hAnsi="Calibri"/>
      <w:sz w:val="22"/>
      <w:szCs w:val="22"/>
      <w:lang w:eastAsia="en-US"/>
    </w:rPr>
  </w:style>
  <w:style w:type="paragraph" w:customStyle="1" w:styleId="Pasekwyrniajcy2">
    <w:name w:val="Pasek wyróżniający 2"/>
    <w:rsid w:val="00E12634"/>
    <w:pPr>
      <w:spacing w:after="200" w:line="276" w:lineRule="auto"/>
    </w:pPr>
    <w:rPr>
      <w:rFonts w:ascii="Calibri" w:hAnsi="Calibri"/>
      <w:sz w:val="22"/>
      <w:szCs w:val="22"/>
      <w:lang w:eastAsia="en-US"/>
    </w:rPr>
  </w:style>
  <w:style w:type="paragraph" w:customStyle="1" w:styleId="Pasekwyrniajcy3">
    <w:name w:val="Pasek wyróżniający 3"/>
    <w:rsid w:val="00E12634"/>
    <w:pPr>
      <w:spacing w:after="200" w:line="276" w:lineRule="auto"/>
    </w:pPr>
    <w:rPr>
      <w:rFonts w:ascii="Calibri" w:hAnsi="Calibri"/>
      <w:sz w:val="22"/>
      <w:szCs w:val="22"/>
      <w:lang w:eastAsia="en-US"/>
    </w:rPr>
  </w:style>
  <w:style w:type="paragraph" w:customStyle="1" w:styleId="Nawiasy">
    <w:name w:val="Nawiasy"/>
    <w:rsid w:val="00E12634"/>
    <w:pPr>
      <w:spacing w:after="200" w:line="276" w:lineRule="auto"/>
    </w:pPr>
    <w:rPr>
      <w:rFonts w:ascii="Calibri" w:hAnsi="Calibri"/>
      <w:sz w:val="22"/>
      <w:szCs w:val="22"/>
      <w:lang w:eastAsia="en-US"/>
    </w:rPr>
  </w:style>
  <w:style w:type="paragraph" w:customStyle="1" w:styleId="Kropki">
    <w:name w:val="Kropki"/>
    <w:rsid w:val="00E12634"/>
    <w:pPr>
      <w:spacing w:after="200" w:line="276" w:lineRule="auto"/>
    </w:pPr>
    <w:rPr>
      <w:rFonts w:ascii="Calibri" w:hAnsi="Calibri"/>
      <w:sz w:val="22"/>
      <w:szCs w:val="22"/>
      <w:lang w:eastAsia="en-US"/>
    </w:rPr>
  </w:style>
  <w:style w:type="paragraph" w:customStyle="1" w:styleId="Duynumerkursywa">
    <w:name w:val="Duży numer  kursywa"/>
    <w:rsid w:val="00E12634"/>
    <w:pPr>
      <w:spacing w:after="200" w:line="276" w:lineRule="auto"/>
    </w:pPr>
    <w:rPr>
      <w:rFonts w:ascii="Calibri" w:hAnsi="Calibri"/>
      <w:sz w:val="22"/>
      <w:szCs w:val="22"/>
      <w:lang w:eastAsia="en-US"/>
    </w:rPr>
  </w:style>
  <w:style w:type="paragraph" w:customStyle="1" w:styleId="Duykolorowynumer">
    <w:name w:val="Duży  kolorowy numer"/>
    <w:rsid w:val="00E12634"/>
    <w:pPr>
      <w:spacing w:after="200" w:line="276" w:lineRule="auto"/>
    </w:pPr>
    <w:rPr>
      <w:rFonts w:ascii="Calibri" w:hAnsi="Calibri"/>
      <w:sz w:val="22"/>
      <w:szCs w:val="22"/>
      <w:lang w:eastAsia="en-US"/>
    </w:rPr>
  </w:style>
  <w:style w:type="paragraph" w:customStyle="1" w:styleId="Mozaika">
    <w:name w:val="Mozaika"/>
    <w:rsid w:val="00E12634"/>
    <w:pPr>
      <w:spacing w:after="200" w:line="276" w:lineRule="auto"/>
    </w:pPr>
    <w:rPr>
      <w:rFonts w:ascii="Calibri" w:hAnsi="Calibri"/>
      <w:sz w:val="22"/>
      <w:szCs w:val="22"/>
      <w:lang w:eastAsia="en-US"/>
    </w:rPr>
  </w:style>
  <w:style w:type="paragraph" w:customStyle="1" w:styleId="Numerstrony1">
    <w:name w:val="Numer strony 1"/>
    <w:rsid w:val="00E12634"/>
    <w:pPr>
      <w:spacing w:after="200" w:line="276" w:lineRule="auto"/>
    </w:pPr>
    <w:rPr>
      <w:rFonts w:ascii="Calibri" w:hAnsi="Calibri"/>
      <w:sz w:val="22"/>
      <w:szCs w:val="22"/>
      <w:lang w:eastAsia="en-US"/>
    </w:rPr>
  </w:style>
  <w:style w:type="paragraph" w:customStyle="1" w:styleId="Zwykynumer">
    <w:name w:val="Zwykły numer"/>
    <w:rsid w:val="00E12634"/>
    <w:pPr>
      <w:spacing w:after="200" w:line="276" w:lineRule="auto"/>
    </w:pPr>
    <w:rPr>
      <w:rFonts w:ascii="Calibri" w:hAnsi="Calibri"/>
      <w:sz w:val="22"/>
      <w:szCs w:val="22"/>
      <w:lang w:eastAsia="en-US"/>
    </w:rPr>
  </w:style>
  <w:style w:type="paragraph" w:customStyle="1" w:styleId="Rzymskie">
    <w:name w:val="Rzymskie"/>
    <w:rsid w:val="00E12634"/>
    <w:pPr>
      <w:spacing w:after="200" w:line="276" w:lineRule="auto"/>
    </w:pPr>
    <w:rPr>
      <w:rFonts w:ascii="Calibri" w:hAnsi="Calibri"/>
      <w:sz w:val="22"/>
      <w:szCs w:val="22"/>
      <w:lang w:eastAsia="en-US"/>
    </w:rPr>
  </w:style>
  <w:style w:type="paragraph" w:customStyle="1" w:styleId="Zaokrglonyprostokt">
    <w:name w:val="Zaokrąglony prostokąt"/>
    <w:rsid w:val="00E12634"/>
    <w:pPr>
      <w:spacing w:after="200" w:line="276" w:lineRule="auto"/>
    </w:pPr>
    <w:rPr>
      <w:rFonts w:ascii="Calibri" w:hAnsi="Calibri"/>
      <w:sz w:val="22"/>
      <w:szCs w:val="22"/>
      <w:lang w:eastAsia="en-US"/>
    </w:rPr>
  </w:style>
  <w:style w:type="paragraph" w:customStyle="1" w:styleId="Tyldy">
    <w:name w:val="Tyldy"/>
    <w:rsid w:val="00E12634"/>
    <w:pPr>
      <w:spacing w:after="200" w:line="276" w:lineRule="auto"/>
    </w:pPr>
    <w:rPr>
      <w:rFonts w:ascii="Calibri" w:hAnsi="Calibri"/>
      <w:sz w:val="22"/>
      <w:szCs w:val="22"/>
      <w:lang w:eastAsia="en-US"/>
    </w:rPr>
  </w:style>
  <w:style w:type="paragraph" w:customStyle="1" w:styleId="Grnalinia">
    <w:name w:val="Górna linia"/>
    <w:rsid w:val="00E12634"/>
    <w:pPr>
      <w:spacing w:after="200" w:line="276" w:lineRule="auto"/>
    </w:pPr>
    <w:rPr>
      <w:rFonts w:ascii="Calibri" w:hAnsi="Calibri"/>
      <w:sz w:val="22"/>
      <w:szCs w:val="22"/>
      <w:lang w:eastAsia="en-US"/>
    </w:rPr>
  </w:style>
  <w:style w:type="paragraph" w:customStyle="1" w:styleId="Dwasupki">
    <w:name w:val="Dwa słupki"/>
    <w:rsid w:val="00E12634"/>
    <w:pPr>
      <w:spacing w:after="200" w:line="276" w:lineRule="auto"/>
    </w:pPr>
    <w:rPr>
      <w:rFonts w:ascii="Calibri" w:hAnsi="Calibri"/>
      <w:sz w:val="22"/>
      <w:szCs w:val="22"/>
      <w:lang w:eastAsia="en-US"/>
    </w:rPr>
  </w:style>
  <w:style w:type="paragraph" w:customStyle="1" w:styleId="Strzaka1">
    <w:name w:val="Strzałka 1"/>
    <w:rsid w:val="00E12634"/>
    <w:pPr>
      <w:tabs>
        <w:tab w:val="center" w:pos="4320"/>
        <w:tab w:val="right" w:pos="8640"/>
      </w:tabs>
      <w:spacing w:after="200" w:line="276" w:lineRule="auto"/>
    </w:pPr>
    <w:rPr>
      <w:rFonts w:ascii="Calibri" w:hAnsi="Calibri"/>
      <w:sz w:val="22"/>
      <w:szCs w:val="22"/>
      <w:lang w:eastAsia="en-US"/>
    </w:rPr>
  </w:style>
  <w:style w:type="paragraph" w:customStyle="1" w:styleId="Strzaka2">
    <w:name w:val="Strzałka 2"/>
    <w:rsid w:val="00E12634"/>
    <w:pPr>
      <w:tabs>
        <w:tab w:val="center" w:pos="4320"/>
        <w:tab w:val="right" w:pos="8640"/>
      </w:tabs>
      <w:spacing w:after="200" w:line="276" w:lineRule="auto"/>
    </w:pPr>
    <w:rPr>
      <w:rFonts w:ascii="Calibri" w:hAnsi="Calibri"/>
      <w:sz w:val="22"/>
      <w:szCs w:val="22"/>
      <w:lang w:eastAsia="en-US"/>
    </w:rPr>
  </w:style>
  <w:style w:type="paragraph" w:customStyle="1" w:styleId="Polekursywa1">
    <w:name w:val="Pole (kursywa) 1"/>
    <w:rsid w:val="00E12634"/>
    <w:pPr>
      <w:tabs>
        <w:tab w:val="center" w:pos="4320"/>
        <w:tab w:val="right" w:pos="8640"/>
      </w:tabs>
    </w:pPr>
    <w:rPr>
      <w:rFonts w:ascii="Calibri" w:hAnsi="Calibri"/>
      <w:sz w:val="22"/>
      <w:szCs w:val="22"/>
      <w:lang w:eastAsia="en-US"/>
    </w:rPr>
  </w:style>
  <w:style w:type="paragraph" w:customStyle="1" w:styleId="Polekursywa2">
    <w:name w:val="Pole (kursywa) 2"/>
    <w:rsid w:val="00E12634"/>
    <w:pPr>
      <w:tabs>
        <w:tab w:val="center" w:pos="4320"/>
        <w:tab w:val="right" w:pos="8640"/>
      </w:tabs>
    </w:pPr>
    <w:rPr>
      <w:rFonts w:ascii="Calibri" w:hAnsi="Calibri"/>
      <w:sz w:val="22"/>
      <w:szCs w:val="22"/>
      <w:lang w:eastAsia="en-US"/>
    </w:rPr>
  </w:style>
  <w:style w:type="paragraph" w:customStyle="1" w:styleId="Nawiasy2">
    <w:name w:val="Nawiasy 2"/>
    <w:rsid w:val="00E12634"/>
    <w:pPr>
      <w:tabs>
        <w:tab w:val="center" w:pos="4320"/>
        <w:tab w:val="right" w:pos="8640"/>
      </w:tabs>
    </w:pPr>
    <w:rPr>
      <w:rFonts w:ascii="Calibri" w:hAnsi="Calibri"/>
      <w:sz w:val="22"/>
      <w:szCs w:val="22"/>
      <w:lang w:eastAsia="en-US"/>
    </w:rPr>
  </w:style>
  <w:style w:type="paragraph" w:customStyle="1" w:styleId="Zagityrg">
    <w:name w:val="Zagięty róg"/>
    <w:rsid w:val="00E12634"/>
    <w:pPr>
      <w:tabs>
        <w:tab w:val="center" w:pos="4680"/>
        <w:tab w:val="right" w:pos="9360"/>
      </w:tabs>
    </w:pPr>
    <w:rPr>
      <w:rFonts w:ascii="Calibri" w:hAnsi="Calibri"/>
      <w:sz w:val="22"/>
      <w:szCs w:val="22"/>
      <w:lang w:eastAsia="en-US"/>
    </w:rPr>
  </w:style>
  <w:style w:type="paragraph" w:customStyle="1" w:styleId="Duy1">
    <w:name w:val="Duży 1"/>
    <w:rsid w:val="00E12634"/>
    <w:pPr>
      <w:tabs>
        <w:tab w:val="center" w:pos="4320"/>
        <w:tab w:val="right" w:pos="8640"/>
      </w:tabs>
      <w:spacing w:after="200" w:line="276" w:lineRule="auto"/>
    </w:pPr>
    <w:rPr>
      <w:rFonts w:ascii="Calibri" w:hAnsi="Calibri"/>
      <w:sz w:val="22"/>
      <w:szCs w:val="22"/>
      <w:lang w:eastAsia="en-US"/>
    </w:rPr>
  </w:style>
  <w:style w:type="paragraph" w:customStyle="1" w:styleId="Duy2">
    <w:name w:val="Duży 2"/>
    <w:rsid w:val="00E12634"/>
    <w:pPr>
      <w:tabs>
        <w:tab w:val="center" w:pos="4320"/>
        <w:tab w:val="right" w:pos="8640"/>
      </w:tabs>
      <w:spacing w:after="200" w:line="276" w:lineRule="auto"/>
    </w:pPr>
    <w:rPr>
      <w:rFonts w:ascii="Calibri" w:hAnsi="Calibri"/>
      <w:sz w:val="22"/>
      <w:szCs w:val="22"/>
      <w:lang w:eastAsia="en-US"/>
    </w:rPr>
  </w:style>
  <w:style w:type="paragraph" w:customStyle="1" w:styleId="Mozaika1">
    <w:name w:val="Mozaika 1"/>
    <w:rsid w:val="00E12634"/>
    <w:pPr>
      <w:spacing w:after="200" w:line="276" w:lineRule="auto"/>
    </w:pPr>
    <w:rPr>
      <w:rFonts w:ascii="Calibri" w:hAnsi="Calibri"/>
      <w:sz w:val="22"/>
      <w:szCs w:val="22"/>
      <w:lang w:eastAsia="en-US"/>
    </w:rPr>
  </w:style>
  <w:style w:type="paragraph" w:customStyle="1" w:styleId="Mozaika2">
    <w:name w:val="Mozaika 2"/>
    <w:rsid w:val="00E12634"/>
    <w:pPr>
      <w:spacing w:after="200" w:line="276" w:lineRule="auto"/>
    </w:pPr>
    <w:rPr>
      <w:rFonts w:ascii="Calibri" w:hAnsi="Calibri"/>
      <w:sz w:val="22"/>
      <w:szCs w:val="22"/>
      <w:lang w:eastAsia="en-US"/>
    </w:rPr>
  </w:style>
  <w:style w:type="paragraph" w:customStyle="1" w:styleId="Mozaika3">
    <w:name w:val="Mozaika 3"/>
    <w:rsid w:val="00E12634"/>
    <w:pPr>
      <w:spacing w:after="200" w:line="276" w:lineRule="auto"/>
    </w:pPr>
    <w:rPr>
      <w:rFonts w:ascii="Calibri" w:hAnsi="Calibri"/>
      <w:sz w:val="22"/>
      <w:szCs w:val="22"/>
      <w:lang w:eastAsia="en-US"/>
    </w:rPr>
  </w:style>
  <w:style w:type="paragraph" w:customStyle="1" w:styleId="Okrg1">
    <w:name w:val="Okrąg 1"/>
    <w:rsid w:val="00E12634"/>
    <w:pPr>
      <w:tabs>
        <w:tab w:val="center" w:pos="4320"/>
        <w:tab w:val="right" w:pos="8640"/>
      </w:tabs>
    </w:pPr>
    <w:rPr>
      <w:rFonts w:ascii="Calibri" w:hAnsi="Calibri"/>
      <w:sz w:val="22"/>
      <w:szCs w:val="22"/>
      <w:lang w:eastAsia="en-US"/>
    </w:rPr>
  </w:style>
  <w:style w:type="paragraph" w:customStyle="1" w:styleId="Okrg2">
    <w:name w:val="Okrąg 2"/>
    <w:rsid w:val="00E12634"/>
    <w:pPr>
      <w:tabs>
        <w:tab w:val="center" w:pos="4320"/>
        <w:tab w:val="right" w:pos="8640"/>
      </w:tabs>
    </w:pPr>
    <w:rPr>
      <w:rFonts w:ascii="Calibri" w:hAnsi="Calibri"/>
      <w:sz w:val="22"/>
      <w:szCs w:val="22"/>
      <w:lang w:eastAsia="en-US"/>
    </w:rPr>
  </w:style>
  <w:style w:type="paragraph" w:customStyle="1" w:styleId="Okrg3">
    <w:name w:val="Okrąg 3"/>
    <w:rsid w:val="00E12634"/>
    <w:pPr>
      <w:tabs>
        <w:tab w:val="center" w:pos="4320"/>
        <w:tab w:val="right" w:pos="8640"/>
      </w:tabs>
    </w:pPr>
    <w:rPr>
      <w:rFonts w:ascii="Calibri" w:hAnsi="Calibri"/>
      <w:sz w:val="22"/>
      <w:szCs w:val="22"/>
      <w:lang w:eastAsia="en-US"/>
    </w:rPr>
  </w:style>
  <w:style w:type="paragraph" w:customStyle="1" w:styleId="Wstka">
    <w:name w:val="Wstążka"/>
    <w:rsid w:val="00E12634"/>
    <w:pPr>
      <w:tabs>
        <w:tab w:val="center" w:pos="4320"/>
        <w:tab w:val="right" w:pos="8640"/>
      </w:tabs>
      <w:spacing w:after="200" w:line="276" w:lineRule="auto"/>
    </w:pPr>
    <w:rPr>
      <w:rFonts w:ascii="Calibri" w:hAnsi="Calibri"/>
      <w:sz w:val="22"/>
      <w:szCs w:val="22"/>
      <w:lang w:eastAsia="en-US"/>
    </w:rPr>
  </w:style>
  <w:style w:type="character" w:customStyle="1" w:styleId="PlandokumentuZnak">
    <w:name w:val="Plan dokumentu Znak"/>
    <w:link w:val="Plandokumentu1"/>
    <w:rsid w:val="00E12634"/>
    <w:rPr>
      <w:rFonts w:ascii="Tahoma" w:hAnsi="Tahoma" w:cs="Tahoma"/>
      <w:shd w:val="clear" w:color="auto" w:fill="000080"/>
    </w:rPr>
  </w:style>
  <w:style w:type="paragraph" w:customStyle="1" w:styleId="Kwadrat1">
    <w:name w:val="Kwadrat 1"/>
    <w:rsid w:val="00E12634"/>
    <w:pPr>
      <w:spacing w:after="200" w:line="276" w:lineRule="auto"/>
    </w:pPr>
    <w:rPr>
      <w:rFonts w:ascii="Calibri" w:hAnsi="Calibri"/>
      <w:sz w:val="22"/>
      <w:szCs w:val="22"/>
      <w:lang w:eastAsia="en-US"/>
    </w:rPr>
  </w:style>
  <w:style w:type="paragraph" w:customStyle="1" w:styleId="Kwadrat2">
    <w:name w:val="Kwadrat 2"/>
    <w:rsid w:val="00E12634"/>
    <w:pPr>
      <w:tabs>
        <w:tab w:val="center" w:pos="4320"/>
        <w:tab w:val="right" w:pos="8640"/>
      </w:tabs>
    </w:pPr>
    <w:rPr>
      <w:rFonts w:ascii="Calibri" w:hAnsi="Calibri"/>
      <w:sz w:val="22"/>
      <w:szCs w:val="22"/>
      <w:lang w:eastAsia="en-US"/>
    </w:rPr>
  </w:style>
  <w:style w:type="paragraph" w:customStyle="1" w:styleId="Kwadrat3">
    <w:name w:val="Kwadrat 3"/>
    <w:rsid w:val="00E12634"/>
    <w:pPr>
      <w:spacing w:after="200" w:line="276" w:lineRule="auto"/>
    </w:pPr>
    <w:rPr>
      <w:rFonts w:ascii="Calibri" w:hAnsi="Calibri"/>
      <w:sz w:val="22"/>
      <w:szCs w:val="22"/>
      <w:lang w:eastAsia="en-US"/>
    </w:rPr>
  </w:style>
  <w:style w:type="paragraph" w:customStyle="1" w:styleId="Stosstron1">
    <w:name w:val="Stos stron 1"/>
    <w:rsid w:val="00E12634"/>
    <w:pPr>
      <w:tabs>
        <w:tab w:val="center" w:pos="4320"/>
        <w:tab w:val="right" w:pos="8640"/>
      </w:tabs>
      <w:spacing w:after="200" w:line="276" w:lineRule="auto"/>
    </w:pPr>
    <w:rPr>
      <w:rFonts w:ascii="Calibri" w:hAnsi="Calibri"/>
      <w:sz w:val="22"/>
      <w:szCs w:val="22"/>
      <w:lang w:eastAsia="en-US"/>
    </w:rPr>
  </w:style>
  <w:style w:type="paragraph" w:customStyle="1" w:styleId="Stosstron2">
    <w:name w:val="Stos stron 2"/>
    <w:rsid w:val="00E12634"/>
    <w:pPr>
      <w:tabs>
        <w:tab w:val="center" w:pos="4320"/>
        <w:tab w:val="right" w:pos="8640"/>
      </w:tabs>
      <w:spacing w:after="200" w:line="276" w:lineRule="auto"/>
    </w:pPr>
    <w:rPr>
      <w:rFonts w:ascii="Calibri" w:hAnsi="Calibri"/>
      <w:sz w:val="22"/>
      <w:szCs w:val="22"/>
      <w:lang w:eastAsia="en-US"/>
    </w:rPr>
  </w:style>
  <w:style w:type="paragraph" w:customStyle="1" w:styleId="Gwiazda">
    <w:name w:val="Gwiazda"/>
    <w:rsid w:val="00E12634"/>
    <w:pPr>
      <w:tabs>
        <w:tab w:val="center" w:pos="4320"/>
        <w:tab w:val="right" w:pos="8640"/>
      </w:tabs>
      <w:spacing w:after="200" w:line="276" w:lineRule="auto"/>
    </w:pPr>
    <w:rPr>
      <w:rFonts w:ascii="Calibri" w:hAnsi="Calibri"/>
      <w:sz w:val="22"/>
      <w:szCs w:val="22"/>
      <w:lang w:eastAsia="en-US"/>
    </w:rPr>
  </w:style>
  <w:style w:type="paragraph" w:customStyle="1" w:styleId="Karta1">
    <w:name w:val="Karta 1"/>
    <w:rsid w:val="00E12634"/>
    <w:pPr>
      <w:tabs>
        <w:tab w:val="center" w:pos="4320"/>
        <w:tab w:val="right" w:pos="8640"/>
      </w:tabs>
      <w:spacing w:after="200" w:line="276" w:lineRule="auto"/>
    </w:pPr>
    <w:rPr>
      <w:rFonts w:ascii="Calibri" w:hAnsi="Calibri"/>
      <w:sz w:val="22"/>
      <w:szCs w:val="22"/>
      <w:lang w:eastAsia="en-US"/>
    </w:rPr>
  </w:style>
  <w:style w:type="paragraph" w:customStyle="1" w:styleId="Karta2">
    <w:name w:val="Karta 2"/>
    <w:rsid w:val="00E12634"/>
    <w:pPr>
      <w:tabs>
        <w:tab w:val="center" w:pos="4320"/>
        <w:tab w:val="right" w:pos="8640"/>
      </w:tabs>
      <w:spacing w:after="200" w:line="276" w:lineRule="auto"/>
    </w:pPr>
    <w:rPr>
      <w:rFonts w:ascii="Calibri" w:hAnsi="Calibri"/>
      <w:sz w:val="22"/>
      <w:szCs w:val="22"/>
      <w:lang w:eastAsia="en-US"/>
    </w:rPr>
  </w:style>
  <w:style w:type="paragraph" w:customStyle="1" w:styleId="Grnalinia1">
    <w:name w:val="Górna linia 1"/>
    <w:rsid w:val="00E12634"/>
    <w:pPr>
      <w:tabs>
        <w:tab w:val="center" w:pos="4680"/>
        <w:tab w:val="right" w:pos="9360"/>
      </w:tabs>
    </w:pPr>
    <w:rPr>
      <w:rFonts w:ascii="Calibri" w:hAnsi="Calibri"/>
      <w:sz w:val="22"/>
      <w:szCs w:val="22"/>
      <w:lang w:eastAsia="en-US"/>
    </w:rPr>
  </w:style>
  <w:style w:type="paragraph" w:customStyle="1" w:styleId="Grnalinia2">
    <w:name w:val="Górna linia 2"/>
    <w:rsid w:val="00E12634"/>
    <w:pPr>
      <w:spacing w:after="200" w:line="276" w:lineRule="auto"/>
    </w:pPr>
    <w:rPr>
      <w:rFonts w:ascii="Calibri" w:hAnsi="Calibri"/>
      <w:sz w:val="22"/>
      <w:szCs w:val="22"/>
      <w:lang w:eastAsia="en-US"/>
    </w:rPr>
  </w:style>
  <w:style w:type="paragraph" w:customStyle="1" w:styleId="Owal">
    <w:name w:val="Owal"/>
    <w:rsid w:val="00E12634"/>
    <w:pPr>
      <w:tabs>
        <w:tab w:val="center" w:pos="4320"/>
        <w:tab w:val="right" w:pos="8640"/>
      </w:tabs>
      <w:spacing w:after="200" w:line="276" w:lineRule="auto"/>
    </w:pPr>
    <w:rPr>
      <w:rFonts w:ascii="Calibri" w:hAnsi="Calibri"/>
      <w:sz w:val="22"/>
      <w:szCs w:val="22"/>
      <w:lang w:eastAsia="en-US"/>
    </w:rPr>
  </w:style>
  <w:style w:type="paragraph" w:customStyle="1" w:styleId="Zwj">
    <w:name w:val="Zwój"/>
    <w:rsid w:val="00E12634"/>
    <w:pPr>
      <w:tabs>
        <w:tab w:val="center" w:pos="4320"/>
        <w:tab w:val="right" w:pos="8640"/>
      </w:tabs>
      <w:spacing w:after="200" w:line="276" w:lineRule="auto"/>
    </w:pPr>
    <w:rPr>
      <w:rFonts w:ascii="Calibri" w:hAnsi="Calibri"/>
      <w:sz w:val="22"/>
      <w:szCs w:val="22"/>
      <w:lang w:eastAsia="en-US"/>
    </w:rPr>
  </w:style>
  <w:style w:type="paragraph" w:customStyle="1" w:styleId="Trjkt1">
    <w:name w:val="Trójkąt 1"/>
    <w:rsid w:val="00E12634"/>
    <w:pPr>
      <w:tabs>
        <w:tab w:val="center" w:pos="4320"/>
        <w:tab w:val="right" w:pos="8640"/>
      </w:tabs>
      <w:spacing w:after="200" w:line="276" w:lineRule="auto"/>
    </w:pPr>
    <w:rPr>
      <w:rFonts w:ascii="Calibri" w:hAnsi="Calibri"/>
      <w:sz w:val="22"/>
      <w:szCs w:val="22"/>
      <w:lang w:eastAsia="en-US"/>
    </w:rPr>
  </w:style>
  <w:style w:type="paragraph" w:customStyle="1" w:styleId="Trjkt2">
    <w:name w:val="Trójkąt 2"/>
    <w:rsid w:val="00E12634"/>
    <w:pPr>
      <w:tabs>
        <w:tab w:val="center" w:pos="4320"/>
        <w:tab w:val="right" w:pos="8640"/>
      </w:tabs>
      <w:spacing w:after="200" w:line="276" w:lineRule="auto"/>
    </w:pPr>
    <w:rPr>
      <w:rFonts w:ascii="Calibri" w:hAnsi="Calibri"/>
      <w:sz w:val="22"/>
      <w:szCs w:val="22"/>
      <w:lang w:eastAsia="en-US"/>
    </w:rPr>
  </w:style>
  <w:style w:type="paragraph" w:customStyle="1" w:styleId="Dwasupki1">
    <w:name w:val="Dwa słupki 1"/>
    <w:rsid w:val="00E12634"/>
    <w:pPr>
      <w:tabs>
        <w:tab w:val="center" w:pos="4320"/>
        <w:tab w:val="right" w:pos="8640"/>
      </w:tabs>
    </w:pPr>
    <w:rPr>
      <w:rFonts w:ascii="Calibri" w:hAnsi="Calibri"/>
      <w:sz w:val="22"/>
      <w:szCs w:val="22"/>
      <w:lang w:eastAsia="en-US"/>
    </w:rPr>
  </w:style>
  <w:style w:type="paragraph" w:customStyle="1" w:styleId="Dwasupki2">
    <w:name w:val="Dwa słupki 2"/>
    <w:rsid w:val="00E12634"/>
    <w:pPr>
      <w:tabs>
        <w:tab w:val="center" w:pos="4320"/>
        <w:tab w:val="right" w:pos="8640"/>
      </w:tabs>
    </w:pPr>
    <w:rPr>
      <w:rFonts w:ascii="Calibri" w:hAnsi="Calibri"/>
      <w:sz w:val="22"/>
      <w:szCs w:val="22"/>
      <w:lang w:eastAsia="en-US"/>
    </w:rPr>
  </w:style>
  <w:style w:type="paragraph" w:customStyle="1" w:styleId="Pionowykonturowy1">
    <w:name w:val="Pionowy  konturowy 1"/>
    <w:rsid w:val="00E12634"/>
    <w:pPr>
      <w:tabs>
        <w:tab w:val="center" w:pos="4680"/>
        <w:tab w:val="right" w:pos="9360"/>
      </w:tabs>
    </w:pPr>
    <w:rPr>
      <w:rFonts w:ascii="Calibri" w:hAnsi="Calibri"/>
      <w:sz w:val="22"/>
      <w:szCs w:val="22"/>
      <w:lang w:eastAsia="en-US"/>
    </w:rPr>
  </w:style>
  <w:style w:type="paragraph" w:customStyle="1" w:styleId="Pionowykonturowy2">
    <w:name w:val="Pionowy  konturowy 2"/>
    <w:rsid w:val="00E12634"/>
    <w:pPr>
      <w:tabs>
        <w:tab w:val="center" w:pos="4680"/>
        <w:tab w:val="right" w:pos="9360"/>
      </w:tabs>
    </w:pPr>
    <w:rPr>
      <w:rFonts w:ascii="Calibri" w:hAnsi="Calibri"/>
      <w:sz w:val="22"/>
      <w:szCs w:val="22"/>
      <w:lang w:eastAsia="en-US"/>
    </w:rPr>
  </w:style>
  <w:style w:type="paragraph" w:customStyle="1" w:styleId="Pasekwyrniajcyzlewej">
    <w:name w:val="Pasek wyróżniający  z lewej"/>
    <w:rsid w:val="00E12634"/>
    <w:pPr>
      <w:spacing w:after="200" w:line="276" w:lineRule="auto"/>
    </w:pPr>
    <w:rPr>
      <w:rFonts w:ascii="Calibri" w:hAnsi="Calibri"/>
      <w:sz w:val="22"/>
      <w:szCs w:val="22"/>
      <w:lang w:eastAsia="en-US"/>
    </w:rPr>
  </w:style>
  <w:style w:type="paragraph" w:customStyle="1" w:styleId="Pasekwyrniajcyzprawej">
    <w:name w:val="Pasek wyróżniający  z prawej"/>
    <w:rsid w:val="00E12634"/>
    <w:pPr>
      <w:spacing w:after="200" w:line="276" w:lineRule="auto"/>
    </w:pPr>
    <w:rPr>
      <w:rFonts w:ascii="Calibri" w:hAnsi="Calibri"/>
      <w:sz w:val="22"/>
      <w:szCs w:val="22"/>
      <w:lang w:eastAsia="en-US"/>
    </w:rPr>
  </w:style>
  <w:style w:type="paragraph" w:customStyle="1" w:styleId="Strzakazlewej">
    <w:name w:val="Strzałka  z lewej"/>
    <w:rsid w:val="00E12634"/>
    <w:pPr>
      <w:tabs>
        <w:tab w:val="center" w:pos="4320"/>
        <w:tab w:val="right" w:pos="8640"/>
      </w:tabs>
      <w:spacing w:after="200" w:line="276" w:lineRule="auto"/>
    </w:pPr>
    <w:rPr>
      <w:rFonts w:ascii="Calibri" w:hAnsi="Calibri"/>
      <w:sz w:val="22"/>
      <w:szCs w:val="22"/>
      <w:lang w:eastAsia="en-US"/>
    </w:rPr>
  </w:style>
  <w:style w:type="paragraph" w:customStyle="1" w:styleId="Strzakazprawej">
    <w:name w:val="Strzałka  z prawej"/>
    <w:rsid w:val="00E12634"/>
    <w:pPr>
      <w:tabs>
        <w:tab w:val="center" w:pos="4320"/>
        <w:tab w:val="right" w:pos="8640"/>
      </w:tabs>
      <w:spacing w:after="200" w:line="276" w:lineRule="auto"/>
    </w:pPr>
    <w:rPr>
      <w:rFonts w:ascii="Calibri" w:hAnsi="Calibri"/>
      <w:sz w:val="22"/>
      <w:szCs w:val="22"/>
      <w:lang w:eastAsia="en-US"/>
    </w:rPr>
  </w:style>
  <w:style w:type="paragraph" w:customStyle="1" w:styleId="Obramowaniezlewej">
    <w:name w:val="Obramowanie  z lewej"/>
    <w:rsid w:val="00E12634"/>
    <w:pPr>
      <w:spacing w:after="200" w:line="276" w:lineRule="auto"/>
    </w:pPr>
    <w:rPr>
      <w:rFonts w:ascii="Calibri" w:hAnsi="Calibri"/>
      <w:sz w:val="22"/>
      <w:szCs w:val="22"/>
      <w:lang w:eastAsia="en-US"/>
    </w:rPr>
  </w:style>
  <w:style w:type="paragraph" w:customStyle="1" w:styleId="Obramowaniezprawej">
    <w:name w:val="Obramowanie  z prawej"/>
    <w:rsid w:val="00E12634"/>
    <w:pPr>
      <w:spacing w:after="200" w:line="276" w:lineRule="auto"/>
    </w:pPr>
    <w:rPr>
      <w:rFonts w:ascii="Calibri" w:hAnsi="Calibri"/>
      <w:sz w:val="22"/>
      <w:szCs w:val="22"/>
      <w:lang w:eastAsia="en-US"/>
    </w:rPr>
  </w:style>
  <w:style w:type="paragraph" w:customStyle="1" w:styleId="Koozlewej">
    <w:name w:val="Koło  z lewej"/>
    <w:rsid w:val="00E12634"/>
    <w:pPr>
      <w:tabs>
        <w:tab w:val="center" w:pos="4320"/>
        <w:tab w:val="right" w:pos="8640"/>
      </w:tabs>
      <w:spacing w:after="200" w:line="276" w:lineRule="auto"/>
    </w:pPr>
    <w:rPr>
      <w:rFonts w:ascii="Calibri" w:hAnsi="Calibri"/>
      <w:sz w:val="22"/>
      <w:szCs w:val="22"/>
      <w:lang w:eastAsia="en-US"/>
    </w:rPr>
  </w:style>
  <w:style w:type="paragraph" w:customStyle="1" w:styleId="Koozprawej">
    <w:name w:val="Koło  z prawej"/>
    <w:rsid w:val="00E12634"/>
    <w:pPr>
      <w:spacing w:after="200" w:line="276" w:lineRule="auto"/>
    </w:pPr>
    <w:rPr>
      <w:rFonts w:ascii="Calibri" w:hAnsi="Calibri"/>
      <w:sz w:val="22"/>
      <w:szCs w:val="22"/>
      <w:lang w:eastAsia="en-US"/>
    </w:rPr>
  </w:style>
  <w:style w:type="paragraph" w:customStyle="1" w:styleId="Duynumerzlewej">
    <w:name w:val="Duży numer  z lewej"/>
    <w:rsid w:val="00E12634"/>
    <w:pPr>
      <w:tabs>
        <w:tab w:val="center" w:pos="4320"/>
        <w:tab w:val="right" w:pos="8640"/>
      </w:tabs>
      <w:spacing w:after="200" w:line="276" w:lineRule="auto"/>
    </w:pPr>
    <w:rPr>
      <w:rFonts w:ascii="Calibri" w:hAnsi="Calibri"/>
      <w:sz w:val="22"/>
      <w:szCs w:val="22"/>
      <w:lang w:eastAsia="en-US"/>
    </w:rPr>
  </w:style>
  <w:style w:type="paragraph" w:customStyle="1" w:styleId="Duynumerzprawej">
    <w:name w:val="Duży numer  z prawej"/>
    <w:rsid w:val="00E12634"/>
    <w:pPr>
      <w:tabs>
        <w:tab w:val="center" w:pos="4320"/>
        <w:tab w:val="right" w:pos="8640"/>
      </w:tabs>
      <w:spacing w:after="200" w:line="276" w:lineRule="auto"/>
    </w:pPr>
    <w:rPr>
      <w:rFonts w:ascii="Calibri" w:hAnsi="Calibri"/>
      <w:sz w:val="22"/>
      <w:szCs w:val="22"/>
      <w:lang w:eastAsia="en-US"/>
    </w:rPr>
  </w:style>
  <w:style w:type="paragraph" w:customStyle="1" w:styleId="Orbitazlewej">
    <w:name w:val="Orbita  z lewej"/>
    <w:rsid w:val="00E12634"/>
    <w:pPr>
      <w:tabs>
        <w:tab w:val="center" w:pos="4320"/>
        <w:tab w:val="right" w:pos="8640"/>
      </w:tabs>
    </w:pPr>
    <w:rPr>
      <w:rFonts w:ascii="Calibri" w:hAnsi="Calibri"/>
      <w:sz w:val="22"/>
      <w:szCs w:val="22"/>
      <w:lang w:eastAsia="en-US"/>
    </w:rPr>
  </w:style>
  <w:style w:type="paragraph" w:customStyle="1" w:styleId="Orbitazprawej">
    <w:name w:val="Orbita  z prawej"/>
    <w:rsid w:val="00E12634"/>
    <w:pPr>
      <w:tabs>
        <w:tab w:val="center" w:pos="4320"/>
        <w:tab w:val="right" w:pos="8640"/>
      </w:tabs>
    </w:pPr>
    <w:rPr>
      <w:rFonts w:ascii="Calibri" w:hAnsi="Calibri"/>
      <w:sz w:val="22"/>
      <w:szCs w:val="22"/>
      <w:lang w:eastAsia="en-US"/>
    </w:rPr>
  </w:style>
  <w:style w:type="paragraph" w:customStyle="1" w:styleId="Wpioniezlewej">
    <w:name w:val="W pionie  z lewej"/>
    <w:rsid w:val="00E12634"/>
    <w:pPr>
      <w:tabs>
        <w:tab w:val="center" w:pos="4320"/>
        <w:tab w:val="right" w:pos="8640"/>
      </w:tabs>
      <w:spacing w:after="200" w:line="276" w:lineRule="auto"/>
    </w:pPr>
    <w:rPr>
      <w:rFonts w:ascii="Calibri" w:hAnsi="Calibri"/>
      <w:sz w:val="22"/>
      <w:szCs w:val="22"/>
      <w:lang w:eastAsia="en-US"/>
    </w:rPr>
  </w:style>
  <w:style w:type="paragraph" w:customStyle="1" w:styleId="Wpioniezprawej">
    <w:name w:val="W pionie  z prawej"/>
    <w:rsid w:val="00E12634"/>
    <w:pPr>
      <w:tabs>
        <w:tab w:val="center" w:pos="4320"/>
        <w:tab w:val="right" w:pos="8640"/>
      </w:tabs>
      <w:spacing w:after="200" w:line="276" w:lineRule="auto"/>
    </w:pPr>
    <w:rPr>
      <w:rFonts w:ascii="Calibri" w:hAnsi="Calibri"/>
      <w:sz w:val="22"/>
      <w:szCs w:val="22"/>
      <w:lang w:eastAsia="en-US"/>
    </w:rPr>
  </w:style>
  <w:style w:type="paragraph" w:customStyle="1" w:styleId="Nawiasy21">
    <w:name w:val="Nawiasy 21"/>
    <w:rsid w:val="00E12634"/>
    <w:pPr>
      <w:tabs>
        <w:tab w:val="center" w:pos="4320"/>
        <w:tab w:val="right" w:pos="8640"/>
      </w:tabs>
      <w:spacing w:after="200" w:line="276" w:lineRule="auto"/>
    </w:pPr>
    <w:rPr>
      <w:rFonts w:ascii="Calibri" w:hAnsi="Calibri"/>
      <w:sz w:val="22"/>
      <w:szCs w:val="22"/>
      <w:lang w:eastAsia="en-US"/>
    </w:rPr>
  </w:style>
  <w:style w:type="paragraph" w:customStyle="1" w:styleId="Koo">
    <w:name w:val="Koło"/>
    <w:rsid w:val="00E12634"/>
    <w:pPr>
      <w:tabs>
        <w:tab w:val="center" w:pos="4320"/>
        <w:tab w:val="right" w:pos="8640"/>
      </w:tabs>
      <w:spacing w:after="200" w:line="276" w:lineRule="auto"/>
    </w:pPr>
    <w:rPr>
      <w:rFonts w:ascii="Calibri" w:hAnsi="Calibri"/>
      <w:sz w:val="22"/>
      <w:szCs w:val="22"/>
      <w:lang w:eastAsia="en-US"/>
    </w:rPr>
  </w:style>
  <w:style w:type="paragraph" w:customStyle="1" w:styleId="Duynumerkursywa1">
    <w:name w:val="Duży numer  kursywa 1"/>
    <w:rsid w:val="00E12634"/>
    <w:pPr>
      <w:tabs>
        <w:tab w:val="center" w:pos="4680"/>
        <w:tab w:val="right" w:pos="9360"/>
      </w:tabs>
    </w:pPr>
    <w:rPr>
      <w:rFonts w:ascii="Calibri" w:hAnsi="Calibri"/>
      <w:sz w:val="22"/>
      <w:szCs w:val="22"/>
      <w:lang w:eastAsia="en-US"/>
    </w:rPr>
  </w:style>
  <w:style w:type="paragraph" w:customStyle="1" w:styleId="Pionowykonturowy11">
    <w:name w:val="Pionowy  konturowy 11"/>
    <w:rsid w:val="00E12634"/>
    <w:pPr>
      <w:tabs>
        <w:tab w:val="center" w:pos="4680"/>
        <w:tab w:val="right" w:pos="9360"/>
      </w:tabs>
    </w:pPr>
    <w:rPr>
      <w:rFonts w:ascii="Calibri" w:hAnsi="Calibri"/>
      <w:sz w:val="22"/>
      <w:szCs w:val="22"/>
      <w:lang w:eastAsia="en-US"/>
    </w:rPr>
  </w:style>
  <w:style w:type="paragraph" w:customStyle="1" w:styleId="Pionowykonturowy21">
    <w:name w:val="Pionowy  konturowy 21"/>
    <w:rsid w:val="00E12634"/>
    <w:pPr>
      <w:tabs>
        <w:tab w:val="center" w:pos="4680"/>
        <w:tab w:val="right" w:pos="9360"/>
      </w:tabs>
    </w:pPr>
    <w:rPr>
      <w:rFonts w:ascii="Calibri" w:hAnsi="Calibri"/>
      <w:sz w:val="22"/>
      <w:szCs w:val="22"/>
      <w:lang w:eastAsia="en-US"/>
    </w:rPr>
  </w:style>
  <w:style w:type="paragraph" w:customStyle="1" w:styleId="Bardzoduy">
    <w:name w:val="Bardzo duży"/>
    <w:rsid w:val="00E12634"/>
    <w:pPr>
      <w:spacing w:after="200" w:line="276" w:lineRule="auto"/>
    </w:pPr>
    <w:rPr>
      <w:rFonts w:ascii="Calibri" w:hAnsi="Calibri"/>
      <w:sz w:val="22"/>
      <w:szCs w:val="22"/>
      <w:lang w:eastAsia="en-US"/>
    </w:rPr>
  </w:style>
  <w:style w:type="table" w:customStyle="1" w:styleId="Jasnalista1">
    <w:name w:val="Jasna lista1"/>
    <w:basedOn w:val="Standardowy"/>
    <w:uiPriority w:val="61"/>
    <w:rsid w:val="00E12634"/>
    <w:rPr>
      <w:rFonts w:ascii="Calibri" w:hAnsi="Calibri"/>
      <w:sz w:val="22"/>
      <w:szCs w:val="22"/>
      <w:lang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Jasnalistaakcent3">
    <w:name w:val="Light List Accent 3"/>
    <w:basedOn w:val="Standardowy"/>
    <w:uiPriority w:val="61"/>
    <w:rsid w:val="00E12634"/>
    <w:rPr>
      <w:rFonts w:ascii="Calibri" w:hAnsi="Calibri"/>
      <w:sz w:val="22"/>
      <w:szCs w:val="22"/>
      <w:lang w:eastAsia="en-U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rednialista2akcent1">
    <w:name w:val="Medium List 2 Accent 1"/>
    <w:basedOn w:val="Standardowy"/>
    <w:uiPriority w:val="66"/>
    <w:rsid w:val="00E12634"/>
    <w:rPr>
      <w:rFonts w:ascii="Cambria" w:hAnsi="Cambria"/>
      <w:color w:val="000000"/>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customStyle="1" w:styleId="DecimalAligned">
    <w:name w:val="Decimal Aligned"/>
    <w:basedOn w:val="Normalny"/>
    <w:uiPriority w:val="40"/>
    <w:qFormat/>
    <w:rsid w:val="00E12634"/>
    <w:pPr>
      <w:tabs>
        <w:tab w:val="decimal" w:pos="360"/>
      </w:tabs>
      <w:spacing w:before="0" w:after="200" w:line="276" w:lineRule="auto"/>
    </w:pPr>
    <w:rPr>
      <w:rFonts w:ascii="Calibri" w:hAnsi="Calibri"/>
      <w:szCs w:val="22"/>
      <w:lang w:eastAsia="en-US"/>
    </w:rPr>
  </w:style>
  <w:style w:type="character" w:customStyle="1" w:styleId="TekstprzypisudolnegoZnak">
    <w:name w:val="Tekst przypisu dolnego Znak"/>
    <w:link w:val="Tekstprzypisudolnego"/>
    <w:rsid w:val="00E12634"/>
    <w:rPr>
      <w:rFonts w:ascii="Arial" w:hAnsi="Arial"/>
    </w:rPr>
  </w:style>
  <w:style w:type="character" w:styleId="Wyrnieniedelikatne">
    <w:name w:val="Subtle Emphasis"/>
    <w:uiPriority w:val="19"/>
    <w:qFormat/>
    <w:rsid w:val="00E12634"/>
    <w:rPr>
      <w:rFonts w:eastAsia="Times New Roman" w:cs="Times New Roman"/>
      <w:bCs w:val="0"/>
      <w:i/>
      <w:iCs/>
      <w:color w:val="808080"/>
      <w:szCs w:val="22"/>
      <w:lang w:val="pl-PL"/>
    </w:rPr>
  </w:style>
  <w:style w:type="table" w:customStyle="1" w:styleId="Jasnecieniowanieakcent11">
    <w:name w:val="Jasne cieniowanie — akcent 11"/>
    <w:basedOn w:val="Standardowy"/>
    <w:uiPriority w:val="60"/>
    <w:rsid w:val="00E12634"/>
    <w:rPr>
      <w:rFonts w:ascii="Calibri" w:hAnsi="Calibri"/>
      <w:color w:val="365F91"/>
      <w:sz w:val="22"/>
      <w:szCs w:val="22"/>
      <w:lang w:eastAsia="en-U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redniecieniowanie2akcent5">
    <w:name w:val="Medium Shading 2 Accent 5"/>
    <w:basedOn w:val="Standardowy"/>
    <w:uiPriority w:val="64"/>
    <w:rsid w:val="00E12634"/>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Calendar1">
    <w:name w:val="Calendar 1"/>
    <w:basedOn w:val="Standardowy"/>
    <w:uiPriority w:val="99"/>
    <w:qFormat/>
    <w:rsid w:val="00E12634"/>
    <w:rPr>
      <w:rFonts w:ascii="Calibri" w:hAnsi="Calibri"/>
      <w:sz w:val="22"/>
      <w:szCs w:val="22"/>
      <w:lang w:eastAsia="en-US"/>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2">
    <w:name w:val="Calendar 2"/>
    <w:basedOn w:val="Standardowy"/>
    <w:uiPriority w:val="99"/>
    <w:qFormat/>
    <w:rsid w:val="00E12634"/>
    <w:pPr>
      <w:jc w:val="center"/>
    </w:pPr>
    <w:rPr>
      <w:rFonts w:ascii="Calibri" w:hAnsi="Calibri"/>
      <w:sz w:val="28"/>
      <w:szCs w:val="28"/>
      <w:lang w:eastAsia="en-US"/>
    </w:rPr>
    <w:tblPr>
      <w:tblBorders>
        <w:insideV w:val="single" w:sz="4" w:space="0" w:color="95B3D7"/>
      </w:tblBorders>
    </w:tblPr>
    <w:tblStylePr w:type="firstRow">
      <w:rPr>
        <w:rFonts w:ascii="Calibri Light" w:eastAsia="Times New Roman" w:hAnsi="Calibri Light" w:cs="Times New Roman"/>
        <w:caps/>
        <w:color w:val="4F81BD"/>
        <w:spacing w:val="20"/>
        <w:sz w:val="32"/>
        <w:szCs w:val="32"/>
      </w:rPr>
      <w:tblPr/>
      <w:tcPr>
        <w:tcBorders>
          <w:top w:val="nil"/>
          <w:left w:val="nil"/>
          <w:bottom w:val="nil"/>
          <w:right w:val="nil"/>
          <w:insideH w:val="nil"/>
          <w:insideV w:val="nil"/>
          <w:tl2br w:val="nil"/>
          <w:tr2bl w:val="nil"/>
        </w:tcBorders>
      </w:tcPr>
    </w:tblStylePr>
  </w:style>
  <w:style w:type="table" w:customStyle="1" w:styleId="Calendar3">
    <w:name w:val="Calendar 3"/>
    <w:basedOn w:val="Standardowy"/>
    <w:uiPriority w:val="99"/>
    <w:qFormat/>
    <w:rsid w:val="00E12634"/>
    <w:pPr>
      <w:jc w:val="right"/>
    </w:pPr>
    <w:rPr>
      <w:rFonts w:ascii="Cambria" w:hAnsi="Cambria"/>
      <w:color w:val="7F7F7F"/>
      <w:sz w:val="22"/>
      <w:szCs w:val="22"/>
      <w:lang w:eastAsia="en-US"/>
    </w:rPr>
    <w:tblPr/>
    <w:tblStylePr w:type="firstRow">
      <w:pPr>
        <w:wordWrap/>
        <w:jc w:val="right"/>
      </w:pPr>
      <w:rPr>
        <w:color w:val="365F91"/>
        <w:sz w:val="44"/>
        <w:szCs w:val="44"/>
      </w:rPr>
    </w:tblStylePr>
    <w:tblStylePr w:type="firstCol">
      <w:rPr>
        <w:color w:val="365F91"/>
      </w:rPr>
    </w:tblStylePr>
    <w:tblStylePr w:type="lastCol">
      <w:rPr>
        <w:color w:val="365F91"/>
      </w:rPr>
    </w:tblStylePr>
  </w:style>
  <w:style w:type="table" w:customStyle="1" w:styleId="Calendar4">
    <w:name w:val="Calendar 4"/>
    <w:basedOn w:val="Standardowy"/>
    <w:uiPriority w:val="99"/>
    <w:qFormat/>
    <w:rsid w:val="00E12634"/>
    <w:pPr>
      <w:snapToGrid w:val="0"/>
    </w:pPr>
    <w:rPr>
      <w:rFonts w:ascii="Calibri" w:hAnsi="Calibri"/>
      <w:b/>
      <w:bCs/>
      <w:color w:val="D9D9D9"/>
      <w:sz w:val="16"/>
      <w:szCs w:val="16"/>
      <w:lang w:eastAsia="en-US"/>
    </w:rPr>
    <w:tblPr>
      <w:tblStyleRowBandSize w:val="1"/>
      <w:tblBorders>
        <w:top w:val="single" w:sz="4" w:space="0" w:color="C0504D"/>
        <w:left w:val="single" w:sz="4" w:space="0" w:color="C0504D"/>
        <w:bottom w:val="single" w:sz="4" w:space="0" w:color="C0504D"/>
        <w:right w:val="single" w:sz="4" w:space="0" w:color="C0504D"/>
      </w:tblBorders>
    </w:tblPr>
    <w:tcPr>
      <w:shd w:val="clear" w:color="auto" w:fill="244061"/>
    </w:tcPr>
    <w:tblStylePr w:type="firstRow">
      <w:rPr>
        <w:sz w:val="8"/>
        <w:szCs w:val="8"/>
      </w:rPr>
    </w:tblStylePr>
    <w:tblStylePr w:type="firstCol">
      <w:pPr>
        <w:wordWrap/>
        <w:ind w:rightChars="0" w:right="144"/>
        <w:jc w:val="right"/>
      </w:pPr>
      <w:rPr>
        <w:sz w:val="72"/>
        <w:szCs w:val="72"/>
      </w:rPr>
    </w:tblStylePr>
    <w:tblStylePr w:type="band2Horz">
      <w:rPr>
        <w:sz w:val="40"/>
        <w:szCs w:val="40"/>
      </w:rPr>
      <w:tblPr/>
      <w:tcPr>
        <w:tcMar>
          <w:top w:w="0" w:type="nil"/>
          <w:left w:w="115" w:type="dxa"/>
          <w:bottom w:w="86" w:type="dxa"/>
          <w:right w:w="115" w:type="dxa"/>
        </w:tcMar>
      </w:tcPr>
    </w:tblStylePr>
    <w:tblStylePr w:type="nwCell">
      <w:rPr>
        <w:sz w:val="8"/>
        <w:szCs w:val="8"/>
      </w:rPr>
    </w:tblStylePr>
  </w:style>
  <w:style w:type="paragraph" w:customStyle="1" w:styleId="9FEC346BB31B4F92897CF3B3535E6934">
    <w:name w:val="9FEC346BB31B4F92897CF3B3535E6934"/>
    <w:rsid w:val="00E12634"/>
    <w:pPr>
      <w:spacing w:after="200" w:line="276" w:lineRule="auto"/>
    </w:pPr>
    <w:rPr>
      <w:rFonts w:ascii="Calibri" w:hAnsi="Calibri"/>
      <w:sz w:val="22"/>
      <w:szCs w:val="22"/>
      <w:lang w:val="en-US" w:eastAsia="en-US"/>
    </w:rPr>
  </w:style>
  <w:style w:type="paragraph" w:customStyle="1" w:styleId="Konserwatywnycytat">
    <w:name w:val="Konserwatywny — cytat"/>
    <w:rsid w:val="00E12634"/>
    <w:pPr>
      <w:spacing w:after="200" w:line="276" w:lineRule="auto"/>
    </w:pPr>
    <w:rPr>
      <w:rFonts w:ascii="Calibri" w:hAnsi="Calibri"/>
      <w:sz w:val="22"/>
      <w:szCs w:val="22"/>
      <w:lang w:eastAsia="en-US"/>
    </w:rPr>
  </w:style>
  <w:style w:type="paragraph" w:customStyle="1" w:styleId="6BA3D1C848474C8393F78BDED8539A70">
    <w:name w:val="6BA3D1C848474C8393F78BDED8539A70"/>
    <w:rsid w:val="00E12634"/>
    <w:pPr>
      <w:spacing w:after="200" w:line="276" w:lineRule="auto"/>
    </w:pPr>
    <w:rPr>
      <w:rFonts w:ascii="Calibri" w:hAnsi="Calibri"/>
      <w:sz w:val="22"/>
      <w:szCs w:val="22"/>
      <w:lang w:val="en-US" w:eastAsia="en-US"/>
    </w:rPr>
  </w:style>
  <w:style w:type="paragraph" w:customStyle="1" w:styleId="Konserwatywnypasekboczny">
    <w:name w:val="Konserwatywny — pasek boczny"/>
    <w:rsid w:val="00E12634"/>
    <w:pPr>
      <w:spacing w:after="200" w:line="276" w:lineRule="auto"/>
    </w:pPr>
    <w:rPr>
      <w:rFonts w:ascii="Calibri" w:hAnsi="Calibri"/>
      <w:sz w:val="22"/>
      <w:szCs w:val="22"/>
      <w:lang w:eastAsia="en-US"/>
    </w:rPr>
  </w:style>
  <w:style w:type="paragraph" w:customStyle="1" w:styleId="FD123923366A44E59F986396A4CFFB23">
    <w:name w:val="FD123923366A44E59F986396A4CFFB23"/>
    <w:rsid w:val="00E12634"/>
    <w:pPr>
      <w:spacing w:after="200" w:line="276" w:lineRule="auto"/>
    </w:pPr>
    <w:rPr>
      <w:rFonts w:ascii="Calibri" w:hAnsi="Calibri"/>
      <w:sz w:val="22"/>
      <w:szCs w:val="22"/>
      <w:lang w:val="en-US" w:eastAsia="en-US"/>
    </w:rPr>
  </w:style>
  <w:style w:type="paragraph" w:customStyle="1" w:styleId="Liniabocznacytat">
    <w:name w:val="Linia boczna — cytat"/>
    <w:rsid w:val="00E12634"/>
    <w:pPr>
      <w:spacing w:after="200" w:line="276" w:lineRule="auto"/>
    </w:pPr>
    <w:rPr>
      <w:rFonts w:ascii="Calibri" w:hAnsi="Calibri"/>
      <w:sz w:val="22"/>
      <w:szCs w:val="22"/>
      <w:lang w:eastAsia="en-US"/>
    </w:rPr>
  </w:style>
  <w:style w:type="paragraph" w:customStyle="1" w:styleId="EB238CABFA3F46BC9E49BF80D905C4D2">
    <w:name w:val="EB238CABFA3F46BC9E49BF80D905C4D2"/>
    <w:rsid w:val="00E12634"/>
    <w:pPr>
      <w:spacing w:after="200" w:line="276" w:lineRule="auto"/>
    </w:pPr>
    <w:rPr>
      <w:rFonts w:ascii="Calibri" w:hAnsi="Calibri"/>
      <w:sz w:val="22"/>
      <w:szCs w:val="22"/>
      <w:lang w:val="en-US" w:eastAsia="en-US"/>
    </w:rPr>
  </w:style>
  <w:style w:type="paragraph" w:customStyle="1" w:styleId="Liniabocznapasekboczny">
    <w:name w:val="Linia boczna — pasek boczny"/>
    <w:rsid w:val="00E12634"/>
    <w:pPr>
      <w:spacing w:after="200" w:line="276" w:lineRule="auto"/>
    </w:pPr>
    <w:rPr>
      <w:rFonts w:ascii="Calibri" w:hAnsi="Calibri"/>
      <w:sz w:val="22"/>
      <w:szCs w:val="22"/>
      <w:lang w:eastAsia="en-US"/>
    </w:rPr>
  </w:style>
  <w:style w:type="paragraph" w:customStyle="1" w:styleId="E664EFCACDF34B3485B3886DBB627AD7">
    <w:name w:val="E664EFCACDF34B3485B3886DBB627AD7"/>
    <w:rsid w:val="00E12634"/>
    <w:pPr>
      <w:spacing w:after="200" w:line="276" w:lineRule="auto"/>
    </w:pPr>
    <w:rPr>
      <w:rFonts w:ascii="Calibri" w:hAnsi="Calibri"/>
      <w:sz w:val="22"/>
      <w:szCs w:val="22"/>
      <w:lang w:val="en-US" w:eastAsia="en-US"/>
    </w:rPr>
  </w:style>
  <w:style w:type="paragraph" w:customStyle="1" w:styleId="Stoscytat">
    <w:name w:val="Stos — cytat"/>
    <w:rsid w:val="00E12634"/>
    <w:pPr>
      <w:spacing w:after="200" w:line="276" w:lineRule="auto"/>
    </w:pPr>
    <w:rPr>
      <w:rFonts w:ascii="Calibri" w:hAnsi="Calibri"/>
      <w:sz w:val="22"/>
      <w:szCs w:val="22"/>
      <w:lang w:eastAsia="en-US"/>
    </w:rPr>
  </w:style>
  <w:style w:type="paragraph" w:customStyle="1" w:styleId="6507C55FE9AC420A9F872F61BCB88B90">
    <w:name w:val="6507C55FE9AC420A9F872F61BCB88B90"/>
    <w:rsid w:val="00E12634"/>
    <w:pPr>
      <w:spacing w:after="200" w:line="276" w:lineRule="auto"/>
    </w:pPr>
    <w:rPr>
      <w:rFonts w:ascii="Calibri" w:hAnsi="Calibri"/>
      <w:sz w:val="22"/>
      <w:szCs w:val="22"/>
      <w:lang w:val="en-US" w:eastAsia="en-US"/>
    </w:rPr>
  </w:style>
  <w:style w:type="paragraph" w:customStyle="1" w:styleId="Stospasekboczny">
    <w:name w:val="Stos — pasek boczny"/>
    <w:rsid w:val="00E12634"/>
    <w:pPr>
      <w:spacing w:after="200" w:line="276" w:lineRule="auto"/>
    </w:pPr>
    <w:rPr>
      <w:rFonts w:ascii="Calibri" w:hAnsi="Calibri"/>
      <w:sz w:val="22"/>
      <w:szCs w:val="22"/>
      <w:lang w:eastAsia="en-US"/>
    </w:rPr>
  </w:style>
  <w:style w:type="paragraph" w:customStyle="1" w:styleId="AFB9EC1D19664848B66834CDDB320426">
    <w:name w:val="AFB9EC1D19664848B66834CDDB320426"/>
    <w:rsid w:val="00E12634"/>
    <w:pPr>
      <w:spacing w:after="200" w:line="276" w:lineRule="auto"/>
    </w:pPr>
    <w:rPr>
      <w:rFonts w:ascii="Calibri" w:hAnsi="Calibri"/>
      <w:sz w:val="22"/>
      <w:szCs w:val="22"/>
      <w:lang w:val="en-US" w:eastAsia="en-US"/>
    </w:rPr>
  </w:style>
  <w:style w:type="paragraph" w:customStyle="1" w:styleId="Uproszczonycytat">
    <w:name w:val="Uproszczony — cytat"/>
    <w:rsid w:val="00E12634"/>
    <w:pPr>
      <w:spacing w:after="200" w:line="276" w:lineRule="auto"/>
    </w:pPr>
    <w:rPr>
      <w:rFonts w:ascii="Calibri" w:hAnsi="Calibri"/>
      <w:sz w:val="22"/>
      <w:szCs w:val="22"/>
      <w:lang w:eastAsia="en-US"/>
    </w:rPr>
  </w:style>
  <w:style w:type="paragraph" w:customStyle="1" w:styleId="6C5100C9D24648C6BFDB94D387F60797">
    <w:name w:val="6C5100C9D24648C6BFDB94D387F60797"/>
    <w:rsid w:val="00E12634"/>
    <w:pPr>
      <w:spacing w:after="200" w:line="276" w:lineRule="auto"/>
    </w:pPr>
    <w:rPr>
      <w:rFonts w:ascii="Calibri" w:hAnsi="Calibri"/>
      <w:sz w:val="22"/>
      <w:szCs w:val="22"/>
      <w:lang w:val="en-US" w:eastAsia="en-US"/>
    </w:rPr>
  </w:style>
  <w:style w:type="paragraph" w:customStyle="1" w:styleId="Uproszczonypasekboczny">
    <w:name w:val="Uproszczony — pasek boczny"/>
    <w:rsid w:val="00E12634"/>
    <w:pPr>
      <w:spacing w:after="200" w:line="276" w:lineRule="auto"/>
    </w:pPr>
    <w:rPr>
      <w:rFonts w:ascii="Calibri" w:hAnsi="Calibri"/>
      <w:sz w:val="22"/>
      <w:szCs w:val="22"/>
      <w:lang w:eastAsia="en-US"/>
    </w:rPr>
  </w:style>
  <w:style w:type="paragraph" w:customStyle="1" w:styleId="2B582875DB09491CAEF127850E8905F9">
    <w:name w:val="2B582875DB09491CAEF127850E8905F9"/>
    <w:rsid w:val="00E12634"/>
    <w:pPr>
      <w:spacing w:after="200" w:line="276" w:lineRule="auto"/>
    </w:pPr>
    <w:rPr>
      <w:rFonts w:ascii="Calibri" w:hAnsi="Calibri"/>
      <w:sz w:val="22"/>
      <w:szCs w:val="22"/>
      <w:lang w:val="en-US" w:eastAsia="en-US"/>
    </w:rPr>
  </w:style>
  <w:style w:type="paragraph" w:customStyle="1" w:styleId="Alfabetcytat">
    <w:name w:val="Alfabet — cytat"/>
    <w:rsid w:val="00E12634"/>
    <w:pPr>
      <w:spacing w:after="200" w:line="276" w:lineRule="auto"/>
    </w:pPr>
    <w:rPr>
      <w:rFonts w:ascii="Calibri" w:hAnsi="Calibri"/>
      <w:sz w:val="22"/>
      <w:szCs w:val="22"/>
      <w:lang w:eastAsia="en-US"/>
    </w:rPr>
  </w:style>
  <w:style w:type="paragraph" w:customStyle="1" w:styleId="24B1C92702E547269E06571E8AC97575">
    <w:name w:val="24B1C92702E547269E06571E8AC97575"/>
    <w:rsid w:val="00E12634"/>
    <w:pPr>
      <w:spacing w:after="200" w:line="276" w:lineRule="auto"/>
    </w:pPr>
    <w:rPr>
      <w:rFonts w:ascii="Calibri" w:hAnsi="Calibri"/>
      <w:sz w:val="22"/>
      <w:szCs w:val="22"/>
      <w:lang w:val="en-US" w:eastAsia="en-US"/>
    </w:rPr>
  </w:style>
  <w:style w:type="paragraph" w:customStyle="1" w:styleId="Alfabetpasekboczny">
    <w:name w:val="Alfabet — pasek boczny"/>
    <w:rsid w:val="00E12634"/>
    <w:pPr>
      <w:spacing w:after="200" w:line="276" w:lineRule="auto"/>
    </w:pPr>
    <w:rPr>
      <w:rFonts w:ascii="Calibri" w:hAnsi="Calibri"/>
      <w:sz w:val="22"/>
      <w:szCs w:val="22"/>
      <w:lang w:eastAsia="en-US"/>
    </w:rPr>
  </w:style>
  <w:style w:type="paragraph" w:customStyle="1" w:styleId="BBDEC521C37F493E9BB56E656E175BA2">
    <w:name w:val="BBDEC521C37F493E9BB56E656E175BA2"/>
    <w:rsid w:val="00E12634"/>
    <w:pPr>
      <w:spacing w:after="200" w:line="276" w:lineRule="auto"/>
    </w:pPr>
    <w:rPr>
      <w:rFonts w:ascii="Calibri" w:hAnsi="Calibri"/>
      <w:sz w:val="22"/>
      <w:szCs w:val="22"/>
      <w:lang w:val="en-US" w:eastAsia="en-US"/>
    </w:rPr>
  </w:style>
  <w:style w:type="paragraph" w:customStyle="1" w:styleId="Rokcytat">
    <w:name w:val="Rok — cytat"/>
    <w:rsid w:val="00E12634"/>
    <w:pPr>
      <w:spacing w:after="200" w:line="276" w:lineRule="auto"/>
    </w:pPr>
    <w:rPr>
      <w:rFonts w:ascii="Calibri" w:hAnsi="Calibri"/>
      <w:sz w:val="22"/>
      <w:szCs w:val="22"/>
      <w:lang w:eastAsia="en-US"/>
    </w:rPr>
  </w:style>
  <w:style w:type="paragraph" w:customStyle="1" w:styleId="5C1BD6EB202343D6A8A868867BE674EC">
    <w:name w:val="5C1BD6EB202343D6A8A868867BE674EC"/>
    <w:rsid w:val="00E12634"/>
    <w:pPr>
      <w:spacing w:after="200" w:line="276" w:lineRule="auto"/>
    </w:pPr>
    <w:rPr>
      <w:rFonts w:ascii="Calibri" w:hAnsi="Calibri"/>
      <w:sz w:val="22"/>
      <w:szCs w:val="22"/>
      <w:lang w:val="en-US" w:eastAsia="en-US"/>
    </w:rPr>
  </w:style>
  <w:style w:type="paragraph" w:customStyle="1" w:styleId="Rokpasekboczny">
    <w:name w:val="Rok — pasek boczny"/>
    <w:rsid w:val="00E12634"/>
    <w:pPr>
      <w:spacing w:after="200" w:line="276" w:lineRule="auto"/>
    </w:pPr>
    <w:rPr>
      <w:rFonts w:ascii="Calibri" w:hAnsi="Calibri"/>
      <w:sz w:val="22"/>
      <w:szCs w:val="22"/>
      <w:lang w:eastAsia="en-US"/>
    </w:rPr>
  </w:style>
  <w:style w:type="paragraph" w:customStyle="1" w:styleId="0BFF9BD40D114FE186268998013980A0">
    <w:name w:val="0BFF9BD40D114FE186268998013980A0"/>
    <w:rsid w:val="00E12634"/>
    <w:pPr>
      <w:spacing w:after="200" w:line="276" w:lineRule="auto"/>
    </w:pPr>
    <w:rPr>
      <w:rFonts w:ascii="Calibri" w:hAnsi="Calibri"/>
      <w:sz w:val="22"/>
      <w:szCs w:val="22"/>
      <w:lang w:val="en-US" w:eastAsia="en-US"/>
    </w:rPr>
  </w:style>
  <w:style w:type="paragraph" w:customStyle="1" w:styleId="ciankicytat">
    <w:name w:val="Ścianki — cytat"/>
    <w:rsid w:val="00E12634"/>
    <w:pPr>
      <w:spacing w:after="200" w:line="276" w:lineRule="auto"/>
    </w:pPr>
    <w:rPr>
      <w:rFonts w:ascii="Calibri" w:hAnsi="Calibri"/>
      <w:sz w:val="22"/>
      <w:szCs w:val="22"/>
      <w:lang w:eastAsia="en-US"/>
    </w:rPr>
  </w:style>
  <w:style w:type="paragraph" w:customStyle="1" w:styleId="0801E4F6B1994A278206CFA1AD2FF414">
    <w:name w:val="0801E4F6B1994A278206CFA1AD2FF414"/>
    <w:rsid w:val="00E12634"/>
    <w:pPr>
      <w:spacing w:after="200" w:line="276" w:lineRule="auto"/>
    </w:pPr>
    <w:rPr>
      <w:rFonts w:ascii="Calibri" w:hAnsi="Calibri"/>
      <w:sz w:val="22"/>
      <w:szCs w:val="22"/>
      <w:lang w:val="en-US" w:eastAsia="en-US"/>
    </w:rPr>
  </w:style>
  <w:style w:type="paragraph" w:customStyle="1" w:styleId="ciankipasekboczny">
    <w:name w:val="Ścianki — pasek boczny"/>
    <w:rsid w:val="00E12634"/>
    <w:pPr>
      <w:spacing w:after="200" w:line="276" w:lineRule="auto"/>
    </w:pPr>
    <w:rPr>
      <w:rFonts w:ascii="Calibri" w:hAnsi="Calibri"/>
      <w:sz w:val="22"/>
      <w:szCs w:val="22"/>
      <w:lang w:eastAsia="en-US"/>
    </w:rPr>
  </w:style>
  <w:style w:type="paragraph" w:customStyle="1" w:styleId="F9A314299ECF4D05A46AAAB6A65A8164">
    <w:name w:val="F9A314299ECF4D05A46AAAB6A65A8164"/>
    <w:rsid w:val="00E12634"/>
    <w:pPr>
      <w:spacing w:after="200" w:line="276" w:lineRule="auto"/>
    </w:pPr>
    <w:rPr>
      <w:rFonts w:ascii="Calibri" w:hAnsi="Calibri"/>
      <w:sz w:val="22"/>
      <w:szCs w:val="22"/>
      <w:lang w:val="en-US" w:eastAsia="en-US"/>
    </w:rPr>
  </w:style>
  <w:style w:type="paragraph" w:customStyle="1" w:styleId="Modnycytat">
    <w:name w:val="Modny — cytat"/>
    <w:rsid w:val="00E12634"/>
    <w:pPr>
      <w:spacing w:after="200" w:line="276" w:lineRule="auto"/>
    </w:pPr>
    <w:rPr>
      <w:rFonts w:ascii="Calibri" w:hAnsi="Calibri"/>
      <w:sz w:val="22"/>
      <w:szCs w:val="22"/>
      <w:lang w:eastAsia="en-US"/>
    </w:rPr>
  </w:style>
  <w:style w:type="paragraph" w:customStyle="1" w:styleId="470B42D889F1431E952B18BD21D7C583">
    <w:name w:val="470B42D889F1431E952B18BD21D7C583"/>
    <w:rsid w:val="00E12634"/>
    <w:pPr>
      <w:spacing w:after="200" w:line="276" w:lineRule="auto"/>
    </w:pPr>
    <w:rPr>
      <w:rFonts w:ascii="Calibri" w:hAnsi="Calibri"/>
      <w:sz w:val="22"/>
      <w:szCs w:val="22"/>
      <w:lang w:val="en-US" w:eastAsia="en-US"/>
    </w:rPr>
  </w:style>
  <w:style w:type="paragraph" w:customStyle="1" w:styleId="Modnypasekboczny">
    <w:name w:val="Modny — pasek boczny"/>
    <w:rsid w:val="00E12634"/>
    <w:pPr>
      <w:spacing w:after="200" w:line="276" w:lineRule="auto"/>
    </w:pPr>
    <w:rPr>
      <w:rFonts w:ascii="Calibri" w:hAnsi="Calibri"/>
      <w:sz w:val="22"/>
      <w:szCs w:val="22"/>
      <w:lang w:eastAsia="en-US"/>
    </w:rPr>
  </w:style>
  <w:style w:type="paragraph" w:customStyle="1" w:styleId="C9D1A8ED591F4BA49510A7430F97DD65">
    <w:name w:val="C9D1A8ED591F4BA49510A7430F97DD65"/>
    <w:rsid w:val="00E12634"/>
    <w:pPr>
      <w:spacing w:after="200" w:line="276" w:lineRule="auto"/>
    </w:pPr>
    <w:rPr>
      <w:rFonts w:ascii="Calibri" w:hAnsi="Calibri"/>
      <w:sz w:val="22"/>
      <w:szCs w:val="22"/>
      <w:lang w:val="en-US" w:eastAsia="en-US"/>
    </w:rPr>
  </w:style>
  <w:style w:type="paragraph" w:customStyle="1" w:styleId="Prkicytat">
    <w:name w:val="Prążki — cytat"/>
    <w:rsid w:val="00E12634"/>
    <w:pPr>
      <w:spacing w:after="200" w:line="276" w:lineRule="auto"/>
    </w:pPr>
    <w:rPr>
      <w:rFonts w:ascii="Calibri" w:hAnsi="Calibri"/>
      <w:sz w:val="22"/>
      <w:szCs w:val="22"/>
      <w:lang w:eastAsia="en-US"/>
    </w:rPr>
  </w:style>
  <w:style w:type="paragraph" w:customStyle="1" w:styleId="CE22C73766F34389B62DFB8B5D30338B">
    <w:name w:val="CE22C73766F34389B62DFB8B5D30338B"/>
    <w:rsid w:val="00E12634"/>
    <w:pPr>
      <w:spacing w:after="200" w:line="276" w:lineRule="auto"/>
    </w:pPr>
    <w:rPr>
      <w:rFonts w:ascii="Calibri" w:hAnsi="Calibri"/>
      <w:sz w:val="22"/>
      <w:szCs w:val="22"/>
      <w:lang w:val="en-US" w:eastAsia="en-US"/>
    </w:rPr>
  </w:style>
  <w:style w:type="paragraph" w:customStyle="1" w:styleId="Prkipasekboczny">
    <w:name w:val="Prążki — pasek boczny"/>
    <w:rsid w:val="00E12634"/>
    <w:pPr>
      <w:spacing w:after="200" w:line="276" w:lineRule="auto"/>
    </w:pPr>
    <w:rPr>
      <w:rFonts w:ascii="Calibri" w:hAnsi="Calibri"/>
      <w:sz w:val="22"/>
      <w:szCs w:val="22"/>
      <w:lang w:eastAsia="en-US"/>
    </w:rPr>
  </w:style>
  <w:style w:type="paragraph" w:customStyle="1" w:styleId="D842AF9D06914C66BC81C2380267E2C8">
    <w:name w:val="D842AF9D06914C66BC81C2380267E2C8"/>
    <w:rsid w:val="00E12634"/>
    <w:pPr>
      <w:spacing w:after="200" w:line="276" w:lineRule="auto"/>
    </w:pPr>
    <w:rPr>
      <w:rFonts w:ascii="Calibri" w:hAnsi="Calibri"/>
      <w:sz w:val="22"/>
      <w:szCs w:val="22"/>
      <w:lang w:val="en-US" w:eastAsia="en-US"/>
    </w:rPr>
  </w:style>
  <w:style w:type="paragraph" w:customStyle="1" w:styleId="Wycigcytat">
    <w:name w:val="Wyścig — cytat"/>
    <w:rsid w:val="00E12634"/>
    <w:pPr>
      <w:spacing w:after="200" w:line="276" w:lineRule="auto"/>
    </w:pPr>
    <w:rPr>
      <w:rFonts w:ascii="Calibri" w:hAnsi="Calibri"/>
      <w:sz w:val="22"/>
      <w:szCs w:val="22"/>
      <w:lang w:eastAsia="en-US"/>
    </w:rPr>
  </w:style>
  <w:style w:type="paragraph" w:customStyle="1" w:styleId="B13564A090414CF5B4ADCBF67CA97A23">
    <w:name w:val="B13564A090414CF5B4ADCBF67CA97A23"/>
    <w:rsid w:val="00E12634"/>
    <w:pPr>
      <w:spacing w:after="200" w:line="276" w:lineRule="auto"/>
    </w:pPr>
    <w:rPr>
      <w:rFonts w:ascii="Calibri" w:hAnsi="Calibri"/>
      <w:sz w:val="22"/>
      <w:szCs w:val="22"/>
      <w:lang w:val="en-US" w:eastAsia="en-US"/>
    </w:rPr>
  </w:style>
  <w:style w:type="paragraph" w:customStyle="1" w:styleId="Wycigpasekboczny">
    <w:name w:val="Wyścig — pasek boczny"/>
    <w:rsid w:val="00E12634"/>
    <w:pPr>
      <w:spacing w:after="200" w:line="276" w:lineRule="auto"/>
    </w:pPr>
    <w:rPr>
      <w:rFonts w:ascii="Calibri" w:hAnsi="Calibri"/>
      <w:sz w:val="22"/>
      <w:szCs w:val="22"/>
      <w:lang w:eastAsia="en-US"/>
    </w:rPr>
  </w:style>
  <w:style w:type="paragraph" w:customStyle="1" w:styleId="3E7F734D78934F59BCEFB2D15FBC0ED2">
    <w:name w:val="3E7F734D78934F59BCEFB2D15FBC0ED2"/>
    <w:rsid w:val="00E12634"/>
    <w:pPr>
      <w:spacing w:after="200" w:line="276" w:lineRule="auto"/>
    </w:pPr>
    <w:rPr>
      <w:rFonts w:ascii="Calibri" w:hAnsi="Calibri"/>
      <w:sz w:val="22"/>
      <w:szCs w:val="22"/>
      <w:lang w:val="en-US" w:eastAsia="en-US"/>
    </w:rPr>
  </w:style>
  <w:style w:type="paragraph" w:customStyle="1" w:styleId="Ekspozycjacytat">
    <w:name w:val="Ekspozycja — cytat"/>
    <w:rsid w:val="00E12634"/>
    <w:pPr>
      <w:spacing w:after="200" w:line="276" w:lineRule="auto"/>
    </w:pPr>
    <w:rPr>
      <w:rFonts w:ascii="Calibri" w:hAnsi="Calibri"/>
      <w:sz w:val="22"/>
      <w:szCs w:val="22"/>
      <w:lang w:eastAsia="en-US"/>
    </w:rPr>
  </w:style>
  <w:style w:type="paragraph" w:customStyle="1" w:styleId="CEE4A21510E647B4AADCB119DE403A44">
    <w:name w:val="CEE4A21510E647B4AADCB119DE403A44"/>
    <w:rsid w:val="00E12634"/>
    <w:pPr>
      <w:spacing w:after="200" w:line="276" w:lineRule="auto"/>
    </w:pPr>
    <w:rPr>
      <w:rFonts w:ascii="Calibri" w:hAnsi="Calibri"/>
      <w:sz w:val="22"/>
      <w:szCs w:val="22"/>
      <w:lang w:val="en-US" w:eastAsia="en-US"/>
    </w:rPr>
  </w:style>
  <w:style w:type="paragraph" w:customStyle="1" w:styleId="Ekspozycjapasekboczny">
    <w:name w:val="Ekspozycja — pasek boczny"/>
    <w:rsid w:val="00E12634"/>
    <w:pPr>
      <w:spacing w:after="200" w:line="276" w:lineRule="auto"/>
    </w:pPr>
    <w:rPr>
      <w:rFonts w:ascii="Calibri" w:hAnsi="Calibri"/>
      <w:sz w:val="22"/>
      <w:szCs w:val="22"/>
      <w:lang w:eastAsia="en-US"/>
    </w:rPr>
  </w:style>
  <w:style w:type="paragraph" w:customStyle="1" w:styleId="8B59644DDDE74C47B2D791244C270F54">
    <w:name w:val="8B59644DDDE74C47B2D791244C270F54"/>
    <w:rsid w:val="00E12634"/>
    <w:pPr>
      <w:spacing w:after="200" w:line="276" w:lineRule="auto"/>
    </w:pPr>
    <w:rPr>
      <w:rFonts w:ascii="Calibri" w:hAnsi="Calibri"/>
      <w:sz w:val="22"/>
      <w:szCs w:val="22"/>
      <w:lang w:val="en-US" w:eastAsia="en-US"/>
    </w:rPr>
  </w:style>
  <w:style w:type="paragraph" w:customStyle="1" w:styleId="Ukadankacytat">
    <w:name w:val="Układanka — cytat"/>
    <w:rsid w:val="00E12634"/>
    <w:pPr>
      <w:spacing w:after="200" w:line="276" w:lineRule="auto"/>
    </w:pPr>
    <w:rPr>
      <w:rFonts w:ascii="Calibri" w:hAnsi="Calibri"/>
      <w:sz w:val="22"/>
      <w:szCs w:val="22"/>
      <w:lang w:eastAsia="en-US"/>
    </w:rPr>
  </w:style>
  <w:style w:type="paragraph" w:customStyle="1" w:styleId="0DD799D6199D420DB6F3E0451200BB2F">
    <w:name w:val="0DD799D6199D420DB6F3E0451200BB2F"/>
    <w:rsid w:val="00E12634"/>
    <w:pPr>
      <w:spacing w:after="200" w:line="276" w:lineRule="auto"/>
    </w:pPr>
    <w:rPr>
      <w:rFonts w:ascii="Calibri" w:hAnsi="Calibri"/>
      <w:sz w:val="22"/>
      <w:szCs w:val="22"/>
      <w:lang w:val="en-US" w:eastAsia="en-US"/>
    </w:rPr>
  </w:style>
  <w:style w:type="paragraph" w:customStyle="1" w:styleId="Ukadankapasekboczny">
    <w:name w:val="Układanka — pasek boczny"/>
    <w:rsid w:val="00E12634"/>
    <w:pPr>
      <w:spacing w:after="200" w:line="276" w:lineRule="auto"/>
    </w:pPr>
    <w:rPr>
      <w:rFonts w:ascii="Calibri" w:hAnsi="Calibri"/>
      <w:sz w:val="22"/>
      <w:szCs w:val="22"/>
      <w:lang w:eastAsia="en-US"/>
    </w:rPr>
  </w:style>
  <w:style w:type="paragraph" w:customStyle="1" w:styleId="F77270F154A64256B5EDF932DADFC3E2">
    <w:name w:val="F77270F154A64256B5EDF932DADFC3E2"/>
    <w:rsid w:val="00E12634"/>
    <w:pPr>
      <w:spacing w:after="200" w:line="276" w:lineRule="auto"/>
    </w:pPr>
    <w:rPr>
      <w:rFonts w:ascii="Calibri" w:hAnsi="Calibri"/>
      <w:sz w:val="22"/>
      <w:szCs w:val="22"/>
      <w:lang w:val="en-US" w:eastAsia="en-US"/>
    </w:rPr>
  </w:style>
  <w:style w:type="paragraph" w:customStyle="1" w:styleId="Ruchcytat">
    <w:name w:val="Ruch — cytat"/>
    <w:rsid w:val="00E12634"/>
    <w:pPr>
      <w:spacing w:after="200" w:line="276" w:lineRule="auto"/>
    </w:pPr>
    <w:rPr>
      <w:rFonts w:ascii="Calibri" w:hAnsi="Calibri"/>
      <w:sz w:val="22"/>
      <w:szCs w:val="22"/>
      <w:lang w:eastAsia="en-US"/>
    </w:rPr>
  </w:style>
  <w:style w:type="paragraph" w:customStyle="1" w:styleId="3F9DF103D1744B59947AECF33460D717">
    <w:name w:val="3F9DF103D1744B59947AECF33460D717"/>
    <w:rsid w:val="00E12634"/>
    <w:pPr>
      <w:spacing w:after="200" w:line="276" w:lineRule="auto"/>
    </w:pPr>
    <w:rPr>
      <w:rFonts w:ascii="Calibri" w:hAnsi="Calibri"/>
      <w:sz w:val="22"/>
      <w:szCs w:val="22"/>
      <w:lang w:val="en-US" w:eastAsia="en-US"/>
    </w:rPr>
  </w:style>
  <w:style w:type="paragraph" w:customStyle="1" w:styleId="Ruchpasekboczny">
    <w:name w:val="Ruch — pasek boczny"/>
    <w:rsid w:val="00E12634"/>
    <w:pPr>
      <w:spacing w:after="200" w:line="276" w:lineRule="auto"/>
    </w:pPr>
    <w:rPr>
      <w:rFonts w:ascii="Calibri" w:hAnsi="Calibri"/>
      <w:sz w:val="22"/>
      <w:szCs w:val="22"/>
      <w:lang w:eastAsia="en-US"/>
    </w:rPr>
  </w:style>
  <w:style w:type="paragraph" w:customStyle="1" w:styleId="AF022DA03C15427C92E338C6C6641889">
    <w:name w:val="AF022DA03C15427C92E338C6C6641889"/>
    <w:rsid w:val="00E12634"/>
    <w:pPr>
      <w:spacing w:after="200" w:line="276" w:lineRule="auto"/>
    </w:pPr>
    <w:rPr>
      <w:rFonts w:ascii="Calibri" w:hAnsi="Calibri"/>
      <w:sz w:val="22"/>
      <w:szCs w:val="22"/>
      <w:lang w:val="en-US" w:eastAsia="en-US"/>
    </w:rPr>
  </w:style>
  <w:style w:type="paragraph" w:customStyle="1" w:styleId="Kafelkicytat">
    <w:name w:val="Kafelki — cytat"/>
    <w:rsid w:val="00E12634"/>
    <w:pPr>
      <w:spacing w:after="200" w:line="276" w:lineRule="auto"/>
    </w:pPr>
    <w:rPr>
      <w:rFonts w:ascii="Calibri" w:hAnsi="Calibri"/>
      <w:sz w:val="22"/>
      <w:szCs w:val="22"/>
      <w:lang w:eastAsia="en-US"/>
    </w:rPr>
  </w:style>
  <w:style w:type="paragraph" w:customStyle="1" w:styleId="5932A67558C94784BC5860A2AB05F5A1">
    <w:name w:val="5932A67558C94784BC5860A2AB05F5A1"/>
    <w:rsid w:val="00E12634"/>
    <w:pPr>
      <w:spacing w:after="200" w:line="276" w:lineRule="auto"/>
    </w:pPr>
    <w:rPr>
      <w:rFonts w:ascii="Calibri" w:hAnsi="Calibri"/>
      <w:sz w:val="22"/>
      <w:szCs w:val="22"/>
      <w:lang w:val="en-US" w:eastAsia="en-US"/>
    </w:rPr>
  </w:style>
  <w:style w:type="paragraph" w:customStyle="1" w:styleId="Kafelkipasekboczny">
    <w:name w:val="Kafelki — pasek boczny"/>
    <w:rsid w:val="00E12634"/>
    <w:pPr>
      <w:spacing w:after="200" w:line="276" w:lineRule="auto"/>
    </w:pPr>
    <w:rPr>
      <w:rFonts w:ascii="Calibri" w:hAnsi="Calibri"/>
      <w:sz w:val="22"/>
      <w:szCs w:val="22"/>
      <w:lang w:eastAsia="en-US"/>
    </w:rPr>
  </w:style>
  <w:style w:type="paragraph" w:customStyle="1" w:styleId="9E2D1D9349E9498BA930F89034D2ED62">
    <w:name w:val="9E2D1D9349E9498BA930F89034D2ED62"/>
    <w:rsid w:val="00E12634"/>
    <w:pPr>
      <w:spacing w:after="200" w:line="276" w:lineRule="auto"/>
    </w:pPr>
    <w:rPr>
      <w:rFonts w:ascii="Calibri" w:hAnsi="Calibri"/>
      <w:sz w:val="22"/>
      <w:szCs w:val="22"/>
      <w:lang w:val="en-US" w:eastAsia="en-US"/>
    </w:rPr>
  </w:style>
  <w:style w:type="paragraph" w:customStyle="1" w:styleId="Kontrastcytat">
    <w:name w:val="Kontrast — cytat"/>
    <w:rsid w:val="00E12634"/>
    <w:pPr>
      <w:spacing w:after="200" w:line="276" w:lineRule="auto"/>
    </w:pPr>
    <w:rPr>
      <w:rFonts w:ascii="Calibri" w:hAnsi="Calibri"/>
      <w:sz w:val="22"/>
      <w:szCs w:val="22"/>
      <w:lang w:eastAsia="en-US"/>
    </w:rPr>
  </w:style>
  <w:style w:type="paragraph" w:customStyle="1" w:styleId="16703905C3434B3E895058E6F76B9E68">
    <w:name w:val="16703905C3434B3E895058E6F76B9E68"/>
    <w:rsid w:val="00E12634"/>
    <w:pPr>
      <w:spacing w:after="200" w:line="276" w:lineRule="auto"/>
    </w:pPr>
    <w:rPr>
      <w:rFonts w:ascii="Calibri" w:hAnsi="Calibri"/>
      <w:sz w:val="22"/>
      <w:szCs w:val="22"/>
      <w:lang w:val="en-US" w:eastAsia="en-US"/>
    </w:rPr>
  </w:style>
  <w:style w:type="paragraph" w:customStyle="1" w:styleId="Kontrastpasekboczny">
    <w:name w:val="Kontrast — pasek boczny"/>
    <w:rsid w:val="00E12634"/>
    <w:pPr>
      <w:spacing w:after="200" w:line="276" w:lineRule="auto"/>
    </w:pPr>
    <w:rPr>
      <w:rFonts w:ascii="Calibri" w:hAnsi="Calibri"/>
      <w:sz w:val="22"/>
      <w:szCs w:val="22"/>
      <w:lang w:eastAsia="en-US"/>
    </w:rPr>
  </w:style>
  <w:style w:type="paragraph" w:customStyle="1" w:styleId="209DAB93572A466BAE5CDF0F59342F08">
    <w:name w:val="209DAB93572A466BAE5CDF0F59342F08"/>
    <w:rsid w:val="00E12634"/>
    <w:pPr>
      <w:spacing w:after="200" w:line="276" w:lineRule="auto"/>
    </w:pPr>
    <w:rPr>
      <w:rFonts w:ascii="Calibri" w:hAnsi="Calibri"/>
      <w:sz w:val="22"/>
      <w:szCs w:val="22"/>
      <w:lang w:val="en-US" w:eastAsia="en-US"/>
    </w:rPr>
  </w:style>
  <w:style w:type="paragraph" w:customStyle="1" w:styleId="Dekoracyjnycytat">
    <w:name w:val="Dekoracyjny — cytat"/>
    <w:rsid w:val="00E12634"/>
    <w:pPr>
      <w:spacing w:after="200" w:line="276" w:lineRule="auto"/>
    </w:pPr>
    <w:rPr>
      <w:rFonts w:ascii="Calibri" w:hAnsi="Calibri"/>
      <w:sz w:val="22"/>
      <w:szCs w:val="22"/>
      <w:lang w:eastAsia="en-US"/>
    </w:rPr>
  </w:style>
  <w:style w:type="paragraph" w:customStyle="1" w:styleId="32D7F25511384B41BE7F40E5ADF9F2AA">
    <w:name w:val="32D7F25511384B41BE7F40E5ADF9F2AA"/>
    <w:rsid w:val="00E12634"/>
    <w:pPr>
      <w:spacing w:after="200" w:line="276" w:lineRule="auto"/>
    </w:pPr>
    <w:rPr>
      <w:rFonts w:ascii="Calibri" w:hAnsi="Calibri"/>
      <w:sz w:val="22"/>
      <w:szCs w:val="22"/>
      <w:lang w:val="en-US" w:eastAsia="en-US"/>
    </w:rPr>
  </w:style>
  <w:style w:type="paragraph" w:customStyle="1" w:styleId="Gwiazdkicytat">
    <w:name w:val="Gwiazdki — cytat"/>
    <w:rsid w:val="00E12634"/>
    <w:pPr>
      <w:spacing w:after="200" w:line="276" w:lineRule="auto"/>
    </w:pPr>
    <w:rPr>
      <w:rFonts w:ascii="Calibri" w:hAnsi="Calibri"/>
      <w:sz w:val="22"/>
      <w:szCs w:val="22"/>
      <w:lang w:eastAsia="en-US"/>
    </w:rPr>
  </w:style>
  <w:style w:type="paragraph" w:customStyle="1" w:styleId="E37463C1DCE840C991AD07818F143233">
    <w:name w:val="E37463C1DCE840C991AD07818F143233"/>
    <w:rsid w:val="00E12634"/>
    <w:pPr>
      <w:spacing w:after="200" w:line="276" w:lineRule="auto"/>
    </w:pPr>
    <w:rPr>
      <w:rFonts w:ascii="Calibri" w:hAnsi="Calibri"/>
      <w:sz w:val="22"/>
      <w:szCs w:val="22"/>
      <w:lang w:val="en-US" w:eastAsia="en-US"/>
    </w:rPr>
  </w:style>
  <w:style w:type="paragraph" w:customStyle="1" w:styleId="Notatkacytat">
    <w:name w:val="Notatka — cytat"/>
    <w:rsid w:val="00E12634"/>
    <w:pPr>
      <w:spacing w:after="200" w:line="276" w:lineRule="auto"/>
    </w:pPr>
    <w:rPr>
      <w:rFonts w:ascii="Calibri" w:hAnsi="Calibri"/>
      <w:sz w:val="22"/>
      <w:szCs w:val="22"/>
      <w:lang w:eastAsia="en-US"/>
    </w:rPr>
  </w:style>
  <w:style w:type="paragraph" w:customStyle="1" w:styleId="1BE3E6A81A9E4439AEDD112FA38A2289">
    <w:name w:val="1BE3E6A81A9E4439AEDD112FA38A2289"/>
    <w:rsid w:val="00E12634"/>
    <w:pPr>
      <w:spacing w:after="200" w:line="276" w:lineRule="auto"/>
    </w:pPr>
    <w:rPr>
      <w:rFonts w:ascii="Calibri" w:hAnsi="Calibri"/>
      <w:sz w:val="22"/>
      <w:szCs w:val="22"/>
      <w:lang w:val="en-US" w:eastAsia="en-US"/>
    </w:rPr>
  </w:style>
  <w:style w:type="paragraph" w:customStyle="1" w:styleId="Nawiasycytat">
    <w:name w:val="Nawiasy — cytat"/>
    <w:rsid w:val="00E12634"/>
    <w:pPr>
      <w:spacing w:after="200" w:line="276" w:lineRule="auto"/>
    </w:pPr>
    <w:rPr>
      <w:rFonts w:ascii="Calibri" w:hAnsi="Calibri"/>
      <w:sz w:val="22"/>
      <w:szCs w:val="22"/>
      <w:lang w:eastAsia="en-US"/>
    </w:rPr>
  </w:style>
  <w:style w:type="paragraph" w:customStyle="1" w:styleId="41531FB72C8146D4A8A8A9725337C29E">
    <w:name w:val="41531FB72C8146D4A8A8A9725337C29E"/>
    <w:rsid w:val="00E12634"/>
    <w:pPr>
      <w:spacing w:after="200" w:line="276" w:lineRule="auto"/>
    </w:pPr>
    <w:rPr>
      <w:rFonts w:ascii="Calibri" w:hAnsi="Calibri"/>
      <w:sz w:val="22"/>
      <w:szCs w:val="22"/>
      <w:lang w:val="en-US" w:eastAsia="en-US"/>
    </w:rPr>
  </w:style>
  <w:style w:type="paragraph" w:customStyle="1" w:styleId="Nawiasycytat2">
    <w:name w:val="Nawiasy — cytat 2"/>
    <w:rsid w:val="00E12634"/>
    <w:pPr>
      <w:spacing w:after="200" w:line="276" w:lineRule="auto"/>
    </w:pPr>
    <w:rPr>
      <w:rFonts w:ascii="Calibri" w:hAnsi="Calibri"/>
      <w:sz w:val="22"/>
      <w:szCs w:val="22"/>
      <w:lang w:eastAsia="en-US"/>
    </w:rPr>
  </w:style>
  <w:style w:type="paragraph" w:customStyle="1" w:styleId="D7EBB499D4FE4CCBA8AC043FE9F0E2F3">
    <w:name w:val="D7EBB499D4FE4CCBA8AC043FE9F0E2F3"/>
    <w:rsid w:val="00E12634"/>
    <w:pPr>
      <w:spacing w:after="200" w:line="276" w:lineRule="auto"/>
    </w:pPr>
    <w:rPr>
      <w:rFonts w:ascii="Calibri" w:hAnsi="Calibri"/>
      <w:sz w:val="22"/>
      <w:szCs w:val="22"/>
      <w:lang w:val="en-US" w:eastAsia="en-US"/>
    </w:rPr>
  </w:style>
  <w:style w:type="paragraph" w:customStyle="1" w:styleId="Prostepoletekstowe">
    <w:name w:val="Proste pole tekstowe"/>
    <w:rsid w:val="00E12634"/>
    <w:pPr>
      <w:spacing w:after="200" w:line="276" w:lineRule="auto"/>
    </w:pPr>
    <w:rPr>
      <w:rFonts w:ascii="Calibri" w:hAnsi="Calibri"/>
      <w:sz w:val="22"/>
      <w:szCs w:val="22"/>
      <w:lang w:eastAsia="en-US"/>
    </w:rPr>
  </w:style>
  <w:style w:type="paragraph" w:styleId="Nagwekspisutreci">
    <w:name w:val="TOC Heading"/>
    <w:basedOn w:val="Nagwek1"/>
    <w:next w:val="Normalny"/>
    <w:uiPriority w:val="39"/>
    <w:qFormat/>
    <w:rsid w:val="00E12634"/>
    <w:pPr>
      <w:numPr>
        <w:numId w:val="0"/>
      </w:numPr>
      <w:tabs>
        <w:tab w:val="num" w:pos="720"/>
      </w:tabs>
      <w:ind w:left="720" w:hanging="360"/>
      <w:outlineLvl w:val="9"/>
    </w:pPr>
  </w:style>
  <w:style w:type="paragraph" w:customStyle="1" w:styleId="7F29C0EE03414CEE99FB53BC2BABDAF9">
    <w:name w:val="7F29C0EE03414CEE99FB53BC2BABDAF9"/>
    <w:rsid w:val="00E12634"/>
    <w:pPr>
      <w:spacing w:after="200" w:line="276" w:lineRule="auto"/>
    </w:pPr>
    <w:rPr>
      <w:rFonts w:ascii="Calibri" w:hAnsi="Calibri"/>
      <w:sz w:val="22"/>
      <w:szCs w:val="22"/>
      <w:lang w:val="en-US" w:eastAsia="en-US"/>
    </w:rPr>
  </w:style>
  <w:style w:type="paragraph" w:customStyle="1" w:styleId="825B11322AEA4AEBB48E5ED6CE49F4F5">
    <w:name w:val="825B11322AEA4AEBB48E5ED6CE49F4F5"/>
    <w:rsid w:val="00E12634"/>
    <w:pPr>
      <w:spacing w:after="200" w:line="276" w:lineRule="auto"/>
    </w:pPr>
    <w:rPr>
      <w:rFonts w:ascii="Calibri" w:hAnsi="Calibri"/>
      <w:sz w:val="22"/>
      <w:szCs w:val="22"/>
      <w:lang w:val="en-US" w:eastAsia="en-US"/>
    </w:rPr>
  </w:style>
  <w:style w:type="paragraph" w:customStyle="1" w:styleId="48C2541070B04854A9D38CFEA2F618B5">
    <w:name w:val="48C2541070B04854A9D38CFEA2F618B5"/>
    <w:rsid w:val="00E12634"/>
    <w:pPr>
      <w:spacing w:after="200" w:line="276" w:lineRule="auto"/>
    </w:pPr>
    <w:rPr>
      <w:rFonts w:ascii="Calibri" w:hAnsi="Calibri"/>
      <w:sz w:val="22"/>
      <w:szCs w:val="22"/>
      <w:lang w:val="en-US" w:eastAsia="en-US"/>
    </w:rPr>
  </w:style>
  <w:style w:type="paragraph" w:customStyle="1" w:styleId="2E4A8256DB0E4FE484FE24F3E5618707">
    <w:name w:val="2E4A8256DB0E4FE484FE24F3E5618707"/>
    <w:rsid w:val="00E12634"/>
    <w:pPr>
      <w:spacing w:after="200" w:line="276" w:lineRule="auto"/>
    </w:pPr>
    <w:rPr>
      <w:rFonts w:ascii="Calibri" w:hAnsi="Calibri"/>
      <w:sz w:val="22"/>
      <w:szCs w:val="22"/>
      <w:lang w:val="en-US" w:eastAsia="en-US"/>
    </w:rPr>
  </w:style>
  <w:style w:type="paragraph" w:customStyle="1" w:styleId="4F8F7CD289574D539F4F8E80383DDF93">
    <w:name w:val="4F8F7CD289574D539F4F8E80383DDF93"/>
    <w:rsid w:val="00E12634"/>
    <w:pPr>
      <w:spacing w:after="200" w:line="276" w:lineRule="auto"/>
    </w:pPr>
    <w:rPr>
      <w:rFonts w:ascii="Calibri" w:hAnsi="Calibri"/>
      <w:sz w:val="22"/>
      <w:szCs w:val="22"/>
      <w:lang w:val="en-US" w:eastAsia="en-US"/>
    </w:rPr>
  </w:style>
  <w:style w:type="paragraph" w:customStyle="1" w:styleId="89A9C6D47625413788F1549CAE539C95">
    <w:name w:val="89A9C6D47625413788F1549CAE539C95"/>
    <w:rsid w:val="00E12634"/>
    <w:pPr>
      <w:spacing w:after="200" w:line="276" w:lineRule="auto"/>
    </w:pPr>
    <w:rPr>
      <w:rFonts w:ascii="Calibri" w:hAnsi="Calibri"/>
      <w:sz w:val="22"/>
      <w:szCs w:val="22"/>
      <w:lang w:val="en-US" w:eastAsia="en-US"/>
    </w:rPr>
  </w:style>
  <w:style w:type="paragraph" w:customStyle="1" w:styleId="CITO1">
    <w:name w:val="CITO 1"/>
    <w:rsid w:val="00E12634"/>
    <w:pPr>
      <w:tabs>
        <w:tab w:val="center" w:pos="4680"/>
        <w:tab w:val="right" w:pos="9360"/>
      </w:tabs>
    </w:pPr>
    <w:rPr>
      <w:rFonts w:ascii="Calibri" w:hAnsi="Calibri"/>
      <w:sz w:val="22"/>
      <w:szCs w:val="22"/>
      <w:lang w:eastAsia="en-US"/>
    </w:rPr>
  </w:style>
  <w:style w:type="paragraph" w:customStyle="1" w:styleId="CITO2">
    <w:name w:val="CITO 2"/>
    <w:rsid w:val="00E12634"/>
    <w:pPr>
      <w:tabs>
        <w:tab w:val="center" w:pos="4680"/>
        <w:tab w:val="right" w:pos="9360"/>
      </w:tabs>
    </w:pPr>
    <w:rPr>
      <w:rFonts w:ascii="Calibri" w:hAnsi="Calibri"/>
      <w:sz w:val="22"/>
      <w:szCs w:val="22"/>
      <w:lang w:eastAsia="en-US"/>
    </w:rPr>
  </w:style>
  <w:style w:type="paragraph" w:customStyle="1" w:styleId="POUFNE1">
    <w:name w:val="POUFNE 1"/>
    <w:rsid w:val="00E12634"/>
    <w:pPr>
      <w:tabs>
        <w:tab w:val="center" w:pos="4680"/>
        <w:tab w:val="right" w:pos="9360"/>
      </w:tabs>
    </w:pPr>
    <w:rPr>
      <w:rFonts w:ascii="Calibri" w:hAnsi="Calibri"/>
      <w:sz w:val="22"/>
      <w:szCs w:val="22"/>
      <w:lang w:eastAsia="en-US"/>
    </w:rPr>
  </w:style>
  <w:style w:type="paragraph" w:customStyle="1" w:styleId="POUFNE2">
    <w:name w:val="POUFNE 2"/>
    <w:rsid w:val="00E12634"/>
    <w:pPr>
      <w:tabs>
        <w:tab w:val="center" w:pos="4680"/>
        <w:tab w:val="right" w:pos="9360"/>
      </w:tabs>
    </w:pPr>
    <w:rPr>
      <w:rFonts w:ascii="Calibri" w:hAnsi="Calibri"/>
      <w:sz w:val="22"/>
      <w:szCs w:val="22"/>
      <w:lang w:eastAsia="en-US"/>
    </w:rPr>
  </w:style>
  <w:style w:type="paragraph" w:customStyle="1" w:styleId="NIEKOPIOWA1">
    <w:name w:val="NIE KOPIOWAĆ 1"/>
    <w:rsid w:val="00E12634"/>
    <w:pPr>
      <w:tabs>
        <w:tab w:val="center" w:pos="4680"/>
        <w:tab w:val="right" w:pos="9360"/>
      </w:tabs>
    </w:pPr>
    <w:rPr>
      <w:rFonts w:ascii="Calibri" w:hAnsi="Calibri"/>
      <w:sz w:val="22"/>
      <w:szCs w:val="22"/>
      <w:lang w:eastAsia="en-US"/>
    </w:rPr>
  </w:style>
  <w:style w:type="paragraph" w:customStyle="1" w:styleId="NIEKOPIOWA2">
    <w:name w:val="NIE KOPIOWAĆ 2"/>
    <w:rsid w:val="00E12634"/>
    <w:pPr>
      <w:tabs>
        <w:tab w:val="center" w:pos="4680"/>
        <w:tab w:val="right" w:pos="9360"/>
      </w:tabs>
    </w:pPr>
    <w:rPr>
      <w:rFonts w:ascii="Calibri" w:hAnsi="Calibri"/>
      <w:sz w:val="22"/>
      <w:szCs w:val="22"/>
      <w:lang w:eastAsia="en-US"/>
    </w:rPr>
  </w:style>
  <w:style w:type="paragraph" w:customStyle="1" w:styleId="WERSJAROBOCZA1">
    <w:name w:val="WERSJA ROBOCZA 1"/>
    <w:rsid w:val="00E12634"/>
    <w:pPr>
      <w:tabs>
        <w:tab w:val="center" w:pos="4680"/>
        <w:tab w:val="right" w:pos="9360"/>
      </w:tabs>
    </w:pPr>
    <w:rPr>
      <w:rFonts w:ascii="Calibri" w:hAnsi="Calibri"/>
      <w:sz w:val="22"/>
      <w:szCs w:val="22"/>
      <w:lang w:eastAsia="en-US"/>
    </w:rPr>
  </w:style>
  <w:style w:type="paragraph" w:customStyle="1" w:styleId="WERSJAROBOCZA2">
    <w:name w:val="WERSJA ROBOCZA 2"/>
    <w:rsid w:val="00E12634"/>
    <w:pPr>
      <w:tabs>
        <w:tab w:val="center" w:pos="4680"/>
        <w:tab w:val="right" w:pos="9360"/>
      </w:tabs>
    </w:pPr>
    <w:rPr>
      <w:rFonts w:ascii="Calibri" w:hAnsi="Calibri"/>
      <w:sz w:val="22"/>
      <w:szCs w:val="22"/>
      <w:lang w:eastAsia="en-US"/>
    </w:rPr>
  </w:style>
  <w:style w:type="paragraph" w:customStyle="1" w:styleId="PRZYKAD1">
    <w:name w:val="PRZYKŁAD 1"/>
    <w:rsid w:val="00E12634"/>
    <w:pPr>
      <w:tabs>
        <w:tab w:val="center" w:pos="4680"/>
        <w:tab w:val="right" w:pos="9360"/>
      </w:tabs>
    </w:pPr>
    <w:rPr>
      <w:rFonts w:ascii="Calibri" w:hAnsi="Calibri"/>
      <w:sz w:val="22"/>
      <w:szCs w:val="22"/>
      <w:lang w:eastAsia="en-US"/>
    </w:rPr>
  </w:style>
  <w:style w:type="paragraph" w:customStyle="1" w:styleId="PRZYKAD2">
    <w:name w:val="PRZYKŁAD 2"/>
    <w:rsid w:val="00E12634"/>
    <w:pPr>
      <w:tabs>
        <w:tab w:val="center" w:pos="4680"/>
        <w:tab w:val="right" w:pos="9360"/>
      </w:tabs>
    </w:pPr>
    <w:rPr>
      <w:rFonts w:ascii="Calibri" w:hAnsi="Calibri"/>
      <w:sz w:val="22"/>
      <w:szCs w:val="22"/>
      <w:lang w:eastAsia="en-US"/>
    </w:rPr>
  </w:style>
  <w:style w:type="paragraph" w:customStyle="1" w:styleId="PILNE1">
    <w:name w:val="PILNE 1"/>
    <w:rsid w:val="00E12634"/>
    <w:pPr>
      <w:tabs>
        <w:tab w:val="center" w:pos="4680"/>
        <w:tab w:val="right" w:pos="9360"/>
      </w:tabs>
    </w:pPr>
    <w:rPr>
      <w:rFonts w:ascii="Calibri" w:hAnsi="Calibri"/>
      <w:sz w:val="22"/>
      <w:szCs w:val="22"/>
      <w:lang w:eastAsia="en-US"/>
    </w:rPr>
  </w:style>
  <w:style w:type="paragraph" w:customStyle="1" w:styleId="PILNE2">
    <w:name w:val="PILNE 2"/>
    <w:rsid w:val="00E12634"/>
    <w:pPr>
      <w:tabs>
        <w:tab w:val="center" w:pos="4680"/>
        <w:tab w:val="right" w:pos="9360"/>
      </w:tabs>
    </w:pPr>
    <w:rPr>
      <w:rFonts w:ascii="Calibri" w:hAnsi="Calibri"/>
      <w:sz w:val="22"/>
      <w:szCs w:val="22"/>
      <w:lang w:eastAsia="en-US"/>
    </w:rPr>
  </w:style>
  <w:style w:type="character" w:customStyle="1" w:styleId="Nagwek2Znak">
    <w:name w:val="Nagłówek 2 Znak"/>
    <w:aliases w:val="Znak1 Znak"/>
    <w:link w:val="Nagwek2"/>
    <w:uiPriority w:val="9"/>
    <w:rsid w:val="00014E66"/>
    <w:rPr>
      <w:rFonts w:ascii="Arial Narrow" w:hAnsi="Arial Narrow"/>
      <w:b/>
      <w:bCs/>
      <w:iCs/>
      <w:sz w:val="22"/>
      <w:szCs w:val="28"/>
    </w:rPr>
  </w:style>
  <w:style w:type="character" w:customStyle="1" w:styleId="Nagwek3Znak">
    <w:name w:val="Nagłówek 3 Znak"/>
    <w:link w:val="Nagwek3"/>
    <w:uiPriority w:val="9"/>
    <w:rsid w:val="00E12634"/>
    <w:rPr>
      <w:rFonts w:ascii="Arial" w:hAnsi="Arial" w:cs="Arial"/>
      <w:b/>
      <w:bCs/>
      <w:sz w:val="26"/>
      <w:szCs w:val="26"/>
    </w:rPr>
  </w:style>
  <w:style w:type="character" w:customStyle="1" w:styleId="Nagwek4Znak">
    <w:name w:val="Nagłówek 4 Znak"/>
    <w:link w:val="Nagwek4"/>
    <w:uiPriority w:val="9"/>
    <w:rsid w:val="00E12634"/>
    <w:rPr>
      <w:rFonts w:ascii="Arial" w:hAnsi="Arial"/>
      <w:b/>
      <w:bCs/>
      <w:sz w:val="26"/>
      <w:szCs w:val="26"/>
    </w:rPr>
  </w:style>
  <w:style w:type="character" w:customStyle="1" w:styleId="ZwykytekstZnak">
    <w:name w:val="Zwykły tekst Znak"/>
    <w:link w:val="Zwykytekst"/>
    <w:rsid w:val="00E12634"/>
    <w:rPr>
      <w:rFonts w:ascii="Courier New" w:hAnsi="Courier New" w:cs="Courier New"/>
    </w:rPr>
  </w:style>
  <w:style w:type="character" w:customStyle="1" w:styleId="TekstkomentarzaZnak">
    <w:name w:val="Tekst komentarza Znak"/>
    <w:link w:val="Tekstkomentarza"/>
    <w:semiHidden/>
    <w:rsid w:val="00E12634"/>
    <w:rPr>
      <w:rFonts w:ascii="Arial" w:hAnsi="Arial"/>
    </w:rPr>
  </w:style>
  <w:style w:type="character" w:customStyle="1" w:styleId="TematkomentarzaZnak">
    <w:name w:val="Temat komentarza Znak"/>
    <w:link w:val="Tematkomentarza"/>
    <w:uiPriority w:val="99"/>
    <w:semiHidden/>
    <w:rsid w:val="00E12634"/>
    <w:rPr>
      <w:rFonts w:ascii="Arial" w:hAnsi="Arial"/>
      <w:b/>
      <w:bCs/>
    </w:rPr>
  </w:style>
  <w:style w:type="character" w:customStyle="1" w:styleId="TekstdymkaZnak">
    <w:name w:val="Tekst dymka Znak"/>
    <w:link w:val="Tekstdymka"/>
    <w:uiPriority w:val="99"/>
    <w:semiHidden/>
    <w:rsid w:val="00E12634"/>
    <w:rPr>
      <w:rFonts w:ascii="Tahoma" w:hAnsi="Tahoma" w:cs="Tahoma"/>
      <w:sz w:val="16"/>
      <w:szCs w:val="16"/>
    </w:rPr>
  </w:style>
  <w:style w:type="character" w:customStyle="1" w:styleId="TekstpodstawowywcityZnak">
    <w:name w:val="Tekst podstawowy wcięty Znak"/>
    <w:link w:val="Tekstpodstawowywcity"/>
    <w:rsid w:val="00E12634"/>
    <w:rPr>
      <w:rFonts w:ascii="Arial" w:hAnsi="Arial" w:cs="Arial"/>
      <w:kern w:val="1"/>
      <w:sz w:val="22"/>
      <w:szCs w:val="24"/>
      <w:lang w:eastAsia="ar-SA"/>
    </w:rPr>
  </w:style>
  <w:style w:type="character" w:customStyle="1" w:styleId="TekstpodstawowyZnak">
    <w:name w:val="Tekst podstawowy Znak"/>
    <w:link w:val="Tekstpodstawowy"/>
    <w:rsid w:val="00E12634"/>
    <w:rPr>
      <w:rFonts w:ascii="Arial" w:hAnsi="Arial"/>
      <w:sz w:val="22"/>
      <w:szCs w:val="24"/>
    </w:rPr>
  </w:style>
  <w:style w:type="character" w:customStyle="1" w:styleId="Tekstpodstawowywcity3Znak">
    <w:name w:val="Tekst podstawowy wcięty 3 Znak"/>
    <w:link w:val="Tekstpodstawowywcity3"/>
    <w:rsid w:val="00E12634"/>
    <w:rPr>
      <w:rFonts w:ascii="Arial" w:hAnsi="Arial"/>
      <w:sz w:val="16"/>
      <w:szCs w:val="16"/>
    </w:rPr>
  </w:style>
  <w:style w:type="character" w:customStyle="1" w:styleId="Tekstpodstawowy3Znak">
    <w:name w:val="Tekst podstawowy 3 Znak"/>
    <w:link w:val="Tekstpodstawowy3"/>
    <w:rsid w:val="00E12634"/>
    <w:rPr>
      <w:rFonts w:ascii="Arial" w:hAnsi="Arial"/>
      <w:sz w:val="16"/>
      <w:szCs w:val="16"/>
    </w:rPr>
  </w:style>
  <w:style w:type="character" w:customStyle="1" w:styleId="Tekstpodstawowywcity2Znak">
    <w:name w:val="Tekst podstawowy wcięty 2 Znak"/>
    <w:link w:val="Tekstpodstawowywcity2"/>
    <w:uiPriority w:val="99"/>
    <w:rsid w:val="00E12634"/>
    <w:rPr>
      <w:rFonts w:ascii="Arial" w:hAnsi="Arial"/>
      <w:sz w:val="22"/>
      <w:szCs w:val="24"/>
    </w:rPr>
  </w:style>
  <w:style w:type="character" w:customStyle="1" w:styleId="TytuZnak">
    <w:name w:val="Tytuł Znak"/>
    <w:link w:val="Tytu"/>
    <w:rsid w:val="00E12634"/>
    <w:rPr>
      <w:rFonts w:ascii="Arial" w:hAnsi="Arial" w:cs="Arial"/>
      <w:b/>
      <w:bCs/>
      <w:kern w:val="28"/>
      <w:sz w:val="28"/>
      <w:szCs w:val="32"/>
    </w:rPr>
  </w:style>
  <w:style w:type="paragraph" w:customStyle="1" w:styleId="FKSPISTRESCI">
    <w:name w:val="FK_SPIS TRESCI"/>
    <w:rsid w:val="00E12634"/>
    <w:pPr>
      <w:tabs>
        <w:tab w:val="left" w:pos="113"/>
        <w:tab w:val="left" w:pos="284"/>
        <w:tab w:val="left" w:pos="426"/>
        <w:tab w:val="right" w:leader="dot" w:pos="8931"/>
      </w:tabs>
      <w:spacing w:before="60" w:after="60"/>
      <w:outlineLvl w:val="0"/>
    </w:pPr>
    <w:rPr>
      <w:rFonts w:ascii="Arial" w:hAnsi="Arial" w:cs="Arial"/>
      <w:b/>
      <w:caps/>
      <w:kern w:val="28"/>
      <w:sz w:val="18"/>
      <w:u w:val="single"/>
    </w:rPr>
  </w:style>
  <w:style w:type="paragraph" w:styleId="Poprawka">
    <w:name w:val="Revision"/>
    <w:hidden/>
    <w:uiPriority w:val="99"/>
    <w:semiHidden/>
    <w:rsid w:val="00AF76F2"/>
    <w:rPr>
      <w:rFonts w:ascii="Arial" w:hAnsi="Arial"/>
      <w:sz w:val="22"/>
      <w:szCs w:val="24"/>
    </w:rPr>
  </w:style>
  <w:style w:type="character" w:customStyle="1" w:styleId="FontStyle43">
    <w:name w:val="Font Style43"/>
    <w:rsid w:val="00635D0B"/>
    <w:rPr>
      <w:rFonts w:ascii="Arial Unicode MS" w:eastAsia="Arial Unicode MS" w:cs="Arial Unicode MS"/>
      <w:sz w:val="22"/>
      <w:szCs w:val="22"/>
    </w:rPr>
  </w:style>
  <w:style w:type="paragraph" w:customStyle="1" w:styleId="naglowekA">
    <w:name w:val="naglowek A"/>
    <w:basedOn w:val="Nagwek2"/>
    <w:link w:val="naglowekAZnak"/>
    <w:qFormat/>
    <w:rsid w:val="00DB371D"/>
    <w:pPr>
      <w:numPr>
        <w:ilvl w:val="3"/>
      </w:numPr>
    </w:pPr>
  </w:style>
  <w:style w:type="character" w:customStyle="1" w:styleId="Normalny1">
    <w:name w:val="Normalny1"/>
    <w:rsid w:val="00DE4838"/>
    <w:rPr>
      <w:rFonts w:ascii="Arial" w:eastAsia="Arial" w:hAnsi="Arial" w:cs="Arial"/>
      <w:lang w:val="pl-PL"/>
    </w:rPr>
  </w:style>
  <w:style w:type="character" w:customStyle="1" w:styleId="naglowekAZnak">
    <w:name w:val="naglowek A Znak"/>
    <w:basedOn w:val="Nagwek2Znak"/>
    <w:link w:val="naglowekA"/>
    <w:rsid w:val="00DB371D"/>
    <w:rPr>
      <w:rFonts w:ascii="Arial Narrow" w:hAnsi="Arial Narrow"/>
      <w:b/>
      <w:bCs/>
      <w:iCs/>
      <w:sz w:val="22"/>
      <w:szCs w:val="28"/>
    </w:rPr>
  </w:style>
  <w:style w:type="paragraph" w:customStyle="1" w:styleId="Default">
    <w:name w:val="Default"/>
    <w:rsid w:val="00AD6B42"/>
    <w:pPr>
      <w:autoSpaceDE w:val="0"/>
      <w:autoSpaceDN w:val="0"/>
      <w:adjustRightInd w:val="0"/>
    </w:pPr>
    <w:rPr>
      <w:color w:val="000000"/>
      <w:sz w:val="24"/>
      <w:szCs w:val="24"/>
    </w:rPr>
  </w:style>
  <w:style w:type="paragraph" w:customStyle="1" w:styleId="Legenda1">
    <w:name w:val="Legenda1"/>
    <w:basedOn w:val="Normalny"/>
    <w:next w:val="Normalny"/>
    <w:rsid w:val="00724AF9"/>
    <w:pPr>
      <w:widowControl w:val="0"/>
      <w:suppressAutoHyphens/>
      <w:autoSpaceDE w:val="0"/>
      <w:spacing w:before="0" w:after="120"/>
      <w:jc w:val="both"/>
    </w:pPr>
    <w:rPr>
      <w:rFonts w:eastAsia="Arial" w:cs="Arial"/>
      <w:b/>
      <w:bCs/>
      <w:sz w:val="24"/>
    </w:rPr>
  </w:style>
  <w:style w:type="paragraph" w:styleId="Lista2">
    <w:name w:val="List 2"/>
    <w:basedOn w:val="Normalny"/>
    <w:unhideWhenUsed/>
    <w:rsid w:val="00EF1C9E"/>
    <w:pPr>
      <w:ind w:left="566" w:hanging="283"/>
      <w:contextualSpacing/>
    </w:pPr>
  </w:style>
  <w:style w:type="paragraph" w:customStyle="1" w:styleId="HeaderFooter">
    <w:name w:val="Header &amp; Footer"/>
    <w:rsid w:val="00EF1C9E"/>
    <w:pPr>
      <w:tabs>
        <w:tab w:val="right" w:pos="9632"/>
      </w:tabs>
    </w:pPr>
    <w:rPr>
      <w:rFonts w:ascii="Helvetica" w:eastAsia="ヒラギノ角ゴ Pro W3" w:hAnsi="Helvetica"/>
      <w:color w:val="000000"/>
    </w:rPr>
  </w:style>
  <w:style w:type="paragraph" w:customStyle="1" w:styleId="Normalny11">
    <w:name w:val="Normalny11"/>
    <w:rsid w:val="00EF1C9E"/>
    <w:rPr>
      <w:rFonts w:ascii="Arial" w:eastAsia="ヒラギノ角ゴ Pro W3" w:hAnsi="Arial"/>
      <w:color w:val="000000"/>
    </w:rPr>
  </w:style>
  <w:style w:type="numbering" w:customStyle="1" w:styleId="Bullet">
    <w:name w:val="Bullet"/>
    <w:rsid w:val="00EF1C9E"/>
    <w:pPr>
      <w:numPr>
        <w:numId w:val="1"/>
      </w:numPr>
    </w:pPr>
  </w:style>
  <w:style w:type="character" w:customStyle="1" w:styleId="Hipercze1">
    <w:name w:val="Hiperłącze1"/>
    <w:rsid w:val="00EF1C9E"/>
    <w:rPr>
      <w:color w:val="0000FF"/>
      <w:u w:val="single"/>
    </w:rPr>
  </w:style>
  <w:style w:type="paragraph" w:customStyle="1" w:styleId="Body">
    <w:name w:val="Body"/>
    <w:rsid w:val="00EF1C9E"/>
    <w:rPr>
      <w:rFonts w:ascii="Helvetica" w:eastAsia="ヒラギノ角ゴ Pro W3" w:hAnsi="Helvetica"/>
      <w:color w:val="000000"/>
      <w:sz w:val="24"/>
    </w:rPr>
  </w:style>
  <w:style w:type="paragraph" w:customStyle="1" w:styleId="Franz">
    <w:name w:val="Franz"/>
    <w:basedOn w:val="Normalny"/>
    <w:rsid w:val="00EF1C9E"/>
    <w:pPr>
      <w:spacing w:before="0" w:after="0" w:line="360" w:lineRule="auto"/>
      <w:jc w:val="both"/>
    </w:pPr>
    <w:rPr>
      <w:szCs w:val="20"/>
    </w:rPr>
  </w:style>
  <w:style w:type="paragraph" w:customStyle="1" w:styleId="Domylnie">
    <w:name w:val="Domyślnie"/>
    <w:rsid w:val="00EF1C9E"/>
    <w:pPr>
      <w:widowControl w:val="0"/>
      <w:autoSpaceDN w:val="0"/>
      <w:adjustRightInd w:val="0"/>
    </w:pPr>
    <w:rPr>
      <w:rFonts w:hAnsi="Tahoma"/>
      <w:sz w:val="24"/>
    </w:rPr>
  </w:style>
  <w:style w:type="paragraph" w:styleId="Podpis">
    <w:name w:val="Signature"/>
    <w:basedOn w:val="Normalny"/>
    <w:link w:val="PodpisZnak"/>
    <w:rsid w:val="00EF1C9E"/>
    <w:pPr>
      <w:spacing w:before="0"/>
      <w:outlineLvl w:val="0"/>
    </w:pPr>
    <w:rPr>
      <w:rFonts w:ascii="Times New Roman" w:hAnsi="Times New Roman"/>
      <w:i/>
      <w:sz w:val="20"/>
      <w:szCs w:val="20"/>
    </w:rPr>
  </w:style>
  <w:style w:type="character" w:customStyle="1" w:styleId="PodpisZnak">
    <w:name w:val="Podpis Znak"/>
    <w:link w:val="Podpis"/>
    <w:rsid w:val="00EF1C9E"/>
    <w:rPr>
      <w:i/>
    </w:rPr>
  </w:style>
  <w:style w:type="paragraph" w:customStyle="1" w:styleId="xl63">
    <w:name w:val="xl63"/>
    <w:basedOn w:val="Normalny"/>
    <w:rsid w:val="00A761E8"/>
    <w:pPr>
      <w:spacing w:before="100" w:beforeAutospacing="1" w:after="100" w:afterAutospacing="1"/>
    </w:pPr>
    <w:rPr>
      <w:rFonts w:cs="Arial"/>
      <w:sz w:val="18"/>
      <w:szCs w:val="18"/>
    </w:rPr>
  </w:style>
  <w:style w:type="paragraph" w:customStyle="1" w:styleId="xl64">
    <w:name w:val="xl64"/>
    <w:basedOn w:val="Normalny"/>
    <w:rsid w:val="00A761E8"/>
    <w:pPr>
      <w:spacing w:before="100" w:beforeAutospacing="1" w:after="100" w:afterAutospacing="1"/>
      <w:jc w:val="right"/>
    </w:pPr>
    <w:rPr>
      <w:rFonts w:cs="Arial"/>
      <w:b/>
      <w:bCs/>
      <w:sz w:val="18"/>
      <w:szCs w:val="18"/>
    </w:rPr>
  </w:style>
  <w:style w:type="paragraph" w:customStyle="1" w:styleId="xl65">
    <w:name w:val="xl65"/>
    <w:basedOn w:val="Normalny"/>
    <w:rsid w:val="00A761E8"/>
    <w:pPr>
      <w:spacing w:before="100" w:beforeAutospacing="1" w:after="100" w:afterAutospacing="1"/>
    </w:pPr>
    <w:rPr>
      <w:rFonts w:cs="Arial"/>
      <w:sz w:val="18"/>
      <w:szCs w:val="18"/>
    </w:rPr>
  </w:style>
  <w:style w:type="paragraph" w:customStyle="1" w:styleId="xl66">
    <w:name w:val="xl66"/>
    <w:basedOn w:val="Normalny"/>
    <w:rsid w:val="00A761E8"/>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cs="Arial"/>
      <w:sz w:val="18"/>
      <w:szCs w:val="18"/>
    </w:rPr>
  </w:style>
  <w:style w:type="paragraph" w:customStyle="1" w:styleId="xl67">
    <w:name w:val="xl67"/>
    <w:basedOn w:val="Normalny"/>
    <w:rsid w:val="00A761E8"/>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cs="Arial"/>
      <w:sz w:val="18"/>
      <w:szCs w:val="18"/>
    </w:rPr>
  </w:style>
  <w:style w:type="paragraph" w:customStyle="1" w:styleId="xl68">
    <w:name w:val="xl68"/>
    <w:basedOn w:val="Normalny"/>
    <w:rsid w:val="00A761E8"/>
    <w:pPr>
      <w:pBdr>
        <w:top w:val="single" w:sz="4" w:space="0" w:color="000000"/>
        <w:left w:val="single" w:sz="4" w:space="0" w:color="000000"/>
        <w:bottom w:val="single" w:sz="4" w:space="0" w:color="000000"/>
      </w:pBdr>
      <w:spacing w:before="100" w:beforeAutospacing="1" w:after="100" w:afterAutospacing="1"/>
      <w:jc w:val="right"/>
      <w:textAlignment w:val="center"/>
    </w:pPr>
    <w:rPr>
      <w:rFonts w:cs="Arial"/>
      <w:sz w:val="18"/>
      <w:szCs w:val="18"/>
    </w:rPr>
  </w:style>
  <w:style w:type="paragraph" w:customStyle="1" w:styleId="xl69">
    <w:name w:val="xl69"/>
    <w:basedOn w:val="Normalny"/>
    <w:rsid w:val="00A761E8"/>
    <w:pPr>
      <w:pBdr>
        <w:top w:val="single" w:sz="4" w:space="0" w:color="000000"/>
        <w:bottom w:val="single" w:sz="4" w:space="0" w:color="000000"/>
      </w:pBdr>
      <w:spacing w:before="100" w:beforeAutospacing="1" w:after="100" w:afterAutospacing="1"/>
      <w:textAlignment w:val="center"/>
    </w:pPr>
    <w:rPr>
      <w:rFonts w:cs="Arial"/>
      <w:sz w:val="18"/>
      <w:szCs w:val="18"/>
    </w:rPr>
  </w:style>
  <w:style w:type="paragraph" w:customStyle="1" w:styleId="xl70">
    <w:name w:val="xl70"/>
    <w:basedOn w:val="Normalny"/>
    <w:rsid w:val="00A761E8"/>
    <w:pPr>
      <w:pBdr>
        <w:top w:val="single" w:sz="4" w:space="0" w:color="000000"/>
        <w:left w:val="single" w:sz="4" w:space="0" w:color="000000"/>
        <w:bottom w:val="single" w:sz="4" w:space="0" w:color="000000"/>
      </w:pBdr>
      <w:spacing w:before="100" w:beforeAutospacing="1" w:after="100" w:afterAutospacing="1"/>
      <w:jc w:val="right"/>
      <w:textAlignment w:val="center"/>
    </w:pPr>
    <w:rPr>
      <w:rFonts w:cs="Arial"/>
      <w:sz w:val="18"/>
      <w:szCs w:val="18"/>
    </w:rPr>
  </w:style>
  <w:style w:type="paragraph" w:customStyle="1" w:styleId="xl71">
    <w:name w:val="xl71"/>
    <w:basedOn w:val="Normalny"/>
    <w:rsid w:val="00A761E8"/>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cs="Arial"/>
      <w:sz w:val="18"/>
      <w:szCs w:val="18"/>
    </w:rPr>
  </w:style>
  <w:style w:type="paragraph" w:customStyle="1" w:styleId="xl72">
    <w:name w:val="xl72"/>
    <w:basedOn w:val="Normalny"/>
    <w:rsid w:val="00A761E8"/>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cs="Arial"/>
      <w:sz w:val="18"/>
      <w:szCs w:val="18"/>
    </w:rPr>
  </w:style>
  <w:style w:type="paragraph" w:customStyle="1" w:styleId="xl73">
    <w:name w:val="xl73"/>
    <w:basedOn w:val="Normalny"/>
    <w:rsid w:val="00A761E8"/>
    <w:pPr>
      <w:pBdr>
        <w:top w:val="single" w:sz="4" w:space="0" w:color="000000"/>
        <w:bottom w:val="single" w:sz="4" w:space="0" w:color="000000"/>
      </w:pBdr>
      <w:spacing w:before="100" w:beforeAutospacing="1" w:after="100" w:afterAutospacing="1"/>
      <w:textAlignment w:val="center"/>
    </w:pPr>
    <w:rPr>
      <w:rFonts w:cs="Arial"/>
      <w:sz w:val="18"/>
      <w:szCs w:val="18"/>
    </w:rPr>
  </w:style>
  <w:style w:type="paragraph" w:customStyle="1" w:styleId="xl74">
    <w:name w:val="xl74"/>
    <w:basedOn w:val="Normalny"/>
    <w:rsid w:val="00A761E8"/>
    <w:pPr>
      <w:pBdr>
        <w:top w:val="single" w:sz="8" w:space="0" w:color="auto"/>
        <w:left w:val="single" w:sz="8" w:space="0" w:color="auto"/>
        <w:bottom w:val="single" w:sz="8" w:space="0" w:color="000000"/>
        <w:right w:val="single" w:sz="4" w:space="0" w:color="000000"/>
      </w:pBdr>
      <w:spacing w:before="100" w:beforeAutospacing="1" w:after="100" w:afterAutospacing="1"/>
      <w:jc w:val="center"/>
      <w:textAlignment w:val="center"/>
    </w:pPr>
    <w:rPr>
      <w:rFonts w:cs="Arial"/>
      <w:b/>
      <w:bCs/>
      <w:sz w:val="18"/>
      <w:szCs w:val="18"/>
    </w:rPr>
  </w:style>
  <w:style w:type="paragraph" w:customStyle="1" w:styleId="xl75">
    <w:name w:val="xl75"/>
    <w:basedOn w:val="Normalny"/>
    <w:rsid w:val="00A761E8"/>
    <w:pPr>
      <w:pBdr>
        <w:top w:val="single" w:sz="8" w:space="0" w:color="auto"/>
        <w:left w:val="single" w:sz="4" w:space="0" w:color="000000"/>
        <w:bottom w:val="single" w:sz="8" w:space="0" w:color="000000"/>
        <w:right w:val="single" w:sz="4" w:space="0" w:color="000000"/>
      </w:pBdr>
      <w:spacing w:before="100" w:beforeAutospacing="1" w:after="100" w:afterAutospacing="1"/>
      <w:jc w:val="center"/>
      <w:textAlignment w:val="center"/>
    </w:pPr>
    <w:rPr>
      <w:rFonts w:cs="Arial"/>
      <w:b/>
      <w:bCs/>
      <w:sz w:val="18"/>
      <w:szCs w:val="18"/>
    </w:rPr>
  </w:style>
  <w:style w:type="paragraph" w:customStyle="1" w:styleId="xl76">
    <w:name w:val="xl76"/>
    <w:basedOn w:val="Normalny"/>
    <w:rsid w:val="00A761E8"/>
    <w:pPr>
      <w:pBdr>
        <w:top w:val="single" w:sz="8" w:space="0" w:color="auto"/>
        <w:left w:val="single" w:sz="4" w:space="0" w:color="000000"/>
        <w:bottom w:val="single" w:sz="8" w:space="0" w:color="000000"/>
      </w:pBdr>
      <w:spacing w:before="100" w:beforeAutospacing="1" w:after="100" w:afterAutospacing="1"/>
      <w:jc w:val="center"/>
      <w:textAlignment w:val="center"/>
    </w:pPr>
    <w:rPr>
      <w:rFonts w:cs="Arial"/>
      <w:b/>
      <w:bCs/>
      <w:sz w:val="18"/>
      <w:szCs w:val="18"/>
    </w:rPr>
  </w:style>
  <w:style w:type="paragraph" w:customStyle="1" w:styleId="xl77">
    <w:name w:val="xl77"/>
    <w:basedOn w:val="Normalny"/>
    <w:rsid w:val="00A761E8"/>
    <w:pPr>
      <w:pBdr>
        <w:top w:val="single" w:sz="8" w:space="0" w:color="auto"/>
        <w:bottom w:val="single" w:sz="8" w:space="0" w:color="000000"/>
      </w:pBdr>
      <w:spacing w:before="100" w:beforeAutospacing="1" w:after="100" w:afterAutospacing="1"/>
      <w:jc w:val="center"/>
      <w:textAlignment w:val="center"/>
    </w:pPr>
    <w:rPr>
      <w:rFonts w:cs="Arial"/>
      <w:b/>
      <w:bCs/>
      <w:sz w:val="18"/>
      <w:szCs w:val="18"/>
    </w:rPr>
  </w:style>
  <w:style w:type="paragraph" w:customStyle="1" w:styleId="xl78">
    <w:name w:val="xl78"/>
    <w:basedOn w:val="Normalny"/>
    <w:rsid w:val="00A761E8"/>
    <w:pPr>
      <w:pBdr>
        <w:top w:val="single" w:sz="8" w:space="0" w:color="auto"/>
        <w:bottom w:val="single" w:sz="8" w:space="0" w:color="000000"/>
        <w:right w:val="single" w:sz="4" w:space="0" w:color="000000"/>
      </w:pBdr>
      <w:spacing w:before="100" w:beforeAutospacing="1" w:after="100" w:afterAutospacing="1"/>
      <w:jc w:val="center"/>
      <w:textAlignment w:val="center"/>
    </w:pPr>
    <w:rPr>
      <w:rFonts w:cs="Arial"/>
      <w:b/>
      <w:bCs/>
      <w:sz w:val="18"/>
      <w:szCs w:val="18"/>
    </w:rPr>
  </w:style>
  <w:style w:type="paragraph" w:customStyle="1" w:styleId="xl79">
    <w:name w:val="xl79"/>
    <w:basedOn w:val="Normalny"/>
    <w:rsid w:val="00A761E8"/>
    <w:pPr>
      <w:pBdr>
        <w:top w:val="single" w:sz="8" w:space="0" w:color="auto"/>
        <w:left w:val="single" w:sz="4" w:space="0" w:color="000000"/>
        <w:bottom w:val="single" w:sz="8" w:space="0" w:color="000000"/>
        <w:right w:val="single" w:sz="8" w:space="0" w:color="auto"/>
      </w:pBdr>
      <w:spacing w:before="100" w:beforeAutospacing="1" w:after="100" w:afterAutospacing="1"/>
      <w:jc w:val="center"/>
      <w:textAlignment w:val="center"/>
    </w:pPr>
    <w:rPr>
      <w:rFonts w:cs="Arial"/>
      <w:b/>
      <w:bCs/>
      <w:sz w:val="18"/>
      <w:szCs w:val="18"/>
    </w:rPr>
  </w:style>
  <w:style w:type="paragraph" w:customStyle="1" w:styleId="xl80">
    <w:name w:val="xl80"/>
    <w:basedOn w:val="Normalny"/>
    <w:rsid w:val="00A761E8"/>
    <w:pPr>
      <w:pBdr>
        <w:top w:val="single" w:sz="4" w:space="0" w:color="000000"/>
        <w:left w:val="single" w:sz="8" w:space="0" w:color="auto"/>
        <w:bottom w:val="single" w:sz="4" w:space="0" w:color="000000"/>
        <w:right w:val="single" w:sz="4" w:space="0" w:color="000000"/>
      </w:pBdr>
      <w:spacing w:before="100" w:beforeAutospacing="1" w:after="100" w:afterAutospacing="1"/>
      <w:jc w:val="center"/>
      <w:textAlignment w:val="center"/>
    </w:pPr>
    <w:rPr>
      <w:rFonts w:cs="Arial"/>
      <w:sz w:val="18"/>
      <w:szCs w:val="18"/>
    </w:rPr>
  </w:style>
  <w:style w:type="paragraph" w:customStyle="1" w:styleId="xl81">
    <w:name w:val="xl81"/>
    <w:basedOn w:val="Normalny"/>
    <w:rsid w:val="00A761E8"/>
    <w:pPr>
      <w:pBdr>
        <w:top w:val="single" w:sz="4" w:space="0" w:color="000000"/>
        <w:left w:val="single" w:sz="4" w:space="0" w:color="000000"/>
        <w:bottom w:val="single" w:sz="4" w:space="0" w:color="000000"/>
        <w:right w:val="single" w:sz="8" w:space="0" w:color="auto"/>
      </w:pBdr>
      <w:spacing w:before="100" w:beforeAutospacing="1" w:after="100" w:afterAutospacing="1"/>
      <w:jc w:val="center"/>
      <w:textAlignment w:val="center"/>
    </w:pPr>
    <w:rPr>
      <w:rFonts w:cs="Arial"/>
      <w:sz w:val="18"/>
      <w:szCs w:val="18"/>
    </w:rPr>
  </w:style>
  <w:style w:type="paragraph" w:customStyle="1" w:styleId="xl82">
    <w:name w:val="xl82"/>
    <w:basedOn w:val="Normalny"/>
    <w:rsid w:val="00A761E8"/>
    <w:pPr>
      <w:pBdr>
        <w:top w:val="single" w:sz="4" w:space="0" w:color="000000"/>
        <w:left w:val="single" w:sz="8" w:space="0" w:color="auto"/>
        <w:bottom w:val="single" w:sz="8" w:space="0" w:color="auto"/>
        <w:right w:val="single" w:sz="4" w:space="0" w:color="000000"/>
      </w:pBdr>
      <w:spacing w:before="100" w:beforeAutospacing="1" w:after="100" w:afterAutospacing="1"/>
      <w:jc w:val="center"/>
      <w:textAlignment w:val="center"/>
    </w:pPr>
    <w:rPr>
      <w:rFonts w:cs="Arial"/>
      <w:sz w:val="18"/>
      <w:szCs w:val="18"/>
    </w:rPr>
  </w:style>
  <w:style w:type="paragraph" w:customStyle="1" w:styleId="xl83">
    <w:name w:val="xl83"/>
    <w:basedOn w:val="Normalny"/>
    <w:rsid w:val="00A761E8"/>
    <w:pPr>
      <w:pBdr>
        <w:top w:val="single" w:sz="4" w:space="0" w:color="000000"/>
        <w:left w:val="single" w:sz="4" w:space="0" w:color="000000"/>
        <w:bottom w:val="single" w:sz="8" w:space="0" w:color="auto"/>
        <w:right w:val="single" w:sz="4" w:space="0" w:color="000000"/>
      </w:pBdr>
      <w:spacing w:before="100" w:beforeAutospacing="1" w:after="100" w:afterAutospacing="1"/>
      <w:jc w:val="center"/>
      <w:textAlignment w:val="center"/>
    </w:pPr>
    <w:rPr>
      <w:rFonts w:cs="Arial"/>
      <w:sz w:val="18"/>
      <w:szCs w:val="18"/>
    </w:rPr>
  </w:style>
  <w:style w:type="paragraph" w:customStyle="1" w:styleId="xl84">
    <w:name w:val="xl84"/>
    <w:basedOn w:val="Normalny"/>
    <w:rsid w:val="00A761E8"/>
    <w:pPr>
      <w:pBdr>
        <w:top w:val="single" w:sz="4" w:space="0" w:color="000000"/>
        <w:left w:val="single" w:sz="4" w:space="0" w:color="000000"/>
        <w:bottom w:val="single" w:sz="8" w:space="0" w:color="auto"/>
        <w:right w:val="single" w:sz="4" w:space="0" w:color="000000"/>
      </w:pBdr>
      <w:spacing w:before="100" w:beforeAutospacing="1" w:after="100" w:afterAutospacing="1"/>
      <w:jc w:val="center"/>
      <w:textAlignment w:val="center"/>
    </w:pPr>
    <w:rPr>
      <w:rFonts w:cs="Arial"/>
      <w:sz w:val="18"/>
      <w:szCs w:val="18"/>
    </w:rPr>
  </w:style>
  <w:style w:type="paragraph" w:customStyle="1" w:styleId="xl85">
    <w:name w:val="xl85"/>
    <w:basedOn w:val="Normalny"/>
    <w:rsid w:val="00A761E8"/>
    <w:pPr>
      <w:pBdr>
        <w:top w:val="single" w:sz="4" w:space="0" w:color="000000"/>
        <w:left w:val="single" w:sz="4" w:space="0" w:color="000000"/>
        <w:bottom w:val="single" w:sz="8" w:space="0" w:color="auto"/>
        <w:right w:val="single" w:sz="4" w:space="0" w:color="000000"/>
      </w:pBdr>
      <w:spacing w:before="100" w:beforeAutospacing="1" w:after="100" w:afterAutospacing="1"/>
      <w:jc w:val="center"/>
      <w:textAlignment w:val="center"/>
    </w:pPr>
    <w:rPr>
      <w:rFonts w:cs="Arial"/>
      <w:sz w:val="18"/>
      <w:szCs w:val="18"/>
    </w:rPr>
  </w:style>
  <w:style w:type="paragraph" w:customStyle="1" w:styleId="xl86">
    <w:name w:val="xl86"/>
    <w:basedOn w:val="Normalny"/>
    <w:rsid w:val="00A761E8"/>
    <w:pPr>
      <w:pBdr>
        <w:top w:val="single" w:sz="4" w:space="0" w:color="000000"/>
        <w:left w:val="single" w:sz="4" w:space="0" w:color="000000"/>
        <w:bottom w:val="single" w:sz="8" w:space="0" w:color="auto"/>
      </w:pBdr>
      <w:spacing w:before="100" w:beforeAutospacing="1" w:after="100" w:afterAutospacing="1"/>
      <w:jc w:val="right"/>
      <w:textAlignment w:val="center"/>
    </w:pPr>
    <w:rPr>
      <w:rFonts w:cs="Arial"/>
      <w:sz w:val="18"/>
      <w:szCs w:val="18"/>
    </w:rPr>
  </w:style>
  <w:style w:type="paragraph" w:customStyle="1" w:styleId="xl87">
    <w:name w:val="xl87"/>
    <w:basedOn w:val="Normalny"/>
    <w:rsid w:val="00A761E8"/>
    <w:pPr>
      <w:pBdr>
        <w:top w:val="single" w:sz="4" w:space="0" w:color="000000"/>
        <w:bottom w:val="single" w:sz="8" w:space="0" w:color="auto"/>
      </w:pBdr>
      <w:spacing w:before="100" w:beforeAutospacing="1" w:after="100" w:afterAutospacing="1"/>
      <w:textAlignment w:val="center"/>
    </w:pPr>
    <w:rPr>
      <w:rFonts w:cs="Arial"/>
      <w:sz w:val="18"/>
      <w:szCs w:val="18"/>
    </w:rPr>
  </w:style>
  <w:style w:type="paragraph" w:customStyle="1" w:styleId="xl88">
    <w:name w:val="xl88"/>
    <w:basedOn w:val="Normalny"/>
    <w:rsid w:val="00A761E8"/>
    <w:pPr>
      <w:pBdr>
        <w:top w:val="single" w:sz="4" w:space="0" w:color="000000"/>
        <w:left w:val="single" w:sz="4" w:space="0" w:color="000000"/>
        <w:bottom w:val="single" w:sz="8" w:space="0" w:color="auto"/>
      </w:pBdr>
      <w:spacing w:before="100" w:beforeAutospacing="1" w:after="100" w:afterAutospacing="1"/>
      <w:jc w:val="right"/>
      <w:textAlignment w:val="center"/>
    </w:pPr>
    <w:rPr>
      <w:rFonts w:cs="Arial"/>
      <w:sz w:val="18"/>
      <w:szCs w:val="18"/>
    </w:rPr>
  </w:style>
  <w:style w:type="paragraph" w:customStyle="1" w:styleId="xl89">
    <w:name w:val="xl89"/>
    <w:basedOn w:val="Normalny"/>
    <w:rsid w:val="00A761E8"/>
    <w:pPr>
      <w:pBdr>
        <w:top w:val="single" w:sz="4" w:space="0" w:color="000000"/>
        <w:left w:val="single" w:sz="4" w:space="0" w:color="000000"/>
        <w:bottom w:val="single" w:sz="8" w:space="0" w:color="auto"/>
        <w:right w:val="single" w:sz="4" w:space="0" w:color="000000"/>
      </w:pBdr>
      <w:spacing w:before="100" w:beforeAutospacing="1" w:after="100" w:afterAutospacing="1"/>
      <w:jc w:val="center"/>
      <w:textAlignment w:val="center"/>
    </w:pPr>
    <w:rPr>
      <w:rFonts w:cs="Arial"/>
      <w:sz w:val="18"/>
      <w:szCs w:val="18"/>
    </w:rPr>
  </w:style>
  <w:style w:type="paragraph" w:customStyle="1" w:styleId="xl90">
    <w:name w:val="xl90"/>
    <w:basedOn w:val="Normalny"/>
    <w:rsid w:val="00A761E8"/>
    <w:pPr>
      <w:pBdr>
        <w:top w:val="single" w:sz="4" w:space="0" w:color="000000"/>
        <w:left w:val="single" w:sz="4" w:space="0" w:color="000000"/>
        <w:bottom w:val="single" w:sz="8" w:space="0" w:color="auto"/>
        <w:right w:val="single" w:sz="8" w:space="0" w:color="auto"/>
      </w:pBdr>
      <w:spacing w:before="100" w:beforeAutospacing="1" w:after="100" w:afterAutospacing="1"/>
      <w:jc w:val="center"/>
      <w:textAlignment w:val="center"/>
    </w:pPr>
    <w:rPr>
      <w:rFonts w:cs="Arial"/>
      <w:sz w:val="18"/>
      <w:szCs w:val="18"/>
    </w:rPr>
  </w:style>
  <w:style w:type="paragraph" w:customStyle="1" w:styleId="xl91">
    <w:name w:val="xl91"/>
    <w:basedOn w:val="Normalny"/>
    <w:rsid w:val="00A761E8"/>
    <w:pPr>
      <w:pBdr>
        <w:top w:val="single" w:sz="8" w:space="0" w:color="auto"/>
        <w:left w:val="single" w:sz="4" w:space="0" w:color="000000"/>
        <w:bottom w:val="single" w:sz="8" w:space="0" w:color="000000"/>
      </w:pBdr>
      <w:spacing w:before="100" w:beforeAutospacing="1" w:after="100" w:afterAutospacing="1"/>
      <w:textAlignment w:val="center"/>
    </w:pPr>
    <w:rPr>
      <w:rFonts w:cs="Arial"/>
      <w:b/>
      <w:bCs/>
      <w:sz w:val="18"/>
      <w:szCs w:val="18"/>
    </w:rPr>
  </w:style>
  <w:style w:type="paragraph" w:customStyle="1" w:styleId="xl92">
    <w:name w:val="xl92"/>
    <w:basedOn w:val="Normalny"/>
    <w:rsid w:val="00A761E8"/>
    <w:pPr>
      <w:pBdr>
        <w:top w:val="single" w:sz="8" w:space="0" w:color="auto"/>
        <w:bottom w:val="single" w:sz="8" w:space="0" w:color="000000"/>
      </w:pBdr>
      <w:spacing w:before="100" w:beforeAutospacing="1" w:after="100" w:afterAutospacing="1"/>
      <w:textAlignment w:val="center"/>
    </w:pPr>
    <w:rPr>
      <w:rFonts w:cs="Arial"/>
      <w:b/>
      <w:bCs/>
      <w:sz w:val="18"/>
      <w:szCs w:val="18"/>
    </w:rPr>
  </w:style>
  <w:style w:type="paragraph" w:customStyle="1" w:styleId="xl93">
    <w:name w:val="xl93"/>
    <w:basedOn w:val="Normalny"/>
    <w:rsid w:val="00A761E8"/>
    <w:pPr>
      <w:pBdr>
        <w:top w:val="single" w:sz="4" w:space="0" w:color="000000"/>
        <w:left w:val="single" w:sz="8" w:space="0" w:color="auto"/>
        <w:right w:val="single" w:sz="4" w:space="0" w:color="000000"/>
      </w:pBdr>
      <w:spacing w:before="100" w:beforeAutospacing="1" w:after="100" w:afterAutospacing="1"/>
      <w:jc w:val="center"/>
      <w:textAlignment w:val="center"/>
    </w:pPr>
    <w:rPr>
      <w:rFonts w:cs="Arial"/>
      <w:sz w:val="18"/>
      <w:szCs w:val="18"/>
    </w:rPr>
  </w:style>
  <w:style w:type="paragraph" w:customStyle="1" w:styleId="xl94">
    <w:name w:val="xl94"/>
    <w:basedOn w:val="Normalny"/>
    <w:rsid w:val="00A761E8"/>
    <w:pPr>
      <w:pBdr>
        <w:top w:val="single" w:sz="4" w:space="0" w:color="000000"/>
        <w:left w:val="single" w:sz="4" w:space="0" w:color="000000"/>
        <w:right w:val="single" w:sz="4" w:space="0" w:color="000000"/>
      </w:pBdr>
      <w:spacing w:before="100" w:beforeAutospacing="1" w:after="100" w:afterAutospacing="1"/>
      <w:jc w:val="center"/>
      <w:textAlignment w:val="center"/>
    </w:pPr>
    <w:rPr>
      <w:rFonts w:cs="Arial"/>
      <w:sz w:val="18"/>
      <w:szCs w:val="18"/>
    </w:rPr>
  </w:style>
  <w:style w:type="paragraph" w:customStyle="1" w:styleId="xl95">
    <w:name w:val="xl95"/>
    <w:basedOn w:val="Normalny"/>
    <w:rsid w:val="00A761E8"/>
    <w:pPr>
      <w:pBdr>
        <w:top w:val="single" w:sz="4" w:space="0" w:color="000000"/>
        <w:left w:val="single" w:sz="4" w:space="0" w:color="000000"/>
        <w:right w:val="single" w:sz="4" w:space="0" w:color="000000"/>
      </w:pBdr>
      <w:spacing w:before="100" w:beforeAutospacing="1" w:after="100" w:afterAutospacing="1"/>
      <w:jc w:val="center"/>
      <w:textAlignment w:val="center"/>
    </w:pPr>
    <w:rPr>
      <w:rFonts w:cs="Arial"/>
      <w:sz w:val="18"/>
      <w:szCs w:val="18"/>
    </w:rPr>
  </w:style>
  <w:style w:type="paragraph" w:customStyle="1" w:styleId="xl96">
    <w:name w:val="xl96"/>
    <w:basedOn w:val="Normalny"/>
    <w:rsid w:val="00A761E8"/>
    <w:pPr>
      <w:pBdr>
        <w:top w:val="single" w:sz="4" w:space="0" w:color="000000"/>
        <w:left w:val="single" w:sz="4" w:space="0" w:color="000000"/>
        <w:right w:val="single" w:sz="4" w:space="0" w:color="000000"/>
      </w:pBdr>
      <w:spacing w:before="100" w:beforeAutospacing="1" w:after="100" w:afterAutospacing="1"/>
      <w:jc w:val="center"/>
      <w:textAlignment w:val="center"/>
    </w:pPr>
    <w:rPr>
      <w:rFonts w:cs="Arial"/>
      <w:sz w:val="18"/>
      <w:szCs w:val="18"/>
    </w:rPr>
  </w:style>
  <w:style w:type="paragraph" w:customStyle="1" w:styleId="xl97">
    <w:name w:val="xl97"/>
    <w:basedOn w:val="Normalny"/>
    <w:rsid w:val="00A761E8"/>
    <w:pPr>
      <w:pBdr>
        <w:top w:val="single" w:sz="4" w:space="0" w:color="000000"/>
        <w:left w:val="single" w:sz="4" w:space="0" w:color="000000"/>
      </w:pBdr>
      <w:spacing w:before="100" w:beforeAutospacing="1" w:after="100" w:afterAutospacing="1"/>
      <w:jc w:val="right"/>
      <w:textAlignment w:val="center"/>
    </w:pPr>
    <w:rPr>
      <w:rFonts w:cs="Arial"/>
      <w:sz w:val="18"/>
      <w:szCs w:val="18"/>
    </w:rPr>
  </w:style>
  <w:style w:type="paragraph" w:customStyle="1" w:styleId="xl98">
    <w:name w:val="xl98"/>
    <w:basedOn w:val="Normalny"/>
    <w:rsid w:val="00A761E8"/>
    <w:pPr>
      <w:pBdr>
        <w:top w:val="single" w:sz="4" w:space="0" w:color="000000"/>
      </w:pBdr>
      <w:spacing w:before="100" w:beforeAutospacing="1" w:after="100" w:afterAutospacing="1"/>
      <w:textAlignment w:val="center"/>
    </w:pPr>
    <w:rPr>
      <w:rFonts w:cs="Arial"/>
      <w:sz w:val="18"/>
      <w:szCs w:val="18"/>
    </w:rPr>
  </w:style>
  <w:style w:type="paragraph" w:customStyle="1" w:styleId="xl99">
    <w:name w:val="xl99"/>
    <w:basedOn w:val="Normalny"/>
    <w:rsid w:val="00A761E8"/>
    <w:pPr>
      <w:pBdr>
        <w:top w:val="single" w:sz="4" w:space="0" w:color="000000"/>
        <w:left w:val="single" w:sz="4" w:space="0" w:color="000000"/>
      </w:pBdr>
      <w:spacing w:before="100" w:beforeAutospacing="1" w:after="100" w:afterAutospacing="1"/>
      <w:jc w:val="right"/>
      <w:textAlignment w:val="center"/>
    </w:pPr>
    <w:rPr>
      <w:rFonts w:cs="Arial"/>
      <w:sz w:val="18"/>
      <w:szCs w:val="18"/>
    </w:rPr>
  </w:style>
  <w:style w:type="paragraph" w:customStyle="1" w:styleId="xl100">
    <w:name w:val="xl100"/>
    <w:basedOn w:val="Normalny"/>
    <w:rsid w:val="00A761E8"/>
    <w:pPr>
      <w:pBdr>
        <w:top w:val="single" w:sz="4" w:space="0" w:color="000000"/>
        <w:left w:val="single" w:sz="4" w:space="0" w:color="000000"/>
        <w:right w:val="single" w:sz="4" w:space="0" w:color="000000"/>
      </w:pBdr>
      <w:spacing w:before="100" w:beforeAutospacing="1" w:after="100" w:afterAutospacing="1"/>
      <w:jc w:val="center"/>
      <w:textAlignment w:val="center"/>
    </w:pPr>
    <w:rPr>
      <w:rFonts w:cs="Arial"/>
      <w:sz w:val="18"/>
      <w:szCs w:val="18"/>
    </w:rPr>
  </w:style>
  <w:style w:type="paragraph" w:customStyle="1" w:styleId="xl101">
    <w:name w:val="xl101"/>
    <w:basedOn w:val="Normalny"/>
    <w:rsid w:val="00A761E8"/>
    <w:pPr>
      <w:pBdr>
        <w:top w:val="single" w:sz="4" w:space="0" w:color="000000"/>
        <w:left w:val="single" w:sz="4" w:space="0" w:color="000000"/>
        <w:right w:val="single" w:sz="8" w:space="0" w:color="auto"/>
      </w:pBdr>
      <w:spacing w:before="100" w:beforeAutospacing="1" w:after="100" w:afterAutospacing="1"/>
      <w:jc w:val="center"/>
      <w:textAlignment w:val="center"/>
    </w:pPr>
    <w:rPr>
      <w:rFonts w:cs="Arial"/>
      <w:sz w:val="18"/>
      <w:szCs w:val="18"/>
    </w:rPr>
  </w:style>
  <w:style w:type="paragraph" w:customStyle="1" w:styleId="xl102">
    <w:name w:val="xl102"/>
    <w:basedOn w:val="Normalny"/>
    <w:rsid w:val="00A761E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8"/>
      <w:szCs w:val="18"/>
    </w:rPr>
  </w:style>
  <w:style w:type="paragraph" w:customStyle="1" w:styleId="xl103">
    <w:name w:val="xl103"/>
    <w:basedOn w:val="Normalny"/>
    <w:rsid w:val="00A761E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8"/>
      <w:szCs w:val="18"/>
    </w:rPr>
  </w:style>
  <w:style w:type="paragraph" w:customStyle="1" w:styleId="xl104">
    <w:name w:val="xl104"/>
    <w:basedOn w:val="Normalny"/>
    <w:rsid w:val="00A761E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8"/>
      <w:szCs w:val="18"/>
    </w:rPr>
  </w:style>
  <w:style w:type="paragraph" w:customStyle="1" w:styleId="xl105">
    <w:name w:val="xl105"/>
    <w:basedOn w:val="Normalny"/>
    <w:rsid w:val="00A761E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cs="Arial"/>
      <w:sz w:val="18"/>
      <w:szCs w:val="18"/>
    </w:rPr>
  </w:style>
  <w:style w:type="paragraph" w:customStyle="1" w:styleId="xl106">
    <w:name w:val="xl106"/>
    <w:basedOn w:val="Normalny"/>
    <w:rsid w:val="00A761E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cs="Arial"/>
      <w:sz w:val="18"/>
      <w:szCs w:val="18"/>
    </w:rPr>
  </w:style>
  <w:style w:type="paragraph" w:customStyle="1" w:styleId="xl107">
    <w:name w:val="xl107"/>
    <w:basedOn w:val="Normalny"/>
    <w:rsid w:val="00A761E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cs="Arial"/>
      <w:sz w:val="18"/>
      <w:szCs w:val="18"/>
    </w:rPr>
  </w:style>
  <w:style w:type="paragraph" w:customStyle="1" w:styleId="xl108">
    <w:name w:val="xl108"/>
    <w:basedOn w:val="Normalny"/>
    <w:rsid w:val="00A761E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8"/>
      <w:szCs w:val="18"/>
    </w:rPr>
  </w:style>
  <w:style w:type="paragraph" w:customStyle="1" w:styleId="xl109">
    <w:name w:val="xl109"/>
    <w:basedOn w:val="Normalny"/>
    <w:rsid w:val="00A761E8"/>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cs="Arial"/>
      <w:sz w:val="18"/>
      <w:szCs w:val="18"/>
    </w:rPr>
  </w:style>
  <w:style w:type="paragraph" w:customStyle="1" w:styleId="xl110">
    <w:name w:val="xl110"/>
    <w:basedOn w:val="Normalny"/>
    <w:rsid w:val="00A761E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cs="Arial"/>
      <w:sz w:val="18"/>
      <w:szCs w:val="18"/>
    </w:rPr>
  </w:style>
  <w:style w:type="paragraph" w:customStyle="1" w:styleId="xl111">
    <w:name w:val="xl111"/>
    <w:basedOn w:val="Normalny"/>
    <w:rsid w:val="00A761E8"/>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cs="Arial"/>
      <w:sz w:val="18"/>
      <w:szCs w:val="18"/>
    </w:rPr>
  </w:style>
  <w:style w:type="paragraph" w:customStyle="1" w:styleId="xl112">
    <w:name w:val="xl112"/>
    <w:basedOn w:val="Normalny"/>
    <w:rsid w:val="00A761E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cs="Arial"/>
      <w:sz w:val="18"/>
      <w:szCs w:val="18"/>
    </w:rPr>
  </w:style>
  <w:style w:type="paragraph" w:customStyle="1" w:styleId="xl113">
    <w:name w:val="xl113"/>
    <w:basedOn w:val="Normalny"/>
    <w:rsid w:val="00A761E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cs="Arial"/>
      <w:sz w:val="18"/>
      <w:szCs w:val="18"/>
    </w:rPr>
  </w:style>
  <w:style w:type="paragraph" w:customStyle="1" w:styleId="xl114">
    <w:name w:val="xl114"/>
    <w:basedOn w:val="Normalny"/>
    <w:rsid w:val="00A761E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cs="Arial"/>
      <w:sz w:val="18"/>
      <w:szCs w:val="18"/>
    </w:rPr>
  </w:style>
  <w:style w:type="paragraph" w:customStyle="1" w:styleId="xl115">
    <w:name w:val="xl115"/>
    <w:basedOn w:val="Normalny"/>
    <w:rsid w:val="00A761E8"/>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center"/>
    </w:pPr>
    <w:rPr>
      <w:rFonts w:cs="Arial"/>
      <w:sz w:val="18"/>
      <w:szCs w:val="18"/>
    </w:rPr>
  </w:style>
  <w:style w:type="paragraph" w:customStyle="1" w:styleId="xl116">
    <w:name w:val="xl116"/>
    <w:basedOn w:val="Normalny"/>
    <w:rsid w:val="00A761E8"/>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cs="Arial"/>
      <w:sz w:val="18"/>
      <w:szCs w:val="18"/>
    </w:rPr>
  </w:style>
  <w:style w:type="paragraph" w:customStyle="1" w:styleId="xl117">
    <w:name w:val="xl117"/>
    <w:basedOn w:val="Normalny"/>
    <w:rsid w:val="00A761E8"/>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center"/>
    </w:pPr>
    <w:rPr>
      <w:rFonts w:cs="Arial"/>
      <w:sz w:val="18"/>
      <w:szCs w:val="18"/>
    </w:rPr>
  </w:style>
  <w:style w:type="paragraph" w:customStyle="1" w:styleId="xl118">
    <w:name w:val="xl118"/>
    <w:basedOn w:val="Normalny"/>
    <w:rsid w:val="00A761E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cs="Arial"/>
      <w:sz w:val="18"/>
      <w:szCs w:val="18"/>
    </w:rPr>
  </w:style>
  <w:style w:type="paragraph" w:customStyle="1" w:styleId="xl119">
    <w:name w:val="xl119"/>
    <w:basedOn w:val="Normalny"/>
    <w:rsid w:val="00A761E8"/>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paragraph" w:customStyle="1" w:styleId="xl120">
    <w:name w:val="xl120"/>
    <w:basedOn w:val="Normalny"/>
    <w:rsid w:val="00A761E8"/>
    <w:pPr>
      <w:pBdr>
        <w:top w:val="single" w:sz="4" w:space="0" w:color="auto"/>
        <w:left w:val="single" w:sz="4" w:space="0" w:color="000000"/>
        <w:bottom w:val="single" w:sz="8" w:space="0" w:color="auto"/>
        <w:right w:val="single" w:sz="8" w:space="0" w:color="auto"/>
      </w:pBdr>
      <w:spacing w:before="100" w:beforeAutospacing="1" w:after="100" w:afterAutospacing="1"/>
      <w:jc w:val="center"/>
      <w:textAlignment w:val="center"/>
    </w:pPr>
    <w:rPr>
      <w:rFonts w:cs="Arial"/>
      <w:sz w:val="18"/>
      <w:szCs w:val="18"/>
    </w:rPr>
  </w:style>
  <w:style w:type="paragraph" w:customStyle="1" w:styleId="STABI">
    <w:name w:val="STABI"/>
    <w:basedOn w:val="Normalny"/>
    <w:rsid w:val="00C67799"/>
    <w:pPr>
      <w:tabs>
        <w:tab w:val="right" w:pos="0"/>
      </w:tabs>
      <w:spacing w:before="0" w:after="0"/>
    </w:pPr>
    <w:rPr>
      <w:rFonts w:ascii="Times New Roman" w:hAnsi="Times New Roman"/>
      <w:sz w:val="28"/>
      <w:szCs w:val="20"/>
    </w:rPr>
  </w:style>
  <w:style w:type="character" w:customStyle="1" w:styleId="Nagwek6Znak">
    <w:name w:val="Nagłówek 6 Znak"/>
    <w:link w:val="Nagwek6"/>
    <w:uiPriority w:val="9"/>
    <w:semiHidden/>
    <w:rsid w:val="00BB08F3"/>
    <w:rPr>
      <w:rFonts w:ascii="Calibri" w:eastAsia="Times New Roman" w:hAnsi="Calibri" w:cs="Times New Roman"/>
      <w:b/>
      <w:bCs/>
      <w:sz w:val="22"/>
      <w:szCs w:val="22"/>
    </w:rPr>
  </w:style>
  <w:style w:type="character" w:customStyle="1" w:styleId="Nagwek9Znak">
    <w:name w:val="Nagłówek 9 Znak"/>
    <w:link w:val="Nagwek9"/>
    <w:uiPriority w:val="9"/>
    <w:rsid w:val="00BB08F3"/>
    <w:rPr>
      <w:rFonts w:ascii="Calibri Light" w:eastAsia="Times New Roman" w:hAnsi="Calibri Light" w:cs="Times New Roman"/>
      <w:sz w:val="22"/>
      <w:szCs w:val="22"/>
    </w:rPr>
  </w:style>
  <w:style w:type="paragraph" w:customStyle="1" w:styleId="StandardowyPiotrek">
    <w:name w:val="Standardowy_Piotrek"/>
    <w:basedOn w:val="Normalny"/>
    <w:link w:val="StandardowyPiotrekZnak"/>
    <w:qFormat/>
    <w:rsid w:val="00871385"/>
    <w:pPr>
      <w:spacing w:before="0" w:after="0"/>
      <w:jc w:val="both"/>
    </w:pPr>
    <w:rPr>
      <w:rFonts w:ascii="Arial Narrow" w:eastAsia="SimSun" w:hAnsi="Arial Narrow"/>
      <w:szCs w:val="22"/>
    </w:rPr>
  </w:style>
  <w:style w:type="character" w:customStyle="1" w:styleId="StandardowyPiotrekZnak">
    <w:name w:val="Standardowy_Piotrek Znak"/>
    <w:link w:val="StandardowyPiotrek"/>
    <w:rsid w:val="00871385"/>
    <w:rPr>
      <w:rFonts w:ascii="Arial Narrow" w:eastAsia="SimSun" w:hAnsi="Arial Narrow"/>
      <w:sz w:val="22"/>
      <w:szCs w:val="22"/>
    </w:rPr>
  </w:style>
  <w:style w:type="character" w:customStyle="1" w:styleId="WW8Num127z0">
    <w:name w:val="WW8Num127z0"/>
    <w:rsid w:val="00E95FD9"/>
    <w:rPr>
      <w:rFonts w:ascii="Symbol" w:hAnsi="Symbol"/>
    </w:rPr>
  </w:style>
  <w:style w:type="paragraph" w:customStyle="1" w:styleId="N6">
    <w:name w:val="N6"/>
    <w:basedOn w:val="Normalny"/>
    <w:qFormat/>
    <w:rsid w:val="006C70E0"/>
    <w:pPr>
      <w:spacing w:before="0" w:after="120" w:line="360" w:lineRule="auto"/>
    </w:pPr>
    <w:rPr>
      <w:rFonts w:eastAsia="Calibri"/>
      <w:szCs w:val="22"/>
      <w:lang w:eastAsia="en-US"/>
    </w:rPr>
  </w:style>
  <w:style w:type="paragraph" w:customStyle="1" w:styleId="msonormal0">
    <w:name w:val="msonormal"/>
    <w:basedOn w:val="Normalny"/>
    <w:rsid w:val="0048244D"/>
    <w:pPr>
      <w:spacing w:before="100" w:beforeAutospacing="1" w:after="100" w:afterAutospacing="1"/>
    </w:pPr>
    <w:rPr>
      <w:rFonts w:ascii="Times New Roman" w:hAnsi="Times New Roman"/>
      <w:sz w:val="24"/>
    </w:rPr>
  </w:style>
  <w:style w:type="paragraph" w:customStyle="1" w:styleId="xl171">
    <w:name w:val="xl171"/>
    <w:basedOn w:val="Normalny"/>
    <w:rsid w:val="006432CB"/>
    <w:pPr>
      <w:pBdr>
        <w:top w:val="single" w:sz="8" w:space="0" w:color="000000"/>
        <w:left w:val="single" w:sz="8" w:space="0" w:color="000000"/>
        <w:bottom w:val="single" w:sz="8" w:space="0" w:color="000000"/>
        <w:right w:val="single" w:sz="4" w:space="0" w:color="000000"/>
      </w:pBdr>
      <w:spacing w:before="100" w:beforeAutospacing="1" w:after="100" w:afterAutospacing="1"/>
      <w:jc w:val="center"/>
      <w:textAlignment w:val="center"/>
    </w:pPr>
    <w:rPr>
      <w:rFonts w:cs="Arial"/>
      <w:b/>
      <w:bCs/>
      <w:sz w:val="14"/>
      <w:szCs w:val="14"/>
    </w:rPr>
  </w:style>
  <w:style w:type="paragraph" w:customStyle="1" w:styleId="xl172">
    <w:name w:val="xl172"/>
    <w:basedOn w:val="Normalny"/>
    <w:rsid w:val="006432CB"/>
    <w:pPr>
      <w:pBdr>
        <w:top w:val="single" w:sz="8" w:space="0" w:color="000000"/>
        <w:left w:val="single" w:sz="4" w:space="0" w:color="000000"/>
        <w:bottom w:val="single" w:sz="8" w:space="0" w:color="000000"/>
        <w:right w:val="single" w:sz="4" w:space="0" w:color="000000"/>
      </w:pBdr>
      <w:spacing w:before="100" w:beforeAutospacing="1" w:after="100" w:afterAutospacing="1"/>
      <w:jc w:val="center"/>
      <w:textAlignment w:val="center"/>
    </w:pPr>
    <w:rPr>
      <w:rFonts w:cs="Arial"/>
      <w:b/>
      <w:bCs/>
      <w:sz w:val="14"/>
      <w:szCs w:val="14"/>
    </w:rPr>
  </w:style>
  <w:style w:type="paragraph" w:customStyle="1" w:styleId="xl173">
    <w:name w:val="xl173"/>
    <w:basedOn w:val="Normalny"/>
    <w:rsid w:val="006432CB"/>
    <w:pPr>
      <w:pBdr>
        <w:top w:val="single" w:sz="8" w:space="0" w:color="000000"/>
        <w:left w:val="single" w:sz="4" w:space="0" w:color="000000"/>
        <w:bottom w:val="single" w:sz="8" w:space="0" w:color="000000"/>
      </w:pBdr>
      <w:spacing w:before="100" w:beforeAutospacing="1" w:after="100" w:afterAutospacing="1"/>
      <w:jc w:val="center"/>
      <w:textAlignment w:val="center"/>
    </w:pPr>
    <w:rPr>
      <w:rFonts w:cs="Arial"/>
      <w:b/>
      <w:bCs/>
      <w:sz w:val="14"/>
      <w:szCs w:val="14"/>
    </w:rPr>
  </w:style>
  <w:style w:type="paragraph" w:customStyle="1" w:styleId="xl174">
    <w:name w:val="xl174"/>
    <w:basedOn w:val="Normalny"/>
    <w:rsid w:val="006432CB"/>
    <w:pPr>
      <w:pBdr>
        <w:top w:val="single" w:sz="8" w:space="0" w:color="000000"/>
        <w:bottom w:val="single" w:sz="8" w:space="0" w:color="000000"/>
      </w:pBdr>
      <w:spacing w:before="100" w:beforeAutospacing="1" w:after="100" w:afterAutospacing="1"/>
      <w:jc w:val="center"/>
      <w:textAlignment w:val="center"/>
    </w:pPr>
    <w:rPr>
      <w:rFonts w:cs="Arial"/>
      <w:b/>
      <w:bCs/>
      <w:sz w:val="14"/>
      <w:szCs w:val="14"/>
    </w:rPr>
  </w:style>
  <w:style w:type="paragraph" w:customStyle="1" w:styleId="xl175">
    <w:name w:val="xl175"/>
    <w:basedOn w:val="Normalny"/>
    <w:rsid w:val="006432CB"/>
    <w:pPr>
      <w:pBdr>
        <w:top w:val="single" w:sz="8" w:space="0" w:color="000000"/>
        <w:bottom w:val="single" w:sz="8" w:space="0" w:color="000000"/>
        <w:right w:val="single" w:sz="4" w:space="0" w:color="000000"/>
      </w:pBdr>
      <w:spacing w:before="100" w:beforeAutospacing="1" w:after="100" w:afterAutospacing="1"/>
      <w:jc w:val="center"/>
      <w:textAlignment w:val="center"/>
    </w:pPr>
    <w:rPr>
      <w:rFonts w:cs="Arial"/>
      <w:b/>
      <w:bCs/>
      <w:sz w:val="14"/>
      <w:szCs w:val="14"/>
    </w:rPr>
  </w:style>
  <w:style w:type="paragraph" w:customStyle="1" w:styleId="xl179">
    <w:name w:val="xl179"/>
    <w:basedOn w:val="Normalny"/>
    <w:rsid w:val="006432CB"/>
    <w:pPr>
      <w:pBdr>
        <w:top w:val="single" w:sz="4" w:space="0" w:color="000000"/>
        <w:left w:val="single" w:sz="4" w:space="0" w:color="000000"/>
        <w:bottom w:val="single" w:sz="4" w:space="0" w:color="000000"/>
      </w:pBdr>
      <w:spacing w:before="100" w:beforeAutospacing="1" w:after="100" w:afterAutospacing="1"/>
      <w:jc w:val="right"/>
      <w:textAlignment w:val="center"/>
    </w:pPr>
    <w:rPr>
      <w:rFonts w:cs="Arial"/>
      <w:sz w:val="14"/>
      <w:szCs w:val="14"/>
    </w:rPr>
  </w:style>
  <w:style w:type="paragraph" w:customStyle="1" w:styleId="xl180">
    <w:name w:val="xl180"/>
    <w:basedOn w:val="Normalny"/>
    <w:rsid w:val="006432CB"/>
    <w:pPr>
      <w:pBdr>
        <w:top w:val="single" w:sz="4" w:space="0" w:color="000000"/>
        <w:bottom w:val="single" w:sz="4" w:space="0" w:color="000000"/>
      </w:pBdr>
      <w:spacing w:before="100" w:beforeAutospacing="1" w:after="100" w:afterAutospacing="1"/>
      <w:textAlignment w:val="center"/>
    </w:pPr>
    <w:rPr>
      <w:rFonts w:cs="Arial"/>
      <w:sz w:val="14"/>
      <w:szCs w:val="14"/>
    </w:rPr>
  </w:style>
  <w:style w:type="paragraph" w:customStyle="1" w:styleId="xl181">
    <w:name w:val="xl181"/>
    <w:basedOn w:val="Normalny"/>
    <w:rsid w:val="006432CB"/>
    <w:pPr>
      <w:pBdr>
        <w:top w:val="single" w:sz="4" w:space="0" w:color="000000"/>
        <w:bottom w:val="single" w:sz="4" w:space="0" w:color="000000"/>
      </w:pBdr>
      <w:spacing w:before="100" w:beforeAutospacing="1" w:after="100" w:afterAutospacing="1"/>
      <w:textAlignment w:val="center"/>
    </w:pPr>
    <w:rPr>
      <w:rFonts w:cs="Arial"/>
      <w:sz w:val="14"/>
      <w:szCs w:val="14"/>
    </w:rPr>
  </w:style>
  <w:style w:type="paragraph" w:customStyle="1" w:styleId="xl184">
    <w:name w:val="xl184"/>
    <w:basedOn w:val="Normalny"/>
    <w:rsid w:val="006432CB"/>
    <w:pPr>
      <w:pBdr>
        <w:top w:val="single" w:sz="4"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cs="Arial"/>
      <w:sz w:val="14"/>
      <w:szCs w:val="14"/>
    </w:rPr>
  </w:style>
  <w:style w:type="paragraph" w:customStyle="1" w:styleId="xl185">
    <w:name w:val="xl185"/>
    <w:basedOn w:val="Normalny"/>
    <w:rsid w:val="006432CB"/>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cs="Arial"/>
      <w:sz w:val="14"/>
      <w:szCs w:val="14"/>
    </w:rPr>
  </w:style>
  <w:style w:type="paragraph" w:customStyle="1" w:styleId="xl186">
    <w:name w:val="xl186"/>
    <w:basedOn w:val="Normalny"/>
    <w:rsid w:val="006432CB"/>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cs="Arial"/>
      <w:sz w:val="14"/>
      <w:szCs w:val="14"/>
    </w:rPr>
  </w:style>
  <w:style w:type="paragraph" w:customStyle="1" w:styleId="xl187">
    <w:name w:val="xl187"/>
    <w:basedOn w:val="Normalny"/>
    <w:rsid w:val="006432CB"/>
    <w:pPr>
      <w:pBdr>
        <w:top w:val="single" w:sz="4" w:space="0" w:color="000000"/>
        <w:left w:val="single" w:sz="4" w:space="0" w:color="000000"/>
        <w:bottom w:val="single" w:sz="4" w:space="0" w:color="000000"/>
      </w:pBdr>
      <w:spacing w:before="100" w:beforeAutospacing="1" w:after="100" w:afterAutospacing="1"/>
      <w:jc w:val="right"/>
      <w:textAlignment w:val="center"/>
    </w:pPr>
    <w:rPr>
      <w:rFonts w:cs="Arial"/>
      <w:sz w:val="14"/>
      <w:szCs w:val="14"/>
    </w:rPr>
  </w:style>
  <w:style w:type="paragraph" w:customStyle="1" w:styleId="xl190">
    <w:name w:val="xl190"/>
    <w:basedOn w:val="Normalny"/>
    <w:rsid w:val="006432CB"/>
    <w:pPr>
      <w:pBdr>
        <w:top w:val="single" w:sz="4" w:space="0" w:color="000000"/>
        <w:left w:val="single" w:sz="8" w:space="0" w:color="000000"/>
        <w:bottom w:val="single" w:sz="8" w:space="0" w:color="000000"/>
        <w:right w:val="single" w:sz="4" w:space="0" w:color="000000"/>
      </w:pBdr>
      <w:spacing w:before="100" w:beforeAutospacing="1" w:after="100" w:afterAutospacing="1"/>
      <w:jc w:val="center"/>
      <w:textAlignment w:val="center"/>
    </w:pPr>
    <w:rPr>
      <w:rFonts w:cs="Arial"/>
      <w:sz w:val="14"/>
      <w:szCs w:val="14"/>
    </w:rPr>
  </w:style>
  <w:style w:type="paragraph" w:customStyle="1" w:styleId="xl191">
    <w:name w:val="xl191"/>
    <w:basedOn w:val="Normalny"/>
    <w:rsid w:val="006432CB"/>
    <w:pPr>
      <w:pBdr>
        <w:top w:val="single" w:sz="4" w:space="0" w:color="000000"/>
        <w:left w:val="single" w:sz="4" w:space="0" w:color="000000"/>
        <w:bottom w:val="single" w:sz="8" w:space="0" w:color="000000"/>
        <w:right w:val="single" w:sz="4" w:space="0" w:color="000000"/>
      </w:pBdr>
      <w:spacing w:before="100" w:beforeAutospacing="1" w:after="100" w:afterAutospacing="1"/>
      <w:jc w:val="center"/>
      <w:textAlignment w:val="center"/>
    </w:pPr>
    <w:rPr>
      <w:rFonts w:cs="Arial"/>
      <w:sz w:val="14"/>
      <w:szCs w:val="14"/>
    </w:rPr>
  </w:style>
  <w:style w:type="paragraph" w:customStyle="1" w:styleId="xl193">
    <w:name w:val="xl193"/>
    <w:basedOn w:val="Normalny"/>
    <w:rsid w:val="006432CB"/>
    <w:pPr>
      <w:pBdr>
        <w:top w:val="single" w:sz="4" w:space="0" w:color="000000"/>
        <w:left w:val="single" w:sz="4" w:space="0" w:color="000000"/>
        <w:bottom w:val="single" w:sz="8" w:space="0" w:color="000000"/>
        <w:right w:val="single" w:sz="4" w:space="0" w:color="000000"/>
      </w:pBdr>
      <w:spacing w:before="100" w:beforeAutospacing="1" w:after="100" w:afterAutospacing="1"/>
      <w:jc w:val="center"/>
      <w:textAlignment w:val="center"/>
    </w:pPr>
    <w:rPr>
      <w:rFonts w:cs="Arial"/>
      <w:sz w:val="14"/>
      <w:szCs w:val="14"/>
    </w:rPr>
  </w:style>
  <w:style w:type="paragraph" w:customStyle="1" w:styleId="xl194">
    <w:name w:val="xl194"/>
    <w:basedOn w:val="Normalny"/>
    <w:rsid w:val="006432CB"/>
    <w:pPr>
      <w:pBdr>
        <w:top w:val="single" w:sz="4" w:space="0" w:color="000000"/>
        <w:left w:val="single" w:sz="4" w:space="0" w:color="000000"/>
        <w:bottom w:val="single" w:sz="8" w:space="0" w:color="000000"/>
      </w:pBdr>
      <w:spacing w:before="100" w:beforeAutospacing="1" w:after="100" w:afterAutospacing="1"/>
      <w:jc w:val="right"/>
      <w:textAlignment w:val="center"/>
    </w:pPr>
    <w:rPr>
      <w:rFonts w:cs="Arial"/>
      <w:sz w:val="14"/>
      <w:szCs w:val="14"/>
    </w:rPr>
  </w:style>
  <w:style w:type="paragraph" w:customStyle="1" w:styleId="xl195">
    <w:name w:val="xl195"/>
    <w:basedOn w:val="Normalny"/>
    <w:rsid w:val="006432CB"/>
    <w:pPr>
      <w:pBdr>
        <w:top w:val="single" w:sz="4" w:space="0" w:color="000000"/>
        <w:bottom w:val="single" w:sz="8" w:space="0" w:color="000000"/>
      </w:pBdr>
      <w:spacing w:before="100" w:beforeAutospacing="1" w:after="100" w:afterAutospacing="1"/>
      <w:textAlignment w:val="center"/>
    </w:pPr>
    <w:rPr>
      <w:rFonts w:cs="Arial"/>
      <w:sz w:val="14"/>
      <w:szCs w:val="14"/>
    </w:rPr>
  </w:style>
  <w:style w:type="paragraph" w:customStyle="1" w:styleId="xl196">
    <w:name w:val="xl196"/>
    <w:basedOn w:val="Normalny"/>
    <w:rsid w:val="006432CB"/>
    <w:pPr>
      <w:pBdr>
        <w:top w:val="single" w:sz="4" w:space="0" w:color="000000"/>
        <w:left w:val="single" w:sz="4" w:space="0" w:color="000000"/>
        <w:bottom w:val="single" w:sz="8" w:space="0" w:color="000000"/>
      </w:pBdr>
      <w:spacing w:before="100" w:beforeAutospacing="1" w:after="100" w:afterAutospacing="1"/>
      <w:jc w:val="right"/>
      <w:textAlignment w:val="center"/>
    </w:pPr>
    <w:rPr>
      <w:rFonts w:cs="Arial"/>
      <w:sz w:val="14"/>
      <w:szCs w:val="14"/>
    </w:rPr>
  </w:style>
  <w:style w:type="paragraph" w:customStyle="1" w:styleId="xl198">
    <w:name w:val="xl198"/>
    <w:basedOn w:val="Normalny"/>
    <w:rsid w:val="006432CB"/>
    <w:pPr>
      <w:spacing w:before="100" w:beforeAutospacing="1" w:after="100" w:afterAutospacing="1"/>
    </w:pPr>
    <w:rPr>
      <w:rFonts w:cs="Arial"/>
      <w:sz w:val="14"/>
      <w:szCs w:val="14"/>
    </w:rPr>
  </w:style>
  <w:style w:type="paragraph" w:customStyle="1" w:styleId="xl199">
    <w:name w:val="xl199"/>
    <w:basedOn w:val="Normalny"/>
    <w:rsid w:val="006432CB"/>
    <w:pPr>
      <w:spacing w:before="100" w:beforeAutospacing="1" w:after="100" w:afterAutospacing="1"/>
      <w:jc w:val="right"/>
    </w:pPr>
    <w:rPr>
      <w:rFonts w:cs="Arial"/>
      <w:b/>
      <w:bCs/>
      <w:sz w:val="14"/>
      <w:szCs w:val="14"/>
    </w:rPr>
  </w:style>
  <w:style w:type="paragraph" w:customStyle="1" w:styleId="xl200">
    <w:name w:val="xl200"/>
    <w:basedOn w:val="Normalny"/>
    <w:rsid w:val="006432CB"/>
    <w:pPr>
      <w:spacing w:before="100" w:beforeAutospacing="1" w:after="100" w:afterAutospacing="1"/>
    </w:pPr>
    <w:rPr>
      <w:rFonts w:cs="Arial"/>
      <w:sz w:val="14"/>
      <w:szCs w:val="14"/>
    </w:rPr>
  </w:style>
  <w:style w:type="paragraph" w:customStyle="1" w:styleId="xl201">
    <w:name w:val="xl201"/>
    <w:basedOn w:val="Normalny"/>
    <w:rsid w:val="006432CB"/>
    <w:pPr>
      <w:pBdr>
        <w:top w:val="single" w:sz="4" w:space="0" w:color="000000"/>
        <w:left w:val="single" w:sz="8" w:space="0" w:color="000000"/>
        <w:right w:val="single" w:sz="4" w:space="0" w:color="000000"/>
      </w:pBdr>
      <w:spacing w:before="100" w:beforeAutospacing="1" w:after="100" w:afterAutospacing="1"/>
      <w:jc w:val="center"/>
      <w:textAlignment w:val="center"/>
    </w:pPr>
    <w:rPr>
      <w:rFonts w:cs="Arial"/>
      <w:sz w:val="14"/>
      <w:szCs w:val="14"/>
    </w:rPr>
  </w:style>
  <w:style w:type="paragraph" w:customStyle="1" w:styleId="xl202">
    <w:name w:val="xl202"/>
    <w:basedOn w:val="Normalny"/>
    <w:rsid w:val="006432CB"/>
    <w:pPr>
      <w:pBdr>
        <w:top w:val="single" w:sz="4" w:space="0" w:color="000000"/>
        <w:left w:val="single" w:sz="4" w:space="0" w:color="000000"/>
        <w:right w:val="single" w:sz="4" w:space="0" w:color="000000"/>
      </w:pBdr>
      <w:spacing w:before="100" w:beforeAutospacing="1" w:after="100" w:afterAutospacing="1"/>
      <w:jc w:val="center"/>
      <w:textAlignment w:val="center"/>
    </w:pPr>
    <w:rPr>
      <w:rFonts w:cs="Arial"/>
      <w:sz w:val="14"/>
      <w:szCs w:val="14"/>
    </w:rPr>
  </w:style>
  <w:style w:type="paragraph" w:customStyle="1" w:styleId="xl203">
    <w:name w:val="xl203"/>
    <w:basedOn w:val="Normalny"/>
    <w:rsid w:val="006432CB"/>
    <w:pPr>
      <w:pBdr>
        <w:top w:val="single" w:sz="4" w:space="0" w:color="000000"/>
        <w:left w:val="single" w:sz="4" w:space="0" w:color="000000"/>
        <w:right w:val="single" w:sz="4" w:space="0" w:color="000000"/>
      </w:pBdr>
      <w:spacing w:before="100" w:beforeAutospacing="1" w:after="100" w:afterAutospacing="1"/>
      <w:jc w:val="center"/>
      <w:textAlignment w:val="center"/>
    </w:pPr>
    <w:rPr>
      <w:rFonts w:cs="Arial"/>
      <w:sz w:val="14"/>
      <w:szCs w:val="14"/>
    </w:rPr>
  </w:style>
  <w:style w:type="paragraph" w:customStyle="1" w:styleId="xl206">
    <w:name w:val="xl206"/>
    <w:basedOn w:val="Normalny"/>
    <w:rsid w:val="006432CB"/>
    <w:pPr>
      <w:pBdr>
        <w:left w:val="single" w:sz="8" w:space="0" w:color="000000"/>
        <w:bottom w:val="single" w:sz="4" w:space="0" w:color="000000"/>
        <w:right w:val="single" w:sz="4" w:space="0" w:color="000000"/>
      </w:pBdr>
      <w:spacing w:before="100" w:beforeAutospacing="1" w:after="100" w:afterAutospacing="1"/>
      <w:jc w:val="center"/>
      <w:textAlignment w:val="center"/>
    </w:pPr>
    <w:rPr>
      <w:rFonts w:cs="Arial"/>
      <w:sz w:val="14"/>
      <w:szCs w:val="14"/>
    </w:rPr>
  </w:style>
  <w:style w:type="paragraph" w:customStyle="1" w:styleId="xl207">
    <w:name w:val="xl207"/>
    <w:basedOn w:val="Normalny"/>
    <w:rsid w:val="006432CB"/>
    <w:pPr>
      <w:pBdr>
        <w:left w:val="single" w:sz="4" w:space="0" w:color="000000"/>
        <w:bottom w:val="single" w:sz="4" w:space="0" w:color="000000"/>
        <w:right w:val="single" w:sz="4" w:space="0" w:color="000000"/>
      </w:pBdr>
      <w:spacing w:before="100" w:beforeAutospacing="1" w:after="100" w:afterAutospacing="1"/>
      <w:jc w:val="center"/>
      <w:textAlignment w:val="center"/>
    </w:pPr>
    <w:rPr>
      <w:rFonts w:cs="Arial"/>
      <w:sz w:val="14"/>
      <w:szCs w:val="14"/>
    </w:rPr>
  </w:style>
  <w:style w:type="paragraph" w:customStyle="1" w:styleId="xl208">
    <w:name w:val="xl208"/>
    <w:basedOn w:val="Normalny"/>
    <w:rsid w:val="006432CB"/>
    <w:pPr>
      <w:pBdr>
        <w:left w:val="single" w:sz="4" w:space="0" w:color="000000"/>
        <w:bottom w:val="single" w:sz="4" w:space="0" w:color="000000"/>
        <w:right w:val="single" w:sz="4" w:space="0" w:color="000000"/>
      </w:pBdr>
      <w:spacing w:before="100" w:beforeAutospacing="1" w:after="100" w:afterAutospacing="1"/>
      <w:jc w:val="center"/>
      <w:textAlignment w:val="center"/>
    </w:pPr>
    <w:rPr>
      <w:rFonts w:cs="Arial"/>
      <w:sz w:val="14"/>
      <w:szCs w:val="14"/>
    </w:rPr>
  </w:style>
  <w:style w:type="character" w:customStyle="1" w:styleId="font91">
    <w:name w:val="font91"/>
    <w:basedOn w:val="Domylnaczcionkaakapitu"/>
    <w:rsid w:val="008733C5"/>
    <w:rPr>
      <w:rFonts w:ascii="Times New Roman" w:hAnsi="Times New Roman" w:cs="Times New Roman" w:hint="default"/>
      <w:b w:val="0"/>
      <w:bCs w:val="0"/>
      <w:i w:val="0"/>
      <w:iCs w:val="0"/>
      <w:strike w:val="0"/>
      <w:dstrike w:val="0"/>
      <w:color w:val="auto"/>
      <w:sz w:val="16"/>
      <w:szCs w:val="16"/>
      <w:u w:val="none"/>
      <w:effect w:val="none"/>
    </w:rPr>
  </w:style>
  <w:style w:type="character" w:customStyle="1" w:styleId="font51">
    <w:name w:val="font51"/>
    <w:basedOn w:val="Domylnaczcionkaakapitu"/>
    <w:rsid w:val="008733C5"/>
    <w:rPr>
      <w:rFonts w:ascii="Times New Roman" w:hAnsi="Times New Roman" w:cs="Times New Roman" w:hint="default"/>
      <w:b w:val="0"/>
      <w:bCs w:val="0"/>
      <w:i w:val="0"/>
      <w:iCs w:val="0"/>
      <w:strike w:val="0"/>
      <w:dstrike w:val="0"/>
      <w:color w:val="auto"/>
      <w:sz w:val="16"/>
      <w:szCs w:val="16"/>
      <w:u w:val="none"/>
      <w:effect w:val="none"/>
    </w:rPr>
  </w:style>
  <w:style w:type="character" w:customStyle="1" w:styleId="font111">
    <w:name w:val="font111"/>
    <w:basedOn w:val="Domylnaczcionkaakapitu"/>
    <w:rsid w:val="008733C5"/>
    <w:rPr>
      <w:rFonts w:ascii="Times New Roman" w:hAnsi="Times New Roman" w:cs="Times New Roman" w:hint="default"/>
      <w:b/>
      <w:bCs/>
      <w:i w:val="0"/>
      <w:iCs w:val="0"/>
      <w:strike w:val="0"/>
      <w:dstrike w:val="0"/>
      <w:color w:val="auto"/>
      <w:sz w:val="16"/>
      <w:szCs w:val="16"/>
      <w:u w:val="none"/>
      <w:effect w:val="none"/>
    </w:rPr>
  </w:style>
  <w:style w:type="character" w:customStyle="1" w:styleId="font411">
    <w:name w:val="font411"/>
    <w:basedOn w:val="Domylnaczcionkaakapitu"/>
    <w:rsid w:val="008733C5"/>
    <w:rPr>
      <w:rFonts w:ascii="Calibri" w:hAnsi="Calibri" w:hint="default"/>
      <w:b w:val="0"/>
      <w:bCs w:val="0"/>
      <w:i w:val="0"/>
      <w:iCs w:val="0"/>
      <w:strike w:val="0"/>
      <w:dstrike w:val="0"/>
      <w:color w:val="auto"/>
      <w:sz w:val="16"/>
      <w:szCs w:val="16"/>
      <w:u w:val="none"/>
      <w:effect w:val="none"/>
    </w:rPr>
  </w:style>
  <w:style w:type="character" w:customStyle="1" w:styleId="font421">
    <w:name w:val="font421"/>
    <w:basedOn w:val="Domylnaczcionkaakapitu"/>
    <w:rsid w:val="008733C5"/>
    <w:rPr>
      <w:rFonts w:ascii="Symbol" w:hAnsi="Symbol" w:hint="default"/>
      <w:b w:val="0"/>
      <w:bCs w:val="0"/>
      <w:i w:val="0"/>
      <w:iCs w:val="0"/>
      <w:strike w:val="0"/>
      <w:dstrike w:val="0"/>
      <w:color w:val="auto"/>
      <w:sz w:val="16"/>
      <w:szCs w:val="16"/>
      <w:u w:val="none"/>
      <w:effect w:val="none"/>
    </w:rPr>
  </w:style>
  <w:style w:type="paragraph" w:customStyle="1" w:styleId="Styl1">
    <w:name w:val="Styl1"/>
    <w:basedOn w:val="Normalny"/>
    <w:qFormat/>
    <w:rsid w:val="001B0224"/>
    <w:pPr>
      <w:spacing w:before="0" w:after="160" w:line="276" w:lineRule="auto"/>
      <w:jc w:val="both"/>
    </w:pPr>
    <w:rPr>
      <w:rFonts w:ascii="Arial Narrow" w:eastAsiaTheme="minorHAnsi" w:hAnsi="Arial Narrow" w:cs="Arial"/>
      <w:szCs w:val="20"/>
      <w:lang w:eastAsia="en-US"/>
    </w:rPr>
  </w:style>
  <w:style w:type="character" w:customStyle="1" w:styleId="AkapitzlistZnak">
    <w:name w:val="Akapit z listą Znak"/>
    <w:aliases w:val="Wypunktowanie Znak,Akapit z listą1 Znak,Tabela_numerowanie Znak"/>
    <w:link w:val="Akapitzlist"/>
    <w:uiPriority w:val="34"/>
    <w:locked/>
    <w:rsid w:val="007F61C0"/>
    <w:rPr>
      <w:rFonts w:ascii="Calibri" w:hAnsi="Calibri"/>
      <w:sz w:val="22"/>
      <w:szCs w:val="22"/>
    </w:rPr>
  </w:style>
  <w:style w:type="character" w:customStyle="1" w:styleId="Tabelasiatki1jasna1">
    <w:name w:val="Tabela siatki 1 — jasna1"/>
    <w:uiPriority w:val="33"/>
    <w:qFormat/>
    <w:rsid w:val="00B83A16"/>
    <w:rPr>
      <w:b/>
      <w:bCs/>
      <w:smallCaps/>
      <w:spacing w:val="5"/>
    </w:rPr>
  </w:style>
  <w:style w:type="character" w:customStyle="1" w:styleId="UnresolvedMention">
    <w:name w:val="Unresolved Mention"/>
    <w:basedOn w:val="Domylnaczcionkaakapitu"/>
    <w:uiPriority w:val="99"/>
    <w:semiHidden/>
    <w:unhideWhenUsed/>
    <w:rsid w:val="008D2A05"/>
    <w:rPr>
      <w:color w:val="605E5C"/>
      <w:shd w:val="clear" w:color="auto" w:fill="E1DFDD"/>
    </w:rPr>
  </w:style>
  <w:style w:type="character" w:customStyle="1" w:styleId="Nagwek7Znak">
    <w:name w:val="Nagłówek 7 Znak"/>
    <w:basedOn w:val="Domylnaczcionkaakapitu"/>
    <w:link w:val="Nagwek7"/>
    <w:uiPriority w:val="9"/>
    <w:semiHidden/>
    <w:rsid w:val="00AD366C"/>
    <w:rPr>
      <w:rFonts w:asciiTheme="majorHAnsi" w:eastAsiaTheme="majorEastAsia" w:hAnsiTheme="majorHAnsi" w:cstheme="majorBidi"/>
      <w:i/>
      <w:iCs/>
      <w:color w:val="1F4D78" w:themeColor="accent1" w:themeShade="7F"/>
      <w:sz w:val="24"/>
      <w:szCs w:val="22"/>
    </w:rPr>
  </w:style>
  <w:style w:type="table" w:customStyle="1" w:styleId="TableGrid">
    <w:name w:val="TableGrid"/>
    <w:rsid w:val="00AD366C"/>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Tekst">
    <w:name w:val="*Tekst"/>
    <w:basedOn w:val="Normalny"/>
    <w:qFormat/>
    <w:rsid w:val="00AD366C"/>
    <w:pPr>
      <w:spacing w:before="120" w:after="0"/>
      <w:jc w:val="both"/>
    </w:pPr>
    <w:rPr>
      <w:rFonts w:ascii="Times New Roman" w:hAnsi="Times New Roman"/>
      <w:sz w:val="24"/>
      <w:szCs w:val="20"/>
    </w:rPr>
  </w:style>
  <w:style w:type="paragraph" w:customStyle="1" w:styleId="Tekstpodstawowy21">
    <w:name w:val="Tekst podstawowy 21"/>
    <w:basedOn w:val="Normalny"/>
    <w:uiPriority w:val="99"/>
    <w:rsid w:val="007A0126"/>
    <w:pPr>
      <w:tabs>
        <w:tab w:val="left" w:pos="0"/>
        <w:tab w:val="left" w:pos="360"/>
      </w:tabs>
      <w:overflowPunct w:val="0"/>
      <w:autoSpaceDE w:val="0"/>
      <w:autoSpaceDN w:val="0"/>
      <w:adjustRightInd w:val="0"/>
      <w:spacing w:before="0" w:after="0" w:line="360" w:lineRule="atLeast"/>
      <w:jc w:val="both"/>
      <w:textAlignment w:val="baseline"/>
    </w:pPr>
    <w:rPr>
      <w:rFonts w:cs="Arial"/>
      <w:b/>
      <w:sz w:val="24"/>
      <w:szCs w:val="28"/>
    </w:rPr>
  </w:style>
  <w:style w:type="paragraph" w:customStyle="1" w:styleId="Tekstpodstawowy22">
    <w:name w:val="Tekst podstawowy 22"/>
    <w:basedOn w:val="Normalny"/>
    <w:uiPriority w:val="99"/>
    <w:rsid w:val="007A0126"/>
    <w:pPr>
      <w:tabs>
        <w:tab w:val="left" w:pos="0"/>
        <w:tab w:val="left" w:pos="360"/>
      </w:tabs>
      <w:overflowPunct w:val="0"/>
      <w:autoSpaceDE w:val="0"/>
      <w:autoSpaceDN w:val="0"/>
      <w:adjustRightInd w:val="0"/>
      <w:spacing w:before="0" w:after="0" w:line="360" w:lineRule="atLeast"/>
      <w:jc w:val="both"/>
      <w:textAlignment w:val="baseline"/>
    </w:pPr>
    <w:rPr>
      <w:rFonts w:cs="Arial"/>
      <w:b/>
      <w:sz w:val="24"/>
      <w:szCs w:val="28"/>
    </w:rPr>
  </w:style>
  <w:style w:type="paragraph" w:customStyle="1" w:styleId="Style4">
    <w:name w:val="Style4"/>
    <w:basedOn w:val="Normalny"/>
    <w:rsid w:val="004A1A01"/>
    <w:pPr>
      <w:widowControl w:val="0"/>
      <w:autoSpaceDE w:val="0"/>
      <w:autoSpaceDN w:val="0"/>
      <w:adjustRightInd w:val="0"/>
      <w:spacing w:before="0" w:after="0" w:line="274" w:lineRule="exact"/>
    </w:pPr>
    <w:rPr>
      <w:rFonts w:ascii="Times New Roman" w:hAnsi="Times New Roman"/>
      <w:sz w:val="24"/>
    </w:rPr>
  </w:style>
  <w:style w:type="character" w:styleId="Tekstzastpczy">
    <w:name w:val="Placeholder Text"/>
    <w:basedOn w:val="Domylnaczcionkaakapitu"/>
    <w:uiPriority w:val="99"/>
    <w:semiHidden/>
    <w:rsid w:val="005D42F6"/>
    <w:rPr>
      <w:color w:val="808080"/>
    </w:rPr>
  </w:style>
  <w:style w:type="paragraph" w:customStyle="1" w:styleId="Style16">
    <w:name w:val="Style16"/>
    <w:basedOn w:val="Normalny"/>
    <w:uiPriority w:val="99"/>
    <w:rsid w:val="00080D26"/>
    <w:pPr>
      <w:widowControl w:val="0"/>
      <w:autoSpaceDE w:val="0"/>
      <w:autoSpaceDN w:val="0"/>
      <w:adjustRightInd w:val="0"/>
      <w:spacing w:before="0" w:after="0" w:line="360" w:lineRule="exact"/>
      <w:ind w:hanging="353"/>
    </w:pPr>
    <w:rPr>
      <w:rFonts w:ascii="Times New Roman" w:hAnsi="Times New Roman"/>
      <w:sz w:val="24"/>
    </w:rPr>
  </w:style>
  <w:style w:type="paragraph" w:customStyle="1" w:styleId="APNormalny">
    <w:name w:val="AP Normalny"/>
    <w:basedOn w:val="Normalny"/>
    <w:link w:val="APNormalnyZnak"/>
    <w:qFormat/>
    <w:rsid w:val="00396296"/>
    <w:pPr>
      <w:spacing w:before="120" w:after="0" w:line="259" w:lineRule="auto"/>
      <w:ind w:firstLine="284"/>
      <w:jc w:val="both"/>
    </w:pPr>
    <w:rPr>
      <w:rFonts w:ascii="Arial Nova" w:eastAsiaTheme="minorHAnsi" w:hAnsi="Arial Nova" w:cstheme="minorBidi"/>
      <w:sz w:val="20"/>
      <w:szCs w:val="20"/>
      <w:lang w:eastAsia="en-US"/>
    </w:rPr>
  </w:style>
  <w:style w:type="character" w:customStyle="1" w:styleId="APNormalnyZnak">
    <w:name w:val="AP Normalny Znak"/>
    <w:basedOn w:val="Domylnaczcionkaakapitu"/>
    <w:link w:val="APNormalny"/>
    <w:rsid w:val="00396296"/>
    <w:rPr>
      <w:rFonts w:ascii="Arial Nova" w:eastAsiaTheme="minorHAnsi" w:hAnsi="Arial Nova" w:cstheme="minorBidi"/>
      <w:lang w:eastAsia="en-US"/>
    </w:rPr>
  </w:style>
  <w:style w:type="paragraph" w:customStyle="1" w:styleId="APRozdzia">
    <w:name w:val="AP Rozdział"/>
    <w:basedOn w:val="APNormalny"/>
    <w:link w:val="APRozdziaZnak"/>
    <w:qFormat/>
    <w:rsid w:val="00396296"/>
    <w:pPr>
      <w:spacing w:after="60" w:line="240" w:lineRule="auto"/>
      <w:outlineLvl w:val="0"/>
    </w:pPr>
    <w:rPr>
      <w:b/>
      <w:bCs/>
      <w:sz w:val="32"/>
      <w:szCs w:val="32"/>
    </w:rPr>
  </w:style>
  <w:style w:type="character" w:customStyle="1" w:styleId="APRozdziaZnak">
    <w:name w:val="AP Rozdział Znak"/>
    <w:basedOn w:val="APNormalnyZnak"/>
    <w:link w:val="APRozdzia"/>
    <w:rsid w:val="00396296"/>
    <w:rPr>
      <w:rFonts w:ascii="Arial Nova" w:eastAsiaTheme="minorHAnsi" w:hAnsi="Arial Nova" w:cstheme="minorBidi"/>
      <w:b/>
      <w:bCs/>
      <w:sz w:val="32"/>
      <w:szCs w:val="3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12222">
      <w:bodyDiv w:val="1"/>
      <w:marLeft w:val="0"/>
      <w:marRight w:val="0"/>
      <w:marTop w:val="0"/>
      <w:marBottom w:val="0"/>
      <w:divBdr>
        <w:top w:val="none" w:sz="0" w:space="0" w:color="auto"/>
        <w:left w:val="none" w:sz="0" w:space="0" w:color="auto"/>
        <w:bottom w:val="none" w:sz="0" w:space="0" w:color="auto"/>
        <w:right w:val="none" w:sz="0" w:space="0" w:color="auto"/>
      </w:divBdr>
    </w:div>
    <w:div w:id="14773859">
      <w:bodyDiv w:val="1"/>
      <w:marLeft w:val="0"/>
      <w:marRight w:val="0"/>
      <w:marTop w:val="0"/>
      <w:marBottom w:val="0"/>
      <w:divBdr>
        <w:top w:val="none" w:sz="0" w:space="0" w:color="auto"/>
        <w:left w:val="none" w:sz="0" w:space="0" w:color="auto"/>
        <w:bottom w:val="none" w:sz="0" w:space="0" w:color="auto"/>
        <w:right w:val="none" w:sz="0" w:space="0" w:color="auto"/>
      </w:divBdr>
    </w:div>
    <w:div w:id="19744518">
      <w:bodyDiv w:val="1"/>
      <w:marLeft w:val="0"/>
      <w:marRight w:val="0"/>
      <w:marTop w:val="0"/>
      <w:marBottom w:val="0"/>
      <w:divBdr>
        <w:top w:val="none" w:sz="0" w:space="0" w:color="auto"/>
        <w:left w:val="none" w:sz="0" w:space="0" w:color="auto"/>
        <w:bottom w:val="none" w:sz="0" w:space="0" w:color="auto"/>
        <w:right w:val="none" w:sz="0" w:space="0" w:color="auto"/>
      </w:divBdr>
    </w:div>
    <w:div w:id="28066151">
      <w:bodyDiv w:val="1"/>
      <w:marLeft w:val="0"/>
      <w:marRight w:val="0"/>
      <w:marTop w:val="0"/>
      <w:marBottom w:val="0"/>
      <w:divBdr>
        <w:top w:val="none" w:sz="0" w:space="0" w:color="auto"/>
        <w:left w:val="none" w:sz="0" w:space="0" w:color="auto"/>
        <w:bottom w:val="none" w:sz="0" w:space="0" w:color="auto"/>
        <w:right w:val="none" w:sz="0" w:space="0" w:color="auto"/>
      </w:divBdr>
    </w:div>
    <w:div w:id="29570735">
      <w:bodyDiv w:val="1"/>
      <w:marLeft w:val="0"/>
      <w:marRight w:val="0"/>
      <w:marTop w:val="0"/>
      <w:marBottom w:val="0"/>
      <w:divBdr>
        <w:top w:val="none" w:sz="0" w:space="0" w:color="auto"/>
        <w:left w:val="none" w:sz="0" w:space="0" w:color="auto"/>
        <w:bottom w:val="none" w:sz="0" w:space="0" w:color="auto"/>
        <w:right w:val="none" w:sz="0" w:space="0" w:color="auto"/>
      </w:divBdr>
    </w:div>
    <w:div w:id="36399141">
      <w:bodyDiv w:val="1"/>
      <w:marLeft w:val="0"/>
      <w:marRight w:val="0"/>
      <w:marTop w:val="0"/>
      <w:marBottom w:val="0"/>
      <w:divBdr>
        <w:top w:val="none" w:sz="0" w:space="0" w:color="auto"/>
        <w:left w:val="none" w:sz="0" w:space="0" w:color="auto"/>
        <w:bottom w:val="none" w:sz="0" w:space="0" w:color="auto"/>
        <w:right w:val="none" w:sz="0" w:space="0" w:color="auto"/>
      </w:divBdr>
    </w:div>
    <w:div w:id="51468795">
      <w:bodyDiv w:val="1"/>
      <w:marLeft w:val="0"/>
      <w:marRight w:val="0"/>
      <w:marTop w:val="0"/>
      <w:marBottom w:val="0"/>
      <w:divBdr>
        <w:top w:val="none" w:sz="0" w:space="0" w:color="auto"/>
        <w:left w:val="none" w:sz="0" w:space="0" w:color="auto"/>
        <w:bottom w:val="none" w:sz="0" w:space="0" w:color="auto"/>
        <w:right w:val="none" w:sz="0" w:space="0" w:color="auto"/>
      </w:divBdr>
    </w:div>
    <w:div w:id="56250153">
      <w:bodyDiv w:val="1"/>
      <w:marLeft w:val="0"/>
      <w:marRight w:val="0"/>
      <w:marTop w:val="0"/>
      <w:marBottom w:val="0"/>
      <w:divBdr>
        <w:top w:val="none" w:sz="0" w:space="0" w:color="auto"/>
        <w:left w:val="none" w:sz="0" w:space="0" w:color="auto"/>
        <w:bottom w:val="none" w:sz="0" w:space="0" w:color="auto"/>
        <w:right w:val="none" w:sz="0" w:space="0" w:color="auto"/>
      </w:divBdr>
    </w:div>
    <w:div w:id="60103914">
      <w:bodyDiv w:val="1"/>
      <w:marLeft w:val="0"/>
      <w:marRight w:val="0"/>
      <w:marTop w:val="0"/>
      <w:marBottom w:val="0"/>
      <w:divBdr>
        <w:top w:val="none" w:sz="0" w:space="0" w:color="auto"/>
        <w:left w:val="none" w:sz="0" w:space="0" w:color="auto"/>
        <w:bottom w:val="none" w:sz="0" w:space="0" w:color="auto"/>
        <w:right w:val="none" w:sz="0" w:space="0" w:color="auto"/>
      </w:divBdr>
    </w:div>
    <w:div w:id="65298985">
      <w:bodyDiv w:val="1"/>
      <w:marLeft w:val="0"/>
      <w:marRight w:val="0"/>
      <w:marTop w:val="0"/>
      <w:marBottom w:val="0"/>
      <w:divBdr>
        <w:top w:val="none" w:sz="0" w:space="0" w:color="auto"/>
        <w:left w:val="none" w:sz="0" w:space="0" w:color="auto"/>
        <w:bottom w:val="none" w:sz="0" w:space="0" w:color="auto"/>
        <w:right w:val="none" w:sz="0" w:space="0" w:color="auto"/>
      </w:divBdr>
    </w:div>
    <w:div w:id="76753484">
      <w:bodyDiv w:val="1"/>
      <w:marLeft w:val="0"/>
      <w:marRight w:val="0"/>
      <w:marTop w:val="0"/>
      <w:marBottom w:val="0"/>
      <w:divBdr>
        <w:top w:val="none" w:sz="0" w:space="0" w:color="auto"/>
        <w:left w:val="none" w:sz="0" w:space="0" w:color="auto"/>
        <w:bottom w:val="none" w:sz="0" w:space="0" w:color="auto"/>
        <w:right w:val="none" w:sz="0" w:space="0" w:color="auto"/>
      </w:divBdr>
    </w:div>
    <w:div w:id="81416921">
      <w:bodyDiv w:val="1"/>
      <w:marLeft w:val="0"/>
      <w:marRight w:val="0"/>
      <w:marTop w:val="0"/>
      <w:marBottom w:val="0"/>
      <w:divBdr>
        <w:top w:val="none" w:sz="0" w:space="0" w:color="auto"/>
        <w:left w:val="none" w:sz="0" w:space="0" w:color="auto"/>
        <w:bottom w:val="none" w:sz="0" w:space="0" w:color="auto"/>
        <w:right w:val="none" w:sz="0" w:space="0" w:color="auto"/>
      </w:divBdr>
    </w:div>
    <w:div w:id="87504593">
      <w:bodyDiv w:val="1"/>
      <w:marLeft w:val="0"/>
      <w:marRight w:val="0"/>
      <w:marTop w:val="0"/>
      <w:marBottom w:val="0"/>
      <w:divBdr>
        <w:top w:val="none" w:sz="0" w:space="0" w:color="auto"/>
        <w:left w:val="none" w:sz="0" w:space="0" w:color="auto"/>
        <w:bottom w:val="none" w:sz="0" w:space="0" w:color="auto"/>
        <w:right w:val="none" w:sz="0" w:space="0" w:color="auto"/>
      </w:divBdr>
    </w:div>
    <w:div w:id="87970581">
      <w:bodyDiv w:val="1"/>
      <w:marLeft w:val="0"/>
      <w:marRight w:val="0"/>
      <w:marTop w:val="0"/>
      <w:marBottom w:val="0"/>
      <w:divBdr>
        <w:top w:val="none" w:sz="0" w:space="0" w:color="auto"/>
        <w:left w:val="none" w:sz="0" w:space="0" w:color="auto"/>
        <w:bottom w:val="none" w:sz="0" w:space="0" w:color="auto"/>
        <w:right w:val="none" w:sz="0" w:space="0" w:color="auto"/>
      </w:divBdr>
    </w:div>
    <w:div w:id="98061887">
      <w:bodyDiv w:val="1"/>
      <w:marLeft w:val="0"/>
      <w:marRight w:val="0"/>
      <w:marTop w:val="0"/>
      <w:marBottom w:val="0"/>
      <w:divBdr>
        <w:top w:val="none" w:sz="0" w:space="0" w:color="auto"/>
        <w:left w:val="none" w:sz="0" w:space="0" w:color="auto"/>
        <w:bottom w:val="none" w:sz="0" w:space="0" w:color="auto"/>
        <w:right w:val="none" w:sz="0" w:space="0" w:color="auto"/>
      </w:divBdr>
    </w:div>
    <w:div w:id="112946318">
      <w:bodyDiv w:val="1"/>
      <w:marLeft w:val="0"/>
      <w:marRight w:val="0"/>
      <w:marTop w:val="0"/>
      <w:marBottom w:val="0"/>
      <w:divBdr>
        <w:top w:val="none" w:sz="0" w:space="0" w:color="auto"/>
        <w:left w:val="none" w:sz="0" w:space="0" w:color="auto"/>
        <w:bottom w:val="none" w:sz="0" w:space="0" w:color="auto"/>
        <w:right w:val="none" w:sz="0" w:space="0" w:color="auto"/>
      </w:divBdr>
    </w:div>
    <w:div w:id="129597223">
      <w:bodyDiv w:val="1"/>
      <w:marLeft w:val="0"/>
      <w:marRight w:val="0"/>
      <w:marTop w:val="0"/>
      <w:marBottom w:val="0"/>
      <w:divBdr>
        <w:top w:val="none" w:sz="0" w:space="0" w:color="auto"/>
        <w:left w:val="none" w:sz="0" w:space="0" w:color="auto"/>
        <w:bottom w:val="none" w:sz="0" w:space="0" w:color="auto"/>
        <w:right w:val="none" w:sz="0" w:space="0" w:color="auto"/>
      </w:divBdr>
    </w:div>
    <w:div w:id="133721432">
      <w:bodyDiv w:val="1"/>
      <w:marLeft w:val="0"/>
      <w:marRight w:val="0"/>
      <w:marTop w:val="0"/>
      <w:marBottom w:val="0"/>
      <w:divBdr>
        <w:top w:val="none" w:sz="0" w:space="0" w:color="auto"/>
        <w:left w:val="none" w:sz="0" w:space="0" w:color="auto"/>
        <w:bottom w:val="none" w:sz="0" w:space="0" w:color="auto"/>
        <w:right w:val="none" w:sz="0" w:space="0" w:color="auto"/>
      </w:divBdr>
    </w:div>
    <w:div w:id="136000878">
      <w:bodyDiv w:val="1"/>
      <w:marLeft w:val="0"/>
      <w:marRight w:val="0"/>
      <w:marTop w:val="0"/>
      <w:marBottom w:val="0"/>
      <w:divBdr>
        <w:top w:val="none" w:sz="0" w:space="0" w:color="auto"/>
        <w:left w:val="none" w:sz="0" w:space="0" w:color="auto"/>
        <w:bottom w:val="none" w:sz="0" w:space="0" w:color="auto"/>
        <w:right w:val="none" w:sz="0" w:space="0" w:color="auto"/>
      </w:divBdr>
    </w:div>
    <w:div w:id="137579315">
      <w:bodyDiv w:val="1"/>
      <w:marLeft w:val="0"/>
      <w:marRight w:val="0"/>
      <w:marTop w:val="0"/>
      <w:marBottom w:val="0"/>
      <w:divBdr>
        <w:top w:val="none" w:sz="0" w:space="0" w:color="auto"/>
        <w:left w:val="none" w:sz="0" w:space="0" w:color="auto"/>
        <w:bottom w:val="none" w:sz="0" w:space="0" w:color="auto"/>
        <w:right w:val="none" w:sz="0" w:space="0" w:color="auto"/>
      </w:divBdr>
    </w:div>
    <w:div w:id="140000049">
      <w:bodyDiv w:val="1"/>
      <w:marLeft w:val="0"/>
      <w:marRight w:val="0"/>
      <w:marTop w:val="0"/>
      <w:marBottom w:val="0"/>
      <w:divBdr>
        <w:top w:val="none" w:sz="0" w:space="0" w:color="auto"/>
        <w:left w:val="none" w:sz="0" w:space="0" w:color="auto"/>
        <w:bottom w:val="none" w:sz="0" w:space="0" w:color="auto"/>
        <w:right w:val="none" w:sz="0" w:space="0" w:color="auto"/>
      </w:divBdr>
    </w:div>
    <w:div w:id="140536021">
      <w:bodyDiv w:val="1"/>
      <w:marLeft w:val="0"/>
      <w:marRight w:val="0"/>
      <w:marTop w:val="0"/>
      <w:marBottom w:val="0"/>
      <w:divBdr>
        <w:top w:val="none" w:sz="0" w:space="0" w:color="auto"/>
        <w:left w:val="none" w:sz="0" w:space="0" w:color="auto"/>
        <w:bottom w:val="none" w:sz="0" w:space="0" w:color="auto"/>
        <w:right w:val="none" w:sz="0" w:space="0" w:color="auto"/>
      </w:divBdr>
    </w:div>
    <w:div w:id="144052617">
      <w:bodyDiv w:val="1"/>
      <w:marLeft w:val="0"/>
      <w:marRight w:val="0"/>
      <w:marTop w:val="0"/>
      <w:marBottom w:val="0"/>
      <w:divBdr>
        <w:top w:val="none" w:sz="0" w:space="0" w:color="auto"/>
        <w:left w:val="none" w:sz="0" w:space="0" w:color="auto"/>
        <w:bottom w:val="none" w:sz="0" w:space="0" w:color="auto"/>
        <w:right w:val="none" w:sz="0" w:space="0" w:color="auto"/>
      </w:divBdr>
    </w:div>
    <w:div w:id="151332464">
      <w:bodyDiv w:val="1"/>
      <w:marLeft w:val="0"/>
      <w:marRight w:val="0"/>
      <w:marTop w:val="0"/>
      <w:marBottom w:val="0"/>
      <w:divBdr>
        <w:top w:val="none" w:sz="0" w:space="0" w:color="auto"/>
        <w:left w:val="none" w:sz="0" w:space="0" w:color="auto"/>
        <w:bottom w:val="none" w:sz="0" w:space="0" w:color="auto"/>
        <w:right w:val="none" w:sz="0" w:space="0" w:color="auto"/>
      </w:divBdr>
    </w:div>
    <w:div w:id="152651555">
      <w:bodyDiv w:val="1"/>
      <w:marLeft w:val="0"/>
      <w:marRight w:val="0"/>
      <w:marTop w:val="0"/>
      <w:marBottom w:val="0"/>
      <w:divBdr>
        <w:top w:val="none" w:sz="0" w:space="0" w:color="auto"/>
        <w:left w:val="none" w:sz="0" w:space="0" w:color="auto"/>
        <w:bottom w:val="none" w:sz="0" w:space="0" w:color="auto"/>
        <w:right w:val="none" w:sz="0" w:space="0" w:color="auto"/>
      </w:divBdr>
    </w:div>
    <w:div w:id="166865077">
      <w:bodyDiv w:val="1"/>
      <w:marLeft w:val="0"/>
      <w:marRight w:val="0"/>
      <w:marTop w:val="0"/>
      <w:marBottom w:val="0"/>
      <w:divBdr>
        <w:top w:val="none" w:sz="0" w:space="0" w:color="auto"/>
        <w:left w:val="none" w:sz="0" w:space="0" w:color="auto"/>
        <w:bottom w:val="none" w:sz="0" w:space="0" w:color="auto"/>
        <w:right w:val="none" w:sz="0" w:space="0" w:color="auto"/>
      </w:divBdr>
    </w:div>
    <w:div w:id="167596104">
      <w:bodyDiv w:val="1"/>
      <w:marLeft w:val="0"/>
      <w:marRight w:val="0"/>
      <w:marTop w:val="0"/>
      <w:marBottom w:val="0"/>
      <w:divBdr>
        <w:top w:val="none" w:sz="0" w:space="0" w:color="auto"/>
        <w:left w:val="none" w:sz="0" w:space="0" w:color="auto"/>
        <w:bottom w:val="none" w:sz="0" w:space="0" w:color="auto"/>
        <w:right w:val="none" w:sz="0" w:space="0" w:color="auto"/>
      </w:divBdr>
    </w:div>
    <w:div w:id="176772019">
      <w:bodyDiv w:val="1"/>
      <w:marLeft w:val="0"/>
      <w:marRight w:val="0"/>
      <w:marTop w:val="0"/>
      <w:marBottom w:val="0"/>
      <w:divBdr>
        <w:top w:val="none" w:sz="0" w:space="0" w:color="auto"/>
        <w:left w:val="none" w:sz="0" w:space="0" w:color="auto"/>
        <w:bottom w:val="none" w:sz="0" w:space="0" w:color="auto"/>
        <w:right w:val="none" w:sz="0" w:space="0" w:color="auto"/>
      </w:divBdr>
    </w:div>
    <w:div w:id="184902474">
      <w:bodyDiv w:val="1"/>
      <w:marLeft w:val="0"/>
      <w:marRight w:val="0"/>
      <w:marTop w:val="0"/>
      <w:marBottom w:val="0"/>
      <w:divBdr>
        <w:top w:val="none" w:sz="0" w:space="0" w:color="auto"/>
        <w:left w:val="none" w:sz="0" w:space="0" w:color="auto"/>
        <w:bottom w:val="none" w:sz="0" w:space="0" w:color="auto"/>
        <w:right w:val="none" w:sz="0" w:space="0" w:color="auto"/>
      </w:divBdr>
    </w:div>
    <w:div w:id="185027934">
      <w:bodyDiv w:val="1"/>
      <w:marLeft w:val="0"/>
      <w:marRight w:val="0"/>
      <w:marTop w:val="0"/>
      <w:marBottom w:val="0"/>
      <w:divBdr>
        <w:top w:val="none" w:sz="0" w:space="0" w:color="auto"/>
        <w:left w:val="none" w:sz="0" w:space="0" w:color="auto"/>
        <w:bottom w:val="none" w:sz="0" w:space="0" w:color="auto"/>
        <w:right w:val="none" w:sz="0" w:space="0" w:color="auto"/>
      </w:divBdr>
    </w:div>
    <w:div w:id="228737438">
      <w:bodyDiv w:val="1"/>
      <w:marLeft w:val="0"/>
      <w:marRight w:val="0"/>
      <w:marTop w:val="0"/>
      <w:marBottom w:val="0"/>
      <w:divBdr>
        <w:top w:val="none" w:sz="0" w:space="0" w:color="auto"/>
        <w:left w:val="none" w:sz="0" w:space="0" w:color="auto"/>
        <w:bottom w:val="none" w:sz="0" w:space="0" w:color="auto"/>
        <w:right w:val="none" w:sz="0" w:space="0" w:color="auto"/>
      </w:divBdr>
    </w:div>
    <w:div w:id="234051451">
      <w:bodyDiv w:val="1"/>
      <w:marLeft w:val="0"/>
      <w:marRight w:val="0"/>
      <w:marTop w:val="0"/>
      <w:marBottom w:val="0"/>
      <w:divBdr>
        <w:top w:val="none" w:sz="0" w:space="0" w:color="auto"/>
        <w:left w:val="none" w:sz="0" w:space="0" w:color="auto"/>
        <w:bottom w:val="none" w:sz="0" w:space="0" w:color="auto"/>
        <w:right w:val="none" w:sz="0" w:space="0" w:color="auto"/>
      </w:divBdr>
    </w:div>
    <w:div w:id="244189691">
      <w:bodyDiv w:val="1"/>
      <w:marLeft w:val="0"/>
      <w:marRight w:val="0"/>
      <w:marTop w:val="0"/>
      <w:marBottom w:val="0"/>
      <w:divBdr>
        <w:top w:val="none" w:sz="0" w:space="0" w:color="auto"/>
        <w:left w:val="none" w:sz="0" w:space="0" w:color="auto"/>
        <w:bottom w:val="none" w:sz="0" w:space="0" w:color="auto"/>
        <w:right w:val="none" w:sz="0" w:space="0" w:color="auto"/>
      </w:divBdr>
    </w:div>
    <w:div w:id="244582169">
      <w:bodyDiv w:val="1"/>
      <w:marLeft w:val="0"/>
      <w:marRight w:val="0"/>
      <w:marTop w:val="0"/>
      <w:marBottom w:val="0"/>
      <w:divBdr>
        <w:top w:val="none" w:sz="0" w:space="0" w:color="auto"/>
        <w:left w:val="none" w:sz="0" w:space="0" w:color="auto"/>
        <w:bottom w:val="none" w:sz="0" w:space="0" w:color="auto"/>
        <w:right w:val="none" w:sz="0" w:space="0" w:color="auto"/>
      </w:divBdr>
    </w:div>
    <w:div w:id="247271844">
      <w:bodyDiv w:val="1"/>
      <w:marLeft w:val="0"/>
      <w:marRight w:val="0"/>
      <w:marTop w:val="0"/>
      <w:marBottom w:val="0"/>
      <w:divBdr>
        <w:top w:val="none" w:sz="0" w:space="0" w:color="auto"/>
        <w:left w:val="none" w:sz="0" w:space="0" w:color="auto"/>
        <w:bottom w:val="none" w:sz="0" w:space="0" w:color="auto"/>
        <w:right w:val="none" w:sz="0" w:space="0" w:color="auto"/>
      </w:divBdr>
    </w:div>
    <w:div w:id="251284092">
      <w:bodyDiv w:val="1"/>
      <w:marLeft w:val="0"/>
      <w:marRight w:val="0"/>
      <w:marTop w:val="0"/>
      <w:marBottom w:val="0"/>
      <w:divBdr>
        <w:top w:val="none" w:sz="0" w:space="0" w:color="auto"/>
        <w:left w:val="none" w:sz="0" w:space="0" w:color="auto"/>
        <w:bottom w:val="none" w:sz="0" w:space="0" w:color="auto"/>
        <w:right w:val="none" w:sz="0" w:space="0" w:color="auto"/>
      </w:divBdr>
    </w:div>
    <w:div w:id="263614952">
      <w:bodyDiv w:val="1"/>
      <w:marLeft w:val="0"/>
      <w:marRight w:val="0"/>
      <w:marTop w:val="0"/>
      <w:marBottom w:val="0"/>
      <w:divBdr>
        <w:top w:val="none" w:sz="0" w:space="0" w:color="auto"/>
        <w:left w:val="none" w:sz="0" w:space="0" w:color="auto"/>
        <w:bottom w:val="none" w:sz="0" w:space="0" w:color="auto"/>
        <w:right w:val="none" w:sz="0" w:space="0" w:color="auto"/>
      </w:divBdr>
    </w:div>
    <w:div w:id="266886023">
      <w:bodyDiv w:val="1"/>
      <w:marLeft w:val="0"/>
      <w:marRight w:val="0"/>
      <w:marTop w:val="0"/>
      <w:marBottom w:val="0"/>
      <w:divBdr>
        <w:top w:val="none" w:sz="0" w:space="0" w:color="auto"/>
        <w:left w:val="none" w:sz="0" w:space="0" w:color="auto"/>
        <w:bottom w:val="none" w:sz="0" w:space="0" w:color="auto"/>
        <w:right w:val="none" w:sz="0" w:space="0" w:color="auto"/>
      </w:divBdr>
    </w:div>
    <w:div w:id="268971041">
      <w:bodyDiv w:val="1"/>
      <w:marLeft w:val="0"/>
      <w:marRight w:val="0"/>
      <w:marTop w:val="0"/>
      <w:marBottom w:val="0"/>
      <w:divBdr>
        <w:top w:val="none" w:sz="0" w:space="0" w:color="auto"/>
        <w:left w:val="none" w:sz="0" w:space="0" w:color="auto"/>
        <w:bottom w:val="none" w:sz="0" w:space="0" w:color="auto"/>
        <w:right w:val="none" w:sz="0" w:space="0" w:color="auto"/>
      </w:divBdr>
    </w:div>
    <w:div w:id="273176466">
      <w:bodyDiv w:val="1"/>
      <w:marLeft w:val="0"/>
      <w:marRight w:val="0"/>
      <w:marTop w:val="0"/>
      <w:marBottom w:val="0"/>
      <w:divBdr>
        <w:top w:val="none" w:sz="0" w:space="0" w:color="auto"/>
        <w:left w:val="none" w:sz="0" w:space="0" w:color="auto"/>
        <w:bottom w:val="none" w:sz="0" w:space="0" w:color="auto"/>
        <w:right w:val="none" w:sz="0" w:space="0" w:color="auto"/>
      </w:divBdr>
    </w:div>
    <w:div w:id="276179460">
      <w:bodyDiv w:val="1"/>
      <w:marLeft w:val="0"/>
      <w:marRight w:val="0"/>
      <w:marTop w:val="0"/>
      <w:marBottom w:val="0"/>
      <w:divBdr>
        <w:top w:val="none" w:sz="0" w:space="0" w:color="auto"/>
        <w:left w:val="none" w:sz="0" w:space="0" w:color="auto"/>
        <w:bottom w:val="none" w:sz="0" w:space="0" w:color="auto"/>
        <w:right w:val="none" w:sz="0" w:space="0" w:color="auto"/>
      </w:divBdr>
    </w:div>
    <w:div w:id="285695853">
      <w:bodyDiv w:val="1"/>
      <w:marLeft w:val="0"/>
      <w:marRight w:val="0"/>
      <w:marTop w:val="0"/>
      <w:marBottom w:val="0"/>
      <w:divBdr>
        <w:top w:val="none" w:sz="0" w:space="0" w:color="auto"/>
        <w:left w:val="none" w:sz="0" w:space="0" w:color="auto"/>
        <w:bottom w:val="none" w:sz="0" w:space="0" w:color="auto"/>
        <w:right w:val="none" w:sz="0" w:space="0" w:color="auto"/>
      </w:divBdr>
    </w:div>
    <w:div w:id="291179360">
      <w:bodyDiv w:val="1"/>
      <w:marLeft w:val="0"/>
      <w:marRight w:val="0"/>
      <w:marTop w:val="0"/>
      <w:marBottom w:val="0"/>
      <w:divBdr>
        <w:top w:val="none" w:sz="0" w:space="0" w:color="auto"/>
        <w:left w:val="none" w:sz="0" w:space="0" w:color="auto"/>
        <w:bottom w:val="none" w:sz="0" w:space="0" w:color="auto"/>
        <w:right w:val="none" w:sz="0" w:space="0" w:color="auto"/>
      </w:divBdr>
    </w:div>
    <w:div w:id="292562507">
      <w:bodyDiv w:val="1"/>
      <w:marLeft w:val="0"/>
      <w:marRight w:val="0"/>
      <w:marTop w:val="0"/>
      <w:marBottom w:val="0"/>
      <w:divBdr>
        <w:top w:val="none" w:sz="0" w:space="0" w:color="auto"/>
        <w:left w:val="none" w:sz="0" w:space="0" w:color="auto"/>
        <w:bottom w:val="none" w:sz="0" w:space="0" w:color="auto"/>
        <w:right w:val="none" w:sz="0" w:space="0" w:color="auto"/>
      </w:divBdr>
    </w:div>
    <w:div w:id="297302713">
      <w:bodyDiv w:val="1"/>
      <w:marLeft w:val="0"/>
      <w:marRight w:val="0"/>
      <w:marTop w:val="0"/>
      <w:marBottom w:val="0"/>
      <w:divBdr>
        <w:top w:val="none" w:sz="0" w:space="0" w:color="auto"/>
        <w:left w:val="none" w:sz="0" w:space="0" w:color="auto"/>
        <w:bottom w:val="none" w:sz="0" w:space="0" w:color="auto"/>
        <w:right w:val="none" w:sz="0" w:space="0" w:color="auto"/>
      </w:divBdr>
    </w:div>
    <w:div w:id="301694266">
      <w:bodyDiv w:val="1"/>
      <w:marLeft w:val="0"/>
      <w:marRight w:val="0"/>
      <w:marTop w:val="0"/>
      <w:marBottom w:val="0"/>
      <w:divBdr>
        <w:top w:val="none" w:sz="0" w:space="0" w:color="auto"/>
        <w:left w:val="none" w:sz="0" w:space="0" w:color="auto"/>
        <w:bottom w:val="none" w:sz="0" w:space="0" w:color="auto"/>
        <w:right w:val="none" w:sz="0" w:space="0" w:color="auto"/>
      </w:divBdr>
    </w:div>
    <w:div w:id="308025194">
      <w:bodyDiv w:val="1"/>
      <w:marLeft w:val="0"/>
      <w:marRight w:val="0"/>
      <w:marTop w:val="0"/>
      <w:marBottom w:val="0"/>
      <w:divBdr>
        <w:top w:val="none" w:sz="0" w:space="0" w:color="auto"/>
        <w:left w:val="none" w:sz="0" w:space="0" w:color="auto"/>
        <w:bottom w:val="none" w:sz="0" w:space="0" w:color="auto"/>
        <w:right w:val="none" w:sz="0" w:space="0" w:color="auto"/>
      </w:divBdr>
    </w:div>
    <w:div w:id="316763207">
      <w:bodyDiv w:val="1"/>
      <w:marLeft w:val="0"/>
      <w:marRight w:val="0"/>
      <w:marTop w:val="0"/>
      <w:marBottom w:val="0"/>
      <w:divBdr>
        <w:top w:val="none" w:sz="0" w:space="0" w:color="auto"/>
        <w:left w:val="none" w:sz="0" w:space="0" w:color="auto"/>
        <w:bottom w:val="none" w:sz="0" w:space="0" w:color="auto"/>
        <w:right w:val="none" w:sz="0" w:space="0" w:color="auto"/>
      </w:divBdr>
    </w:div>
    <w:div w:id="321353102">
      <w:bodyDiv w:val="1"/>
      <w:marLeft w:val="0"/>
      <w:marRight w:val="0"/>
      <w:marTop w:val="0"/>
      <w:marBottom w:val="0"/>
      <w:divBdr>
        <w:top w:val="none" w:sz="0" w:space="0" w:color="auto"/>
        <w:left w:val="none" w:sz="0" w:space="0" w:color="auto"/>
        <w:bottom w:val="none" w:sz="0" w:space="0" w:color="auto"/>
        <w:right w:val="none" w:sz="0" w:space="0" w:color="auto"/>
      </w:divBdr>
    </w:div>
    <w:div w:id="326594767">
      <w:bodyDiv w:val="1"/>
      <w:marLeft w:val="0"/>
      <w:marRight w:val="0"/>
      <w:marTop w:val="0"/>
      <w:marBottom w:val="0"/>
      <w:divBdr>
        <w:top w:val="none" w:sz="0" w:space="0" w:color="auto"/>
        <w:left w:val="none" w:sz="0" w:space="0" w:color="auto"/>
        <w:bottom w:val="none" w:sz="0" w:space="0" w:color="auto"/>
        <w:right w:val="none" w:sz="0" w:space="0" w:color="auto"/>
      </w:divBdr>
    </w:div>
    <w:div w:id="333608443">
      <w:bodyDiv w:val="1"/>
      <w:marLeft w:val="0"/>
      <w:marRight w:val="0"/>
      <w:marTop w:val="0"/>
      <w:marBottom w:val="0"/>
      <w:divBdr>
        <w:top w:val="none" w:sz="0" w:space="0" w:color="auto"/>
        <w:left w:val="none" w:sz="0" w:space="0" w:color="auto"/>
        <w:bottom w:val="none" w:sz="0" w:space="0" w:color="auto"/>
        <w:right w:val="none" w:sz="0" w:space="0" w:color="auto"/>
      </w:divBdr>
    </w:div>
    <w:div w:id="335033667">
      <w:bodyDiv w:val="1"/>
      <w:marLeft w:val="0"/>
      <w:marRight w:val="0"/>
      <w:marTop w:val="0"/>
      <w:marBottom w:val="0"/>
      <w:divBdr>
        <w:top w:val="none" w:sz="0" w:space="0" w:color="auto"/>
        <w:left w:val="none" w:sz="0" w:space="0" w:color="auto"/>
        <w:bottom w:val="none" w:sz="0" w:space="0" w:color="auto"/>
        <w:right w:val="none" w:sz="0" w:space="0" w:color="auto"/>
      </w:divBdr>
    </w:div>
    <w:div w:id="343633458">
      <w:bodyDiv w:val="1"/>
      <w:marLeft w:val="0"/>
      <w:marRight w:val="0"/>
      <w:marTop w:val="0"/>
      <w:marBottom w:val="0"/>
      <w:divBdr>
        <w:top w:val="none" w:sz="0" w:space="0" w:color="auto"/>
        <w:left w:val="none" w:sz="0" w:space="0" w:color="auto"/>
        <w:bottom w:val="none" w:sz="0" w:space="0" w:color="auto"/>
        <w:right w:val="none" w:sz="0" w:space="0" w:color="auto"/>
      </w:divBdr>
    </w:div>
    <w:div w:id="350955970">
      <w:bodyDiv w:val="1"/>
      <w:marLeft w:val="0"/>
      <w:marRight w:val="0"/>
      <w:marTop w:val="0"/>
      <w:marBottom w:val="0"/>
      <w:divBdr>
        <w:top w:val="none" w:sz="0" w:space="0" w:color="auto"/>
        <w:left w:val="none" w:sz="0" w:space="0" w:color="auto"/>
        <w:bottom w:val="none" w:sz="0" w:space="0" w:color="auto"/>
        <w:right w:val="none" w:sz="0" w:space="0" w:color="auto"/>
      </w:divBdr>
    </w:div>
    <w:div w:id="360201856">
      <w:bodyDiv w:val="1"/>
      <w:marLeft w:val="0"/>
      <w:marRight w:val="0"/>
      <w:marTop w:val="0"/>
      <w:marBottom w:val="0"/>
      <w:divBdr>
        <w:top w:val="none" w:sz="0" w:space="0" w:color="auto"/>
        <w:left w:val="none" w:sz="0" w:space="0" w:color="auto"/>
        <w:bottom w:val="none" w:sz="0" w:space="0" w:color="auto"/>
        <w:right w:val="none" w:sz="0" w:space="0" w:color="auto"/>
      </w:divBdr>
    </w:div>
    <w:div w:id="364141242">
      <w:bodyDiv w:val="1"/>
      <w:marLeft w:val="0"/>
      <w:marRight w:val="0"/>
      <w:marTop w:val="0"/>
      <w:marBottom w:val="0"/>
      <w:divBdr>
        <w:top w:val="none" w:sz="0" w:space="0" w:color="auto"/>
        <w:left w:val="none" w:sz="0" w:space="0" w:color="auto"/>
        <w:bottom w:val="none" w:sz="0" w:space="0" w:color="auto"/>
        <w:right w:val="none" w:sz="0" w:space="0" w:color="auto"/>
      </w:divBdr>
    </w:div>
    <w:div w:id="364840937">
      <w:bodyDiv w:val="1"/>
      <w:marLeft w:val="0"/>
      <w:marRight w:val="0"/>
      <w:marTop w:val="0"/>
      <w:marBottom w:val="0"/>
      <w:divBdr>
        <w:top w:val="none" w:sz="0" w:space="0" w:color="auto"/>
        <w:left w:val="none" w:sz="0" w:space="0" w:color="auto"/>
        <w:bottom w:val="none" w:sz="0" w:space="0" w:color="auto"/>
        <w:right w:val="none" w:sz="0" w:space="0" w:color="auto"/>
      </w:divBdr>
    </w:div>
    <w:div w:id="370493243">
      <w:bodyDiv w:val="1"/>
      <w:marLeft w:val="0"/>
      <w:marRight w:val="0"/>
      <w:marTop w:val="0"/>
      <w:marBottom w:val="0"/>
      <w:divBdr>
        <w:top w:val="none" w:sz="0" w:space="0" w:color="auto"/>
        <w:left w:val="none" w:sz="0" w:space="0" w:color="auto"/>
        <w:bottom w:val="none" w:sz="0" w:space="0" w:color="auto"/>
        <w:right w:val="none" w:sz="0" w:space="0" w:color="auto"/>
      </w:divBdr>
    </w:div>
    <w:div w:id="386488089">
      <w:bodyDiv w:val="1"/>
      <w:marLeft w:val="0"/>
      <w:marRight w:val="0"/>
      <w:marTop w:val="0"/>
      <w:marBottom w:val="0"/>
      <w:divBdr>
        <w:top w:val="none" w:sz="0" w:space="0" w:color="auto"/>
        <w:left w:val="none" w:sz="0" w:space="0" w:color="auto"/>
        <w:bottom w:val="none" w:sz="0" w:space="0" w:color="auto"/>
        <w:right w:val="none" w:sz="0" w:space="0" w:color="auto"/>
      </w:divBdr>
    </w:div>
    <w:div w:id="396363069">
      <w:bodyDiv w:val="1"/>
      <w:marLeft w:val="0"/>
      <w:marRight w:val="0"/>
      <w:marTop w:val="0"/>
      <w:marBottom w:val="0"/>
      <w:divBdr>
        <w:top w:val="none" w:sz="0" w:space="0" w:color="auto"/>
        <w:left w:val="none" w:sz="0" w:space="0" w:color="auto"/>
        <w:bottom w:val="none" w:sz="0" w:space="0" w:color="auto"/>
        <w:right w:val="none" w:sz="0" w:space="0" w:color="auto"/>
      </w:divBdr>
    </w:div>
    <w:div w:id="398016049">
      <w:bodyDiv w:val="1"/>
      <w:marLeft w:val="0"/>
      <w:marRight w:val="0"/>
      <w:marTop w:val="0"/>
      <w:marBottom w:val="0"/>
      <w:divBdr>
        <w:top w:val="none" w:sz="0" w:space="0" w:color="auto"/>
        <w:left w:val="none" w:sz="0" w:space="0" w:color="auto"/>
        <w:bottom w:val="none" w:sz="0" w:space="0" w:color="auto"/>
        <w:right w:val="none" w:sz="0" w:space="0" w:color="auto"/>
      </w:divBdr>
    </w:div>
    <w:div w:id="409623071">
      <w:bodyDiv w:val="1"/>
      <w:marLeft w:val="0"/>
      <w:marRight w:val="0"/>
      <w:marTop w:val="0"/>
      <w:marBottom w:val="0"/>
      <w:divBdr>
        <w:top w:val="none" w:sz="0" w:space="0" w:color="auto"/>
        <w:left w:val="none" w:sz="0" w:space="0" w:color="auto"/>
        <w:bottom w:val="none" w:sz="0" w:space="0" w:color="auto"/>
        <w:right w:val="none" w:sz="0" w:space="0" w:color="auto"/>
      </w:divBdr>
    </w:div>
    <w:div w:id="415322296">
      <w:bodyDiv w:val="1"/>
      <w:marLeft w:val="0"/>
      <w:marRight w:val="0"/>
      <w:marTop w:val="0"/>
      <w:marBottom w:val="0"/>
      <w:divBdr>
        <w:top w:val="none" w:sz="0" w:space="0" w:color="auto"/>
        <w:left w:val="none" w:sz="0" w:space="0" w:color="auto"/>
        <w:bottom w:val="none" w:sz="0" w:space="0" w:color="auto"/>
        <w:right w:val="none" w:sz="0" w:space="0" w:color="auto"/>
      </w:divBdr>
    </w:div>
    <w:div w:id="424960132">
      <w:bodyDiv w:val="1"/>
      <w:marLeft w:val="0"/>
      <w:marRight w:val="0"/>
      <w:marTop w:val="0"/>
      <w:marBottom w:val="0"/>
      <w:divBdr>
        <w:top w:val="none" w:sz="0" w:space="0" w:color="auto"/>
        <w:left w:val="none" w:sz="0" w:space="0" w:color="auto"/>
        <w:bottom w:val="none" w:sz="0" w:space="0" w:color="auto"/>
        <w:right w:val="none" w:sz="0" w:space="0" w:color="auto"/>
      </w:divBdr>
    </w:div>
    <w:div w:id="425343920">
      <w:bodyDiv w:val="1"/>
      <w:marLeft w:val="0"/>
      <w:marRight w:val="0"/>
      <w:marTop w:val="0"/>
      <w:marBottom w:val="0"/>
      <w:divBdr>
        <w:top w:val="none" w:sz="0" w:space="0" w:color="auto"/>
        <w:left w:val="none" w:sz="0" w:space="0" w:color="auto"/>
        <w:bottom w:val="none" w:sz="0" w:space="0" w:color="auto"/>
        <w:right w:val="none" w:sz="0" w:space="0" w:color="auto"/>
      </w:divBdr>
    </w:div>
    <w:div w:id="442577396">
      <w:bodyDiv w:val="1"/>
      <w:marLeft w:val="0"/>
      <w:marRight w:val="0"/>
      <w:marTop w:val="0"/>
      <w:marBottom w:val="0"/>
      <w:divBdr>
        <w:top w:val="none" w:sz="0" w:space="0" w:color="auto"/>
        <w:left w:val="none" w:sz="0" w:space="0" w:color="auto"/>
        <w:bottom w:val="none" w:sz="0" w:space="0" w:color="auto"/>
        <w:right w:val="none" w:sz="0" w:space="0" w:color="auto"/>
      </w:divBdr>
    </w:div>
    <w:div w:id="443112094">
      <w:bodyDiv w:val="1"/>
      <w:marLeft w:val="0"/>
      <w:marRight w:val="0"/>
      <w:marTop w:val="0"/>
      <w:marBottom w:val="0"/>
      <w:divBdr>
        <w:top w:val="none" w:sz="0" w:space="0" w:color="auto"/>
        <w:left w:val="none" w:sz="0" w:space="0" w:color="auto"/>
        <w:bottom w:val="none" w:sz="0" w:space="0" w:color="auto"/>
        <w:right w:val="none" w:sz="0" w:space="0" w:color="auto"/>
      </w:divBdr>
    </w:div>
    <w:div w:id="446583889">
      <w:bodyDiv w:val="1"/>
      <w:marLeft w:val="0"/>
      <w:marRight w:val="0"/>
      <w:marTop w:val="0"/>
      <w:marBottom w:val="0"/>
      <w:divBdr>
        <w:top w:val="none" w:sz="0" w:space="0" w:color="auto"/>
        <w:left w:val="none" w:sz="0" w:space="0" w:color="auto"/>
        <w:bottom w:val="none" w:sz="0" w:space="0" w:color="auto"/>
        <w:right w:val="none" w:sz="0" w:space="0" w:color="auto"/>
      </w:divBdr>
    </w:div>
    <w:div w:id="451097550">
      <w:bodyDiv w:val="1"/>
      <w:marLeft w:val="0"/>
      <w:marRight w:val="0"/>
      <w:marTop w:val="0"/>
      <w:marBottom w:val="0"/>
      <w:divBdr>
        <w:top w:val="none" w:sz="0" w:space="0" w:color="auto"/>
        <w:left w:val="none" w:sz="0" w:space="0" w:color="auto"/>
        <w:bottom w:val="none" w:sz="0" w:space="0" w:color="auto"/>
        <w:right w:val="none" w:sz="0" w:space="0" w:color="auto"/>
      </w:divBdr>
    </w:div>
    <w:div w:id="457458518">
      <w:bodyDiv w:val="1"/>
      <w:marLeft w:val="0"/>
      <w:marRight w:val="0"/>
      <w:marTop w:val="0"/>
      <w:marBottom w:val="0"/>
      <w:divBdr>
        <w:top w:val="none" w:sz="0" w:space="0" w:color="auto"/>
        <w:left w:val="none" w:sz="0" w:space="0" w:color="auto"/>
        <w:bottom w:val="none" w:sz="0" w:space="0" w:color="auto"/>
        <w:right w:val="none" w:sz="0" w:space="0" w:color="auto"/>
      </w:divBdr>
    </w:div>
    <w:div w:id="466164295">
      <w:bodyDiv w:val="1"/>
      <w:marLeft w:val="0"/>
      <w:marRight w:val="0"/>
      <w:marTop w:val="0"/>
      <w:marBottom w:val="0"/>
      <w:divBdr>
        <w:top w:val="none" w:sz="0" w:space="0" w:color="auto"/>
        <w:left w:val="none" w:sz="0" w:space="0" w:color="auto"/>
        <w:bottom w:val="none" w:sz="0" w:space="0" w:color="auto"/>
        <w:right w:val="none" w:sz="0" w:space="0" w:color="auto"/>
      </w:divBdr>
    </w:div>
    <w:div w:id="486018464">
      <w:bodyDiv w:val="1"/>
      <w:marLeft w:val="0"/>
      <w:marRight w:val="0"/>
      <w:marTop w:val="0"/>
      <w:marBottom w:val="0"/>
      <w:divBdr>
        <w:top w:val="none" w:sz="0" w:space="0" w:color="auto"/>
        <w:left w:val="none" w:sz="0" w:space="0" w:color="auto"/>
        <w:bottom w:val="none" w:sz="0" w:space="0" w:color="auto"/>
        <w:right w:val="none" w:sz="0" w:space="0" w:color="auto"/>
      </w:divBdr>
    </w:div>
    <w:div w:id="486214141">
      <w:bodyDiv w:val="1"/>
      <w:marLeft w:val="0"/>
      <w:marRight w:val="0"/>
      <w:marTop w:val="0"/>
      <w:marBottom w:val="0"/>
      <w:divBdr>
        <w:top w:val="none" w:sz="0" w:space="0" w:color="auto"/>
        <w:left w:val="none" w:sz="0" w:space="0" w:color="auto"/>
        <w:bottom w:val="none" w:sz="0" w:space="0" w:color="auto"/>
        <w:right w:val="none" w:sz="0" w:space="0" w:color="auto"/>
      </w:divBdr>
    </w:div>
    <w:div w:id="488860737">
      <w:bodyDiv w:val="1"/>
      <w:marLeft w:val="0"/>
      <w:marRight w:val="0"/>
      <w:marTop w:val="0"/>
      <w:marBottom w:val="0"/>
      <w:divBdr>
        <w:top w:val="none" w:sz="0" w:space="0" w:color="auto"/>
        <w:left w:val="none" w:sz="0" w:space="0" w:color="auto"/>
        <w:bottom w:val="none" w:sz="0" w:space="0" w:color="auto"/>
        <w:right w:val="none" w:sz="0" w:space="0" w:color="auto"/>
      </w:divBdr>
    </w:div>
    <w:div w:id="500853468">
      <w:bodyDiv w:val="1"/>
      <w:marLeft w:val="0"/>
      <w:marRight w:val="0"/>
      <w:marTop w:val="0"/>
      <w:marBottom w:val="0"/>
      <w:divBdr>
        <w:top w:val="none" w:sz="0" w:space="0" w:color="auto"/>
        <w:left w:val="none" w:sz="0" w:space="0" w:color="auto"/>
        <w:bottom w:val="none" w:sz="0" w:space="0" w:color="auto"/>
        <w:right w:val="none" w:sz="0" w:space="0" w:color="auto"/>
      </w:divBdr>
    </w:div>
    <w:div w:id="503475708">
      <w:bodyDiv w:val="1"/>
      <w:marLeft w:val="0"/>
      <w:marRight w:val="0"/>
      <w:marTop w:val="0"/>
      <w:marBottom w:val="0"/>
      <w:divBdr>
        <w:top w:val="none" w:sz="0" w:space="0" w:color="auto"/>
        <w:left w:val="none" w:sz="0" w:space="0" w:color="auto"/>
        <w:bottom w:val="none" w:sz="0" w:space="0" w:color="auto"/>
        <w:right w:val="none" w:sz="0" w:space="0" w:color="auto"/>
      </w:divBdr>
    </w:div>
    <w:div w:id="510871124">
      <w:bodyDiv w:val="1"/>
      <w:marLeft w:val="0"/>
      <w:marRight w:val="0"/>
      <w:marTop w:val="0"/>
      <w:marBottom w:val="0"/>
      <w:divBdr>
        <w:top w:val="none" w:sz="0" w:space="0" w:color="auto"/>
        <w:left w:val="none" w:sz="0" w:space="0" w:color="auto"/>
        <w:bottom w:val="none" w:sz="0" w:space="0" w:color="auto"/>
        <w:right w:val="none" w:sz="0" w:space="0" w:color="auto"/>
      </w:divBdr>
    </w:div>
    <w:div w:id="516771283">
      <w:bodyDiv w:val="1"/>
      <w:marLeft w:val="0"/>
      <w:marRight w:val="0"/>
      <w:marTop w:val="0"/>
      <w:marBottom w:val="0"/>
      <w:divBdr>
        <w:top w:val="none" w:sz="0" w:space="0" w:color="auto"/>
        <w:left w:val="none" w:sz="0" w:space="0" w:color="auto"/>
        <w:bottom w:val="none" w:sz="0" w:space="0" w:color="auto"/>
        <w:right w:val="none" w:sz="0" w:space="0" w:color="auto"/>
      </w:divBdr>
    </w:div>
    <w:div w:id="548809263">
      <w:bodyDiv w:val="1"/>
      <w:marLeft w:val="0"/>
      <w:marRight w:val="0"/>
      <w:marTop w:val="0"/>
      <w:marBottom w:val="0"/>
      <w:divBdr>
        <w:top w:val="none" w:sz="0" w:space="0" w:color="auto"/>
        <w:left w:val="none" w:sz="0" w:space="0" w:color="auto"/>
        <w:bottom w:val="none" w:sz="0" w:space="0" w:color="auto"/>
        <w:right w:val="none" w:sz="0" w:space="0" w:color="auto"/>
      </w:divBdr>
    </w:div>
    <w:div w:id="577715583">
      <w:bodyDiv w:val="1"/>
      <w:marLeft w:val="0"/>
      <w:marRight w:val="0"/>
      <w:marTop w:val="0"/>
      <w:marBottom w:val="0"/>
      <w:divBdr>
        <w:top w:val="none" w:sz="0" w:space="0" w:color="auto"/>
        <w:left w:val="none" w:sz="0" w:space="0" w:color="auto"/>
        <w:bottom w:val="none" w:sz="0" w:space="0" w:color="auto"/>
        <w:right w:val="none" w:sz="0" w:space="0" w:color="auto"/>
      </w:divBdr>
    </w:div>
    <w:div w:id="581335784">
      <w:bodyDiv w:val="1"/>
      <w:marLeft w:val="0"/>
      <w:marRight w:val="0"/>
      <w:marTop w:val="0"/>
      <w:marBottom w:val="0"/>
      <w:divBdr>
        <w:top w:val="none" w:sz="0" w:space="0" w:color="auto"/>
        <w:left w:val="none" w:sz="0" w:space="0" w:color="auto"/>
        <w:bottom w:val="none" w:sz="0" w:space="0" w:color="auto"/>
        <w:right w:val="none" w:sz="0" w:space="0" w:color="auto"/>
      </w:divBdr>
    </w:div>
    <w:div w:id="581599052">
      <w:bodyDiv w:val="1"/>
      <w:marLeft w:val="0"/>
      <w:marRight w:val="0"/>
      <w:marTop w:val="0"/>
      <w:marBottom w:val="0"/>
      <w:divBdr>
        <w:top w:val="none" w:sz="0" w:space="0" w:color="auto"/>
        <w:left w:val="none" w:sz="0" w:space="0" w:color="auto"/>
        <w:bottom w:val="none" w:sz="0" w:space="0" w:color="auto"/>
        <w:right w:val="none" w:sz="0" w:space="0" w:color="auto"/>
      </w:divBdr>
    </w:div>
    <w:div w:id="584145522">
      <w:bodyDiv w:val="1"/>
      <w:marLeft w:val="0"/>
      <w:marRight w:val="0"/>
      <w:marTop w:val="0"/>
      <w:marBottom w:val="0"/>
      <w:divBdr>
        <w:top w:val="none" w:sz="0" w:space="0" w:color="auto"/>
        <w:left w:val="none" w:sz="0" w:space="0" w:color="auto"/>
        <w:bottom w:val="none" w:sz="0" w:space="0" w:color="auto"/>
        <w:right w:val="none" w:sz="0" w:space="0" w:color="auto"/>
      </w:divBdr>
    </w:div>
    <w:div w:id="588927105">
      <w:bodyDiv w:val="1"/>
      <w:marLeft w:val="0"/>
      <w:marRight w:val="0"/>
      <w:marTop w:val="0"/>
      <w:marBottom w:val="0"/>
      <w:divBdr>
        <w:top w:val="none" w:sz="0" w:space="0" w:color="auto"/>
        <w:left w:val="none" w:sz="0" w:space="0" w:color="auto"/>
        <w:bottom w:val="none" w:sz="0" w:space="0" w:color="auto"/>
        <w:right w:val="none" w:sz="0" w:space="0" w:color="auto"/>
      </w:divBdr>
    </w:div>
    <w:div w:id="590436273">
      <w:bodyDiv w:val="1"/>
      <w:marLeft w:val="0"/>
      <w:marRight w:val="0"/>
      <w:marTop w:val="0"/>
      <w:marBottom w:val="0"/>
      <w:divBdr>
        <w:top w:val="none" w:sz="0" w:space="0" w:color="auto"/>
        <w:left w:val="none" w:sz="0" w:space="0" w:color="auto"/>
        <w:bottom w:val="none" w:sz="0" w:space="0" w:color="auto"/>
        <w:right w:val="none" w:sz="0" w:space="0" w:color="auto"/>
      </w:divBdr>
    </w:div>
    <w:div w:id="602734924">
      <w:bodyDiv w:val="1"/>
      <w:marLeft w:val="0"/>
      <w:marRight w:val="0"/>
      <w:marTop w:val="0"/>
      <w:marBottom w:val="0"/>
      <w:divBdr>
        <w:top w:val="none" w:sz="0" w:space="0" w:color="auto"/>
        <w:left w:val="none" w:sz="0" w:space="0" w:color="auto"/>
        <w:bottom w:val="none" w:sz="0" w:space="0" w:color="auto"/>
        <w:right w:val="none" w:sz="0" w:space="0" w:color="auto"/>
      </w:divBdr>
    </w:div>
    <w:div w:id="617874349">
      <w:bodyDiv w:val="1"/>
      <w:marLeft w:val="0"/>
      <w:marRight w:val="0"/>
      <w:marTop w:val="0"/>
      <w:marBottom w:val="0"/>
      <w:divBdr>
        <w:top w:val="none" w:sz="0" w:space="0" w:color="auto"/>
        <w:left w:val="none" w:sz="0" w:space="0" w:color="auto"/>
        <w:bottom w:val="none" w:sz="0" w:space="0" w:color="auto"/>
        <w:right w:val="none" w:sz="0" w:space="0" w:color="auto"/>
      </w:divBdr>
    </w:div>
    <w:div w:id="630788604">
      <w:bodyDiv w:val="1"/>
      <w:marLeft w:val="0"/>
      <w:marRight w:val="0"/>
      <w:marTop w:val="0"/>
      <w:marBottom w:val="0"/>
      <w:divBdr>
        <w:top w:val="none" w:sz="0" w:space="0" w:color="auto"/>
        <w:left w:val="none" w:sz="0" w:space="0" w:color="auto"/>
        <w:bottom w:val="none" w:sz="0" w:space="0" w:color="auto"/>
        <w:right w:val="none" w:sz="0" w:space="0" w:color="auto"/>
      </w:divBdr>
    </w:div>
    <w:div w:id="639846960">
      <w:bodyDiv w:val="1"/>
      <w:marLeft w:val="0"/>
      <w:marRight w:val="0"/>
      <w:marTop w:val="0"/>
      <w:marBottom w:val="0"/>
      <w:divBdr>
        <w:top w:val="none" w:sz="0" w:space="0" w:color="auto"/>
        <w:left w:val="none" w:sz="0" w:space="0" w:color="auto"/>
        <w:bottom w:val="none" w:sz="0" w:space="0" w:color="auto"/>
        <w:right w:val="none" w:sz="0" w:space="0" w:color="auto"/>
      </w:divBdr>
    </w:div>
    <w:div w:id="643854551">
      <w:bodyDiv w:val="1"/>
      <w:marLeft w:val="0"/>
      <w:marRight w:val="0"/>
      <w:marTop w:val="0"/>
      <w:marBottom w:val="0"/>
      <w:divBdr>
        <w:top w:val="none" w:sz="0" w:space="0" w:color="auto"/>
        <w:left w:val="none" w:sz="0" w:space="0" w:color="auto"/>
        <w:bottom w:val="none" w:sz="0" w:space="0" w:color="auto"/>
        <w:right w:val="none" w:sz="0" w:space="0" w:color="auto"/>
      </w:divBdr>
    </w:div>
    <w:div w:id="667364885">
      <w:bodyDiv w:val="1"/>
      <w:marLeft w:val="0"/>
      <w:marRight w:val="0"/>
      <w:marTop w:val="0"/>
      <w:marBottom w:val="0"/>
      <w:divBdr>
        <w:top w:val="none" w:sz="0" w:space="0" w:color="auto"/>
        <w:left w:val="none" w:sz="0" w:space="0" w:color="auto"/>
        <w:bottom w:val="none" w:sz="0" w:space="0" w:color="auto"/>
        <w:right w:val="none" w:sz="0" w:space="0" w:color="auto"/>
      </w:divBdr>
    </w:div>
    <w:div w:id="678315391">
      <w:bodyDiv w:val="1"/>
      <w:marLeft w:val="0"/>
      <w:marRight w:val="0"/>
      <w:marTop w:val="0"/>
      <w:marBottom w:val="0"/>
      <w:divBdr>
        <w:top w:val="none" w:sz="0" w:space="0" w:color="auto"/>
        <w:left w:val="none" w:sz="0" w:space="0" w:color="auto"/>
        <w:bottom w:val="none" w:sz="0" w:space="0" w:color="auto"/>
        <w:right w:val="none" w:sz="0" w:space="0" w:color="auto"/>
      </w:divBdr>
    </w:div>
    <w:div w:id="683240079">
      <w:bodyDiv w:val="1"/>
      <w:marLeft w:val="0"/>
      <w:marRight w:val="0"/>
      <w:marTop w:val="0"/>
      <w:marBottom w:val="0"/>
      <w:divBdr>
        <w:top w:val="none" w:sz="0" w:space="0" w:color="auto"/>
        <w:left w:val="none" w:sz="0" w:space="0" w:color="auto"/>
        <w:bottom w:val="none" w:sz="0" w:space="0" w:color="auto"/>
        <w:right w:val="none" w:sz="0" w:space="0" w:color="auto"/>
      </w:divBdr>
    </w:div>
    <w:div w:id="689844586">
      <w:bodyDiv w:val="1"/>
      <w:marLeft w:val="0"/>
      <w:marRight w:val="0"/>
      <w:marTop w:val="0"/>
      <w:marBottom w:val="0"/>
      <w:divBdr>
        <w:top w:val="none" w:sz="0" w:space="0" w:color="auto"/>
        <w:left w:val="none" w:sz="0" w:space="0" w:color="auto"/>
        <w:bottom w:val="none" w:sz="0" w:space="0" w:color="auto"/>
        <w:right w:val="none" w:sz="0" w:space="0" w:color="auto"/>
      </w:divBdr>
    </w:div>
    <w:div w:id="695081936">
      <w:bodyDiv w:val="1"/>
      <w:marLeft w:val="0"/>
      <w:marRight w:val="0"/>
      <w:marTop w:val="0"/>
      <w:marBottom w:val="0"/>
      <w:divBdr>
        <w:top w:val="none" w:sz="0" w:space="0" w:color="auto"/>
        <w:left w:val="none" w:sz="0" w:space="0" w:color="auto"/>
        <w:bottom w:val="none" w:sz="0" w:space="0" w:color="auto"/>
        <w:right w:val="none" w:sz="0" w:space="0" w:color="auto"/>
      </w:divBdr>
    </w:div>
    <w:div w:id="696540788">
      <w:bodyDiv w:val="1"/>
      <w:marLeft w:val="0"/>
      <w:marRight w:val="0"/>
      <w:marTop w:val="0"/>
      <w:marBottom w:val="0"/>
      <w:divBdr>
        <w:top w:val="none" w:sz="0" w:space="0" w:color="auto"/>
        <w:left w:val="none" w:sz="0" w:space="0" w:color="auto"/>
        <w:bottom w:val="none" w:sz="0" w:space="0" w:color="auto"/>
        <w:right w:val="none" w:sz="0" w:space="0" w:color="auto"/>
      </w:divBdr>
    </w:div>
    <w:div w:id="712079161">
      <w:bodyDiv w:val="1"/>
      <w:marLeft w:val="0"/>
      <w:marRight w:val="0"/>
      <w:marTop w:val="0"/>
      <w:marBottom w:val="0"/>
      <w:divBdr>
        <w:top w:val="none" w:sz="0" w:space="0" w:color="auto"/>
        <w:left w:val="none" w:sz="0" w:space="0" w:color="auto"/>
        <w:bottom w:val="none" w:sz="0" w:space="0" w:color="auto"/>
        <w:right w:val="none" w:sz="0" w:space="0" w:color="auto"/>
      </w:divBdr>
    </w:div>
    <w:div w:id="714702001">
      <w:bodyDiv w:val="1"/>
      <w:marLeft w:val="0"/>
      <w:marRight w:val="0"/>
      <w:marTop w:val="0"/>
      <w:marBottom w:val="0"/>
      <w:divBdr>
        <w:top w:val="none" w:sz="0" w:space="0" w:color="auto"/>
        <w:left w:val="none" w:sz="0" w:space="0" w:color="auto"/>
        <w:bottom w:val="none" w:sz="0" w:space="0" w:color="auto"/>
        <w:right w:val="none" w:sz="0" w:space="0" w:color="auto"/>
      </w:divBdr>
    </w:div>
    <w:div w:id="716127002">
      <w:bodyDiv w:val="1"/>
      <w:marLeft w:val="0"/>
      <w:marRight w:val="0"/>
      <w:marTop w:val="0"/>
      <w:marBottom w:val="0"/>
      <w:divBdr>
        <w:top w:val="none" w:sz="0" w:space="0" w:color="auto"/>
        <w:left w:val="none" w:sz="0" w:space="0" w:color="auto"/>
        <w:bottom w:val="none" w:sz="0" w:space="0" w:color="auto"/>
        <w:right w:val="none" w:sz="0" w:space="0" w:color="auto"/>
      </w:divBdr>
    </w:div>
    <w:div w:id="729303372">
      <w:bodyDiv w:val="1"/>
      <w:marLeft w:val="0"/>
      <w:marRight w:val="0"/>
      <w:marTop w:val="0"/>
      <w:marBottom w:val="0"/>
      <w:divBdr>
        <w:top w:val="none" w:sz="0" w:space="0" w:color="auto"/>
        <w:left w:val="none" w:sz="0" w:space="0" w:color="auto"/>
        <w:bottom w:val="none" w:sz="0" w:space="0" w:color="auto"/>
        <w:right w:val="none" w:sz="0" w:space="0" w:color="auto"/>
      </w:divBdr>
    </w:div>
    <w:div w:id="743531062">
      <w:bodyDiv w:val="1"/>
      <w:marLeft w:val="0"/>
      <w:marRight w:val="0"/>
      <w:marTop w:val="0"/>
      <w:marBottom w:val="0"/>
      <w:divBdr>
        <w:top w:val="none" w:sz="0" w:space="0" w:color="auto"/>
        <w:left w:val="none" w:sz="0" w:space="0" w:color="auto"/>
        <w:bottom w:val="none" w:sz="0" w:space="0" w:color="auto"/>
        <w:right w:val="none" w:sz="0" w:space="0" w:color="auto"/>
      </w:divBdr>
    </w:div>
    <w:div w:id="751002157">
      <w:bodyDiv w:val="1"/>
      <w:marLeft w:val="0"/>
      <w:marRight w:val="0"/>
      <w:marTop w:val="0"/>
      <w:marBottom w:val="0"/>
      <w:divBdr>
        <w:top w:val="none" w:sz="0" w:space="0" w:color="auto"/>
        <w:left w:val="none" w:sz="0" w:space="0" w:color="auto"/>
        <w:bottom w:val="none" w:sz="0" w:space="0" w:color="auto"/>
        <w:right w:val="none" w:sz="0" w:space="0" w:color="auto"/>
      </w:divBdr>
    </w:div>
    <w:div w:id="752629664">
      <w:bodyDiv w:val="1"/>
      <w:marLeft w:val="0"/>
      <w:marRight w:val="0"/>
      <w:marTop w:val="0"/>
      <w:marBottom w:val="0"/>
      <w:divBdr>
        <w:top w:val="none" w:sz="0" w:space="0" w:color="auto"/>
        <w:left w:val="none" w:sz="0" w:space="0" w:color="auto"/>
        <w:bottom w:val="none" w:sz="0" w:space="0" w:color="auto"/>
        <w:right w:val="none" w:sz="0" w:space="0" w:color="auto"/>
      </w:divBdr>
    </w:div>
    <w:div w:id="761800948">
      <w:bodyDiv w:val="1"/>
      <w:marLeft w:val="0"/>
      <w:marRight w:val="0"/>
      <w:marTop w:val="0"/>
      <w:marBottom w:val="0"/>
      <w:divBdr>
        <w:top w:val="none" w:sz="0" w:space="0" w:color="auto"/>
        <w:left w:val="none" w:sz="0" w:space="0" w:color="auto"/>
        <w:bottom w:val="none" w:sz="0" w:space="0" w:color="auto"/>
        <w:right w:val="none" w:sz="0" w:space="0" w:color="auto"/>
      </w:divBdr>
    </w:div>
    <w:div w:id="774518010">
      <w:bodyDiv w:val="1"/>
      <w:marLeft w:val="0"/>
      <w:marRight w:val="0"/>
      <w:marTop w:val="0"/>
      <w:marBottom w:val="0"/>
      <w:divBdr>
        <w:top w:val="none" w:sz="0" w:space="0" w:color="auto"/>
        <w:left w:val="none" w:sz="0" w:space="0" w:color="auto"/>
        <w:bottom w:val="none" w:sz="0" w:space="0" w:color="auto"/>
        <w:right w:val="none" w:sz="0" w:space="0" w:color="auto"/>
      </w:divBdr>
    </w:div>
    <w:div w:id="788207724">
      <w:bodyDiv w:val="1"/>
      <w:marLeft w:val="0"/>
      <w:marRight w:val="0"/>
      <w:marTop w:val="0"/>
      <w:marBottom w:val="0"/>
      <w:divBdr>
        <w:top w:val="none" w:sz="0" w:space="0" w:color="auto"/>
        <w:left w:val="none" w:sz="0" w:space="0" w:color="auto"/>
        <w:bottom w:val="none" w:sz="0" w:space="0" w:color="auto"/>
        <w:right w:val="none" w:sz="0" w:space="0" w:color="auto"/>
      </w:divBdr>
    </w:div>
    <w:div w:id="789713897">
      <w:bodyDiv w:val="1"/>
      <w:marLeft w:val="0"/>
      <w:marRight w:val="0"/>
      <w:marTop w:val="0"/>
      <w:marBottom w:val="0"/>
      <w:divBdr>
        <w:top w:val="none" w:sz="0" w:space="0" w:color="auto"/>
        <w:left w:val="none" w:sz="0" w:space="0" w:color="auto"/>
        <w:bottom w:val="none" w:sz="0" w:space="0" w:color="auto"/>
        <w:right w:val="none" w:sz="0" w:space="0" w:color="auto"/>
      </w:divBdr>
    </w:div>
    <w:div w:id="802507416">
      <w:bodyDiv w:val="1"/>
      <w:marLeft w:val="0"/>
      <w:marRight w:val="0"/>
      <w:marTop w:val="0"/>
      <w:marBottom w:val="0"/>
      <w:divBdr>
        <w:top w:val="none" w:sz="0" w:space="0" w:color="auto"/>
        <w:left w:val="none" w:sz="0" w:space="0" w:color="auto"/>
        <w:bottom w:val="none" w:sz="0" w:space="0" w:color="auto"/>
        <w:right w:val="none" w:sz="0" w:space="0" w:color="auto"/>
      </w:divBdr>
    </w:div>
    <w:div w:id="810096389">
      <w:bodyDiv w:val="1"/>
      <w:marLeft w:val="0"/>
      <w:marRight w:val="0"/>
      <w:marTop w:val="0"/>
      <w:marBottom w:val="0"/>
      <w:divBdr>
        <w:top w:val="none" w:sz="0" w:space="0" w:color="auto"/>
        <w:left w:val="none" w:sz="0" w:space="0" w:color="auto"/>
        <w:bottom w:val="none" w:sz="0" w:space="0" w:color="auto"/>
        <w:right w:val="none" w:sz="0" w:space="0" w:color="auto"/>
      </w:divBdr>
    </w:div>
    <w:div w:id="818302266">
      <w:bodyDiv w:val="1"/>
      <w:marLeft w:val="0"/>
      <w:marRight w:val="0"/>
      <w:marTop w:val="0"/>
      <w:marBottom w:val="0"/>
      <w:divBdr>
        <w:top w:val="none" w:sz="0" w:space="0" w:color="auto"/>
        <w:left w:val="none" w:sz="0" w:space="0" w:color="auto"/>
        <w:bottom w:val="none" w:sz="0" w:space="0" w:color="auto"/>
        <w:right w:val="none" w:sz="0" w:space="0" w:color="auto"/>
      </w:divBdr>
    </w:div>
    <w:div w:id="825584089">
      <w:bodyDiv w:val="1"/>
      <w:marLeft w:val="0"/>
      <w:marRight w:val="0"/>
      <w:marTop w:val="0"/>
      <w:marBottom w:val="0"/>
      <w:divBdr>
        <w:top w:val="none" w:sz="0" w:space="0" w:color="auto"/>
        <w:left w:val="none" w:sz="0" w:space="0" w:color="auto"/>
        <w:bottom w:val="none" w:sz="0" w:space="0" w:color="auto"/>
        <w:right w:val="none" w:sz="0" w:space="0" w:color="auto"/>
      </w:divBdr>
    </w:div>
    <w:div w:id="835530630">
      <w:bodyDiv w:val="1"/>
      <w:marLeft w:val="0"/>
      <w:marRight w:val="0"/>
      <w:marTop w:val="0"/>
      <w:marBottom w:val="0"/>
      <w:divBdr>
        <w:top w:val="none" w:sz="0" w:space="0" w:color="auto"/>
        <w:left w:val="none" w:sz="0" w:space="0" w:color="auto"/>
        <w:bottom w:val="none" w:sz="0" w:space="0" w:color="auto"/>
        <w:right w:val="none" w:sz="0" w:space="0" w:color="auto"/>
      </w:divBdr>
    </w:div>
    <w:div w:id="861938679">
      <w:bodyDiv w:val="1"/>
      <w:marLeft w:val="0"/>
      <w:marRight w:val="0"/>
      <w:marTop w:val="0"/>
      <w:marBottom w:val="0"/>
      <w:divBdr>
        <w:top w:val="none" w:sz="0" w:space="0" w:color="auto"/>
        <w:left w:val="none" w:sz="0" w:space="0" w:color="auto"/>
        <w:bottom w:val="none" w:sz="0" w:space="0" w:color="auto"/>
        <w:right w:val="none" w:sz="0" w:space="0" w:color="auto"/>
      </w:divBdr>
    </w:div>
    <w:div w:id="865365420">
      <w:bodyDiv w:val="1"/>
      <w:marLeft w:val="0"/>
      <w:marRight w:val="0"/>
      <w:marTop w:val="0"/>
      <w:marBottom w:val="0"/>
      <w:divBdr>
        <w:top w:val="none" w:sz="0" w:space="0" w:color="auto"/>
        <w:left w:val="none" w:sz="0" w:space="0" w:color="auto"/>
        <w:bottom w:val="none" w:sz="0" w:space="0" w:color="auto"/>
        <w:right w:val="none" w:sz="0" w:space="0" w:color="auto"/>
      </w:divBdr>
    </w:div>
    <w:div w:id="869533008">
      <w:bodyDiv w:val="1"/>
      <w:marLeft w:val="0"/>
      <w:marRight w:val="0"/>
      <w:marTop w:val="0"/>
      <w:marBottom w:val="0"/>
      <w:divBdr>
        <w:top w:val="none" w:sz="0" w:space="0" w:color="auto"/>
        <w:left w:val="none" w:sz="0" w:space="0" w:color="auto"/>
        <w:bottom w:val="none" w:sz="0" w:space="0" w:color="auto"/>
        <w:right w:val="none" w:sz="0" w:space="0" w:color="auto"/>
      </w:divBdr>
    </w:div>
    <w:div w:id="885142210">
      <w:bodyDiv w:val="1"/>
      <w:marLeft w:val="0"/>
      <w:marRight w:val="0"/>
      <w:marTop w:val="0"/>
      <w:marBottom w:val="0"/>
      <w:divBdr>
        <w:top w:val="none" w:sz="0" w:space="0" w:color="auto"/>
        <w:left w:val="none" w:sz="0" w:space="0" w:color="auto"/>
        <w:bottom w:val="none" w:sz="0" w:space="0" w:color="auto"/>
        <w:right w:val="none" w:sz="0" w:space="0" w:color="auto"/>
      </w:divBdr>
    </w:div>
    <w:div w:id="911113610">
      <w:bodyDiv w:val="1"/>
      <w:marLeft w:val="0"/>
      <w:marRight w:val="0"/>
      <w:marTop w:val="0"/>
      <w:marBottom w:val="0"/>
      <w:divBdr>
        <w:top w:val="none" w:sz="0" w:space="0" w:color="auto"/>
        <w:left w:val="none" w:sz="0" w:space="0" w:color="auto"/>
        <w:bottom w:val="none" w:sz="0" w:space="0" w:color="auto"/>
        <w:right w:val="none" w:sz="0" w:space="0" w:color="auto"/>
      </w:divBdr>
    </w:div>
    <w:div w:id="914126345">
      <w:bodyDiv w:val="1"/>
      <w:marLeft w:val="0"/>
      <w:marRight w:val="0"/>
      <w:marTop w:val="0"/>
      <w:marBottom w:val="0"/>
      <w:divBdr>
        <w:top w:val="none" w:sz="0" w:space="0" w:color="auto"/>
        <w:left w:val="none" w:sz="0" w:space="0" w:color="auto"/>
        <w:bottom w:val="none" w:sz="0" w:space="0" w:color="auto"/>
        <w:right w:val="none" w:sz="0" w:space="0" w:color="auto"/>
      </w:divBdr>
    </w:div>
    <w:div w:id="925655264">
      <w:bodyDiv w:val="1"/>
      <w:marLeft w:val="0"/>
      <w:marRight w:val="0"/>
      <w:marTop w:val="0"/>
      <w:marBottom w:val="0"/>
      <w:divBdr>
        <w:top w:val="none" w:sz="0" w:space="0" w:color="auto"/>
        <w:left w:val="none" w:sz="0" w:space="0" w:color="auto"/>
        <w:bottom w:val="none" w:sz="0" w:space="0" w:color="auto"/>
        <w:right w:val="none" w:sz="0" w:space="0" w:color="auto"/>
      </w:divBdr>
    </w:div>
    <w:div w:id="937981675">
      <w:bodyDiv w:val="1"/>
      <w:marLeft w:val="0"/>
      <w:marRight w:val="0"/>
      <w:marTop w:val="0"/>
      <w:marBottom w:val="0"/>
      <w:divBdr>
        <w:top w:val="none" w:sz="0" w:space="0" w:color="auto"/>
        <w:left w:val="none" w:sz="0" w:space="0" w:color="auto"/>
        <w:bottom w:val="none" w:sz="0" w:space="0" w:color="auto"/>
        <w:right w:val="none" w:sz="0" w:space="0" w:color="auto"/>
      </w:divBdr>
    </w:div>
    <w:div w:id="948076480">
      <w:bodyDiv w:val="1"/>
      <w:marLeft w:val="0"/>
      <w:marRight w:val="0"/>
      <w:marTop w:val="0"/>
      <w:marBottom w:val="0"/>
      <w:divBdr>
        <w:top w:val="none" w:sz="0" w:space="0" w:color="auto"/>
        <w:left w:val="none" w:sz="0" w:space="0" w:color="auto"/>
        <w:bottom w:val="none" w:sz="0" w:space="0" w:color="auto"/>
        <w:right w:val="none" w:sz="0" w:space="0" w:color="auto"/>
      </w:divBdr>
    </w:div>
    <w:div w:id="965430877">
      <w:bodyDiv w:val="1"/>
      <w:marLeft w:val="0"/>
      <w:marRight w:val="0"/>
      <w:marTop w:val="0"/>
      <w:marBottom w:val="0"/>
      <w:divBdr>
        <w:top w:val="none" w:sz="0" w:space="0" w:color="auto"/>
        <w:left w:val="none" w:sz="0" w:space="0" w:color="auto"/>
        <w:bottom w:val="none" w:sz="0" w:space="0" w:color="auto"/>
        <w:right w:val="none" w:sz="0" w:space="0" w:color="auto"/>
      </w:divBdr>
    </w:div>
    <w:div w:id="969089585">
      <w:bodyDiv w:val="1"/>
      <w:marLeft w:val="0"/>
      <w:marRight w:val="0"/>
      <w:marTop w:val="0"/>
      <w:marBottom w:val="0"/>
      <w:divBdr>
        <w:top w:val="none" w:sz="0" w:space="0" w:color="auto"/>
        <w:left w:val="none" w:sz="0" w:space="0" w:color="auto"/>
        <w:bottom w:val="none" w:sz="0" w:space="0" w:color="auto"/>
        <w:right w:val="none" w:sz="0" w:space="0" w:color="auto"/>
      </w:divBdr>
    </w:div>
    <w:div w:id="986319822">
      <w:bodyDiv w:val="1"/>
      <w:marLeft w:val="0"/>
      <w:marRight w:val="0"/>
      <w:marTop w:val="0"/>
      <w:marBottom w:val="0"/>
      <w:divBdr>
        <w:top w:val="none" w:sz="0" w:space="0" w:color="auto"/>
        <w:left w:val="none" w:sz="0" w:space="0" w:color="auto"/>
        <w:bottom w:val="none" w:sz="0" w:space="0" w:color="auto"/>
        <w:right w:val="none" w:sz="0" w:space="0" w:color="auto"/>
      </w:divBdr>
    </w:div>
    <w:div w:id="990602904">
      <w:bodyDiv w:val="1"/>
      <w:marLeft w:val="0"/>
      <w:marRight w:val="0"/>
      <w:marTop w:val="0"/>
      <w:marBottom w:val="0"/>
      <w:divBdr>
        <w:top w:val="none" w:sz="0" w:space="0" w:color="auto"/>
        <w:left w:val="none" w:sz="0" w:space="0" w:color="auto"/>
        <w:bottom w:val="none" w:sz="0" w:space="0" w:color="auto"/>
        <w:right w:val="none" w:sz="0" w:space="0" w:color="auto"/>
      </w:divBdr>
    </w:div>
    <w:div w:id="990981670">
      <w:bodyDiv w:val="1"/>
      <w:marLeft w:val="0"/>
      <w:marRight w:val="0"/>
      <w:marTop w:val="0"/>
      <w:marBottom w:val="0"/>
      <w:divBdr>
        <w:top w:val="none" w:sz="0" w:space="0" w:color="auto"/>
        <w:left w:val="none" w:sz="0" w:space="0" w:color="auto"/>
        <w:bottom w:val="none" w:sz="0" w:space="0" w:color="auto"/>
        <w:right w:val="none" w:sz="0" w:space="0" w:color="auto"/>
      </w:divBdr>
    </w:div>
    <w:div w:id="991713083">
      <w:bodyDiv w:val="1"/>
      <w:marLeft w:val="0"/>
      <w:marRight w:val="0"/>
      <w:marTop w:val="0"/>
      <w:marBottom w:val="0"/>
      <w:divBdr>
        <w:top w:val="none" w:sz="0" w:space="0" w:color="auto"/>
        <w:left w:val="none" w:sz="0" w:space="0" w:color="auto"/>
        <w:bottom w:val="none" w:sz="0" w:space="0" w:color="auto"/>
        <w:right w:val="none" w:sz="0" w:space="0" w:color="auto"/>
      </w:divBdr>
    </w:div>
    <w:div w:id="992026144">
      <w:bodyDiv w:val="1"/>
      <w:marLeft w:val="0"/>
      <w:marRight w:val="0"/>
      <w:marTop w:val="0"/>
      <w:marBottom w:val="0"/>
      <w:divBdr>
        <w:top w:val="none" w:sz="0" w:space="0" w:color="auto"/>
        <w:left w:val="none" w:sz="0" w:space="0" w:color="auto"/>
        <w:bottom w:val="none" w:sz="0" w:space="0" w:color="auto"/>
        <w:right w:val="none" w:sz="0" w:space="0" w:color="auto"/>
      </w:divBdr>
    </w:div>
    <w:div w:id="1006205123">
      <w:bodyDiv w:val="1"/>
      <w:marLeft w:val="0"/>
      <w:marRight w:val="0"/>
      <w:marTop w:val="0"/>
      <w:marBottom w:val="0"/>
      <w:divBdr>
        <w:top w:val="none" w:sz="0" w:space="0" w:color="auto"/>
        <w:left w:val="none" w:sz="0" w:space="0" w:color="auto"/>
        <w:bottom w:val="none" w:sz="0" w:space="0" w:color="auto"/>
        <w:right w:val="none" w:sz="0" w:space="0" w:color="auto"/>
      </w:divBdr>
    </w:div>
    <w:div w:id="1008486630">
      <w:bodyDiv w:val="1"/>
      <w:marLeft w:val="0"/>
      <w:marRight w:val="0"/>
      <w:marTop w:val="0"/>
      <w:marBottom w:val="0"/>
      <w:divBdr>
        <w:top w:val="none" w:sz="0" w:space="0" w:color="auto"/>
        <w:left w:val="none" w:sz="0" w:space="0" w:color="auto"/>
        <w:bottom w:val="none" w:sz="0" w:space="0" w:color="auto"/>
        <w:right w:val="none" w:sz="0" w:space="0" w:color="auto"/>
      </w:divBdr>
    </w:div>
    <w:div w:id="1016351938">
      <w:bodyDiv w:val="1"/>
      <w:marLeft w:val="0"/>
      <w:marRight w:val="0"/>
      <w:marTop w:val="0"/>
      <w:marBottom w:val="0"/>
      <w:divBdr>
        <w:top w:val="none" w:sz="0" w:space="0" w:color="auto"/>
        <w:left w:val="none" w:sz="0" w:space="0" w:color="auto"/>
        <w:bottom w:val="none" w:sz="0" w:space="0" w:color="auto"/>
        <w:right w:val="none" w:sz="0" w:space="0" w:color="auto"/>
      </w:divBdr>
    </w:div>
    <w:div w:id="1041321519">
      <w:bodyDiv w:val="1"/>
      <w:marLeft w:val="0"/>
      <w:marRight w:val="0"/>
      <w:marTop w:val="0"/>
      <w:marBottom w:val="0"/>
      <w:divBdr>
        <w:top w:val="none" w:sz="0" w:space="0" w:color="auto"/>
        <w:left w:val="none" w:sz="0" w:space="0" w:color="auto"/>
        <w:bottom w:val="none" w:sz="0" w:space="0" w:color="auto"/>
        <w:right w:val="none" w:sz="0" w:space="0" w:color="auto"/>
      </w:divBdr>
    </w:div>
    <w:div w:id="1043599418">
      <w:bodyDiv w:val="1"/>
      <w:marLeft w:val="0"/>
      <w:marRight w:val="0"/>
      <w:marTop w:val="0"/>
      <w:marBottom w:val="0"/>
      <w:divBdr>
        <w:top w:val="none" w:sz="0" w:space="0" w:color="auto"/>
        <w:left w:val="none" w:sz="0" w:space="0" w:color="auto"/>
        <w:bottom w:val="none" w:sz="0" w:space="0" w:color="auto"/>
        <w:right w:val="none" w:sz="0" w:space="0" w:color="auto"/>
      </w:divBdr>
    </w:div>
    <w:div w:id="1043679514">
      <w:bodyDiv w:val="1"/>
      <w:marLeft w:val="0"/>
      <w:marRight w:val="0"/>
      <w:marTop w:val="0"/>
      <w:marBottom w:val="0"/>
      <w:divBdr>
        <w:top w:val="none" w:sz="0" w:space="0" w:color="auto"/>
        <w:left w:val="none" w:sz="0" w:space="0" w:color="auto"/>
        <w:bottom w:val="none" w:sz="0" w:space="0" w:color="auto"/>
        <w:right w:val="none" w:sz="0" w:space="0" w:color="auto"/>
      </w:divBdr>
    </w:div>
    <w:div w:id="1045255343">
      <w:bodyDiv w:val="1"/>
      <w:marLeft w:val="0"/>
      <w:marRight w:val="0"/>
      <w:marTop w:val="0"/>
      <w:marBottom w:val="0"/>
      <w:divBdr>
        <w:top w:val="none" w:sz="0" w:space="0" w:color="auto"/>
        <w:left w:val="none" w:sz="0" w:space="0" w:color="auto"/>
        <w:bottom w:val="none" w:sz="0" w:space="0" w:color="auto"/>
        <w:right w:val="none" w:sz="0" w:space="0" w:color="auto"/>
      </w:divBdr>
    </w:div>
    <w:div w:id="1051032449">
      <w:bodyDiv w:val="1"/>
      <w:marLeft w:val="0"/>
      <w:marRight w:val="0"/>
      <w:marTop w:val="0"/>
      <w:marBottom w:val="0"/>
      <w:divBdr>
        <w:top w:val="none" w:sz="0" w:space="0" w:color="auto"/>
        <w:left w:val="none" w:sz="0" w:space="0" w:color="auto"/>
        <w:bottom w:val="none" w:sz="0" w:space="0" w:color="auto"/>
        <w:right w:val="none" w:sz="0" w:space="0" w:color="auto"/>
      </w:divBdr>
    </w:div>
    <w:div w:id="1062829606">
      <w:bodyDiv w:val="1"/>
      <w:marLeft w:val="0"/>
      <w:marRight w:val="0"/>
      <w:marTop w:val="0"/>
      <w:marBottom w:val="0"/>
      <w:divBdr>
        <w:top w:val="none" w:sz="0" w:space="0" w:color="auto"/>
        <w:left w:val="none" w:sz="0" w:space="0" w:color="auto"/>
        <w:bottom w:val="none" w:sz="0" w:space="0" w:color="auto"/>
        <w:right w:val="none" w:sz="0" w:space="0" w:color="auto"/>
      </w:divBdr>
    </w:div>
    <w:div w:id="1071391424">
      <w:bodyDiv w:val="1"/>
      <w:marLeft w:val="0"/>
      <w:marRight w:val="0"/>
      <w:marTop w:val="0"/>
      <w:marBottom w:val="0"/>
      <w:divBdr>
        <w:top w:val="none" w:sz="0" w:space="0" w:color="auto"/>
        <w:left w:val="none" w:sz="0" w:space="0" w:color="auto"/>
        <w:bottom w:val="none" w:sz="0" w:space="0" w:color="auto"/>
        <w:right w:val="none" w:sz="0" w:space="0" w:color="auto"/>
      </w:divBdr>
    </w:div>
    <w:div w:id="1072853534">
      <w:bodyDiv w:val="1"/>
      <w:marLeft w:val="0"/>
      <w:marRight w:val="0"/>
      <w:marTop w:val="0"/>
      <w:marBottom w:val="0"/>
      <w:divBdr>
        <w:top w:val="none" w:sz="0" w:space="0" w:color="auto"/>
        <w:left w:val="none" w:sz="0" w:space="0" w:color="auto"/>
        <w:bottom w:val="none" w:sz="0" w:space="0" w:color="auto"/>
        <w:right w:val="none" w:sz="0" w:space="0" w:color="auto"/>
      </w:divBdr>
    </w:div>
    <w:div w:id="1076364317">
      <w:bodyDiv w:val="1"/>
      <w:marLeft w:val="0"/>
      <w:marRight w:val="0"/>
      <w:marTop w:val="0"/>
      <w:marBottom w:val="0"/>
      <w:divBdr>
        <w:top w:val="none" w:sz="0" w:space="0" w:color="auto"/>
        <w:left w:val="none" w:sz="0" w:space="0" w:color="auto"/>
        <w:bottom w:val="none" w:sz="0" w:space="0" w:color="auto"/>
        <w:right w:val="none" w:sz="0" w:space="0" w:color="auto"/>
      </w:divBdr>
    </w:div>
    <w:div w:id="1080634946">
      <w:bodyDiv w:val="1"/>
      <w:marLeft w:val="0"/>
      <w:marRight w:val="0"/>
      <w:marTop w:val="0"/>
      <w:marBottom w:val="0"/>
      <w:divBdr>
        <w:top w:val="none" w:sz="0" w:space="0" w:color="auto"/>
        <w:left w:val="none" w:sz="0" w:space="0" w:color="auto"/>
        <w:bottom w:val="none" w:sz="0" w:space="0" w:color="auto"/>
        <w:right w:val="none" w:sz="0" w:space="0" w:color="auto"/>
      </w:divBdr>
    </w:div>
    <w:div w:id="1098258672">
      <w:bodyDiv w:val="1"/>
      <w:marLeft w:val="0"/>
      <w:marRight w:val="0"/>
      <w:marTop w:val="0"/>
      <w:marBottom w:val="0"/>
      <w:divBdr>
        <w:top w:val="none" w:sz="0" w:space="0" w:color="auto"/>
        <w:left w:val="none" w:sz="0" w:space="0" w:color="auto"/>
        <w:bottom w:val="none" w:sz="0" w:space="0" w:color="auto"/>
        <w:right w:val="none" w:sz="0" w:space="0" w:color="auto"/>
      </w:divBdr>
    </w:div>
    <w:div w:id="1101953208">
      <w:bodyDiv w:val="1"/>
      <w:marLeft w:val="0"/>
      <w:marRight w:val="0"/>
      <w:marTop w:val="0"/>
      <w:marBottom w:val="0"/>
      <w:divBdr>
        <w:top w:val="none" w:sz="0" w:space="0" w:color="auto"/>
        <w:left w:val="none" w:sz="0" w:space="0" w:color="auto"/>
        <w:bottom w:val="none" w:sz="0" w:space="0" w:color="auto"/>
        <w:right w:val="none" w:sz="0" w:space="0" w:color="auto"/>
      </w:divBdr>
    </w:div>
    <w:div w:id="1109085115">
      <w:bodyDiv w:val="1"/>
      <w:marLeft w:val="0"/>
      <w:marRight w:val="0"/>
      <w:marTop w:val="0"/>
      <w:marBottom w:val="0"/>
      <w:divBdr>
        <w:top w:val="none" w:sz="0" w:space="0" w:color="auto"/>
        <w:left w:val="none" w:sz="0" w:space="0" w:color="auto"/>
        <w:bottom w:val="none" w:sz="0" w:space="0" w:color="auto"/>
        <w:right w:val="none" w:sz="0" w:space="0" w:color="auto"/>
      </w:divBdr>
    </w:div>
    <w:div w:id="1138644050">
      <w:bodyDiv w:val="1"/>
      <w:marLeft w:val="0"/>
      <w:marRight w:val="0"/>
      <w:marTop w:val="0"/>
      <w:marBottom w:val="0"/>
      <w:divBdr>
        <w:top w:val="none" w:sz="0" w:space="0" w:color="auto"/>
        <w:left w:val="none" w:sz="0" w:space="0" w:color="auto"/>
        <w:bottom w:val="none" w:sz="0" w:space="0" w:color="auto"/>
        <w:right w:val="none" w:sz="0" w:space="0" w:color="auto"/>
      </w:divBdr>
    </w:div>
    <w:div w:id="1142697655">
      <w:bodyDiv w:val="1"/>
      <w:marLeft w:val="0"/>
      <w:marRight w:val="0"/>
      <w:marTop w:val="0"/>
      <w:marBottom w:val="0"/>
      <w:divBdr>
        <w:top w:val="none" w:sz="0" w:space="0" w:color="auto"/>
        <w:left w:val="none" w:sz="0" w:space="0" w:color="auto"/>
        <w:bottom w:val="none" w:sz="0" w:space="0" w:color="auto"/>
        <w:right w:val="none" w:sz="0" w:space="0" w:color="auto"/>
      </w:divBdr>
    </w:div>
    <w:div w:id="1143423467">
      <w:bodyDiv w:val="1"/>
      <w:marLeft w:val="0"/>
      <w:marRight w:val="0"/>
      <w:marTop w:val="0"/>
      <w:marBottom w:val="0"/>
      <w:divBdr>
        <w:top w:val="none" w:sz="0" w:space="0" w:color="auto"/>
        <w:left w:val="none" w:sz="0" w:space="0" w:color="auto"/>
        <w:bottom w:val="none" w:sz="0" w:space="0" w:color="auto"/>
        <w:right w:val="none" w:sz="0" w:space="0" w:color="auto"/>
      </w:divBdr>
    </w:div>
    <w:div w:id="1143423831">
      <w:bodyDiv w:val="1"/>
      <w:marLeft w:val="0"/>
      <w:marRight w:val="0"/>
      <w:marTop w:val="0"/>
      <w:marBottom w:val="0"/>
      <w:divBdr>
        <w:top w:val="none" w:sz="0" w:space="0" w:color="auto"/>
        <w:left w:val="none" w:sz="0" w:space="0" w:color="auto"/>
        <w:bottom w:val="none" w:sz="0" w:space="0" w:color="auto"/>
        <w:right w:val="none" w:sz="0" w:space="0" w:color="auto"/>
      </w:divBdr>
    </w:div>
    <w:div w:id="1148588821">
      <w:bodyDiv w:val="1"/>
      <w:marLeft w:val="0"/>
      <w:marRight w:val="0"/>
      <w:marTop w:val="0"/>
      <w:marBottom w:val="0"/>
      <w:divBdr>
        <w:top w:val="none" w:sz="0" w:space="0" w:color="auto"/>
        <w:left w:val="none" w:sz="0" w:space="0" w:color="auto"/>
        <w:bottom w:val="none" w:sz="0" w:space="0" w:color="auto"/>
        <w:right w:val="none" w:sz="0" w:space="0" w:color="auto"/>
      </w:divBdr>
    </w:div>
    <w:div w:id="1149202115">
      <w:bodyDiv w:val="1"/>
      <w:marLeft w:val="0"/>
      <w:marRight w:val="0"/>
      <w:marTop w:val="0"/>
      <w:marBottom w:val="0"/>
      <w:divBdr>
        <w:top w:val="none" w:sz="0" w:space="0" w:color="auto"/>
        <w:left w:val="none" w:sz="0" w:space="0" w:color="auto"/>
        <w:bottom w:val="none" w:sz="0" w:space="0" w:color="auto"/>
        <w:right w:val="none" w:sz="0" w:space="0" w:color="auto"/>
      </w:divBdr>
    </w:div>
    <w:div w:id="1165169055">
      <w:bodyDiv w:val="1"/>
      <w:marLeft w:val="0"/>
      <w:marRight w:val="0"/>
      <w:marTop w:val="0"/>
      <w:marBottom w:val="0"/>
      <w:divBdr>
        <w:top w:val="none" w:sz="0" w:space="0" w:color="auto"/>
        <w:left w:val="none" w:sz="0" w:space="0" w:color="auto"/>
        <w:bottom w:val="none" w:sz="0" w:space="0" w:color="auto"/>
        <w:right w:val="none" w:sz="0" w:space="0" w:color="auto"/>
      </w:divBdr>
    </w:div>
    <w:div w:id="1173379020">
      <w:bodyDiv w:val="1"/>
      <w:marLeft w:val="0"/>
      <w:marRight w:val="0"/>
      <w:marTop w:val="0"/>
      <w:marBottom w:val="0"/>
      <w:divBdr>
        <w:top w:val="none" w:sz="0" w:space="0" w:color="auto"/>
        <w:left w:val="none" w:sz="0" w:space="0" w:color="auto"/>
        <w:bottom w:val="none" w:sz="0" w:space="0" w:color="auto"/>
        <w:right w:val="none" w:sz="0" w:space="0" w:color="auto"/>
      </w:divBdr>
    </w:div>
    <w:div w:id="1185022093">
      <w:bodyDiv w:val="1"/>
      <w:marLeft w:val="0"/>
      <w:marRight w:val="0"/>
      <w:marTop w:val="0"/>
      <w:marBottom w:val="0"/>
      <w:divBdr>
        <w:top w:val="none" w:sz="0" w:space="0" w:color="auto"/>
        <w:left w:val="none" w:sz="0" w:space="0" w:color="auto"/>
        <w:bottom w:val="none" w:sz="0" w:space="0" w:color="auto"/>
        <w:right w:val="none" w:sz="0" w:space="0" w:color="auto"/>
      </w:divBdr>
    </w:div>
    <w:div w:id="1189293506">
      <w:bodyDiv w:val="1"/>
      <w:marLeft w:val="0"/>
      <w:marRight w:val="0"/>
      <w:marTop w:val="0"/>
      <w:marBottom w:val="0"/>
      <w:divBdr>
        <w:top w:val="none" w:sz="0" w:space="0" w:color="auto"/>
        <w:left w:val="none" w:sz="0" w:space="0" w:color="auto"/>
        <w:bottom w:val="none" w:sz="0" w:space="0" w:color="auto"/>
        <w:right w:val="none" w:sz="0" w:space="0" w:color="auto"/>
      </w:divBdr>
    </w:div>
    <w:div w:id="1196239448">
      <w:bodyDiv w:val="1"/>
      <w:marLeft w:val="0"/>
      <w:marRight w:val="0"/>
      <w:marTop w:val="0"/>
      <w:marBottom w:val="0"/>
      <w:divBdr>
        <w:top w:val="none" w:sz="0" w:space="0" w:color="auto"/>
        <w:left w:val="none" w:sz="0" w:space="0" w:color="auto"/>
        <w:bottom w:val="none" w:sz="0" w:space="0" w:color="auto"/>
        <w:right w:val="none" w:sz="0" w:space="0" w:color="auto"/>
      </w:divBdr>
    </w:div>
    <w:div w:id="1197229728">
      <w:bodyDiv w:val="1"/>
      <w:marLeft w:val="0"/>
      <w:marRight w:val="0"/>
      <w:marTop w:val="0"/>
      <w:marBottom w:val="0"/>
      <w:divBdr>
        <w:top w:val="none" w:sz="0" w:space="0" w:color="auto"/>
        <w:left w:val="none" w:sz="0" w:space="0" w:color="auto"/>
        <w:bottom w:val="none" w:sz="0" w:space="0" w:color="auto"/>
        <w:right w:val="none" w:sz="0" w:space="0" w:color="auto"/>
      </w:divBdr>
    </w:div>
    <w:div w:id="1198080583">
      <w:bodyDiv w:val="1"/>
      <w:marLeft w:val="0"/>
      <w:marRight w:val="0"/>
      <w:marTop w:val="0"/>
      <w:marBottom w:val="0"/>
      <w:divBdr>
        <w:top w:val="none" w:sz="0" w:space="0" w:color="auto"/>
        <w:left w:val="none" w:sz="0" w:space="0" w:color="auto"/>
        <w:bottom w:val="none" w:sz="0" w:space="0" w:color="auto"/>
        <w:right w:val="none" w:sz="0" w:space="0" w:color="auto"/>
      </w:divBdr>
    </w:div>
    <w:div w:id="1199782555">
      <w:bodyDiv w:val="1"/>
      <w:marLeft w:val="0"/>
      <w:marRight w:val="0"/>
      <w:marTop w:val="0"/>
      <w:marBottom w:val="0"/>
      <w:divBdr>
        <w:top w:val="none" w:sz="0" w:space="0" w:color="auto"/>
        <w:left w:val="none" w:sz="0" w:space="0" w:color="auto"/>
        <w:bottom w:val="none" w:sz="0" w:space="0" w:color="auto"/>
        <w:right w:val="none" w:sz="0" w:space="0" w:color="auto"/>
      </w:divBdr>
    </w:div>
    <w:div w:id="1201548676">
      <w:bodyDiv w:val="1"/>
      <w:marLeft w:val="0"/>
      <w:marRight w:val="0"/>
      <w:marTop w:val="0"/>
      <w:marBottom w:val="0"/>
      <w:divBdr>
        <w:top w:val="none" w:sz="0" w:space="0" w:color="auto"/>
        <w:left w:val="none" w:sz="0" w:space="0" w:color="auto"/>
        <w:bottom w:val="none" w:sz="0" w:space="0" w:color="auto"/>
        <w:right w:val="none" w:sz="0" w:space="0" w:color="auto"/>
      </w:divBdr>
    </w:div>
    <w:div w:id="1211962464">
      <w:bodyDiv w:val="1"/>
      <w:marLeft w:val="0"/>
      <w:marRight w:val="0"/>
      <w:marTop w:val="0"/>
      <w:marBottom w:val="0"/>
      <w:divBdr>
        <w:top w:val="none" w:sz="0" w:space="0" w:color="auto"/>
        <w:left w:val="none" w:sz="0" w:space="0" w:color="auto"/>
        <w:bottom w:val="none" w:sz="0" w:space="0" w:color="auto"/>
        <w:right w:val="none" w:sz="0" w:space="0" w:color="auto"/>
      </w:divBdr>
    </w:div>
    <w:div w:id="1212108887">
      <w:bodyDiv w:val="1"/>
      <w:marLeft w:val="0"/>
      <w:marRight w:val="0"/>
      <w:marTop w:val="0"/>
      <w:marBottom w:val="0"/>
      <w:divBdr>
        <w:top w:val="none" w:sz="0" w:space="0" w:color="auto"/>
        <w:left w:val="none" w:sz="0" w:space="0" w:color="auto"/>
        <w:bottom w:val="none" w:sz="0" w:space="0" w:color="auto"/>
        <w:right w:val="none" w:sz="0" w:space="0" w:color="auto"/>
      </w:divBdr>
    </w:div>
    <w:div w:id="1218279416">
      <w:bodyDiv w:val="1"/>
      <w:marLeft w:val="0"/>
      <w:marRight w:val="0"/>
      <w:marTop w:val="0"/>
      <w:marBottom w:val="0"/>
      <w:divBdr>
        <w:top w:val="none" w:sz="0" w:space="0" w:color="auto"/>
        <w:left w:val="none" w:sz="0" w:space="0" w:color="auto"/>
        <w:bottom w:val="none" w:sz="0" w:space="0" w:color="auto"/>
        <w:right w:val="none" w:sz="0" w:space="0" w:color="auto"/>
      </w:divBdr>
    </w:div>
    <w:div w:id="1218931213">
      <w:bodyDiv w:val="1"/>
      <w:marLeft w:val="0"/>
      <w:marRight w:val="0"/>
      <w:marTop w:val="0"/>
      <w:marBottom w:val="0"/>
      <w:divBdr>
        <w:top w:val="none" w:sz="0" w:space="0" w:color="auto"/>
        <w:left w:val="none" w:sz="0" w:space="0" w:color="auto"/>
        <w:bottom w:val="none" w:sz="0" w:space="0" w:color="auto"/>
        <w:right w:val="none" w:sz="0" w:space="0" w:color="auto"/>
      </w:divBdr>
    </w:div>
    <w:div w:id="1219244278">
      <w:bodyDiv w:val="1"/>
      <w:marLeft w:val="0"/>
      <w:marRight w:val="0"/>
      <w:marTop w:val="0"/>
      <w:marBottom w:val="0"/>
      <w:divBdr>
        <w:top w:val="none" w:sz="0" w:space="0" w:color="auto"/>
        <w:left w:val="none" w:sz="0" w:space="0" w:color="auto"/>
        <w:bottom w:val="none" w:sz="0" w:space="0" w:color="auto"/>
        <w:right w:val="none" w:sz="0" w:space="0" w:color="auto"/>
      </w:divBdr>
    </w:div>
    <w:div w:id="1220480259">
      <w:bodyDiv w:val="1"/>
      <w:marLeft w:val="0"/>
      <w:marRight w:val="0"/>
      <w:marTop w:val="0"/>
      <w:marBottom w:val="0"/>
      <w:divBdr>
        <w:top w:val="none" w:sz="0" w:space="0" w:color="auto"/>
        <w:left w:val="none" w:sz="0" w:space="0" w:color="auto"/>
        <w:bottom w:val="none" w:sz="0" w:space="0" w:color="auto"/>
        <w:right w:val="none" w:sz="0" w:space="0" w:color="auto"/>
      </w:divBdr>
    </w:div>
    <w:div w:id="1225724953">
      <w:bodyDiv w:val="1"/>
      <w:marLeft w:val="0"/>
      <w:marRight w:val="0"/>
      <w:marTop w:val="0"/>
      <w:marBottom w:val="0"/>
      <w:divBdr>
        <w:top w:val="none" w:sz="0" w:space="0" w:color="auto"/>
        <w:left w:val="none" w:sz="0" w:space="0" w:color="auto"/>
        <w:bottom w:val="none" w:sz="0" w:space="0" w:color="auto"/>
        <w:right w:val="none" w:sz="0" w:space="0" w:color="auto"/>
      </w:divBdr>
    </w:div>
    <w:div w:id="1255364505">
      <w:bodyDiv w:val="1"/>
      <w:marLeft w:val="0"/>
      <w:marRight w:val="0"/>
      <w:marTop w:val="0"/>
      <w:marBottom w:val="0"/>
      <w:divBdr>
        <w:top w:val="none" w:sz="0" w:space="0" w:color="auto"/>
        <w:left w:val="none" w:sz="0" w:space="0" w:color="auto"/>
        <w:bottom w:val="none" w:sz="0" w:space="0" w:color="auto"/>
        <w:right w:val="none" w:sz="0" w:space="0" w:color="auto"/>
      </w:divBdr>
    </w:div>
    <w:div w:id="1278681845">
      <w:bodyDiv w:val="1"/>
      <w:marLeft w:val="0"/>
      <w:marRight w:val="0"/>
      <w:marTop w:val="0"/>
      <w:marBottom w:val="0"/>
      <w:divBdr>
        <w:top w:val="none" w:sz="0" w:space="0" w:color="auto"/>
        <w:left w:val="none" w:sz="0" w:space="0" w:color="auto"/>
        <w:bottom w:val="none" w:sz="0" w:space="0" w:color="auto"/>
        <w:right w:val="none" w:sz="0" w:space="0" w:color="auto"/>
      </w:divBdr>
    </w:div>
    <w:div w:id="1280532304">
      <w:bodyDiv w:val="1"/>
      <w:marLeft w:val="0"/>
      <w:marRight w:val="0"/>
      <w:marTop w:val="0"/>
      <w:marBottom w:val="0"/>
      <w:divBdr>
        <w:top w:val="none" w:sz="0" w:space="0" w:color="auto"/>
        <w:left w:val="none" w:sz="0" w:space="0" w:color="auto"/>
        <w:bottom w:val="none" w:sz="0" w:space="0" w:color="auto"/>
        <w:right w:val="none" w:sz="0" w:space="0" w:color="auto"/>
      </w:divBdr>
    </w:div>
    <w:div w:id="1284799514">
      <w:bodyDiv w:val="1"/>
      <w:marLeft w:val="0"/>
      <w:marRight w:val="0"/>
      <w:marTop w:val="0"/>
      <w:marBottom w:val="0"/>
      <w:divBdr>
        <w:top w:val="none" w:sz="0" w:space="0" w:color="auto"/>
        <w:left w:val="none" w:sz="0" w:space="0" w:color="auto"/>
        <w:bottom w:val="none" w:sz="0" w:space="0" w:color="auto"/>
        <w:right w:val="none" w:sz="0" w:space="0" w:color="auto"/>
      </w:divBdr>
    </w:div>
    <w:div w:id="1296985547">
      <w:bodyDiv w:val="1"/>
      <w:marLeft w:val="0"/>
      <w:marRight w:val="0"/>
      <w:marTop w:val="0"/>
      <w:marBottom w:val="0"/>
      <w:divBdr>
        <w:top w:val="none" w:sz="0" w:space="0" w:color="auto"/>
        <w:left w:val="none" w:sz="0" w:space="0" w:color="auto"/>
        <w:bottom w:val="none" w:sz="0" w:space="0" w:color="auto"/>
        <w:right w:val="none" w:sz="0" w:space="0" w:color="auto"/>
      </w:divBdr>
    </w:div>
    <w:div w:id="1303535943">
      <w:bodyDiv w:val="1"/>
      <w:marLeft w:val="0"/>
      <w:marRight w:val="0"/>
      <w:marTop w:val="0"/>
      <w:marBottom w:val="0"/>
      <w:divBdr>
        <w:top w:val="none" w:sz="0" w:space="0" w:color="auto"/>
        <w:left w:val="none" w:sz="0" w:space="0" w:color="auto"/>
        <w:bottom w:val="none" w:sz="0" w:space="0" w:color="auto"/>
        <w:right w:val="none" w:sz="0" w:space="0" w:color="auto"/>
      </w:divBdr>
    </w:div>
    <w:div w:id="1311905159">
      <w:bodyDiv w:val="1"/>
      <w:marLeft w:val="0"/>
      <w:marRight w:val="0"/>
      <w:marTop w:val="0"/>
      <w:marBottom w:val="0"/>
      <w:divBdr>
        <w:top w:val="none" w:sz="0" w:space="0" w:color="auto"/>
        <w:left w:val="none" w:sz="0" w:space="0" w:color="auto"/>
        <w:bottom w:val="none" w:sz="0" w:space="0" w:color="auto"/>
        <w:right w:val="none" w:sz="0" w:space="0" w:color="auto"/>
      </w:divBdr>
    </w:div>
    <w:div w:id="1320427985">
      <w:bodyDiv w:val="1"/>
      <w:marLeft w:val="0"/>
      <w:marRight w:val="0"/>
      <w:marTop w:val="0"/>
      <w:marBottom w:val="0"/>
      <w:divBdr>
        <w:top w:val="none" w:sz="0" w:space="0" w:color="auto"/>
        <w:left w:val="none" w:sz="0" w:space="0" w:color="auto"/>
        <w:bottom w:val="none" w:sz="0" w:space="0" w:color="auto"/>
        <w:right w:val="none" w:sz="0" w:space="0" w:color="auto"/>
      </w:divBdr>
    </w:div>
    <w:div w:id="1322388471">
      <w:bodyDiv w:val="1"/>
      <w:marLeft w:val="0"/>
      <w:marRight w:val="0"/>
      <w:marTop w:val="0"/>
      <w:marBottom w:val="0"/>
      <w:divBdr>
        <w:top w:val="none" w:sz="0" w:space="0" w:color="auto"/>
        <w:left w:val="none" w:sz="0" w:space="0" w:color="auto"/>
        <w:bottom w:val="none" w:sz="0" w:space="0" w:color="auto"/>
        <w:right w:val="none" w:sz="0" w:space="0" w:color="auto"/>
      </w:divBdr>
    </w:div>
    <w:div w:id="1323464480">
      <w:bodyDiv w:val="1"/>
      <w:marLeft w:val="0"/>
      <w:marRight w:val="0"/>
      <w:marTop w:val="0"/>
      <w:marBottom w:val="0"/>
      <w:divBdr>
        <w:top w:val="none" w:sz="0" w:space="0" w:color="auto"/>
        <w:left w:val="none" w:sz="0" w:space="0" w:color="auto"/>
        <w:bottom w:val="none" w:sz="0" w:space="0" w:color="auto"/>
        <w:right w:val="none" w:sz="0" w:space="0" w:color="auto"/>
      </w:divBdr>
    </w:div>
    <w:div w:id="1369834696">
      <w:bodyDiv w:val="1"/>
      <w:marLeft w:val="0"/>
      <w:marRight w:val="0"/>
      <w:marTop w:val="0"/>
      <w:marBottom w:val="0"/>
      <w:divBdr>
        <w:top w:val="none" w:sz="0" w:space="0" w:color="auto"/>
        <w:left w:val="none" w:sz="0" w:space="0" w:color="auto"/>
        <w:bottom w:val="none" w:sz="0" w:space="0" w:color="auto"/>
        <w:right w:val="none" w:sz="0" w:space="0" w:color="auto"/>
      </w:divBdr>
    </w:div>
    <w:div w:id="1380326211">
      <w:bodyDiv w:val="1"/>
      <w:marLeft w:val="0"/>
      <w:marRight w:val="0"/>
      <w:marTop w:val="0"/>
      <w:marBottom w:val="0"/>
      <w:divBdr>
        <w:top w:val="none" w:sz="0" w:space="0" w:color="auto"/>
        <w:left w:val="none" w:sz="0" w:space="0" w:color="auto"/>
        <w:bottom w:val="none" w:sz="0" w:space="0" w:color="auto"/>
        <w:right w:val="none" w:sz="0" w:space="0" w:color="auto"/>
      </w:divBdr>
    </w:div>
    <w:div w:id="1381243051">
      <w:bodyDiv w:val="1"/>
      <w:marLeft w:val="0"/>
      <w:marRight w:val="0"/>
      <w:marTop w:val="0"/>
      <w:marBottom w:val="0"/>
      <w:divBdr>
        <w:top w:val="none" w:sz="0" w:space="0" w:color="auto"/>
        <w:left w:val="none" w:sz="0" w:space="0" w:color="auto"/>
        <w:bottom w:val="none" w:sz="0" w:space="0" w:color="auto"/>
        <w:right w:val="none" w:sz="0" w:space="0" w:color="auto"/>
      </w:divBdr>
    </w:div>
    <w:div w:id="1400665666">
      <w:bodyDiv w:val="1"/>
      <w:marLeft w:val="0"/>
      <w:marRight w:val="0"/>
      <w:marTop w:val="0"/>
      <w:marBottom w:val="0"/>
      <w:divBdr>
        <w:top w:val="none" w:sz="0" w:space="0" w:color="auto"/>
        <w:left w:val="none" w:sz="0" w:space="0" w:color="auto"/>
        <w:bottom w:val="none" w:sz="0" w:space="0" w:color="auto"/>
        <w:right w:val="none" w:sz="0" w:space="0" w:color="auto"/>
      </w:divBdr>
    </w:div>
    <w:div w:id="1401638356">
      <w:bodyDiv w:val="1"/>
      <w:marLeft w:val="0"/>
      <w:marRight w:val="0"/>
      <w:marTop w:val="0"/>
      <w:marBottom w:val="0"/>
      <w:divBdr>
        <w:top w:val="none" w:sz="0" w:space="0" w:color="auto"/>
        <w:left w:val="none" w:sz="0" w:space="0" w:color="auto"/>
        <w:bottom w:val="none" w:sz="0" w:space="0" w:color="auto"/>
        <w:right w:val="none" w:sz="0" w:space="0" w:color="auto"/>
      </w:divBdr>
    </w:div>
    <w:div w:id="1406605794">
      <w:bodyDiv w:val="1"/>
      <w:marLeft w:val="0"/>
      <w:marRight w:val="0"/>
      <w:marTop w:val="0"/>
      <w:marBottom w:val="0"/>
      <w:divBdr>
        <w:top w:val="none" w:sz="0" w:space="0" w:color="auto"/>
        <w:left w:val="none" w:sz="0" w:space="0" w:color="auto"/>
        <w:bottom w:val="none" w:sz="0" w:space="0" w:color="auto"/>
        <w:right w:val="none" w:sz="0" w:space="0" w:color="auto"/>
      </w:divBdr>
    </w:div>
    <w:div w:id="1408649538">
      <w:bodyDiv w:val="1"/>
      <w:marLeft w:val="0"/>
      <w:marRight w:val="0"/>
      <w:marTop w:val="0"/>
      <w:marBottom w:val="0"/>
      <w:divBdr>
        <w:top w:val="none" w:sz="0" w:space="0" w:color="auto"/>
        <w:left w:val="none" w:sz="0" w:space="0" w:color="auto"/>
        <w:bottom w:val="none" w:sz="0" w:space="0" w:color="auto"/>
        <w:right w:val="none" w:sz="0" w:space="0" w:color="auto"/>
      </w:divBdr>
    </w:div>
    <w:div w:id="1422992954">
      <w:bodyDiv w:val="1"/>
      <w:marLeft w:val="0"/>
      <w:marRight w:val="0"/>
      <w:marTop w:val="0"/>
      <w:marBottom w:val="0"/>
      <w:divBdr>
        <w:top w:val="none" w:sz="0" w:space="0" w:color="auto"/>
        <w:left w:val="none" w:sz="0" w:space="0" w:color="auto"/>
        <w:bottom w:val="none" w:sz="0" w:space="0" w:color="auto"/>
        <w:right w:val="none" w:sz="0" w:space="0" w:color="auto"/>
      </w:divBdr>
    </w:div>
    <w:div w:id="1424301702">
      <w:bodyDiv w:val="1"/>
      <w:marLeft w:val="0"/>
      <w:marRight w:val="0"/>
      <w:marTop w:val="0"/>
      <w:marBottom w:val="0"/>
      <w:divBdr>
        <w:top w:val="none" w:sz="0" w:space="0" w:color="auto"/>
        <w:left w:val="none" w:sz="0" w:space="0" w:color="auto"/>
        <w:bottom w:val="none" w:sz="0" w:space="0" w:color="auto"/>
        <w:right w:val="none" w:sz="0" w:space="0" w:color="auto"/>
      </w:divBdr>
    </w:div>
    <w:div w:id="1434010964">
      <w:bodyDiv w:val="1"/>
      <w:marLeft w:val="0"/>
      <w:marRight w:val="0"/>
      <w:marTop w:val="0"/>
      <w:marBottom w:val="0"/>
      <w:divBdr>
        <w:top w:val="none" w:sz="0" w:space="0" w:color="auto"/>
        <w:left w:val="none" w:sz="0" w:space="0" w:color="auto"/>
        <w:bottom w:val="none" w:sz="0" w:space="0" w:color="auto"/>
        <w:right w:val="none" w:sz="0" w:space="0" w:color="auto"/>
      </w:divBdr>
    </w:div>
    <w:div w:id="1441953969">
      <w:bodyDiv w:val="1"/>
      <w:marLeft w:val="0"/>
      <w:marRight w:val="0"/>
      <w:marTop w:val="0"/>
      <w:marBottom w:val="0"/>
      <w:divBdr>
        <w:top w:val="none" w:sz="0" w:space="0" w:color="auto"/>
        <w:left w:val="none" w:sz="0" w:space="0" w:color="auto"/>
        <w:bottom w:val="none" w:sz="0" w:space="0" w:color="auto"/>
        <w:right w:val="none" w:sz="0" w:space="0" w:color="auto"/>
      </w:divBdr>
    </w:div>
    <w:div w:id="1445731182">
      <w:bodyDiv w:val="1"/>
      <w:marLeft w:val="0"/>
      <w:marRight w:val="0"/>
      <w:marTop w:val="0"/>
      <w:marBottom w:val="0"/>
      <w:divBdr>
        <w:top w:val="none" w:sz="0" w:space="0" w:color="auto"/>
        <w:left w:val="none" w:sz="0" w:space="0" w:color="auto"/>
        <w:bottom w:val="none" w:sz="0" w:space="0" w:color="auto"/>
        <w:right w:val="none" w:sz="0" w:space="0" w:color="auto"/>
      </w:divBdr>
    </w:div>
    <w:div w:id="1447046297">
      <w:bodyDiv w:val="1"/>
      <w:marLeft w:val="0"/>
      <w:marRight w:val="0"/>
      <w:marTop w:val="0"/>
      <w:marBottom w:val="0"/>
      <w:divBdr>
        <w:top w:val="none" w:sz="0" w:space="0" w:color="auto"/>
        <w:left w:val="none" w:sz="0" w:space="0" w:color="auto"/>
        <w:bottom w:val="none" w:sz="0" w:space="0" w:color="auto"/>
        <w:right w:val="none" w:sz="0" w:space="0" w:color="auto"/>
      </w:divBdr>
    </w:div>
    <w:div w:id="1449275931">
      <w:bodyDiv w:val="1"/>
      <w:marLeft w:val="0"/>
      <w:marRight w:val="0"/>
      <w:marTop w:val="0"/>
      <w:marBottom w:val="0"/>
      <w:divBdr>
        <w:top w:val="none" w:sz="0" w:space="0" w:color="auto"/>
        <w:left w:val="none" w:sz="0" w:space="0" w:color="auto"/>
        <w:bottom w:val="none" w:sz="0" w:space="0" w:color="auto"/>
        <w:right w:val="none" w:sz="0" w:space="0" w:color="auto"/>
      </w:divBdr>
    </w:div>
    <w:div w:id="1453858990">
      <w:bodyDiv w:val="1"/>
      <w:marLeft w:val="0"/>
      <w:marRight w:val="0"/>
      <w:marTop w:val="0"/>
      <w:marBottom w:val="0"/>
      <w:divBdr>
        <w:top w:val="none" w:sz="0" w:space="0" w:color="auto"/>
        <w:left w:val="none" w:sz="0" w:space="0" w:color="auto"/>
        <w:bottom w:val="none" w:sz="0" w:space="0" w:color="auto"/>
        <w:right w:val="none" w:sz="0" w:space="0" w:color="auto"/>
      </w:divBdr>
    </w:div>
    <w:div w:id="1460681220">
      <w:bodyDiv w:val="1"/>
      <w:marLeft w:val="0"/>
      <w:marRight w:val="0"/>
      <w:marTop w:val="0"/>
      <w:marBottom w:val="0"/>
      <w:divBdr>
        <w:top w:val="none" w:sz="0" w:space="0" w:color="auto"/>
        <w:left w:val="none" w:sz="0" w:space="0" w:color="auto"/>
        <w:bottom w:val="none" w:sz="0" w:space="0" w:color="auto"/>
        <w:right w:val="none" w:sz="0" w:space="0" w:color="auto"/>
      </w:divBdr>
    </w:div>
    <w:div w:id="1463037145">
      <w:bodyDiv w:val="1"/>
      <w:marLeft w:val="0"/>
      <w:marRight w:val="0"/>
      <w:marTop w:val="0"/>
      <w:marBottom w:val="0"/>
      <w:divBdr>
        <w:top w:val="none" w:sz="0" w:space="0" w:color="auto"/>
        <w:left w:val="none" w:sz="0" w:space="0" w:color="auto"/>
        <w:bottom w:val="none" w:sz="0" w:space="0" w:color="auto"/>
        <w:right w:val="none" w:sz="0" w:space="0" w:color="auto"/>
      </w:divBdr>
    </w:div>
    <w:div w:id="1465583959">
      <w:bodyDiv w:val="1"/>
      <w:marLeft w:val="0"/>
      <w:marRight w:val="0"/>
      <w:marTop w:val="0"/>
      <w:marBottom w:val="0"/>
      <w:divBdr>
        <w:top w:val="none" w:sz="0" w:space="0" w:color="auto"/>
        <w:left w:val="none" w:sz="0" w:space="0" w:color="auto"/>
        <w:bottom w:val="none" w:sz="0" w:space="0" w:color="auto"/>
        <w:right w:val="none" w:sz="0" w:space="0" w:color="auto"/>
      </w:divBdr>
    </w:div>
    <w:div w:id="1465927133">
      <w:bodyDiv w:val="1"/>
      <w:marLeft w:val="0"/>
      <w:marRight w:val="0"/>
      <w:marTop w:val="0"/>
      <w:marBottom w:val="0"/>
      <w:divBdr>
        <w:top w:val="none" w:sz="0" w:space="0" w:color="auto"/>
        <w:left w:val="none" w:sz="0" w:space="0" w:color="auto"/>
        <w:bottom w:val="none" w:sz="0" w:space="0" w:color="auto"/>
        <w:right w:val="none" w:sz="0" w:space="0" w:color="auto"/>
      </w:divBdr>
    </w:div>
    <w:div w:id="1491672229">
      <w:bodyDiv w:val="1"/>
      <w:marLeft w:val="0"/>
      <w:marRight w:val="0"/>
      <w:marTop w:val="0"/>
      <w:marBottom w:val="0"/>
      <w:divBdr>
        <w:top w:val="none" w:sz="0" w:space="0" w:color="auto"/>
        <w:left w:val="none" w:sz="0" w:space="0" w:color="auto"/>
        <w:bottom w:val="none" w:sz="0" w:space="0" w:color="auto"/>
        <w:right w:val="none" w:sz="0" w:space="0" w:color="auto"/>
      </w:divBdr>
    </w:div>
    <w:div w:id="1491822336">
      <w:bodyDiv w:val="1"/>
      <w:marLeft w:val="0"/>
      <w:marRight w:val="0"/>
      <w:marTop w:val="0"/>
      <w:marBottom w:val="0"/>
      <w:divBdr>
        <w:top w:val="none" w:sz="0" w:space="0" w:color="auto"/>
        <w:left w:val="none" w:sz="0" w:space="0" w:color="auto"/>
        <w:bottom w:val="none" w:sz="0" w:space="0" w:color="auto"/>
        <w:right w:val="none" w:sz="0" w:space="0" w:color="auto"/>
      </w:divBdr>
    </w:div>
    <w:div w:id="1492595968">
      <w:bodyDiv w:val="1"/>
      <w:marLeft w:val="0"/>
      <w:marRight w:val="0"/>
      <w:marTop w:val="0"/>
      <w:marBottom w:val="0"/>
      <w:divBdr>
        <w:top w:val="none" w:sz="0" w:space="0" w:color="auto"/>
        <w:left w:val="none" w:sz="0" w:space="0" w:color="auto"/>
        <w:bottom w:val="none" w:sz="0" w:space="0" w:color="auto"/>
        <w:right w:val="none" w:sz="0" w:space="0" w:color="auto"/>
      </w:divBdr>
    </w:div>
    <w:div w:id="1502551341">
      <w:bodyDiv w:val="1"/>
      <w:marLeft w:val="0"/>
      <w:marRight w:val="0"/>
      <w:marTop w:val="0"/>
      <w:marBottom w:val="0"/>
      <w:divBdr>
        <w:top w:val="none" w:sz="0" w:space="0" w:color="auto"/>
        <w:left w:val="none" w:sz="0" w:space="0" w:color="auto"/>
        <w:bottom w:val="none" w:sz="0" w:space="0" w:color="auto"/>
        <w:right w:val="none" w:sz="0" w:space="0" w:color="auto"/>
      </w:divBdr>
    </w:div>
    <w:div w:id="1507330115">
      <w:bodyDiv w:val="1"/>
      <w:marLeft w:val="0"/>
      <w:marRight w:val="0"/>
      <w:marTop w:val="0"/>
      <w:marBottom w:val="0"/>
      <w:divBdr>
        <w:top w:val="none" w:sz="0" w:space="0" w:color="auto"/>
        <w:left w:val="none" w:sz="0" w:space="0" w:color="auto"/>
        <w:bottom w:val="none" w:sz="0" w:space="0" w:color="auto"/>
        <w:right w:val="none" w:sz="0" w:space="0" w:color="auto"/>
      </w:divBdr>
    </w:div>
    <w:div w:id="1508984632">
      <w:bodyDiv w:val="1"/>
      <w:marLeft w:val="0"/>
      <w:marRight w:val="0"/>
      <w:marTop w:val="0"/>
      <w:marBottom w:val="0"/>
      <w:divBdr>
        <w:top w:val="none" w:sz="0" w:space="0" w:color="auto"/>
        <w:left w:val="none" w:sz="0" w:space="0" w:color="auto"/>
        <w:bottom w:val="none" w:sz="0" w:space="0" w:color="auto"/>
        <w:right w:val="none" w:sz="0" w:space="0" w:color="auto"/>
      </w:divBdr>
    </w:div>
    <w:div w:id="1517377607">
      <w:bodyDiv w:val="1"/>
      <w:marLeft w:val="0"/>
      <w:marRight w:val="0"/>
      <w:marTop w:val="0"/>
      <w:marBottom w:val="0"/>
      <w:divBdr>
        <w:top w:val="none" w:sz="0" w:space="0" w:color="auto"/>
        <w:left w:val="none" w:sz="0" w:space="0" w:color="auto"/>
        <w:bottom w:val="none" w:sz="0" w:space="0" w:color="auto"/>
        <w:right w:val="none" w:sz="0" w:space="0" w:color="auto"/>
      </w:divBdr>
    </w:div>
    <w:div w:id="1521119917">
      <w:bodyDiv w:val="1"/>
      <w:marLeft w:val="0"/>
      <w:marRight w:val="0"/>
      <w:marTop w:val="0"/>
      <w:marBottom w:val="0"/>
      <w:divBdr>
        <w:top w:val="none" w:sz="0" w:space="0" w:color="auto"/>
        <w:left w:val="none" w:sz="0" w:space="0" w:color="auto"/>
        <w:bottom w:val="none" w:sz="0" w:space="0" w:color="auto"/>
        <w:right w:val="none" w:sz="0" w:space="0" w:color="auto"/>
      </w:divBdr>
    </w:div>
    <w:div w:id="1529682871">
      <w:bodyDiv w:val="1"/>
      <w:marLeft w:val="0"/>
      <w:marRight w:val="0"/>
      <w:marTop w:val="0"/>
      <w:marBottom w:val="0"/>
      <w:divBdr>
        <w:top w:val="none" w:sz="0" w:space="0" w:color="auto"/>
        <w:left w:val="none" w:sz="0" w:space="0" w:color="auto"/>
        <w:bottom w:val="none" w:sz="0" w:space="0" w:color="auto"/>
        <w:right w:val="none" w:sz="0" w:space="0" w:color="auto"/>
      </w:divBdr>
    </w:div>
    <w:div w:id="1535923413">
      <w:bodyDiv w:val="1"/>
      <w:marLeft w:val="0"/>
      <w:marRight w:val="0"/>
      <w:marTop w:val="0"/>
      <w:marBottom w:val="0"/>
      <w:divBdr>
        <w:top w:val="none" w:sz="0" w:space="0" w:color="auto"/>
        <w:left w:val="none" w:sz="0" w:space="0" w:color="auto"/>
        <w:bottom w:val="none" w:sz="0" w:space="0" w:color="auto"/>
        <w:right w:val="none" w:sz="0" w:space="0" w:color="auto"/>
      </w:divBdr>
    </w:div>
    <w:div w:id="1538005061">
      <w:bodyDiv w:val="1"/>
      <w:marLeft w:val="0"/>
      <w:marRight w:val="0"/>
      <w:marTop w:val="0"/>
      <w:marBottom w:val="0"/>
      <w:divBdr>
        <w:top w:val="none" w:sz="0" w:space="0" w:color="auto"/>
        <w:left w:val="none" w:sz="0" w:space="0" w:color="auto"/>
        <w:bottom w:val="none" w:sz="0" w:space="0" w:color="auto"/>
        <w:right w:val="none" w:sz="0" w:space="0" w:color="auto"/>
      </w:divBdr>
    </w:div>
    <w:div w:id="1551069802">
      <w:bodyDiv w:val="1"/>
      <w:marLeft w:val="0"/>
      <w:marRight w:val="0"/>
      <w:marTop w:val="0"/>
      <w:marBottom w:val="0"/>
      <w:divBdr>
        <w:top w:val="none" w:sz="0" w:space="0" w:color="auto"/>
        <w:left w:val="none" w:sz="0" w:space="0" w:color="auto"/>
        <w:bottom w:val="none" w:sz="0" w:space="0" w:color="auto"/>
        <w:right w:val="none" w:sz="0" w:space="0" w:color="auto"/>
      </w:divBdr>
    </w:div>
    <w:div w:id="1555654973">
      <w:bodyDiv w:val="1"/>
      <w:marLeft w:val="0"/>
      <w:marRight w:val="0"/>
      <w:marTop w:val="0"/>
      <w:marBottom w:val="0"/>
      <w:divBdr>
        <w:top w:val="none" w:sz="0" w:space="0" w:color="auto"/>
        <w:left w:val="none" w:sz="0" w:space="0" w:color="auto"/>
        <w:bottom w:val="none" w:sz="0" w:space="0" w:color="auto"/>
        <w:right w:val="none" w:sz="0" w:space="0" w:color="auto"/>
      </w:divBdr>
    </w:div>
    <w:div w:id="1569457047">
      <w:bodyDiv w:val="1"/>
      <w:marLeft w:val="0"/>
      <w:marRight w:val="0"/>
      <w:marTop w:val="0"/>
      <w:marBottom w:val="0"/>
      <w:divBdr>
        <w:top w:val="none" w:sz="0" w:space="0" w:color="auto"/>
        <w:left w:val="none" w:sz="0" w:space="0" w:color="auto"/>
        <w:bottom w:val="none" w:sz="0" w:space="0" w:color="auto"/>
        <w:right w:val="none" w:sz="0" w:space="0" w:color="auto"/>
      </w:divBdr>
    </w:div>
    <w:div w:id="1571381695">
      <w:bodyDiv w:val="1"/>
      <w:marLeft w:val="0"/>
      <w:marRight w:val="0"/>
      <w:marTop w:val="0"/>
      <w:marBottom w:val="0"/>
      <w:divBdr>
        <w:top w:val="none" w:sz="0" w:space="0" w:color="auto"/>
        <w:left w:val="none" w:sz="0" w:space="0" w:color="auto"/>
        <w:bottom w:val="none" w:sz="0" w:space="0" w:color="auto"/>
        <w:right w:val="none" w:sz="0" w:space="0" w:color="auto"/>
      </w:divBdr>
    </w:div>
    <w:div w:id="1575702474">
      <w:bodyDiv w:val="1"/>
      <w:marLeft w:val="0"/>
      <w:marRight w:val="0"/>
      <w:marTop w:val="0"/>
      <w:marBottom w:val="0"/>
      <w:divBdr>
        <w:top w:val="none" w:sz="0" w:space="0" w:color="auto"/>
        <w:left w:val="none" w:sz="0" w:space="0" w:color="auto"/>
        <w:bottom w:val="none" w:sz="0" w:space="0" w:color="auto"/>
        <w:right w:val="none" w:sz="0" w:space="0" w:color="auto"/>
      </w:divBdr>
    </w:div>
    <w:div w:id="1582595297">
      <w:bodyDiv w:val="1"/>
      <w:marLeft w:val="0"/>
      <w:marRight w:val="0"/>
      <w:marTop w:val="0"/>
      <w:marBottom w:val="0"/>
      <w:divBdr>
        <w:top w:val="none" w:sz="0" w:space="0" w:color="auto"/>
        <w:left w:val="none" w:sz="0" w:space="0" w:color="auto"/>
        <w:bottom w:val="none" w:sz="0" w:space="0" w:color="auto"/>
        <w:right w:val="none" w:sz="0" w:space="0" w:color="auto"/>
      </w:divBdr>
    </w:div>
    <w:div w:id="1590262952">
      <w:bodyDiv w:val="1"/>
      <w:marLeft w:val="0"/>
      <w:marRight w:val="0"/>
      <w:marTop w:val="0"/>
      <w:marBottom w:val="0"/>
      <w:divBdr>
        <w:top w:val="none" w:sz="0" w:space="0" w:color="auto"/>
        <w:left w:val="none" w:sz="0" w:space="0" w:color="auto"/>
        <w:bottom w:val="none" w:sz="0" w:space="0" w:color="auto"/>
        <w:right w:val="none" w:sz="0" w:space="0" w:color="auto"/>
      </w:divBdr>
    </w:div>
    <w:div w:id="1595436486">
      <w:bodyDiv w:val="1"/>
      <w:marLeft w:val="0"/>
      <w:marRight w:val="0"/>
      <w:marTop w:val="0"/>
      <w:marBottom w:val="0"/>
      <w:divBdr>
        <w:top w:val="none" w:sz="0" w:space="0" w:color="auto"/>
        <w:left w:val="none" w:sz="0" w:space="0" w:color="auto"/>
        <w:bottom w:val="none" w:sz="0" w:space="0" w:color="auto"/>
        <w:right w:val="none" w:sz="0" w:space="0" w:color="auto"/>
      </w:divBdr>
    </w:div>
    <w:div w:id="1596130076">
      <w:bodyDiv w:val="1"/>
      <w:marLeft w:val="0"/>
      <w:marRight w:val="0"/>
      <w:marTop w:val="0"/>
      <w:marBottom w:val="0"/>
      <w:divBdr>
        <w:top w:val="none" w:sz="0" w:space="0" w:color="auto"/>
        <w:left w:val="none" w:sz="0" w:space="0" w:color="auto"/>
        <w:bottom w:val="none" w:sz="0" w:space="0" w:color="auto"/>
        <w:right w:val="none" w:sz="0" w:space="0" w:color="auto"/>
      </w:divBdr>
    </w:div>
    <w:div w:id="1607156314">
      <w:bodyDiv w:val="1"/>
      <w:marLeft w:val="0"/>
      <w:marRight w:val="0"/>
      <w:marTop w:val="0"/>
      <w:marBottom w:val="0"/>
      <w:divBdr>
        <w:top w:val="none" w:sz="0" w:space="0" w:color="auto"/>
        <w:left w:val="none" w:sz="0" w:space="0" w:color="auto"/>
        <w:bottom w:val="none" w:sz="0" w:space="0" w:color="auto"/>
        <w:right w:val="none" w:sz="0" w:space="0" w:color="auto"/>
      </w:divBdr>
    </w:div>
    <w:div w:id="1611163844">
      <w:bodyDiv w:val="1"/>
      <w:marLeft w:val="0"/>
      <w:marRight w:val="0"/>
      <w:marTop w:val="0"/>
      <w:marBottom w:val="0"/>
      <w:divBdr>
        <w:top w:val="none" w:sz="0" w:space="0" w:color="auto"/>
        <w:left w:val="none" w:sz="0" w:space="0" w:color="auto"/>
        <w:bottom w:val="none" w:sz="0" w:space="0" w:color="auto"/>
        <w:right w:val="none" w:sz="0" w:space="0" w:color="auto"/>
      </w:divBdr>
    </w:div>
    <w:div w:id="1634167341">
      <w:bodyDiv w:val="1"/>
      <w:marLeft w:val="0"/>
      <w:marRight w:val="0"/>
      <w:marTop w:val="0"/>
      <w:marBottom w:val="0"/>
      <w:divBdr>
        <w:top w:val="none" w:sz="0" w:space="0" w:color="auto"/>
        <w:left w:val="none" w:sz="0" w:space="0" w:color="auto"/>
        <w:bottom w:val="none" w:sz="0" w:space="0" w:color="auto"/>
        <w:right w:val="none" w:sz="0" w:space="0" w:color="auto"/>
      </w:divBdr>
    </w:div>
    <w:div w:id="1636984924">
      <w:bodyDiv w:val="1"/>
      <w:marLeft w:val="0"/>
      <w:marRight w:val="0"/>
      <w:marTop w:val="0"/>
      <w:marBottom w:val="0"/>
      <w:divBdr>
        <w:top w:val="none" w:sz="0" w:space="0" w:color="auto"/>
        <w:left w:val="none" w:sz="0" w:space="0" w:color="auto"/>
        <w:bottom w:val="none" w:sz="0" w:space="0" w:color="auto"/>
        <w:right w:val="none" w:sz="0" w:space="0" w:color="auto"/>
      </w:divBdr>
    </w:div>
    <w:div w:id="1643079962">
      <w:bodyDiv w:val="1"/>
      <w:marLeft w:val="0"/>
      <w:marRight w:val="0"/>
      <w:marTop w:val="0"/>
      <w:marBottom w:val="0"/>
      <w:divBdr>
        <w:top w:val="none" w:sz="0" w:space="0" w:color="auto"/>
        <w:left w:val="none" w:sz="0" w:space="0" w:color="auto"/>
        <w:bottom w:val="none" w:sz="0" w:space="0" w:color="auto"/>
        <w:right w:val="none" w:sz="0" w:space="0" w:color="auto"/>
      </w:divBdr>
    </w:div>
    <w:div w:id="1650743972">
      <w:bodyDiv w:val="1"/>
      <w:marLeft w:val="0"/>
      <w:marRight w:val="0"/>
      <w:marTop w:val="0"/>
      <w:marBottom w:val="0"/>
      <w:divBdr>
        <w:top w:val="none" w:sz="0" w:space="0" w:color="auto"/>
        <w:left w:val="none" w:sz="0" w:space="0" w:color="auto"/>
        <w:bottom w:val="none" w:sz="0" w:space="0" w:color="auto"/>
        <w:right w:val="none" w:sz="0" w:space="0" w:color="auto"/>
      </w:divBdr>
    </w:div>
    <w:div w:id="1654214011">
      <w:bodyDiv w:val="1"/>
      <w:marLeft w:val="0"/>
      <w:marRight w:val="0"/>
      <w:marTop w:val="0"/>
      <w:marBottom w:val="0"/>
      <w:divBdr>
        <w:top w:val="none" w:sz="0" w:space="0" w:color="auto"/>
        <w:left w:val="none" w:sz="0" w:space="0" w:color="auto"/>
        <w:bottom w:val="none" w:sz="0" w:space="0" w:color="auto"/>
        <w:right w:val="none" w:sz="0" w:space="0" w:color="auto"/>
      </w:divBdr>
    </w:div>
    <w:div w:id="1689478918">
      <w:bodyDiv w:val="1"/>
      <w:marLeft w:val="0"/>
      <w:marRight w:val="0"/>
      <w:marTop w:val="0"/>
      <w:marBottom w:val="0"/>
      <w:divBdr>
        <w:top w:val="none" w:sz="0" w:space="0" w:color="auto"/>
        <w:left w:val="none" w:sz="0" w:space="0" w:color="auto"/>
        <w:bottom w:val="none" w:sz="0" w:space="0" w:color="auto"/>
        <w:right w:val="none" w:sz="0" w:space="0" w:color="auto"/>
      </w:divBdr>
    </w:div>
    <w:div w:id="1723947292">
      <w:bodyDiv w:val="1"/>
      <w:marLeft w:val="0"/>
      <w:marRight w:val="0"/>
      <w:marTop w:val="0"/>
      <w:marBottom w:val="0"/>
      <w:divBdr>
        <w:top w:val="none" w:sz="0" w:space="0" w:color="auto"/>
        <w:left w:val="none" w:sz="0" w:space="0" w:color="auto"/>
        <w:bottom w:val="none" w:sz="0" w:space="0" w:color="auto"/>
        <w:right w:val="none" w:sz="0" w:space="0" w:color="auto"/>
      </w:divBdr>
    </w:div>
    <w:div w:id="1736585587">
      <w:bodyDiv w:val="1"/>
      <w:marLeft w:val="0"/>
      <w:marRight w:val="0"/>
      <w:marTop w:val="0"/>
      <w:marBottom w:val="0"/>
      <w:divBdr>
        <w:top w:val="none" w:sz="0" w:space="0" w:color="auto"/>
        <w:left w:val="none" w:sz="0" w:space="0" w:color="auto"/>
        <w:bottom w:val="none" w:sz="0" w:space="0" w:color="auto"/>
        <w:right w:val="none" w:sz="0" w:space="0" w:color="auto"/>
      </w:divBdr>
    </w:div>
    <w:div w:id="1739940491">
      <w:bodyDiv w:val="1"/>
      <w:marLeft w:val="0"/>
      <w:marRight w:val="0"/>
      <w:marTop w:val="0"/>
      <w:marBottom w:val="0"/>
      <w:divBdr>
        <w:top w:val="none" w:sz="0" w:space="0" w:color="auto"/>
        <w:left w:val="none" w:sz="0" w:space="0" w:color="auto"/>
        <w:bottom w:val="none" w:sz="0" w:space="0" w:color="auto"/>
        <w:right w:val="none" w:sz="0" w:space="0" w:color="auto"/>
      </w:divBdr>
    </w:div>
    <w:div w:id="1741099785">
      <w:bodyDiv w:val="1"/>
      <w:marLeft w:val="0"/>
      <w:marRight w:val="0"/>
      <w:marTop w:val="0"/>
      <w:marBottom w:val="0"/>
      <w:divBdr>
        <w:top w:val="none" w:sz="0" w:space="0" w:color="auto"/>
        <w:left w:val="none" w:sz="0" w:space="0" w:color="auto"/>
        <w:bottom w:val="none" w:sz="0" w:space="0" w:color="auto"/>
        <w:right w:val="none" w:sz="0" w:space="0" w:color="auto"/>
      </w:divBdr>
    </w:div>
    <w:div w:id="1743092724">
      <w:bodyDiv w:val="1"/>
      <w:marLeft w:val="0"/>
      <w:marRight w:val="0"/>
      <w:marTop w:val="0"/>
      <w:marBottom w:val="0"/>
      <w:divBdr>
        <w:top w:val="none" w:sz="0" w:space="0" w:color="auto"/>
        <w:left w:val="none" w:sz="0" w:space="0" w:color="auto"/>
        <w:bottom w:val="none" w:sz="0" w:space="0" w:color="auto"/>
        <w:right w:val="none" w:sz="0" w:space="0" w:color="auto"/>
      </w:divBdr>
    </w:div>
    <w:div w:id="1748069879">
      <w:bodyDiv w:val="1"/>
      <w:marLeft w:val="0"/>
      <w:marRight w:val="0"/>
      <w:marTop w:val="0"/>
      <w:marBottom w:val="0"/>
      <w:divBdr>
        <w:top w:val="none" w:sz="0" w:space="0" w:color="auto"/>
        <w:left w:val="none" w:sz="0" w:space="0" w:color="auto"/>
        <w:bottom w:val="none" w:sz="0" w:space="0" w:color="auto"/>
        <w:right w:val="none" w:sz="0" w:space="0" w:color="auto"/>
      </w:divBdr>
    </w:div>
    <w:div w:id="1774932764">
      <w:bodyDiv w:val="1"/>
      <w:marLeft w:val="0"/>
      <w:marRight w:val="0"/>
      <w:marTop w:val="0"/>
      <w:marBottom w:val="0"/>
      <w:divBdr>
        <w:top w:val="none" w:sz="0" w:space="0" w:color="auto"/>
        <w:left w:val="none" w:sz="0" w:space="0" w:color="auto"/>
        <w:bottom w:val="none" w:sz="0" w:space="0" w:color="auto"/>
        <w:right w:val="none" w:sz="0" w:space="0" w:color="auto"/>
      </w:divBdr>
    </w:div>
    <w:div w:id="1776633800">
      <w:bodyDiv w:val="1"/>
      <w:marLeft w:val="0"/>
      <w:marRight w:val="0"/>
      <w:marTop w:val="0"/>
      <w:marBottom w:val="0"/>
      <w:divBdr>
        <w:top w:val="none" w:sz="0" w:space="0" w:color="auto"/>
        <w:left w:val="none" w:sz="0" w:space="0" w:color="auto"/>
        <w:bottom w:val="none" w:sz="0" w:space="0" w:color="auto"/>
        <w:right w:val="none" w:sz="0" w:space="0" w:color="auto"/>
      </w:divBdr>
    </w:div>
    <w:div w:id="1780875755">
      <w:bodyDiv w:val="1"/>
      <w:marLeft w:val="0"/>
      <w:marRight w:val="0"/>
      <w:marTop w:val="0"/>
      <w:marBottom w:val="0"/>
      <w:divBdr>
        <w:top w:val="none" w:sz="0" w:space="0" w:color="auto"/>
        <w:left w:val="none" w:sz="0" w:space="0" w:color="auto"/>
        <w:bottom w:val="none" w:sz="0" w:space="0" w:color="auto"/>
        <w:right w:val="none" w:sz="0" w:space="0" w:color="auto"/>
      </w:divBdr>
    </w:div>
    <w:div w:id="1784035881">
      <w:bodyDiv w:val="1"/>
      <w:marLeft w:val="0"/>
      <w:marRight w:val="0"/>
      <w:marTop w:val="0"/>
      <w:marBottom w:val="0"/>
      <w:divBdr>
        <w:top w:val="none" w:sz="0" w:space="0" w:color="auto"/>
        <w:left w:val="none" w:sz="0" w:space="0" w:color="auto"/>
        <w:bottom w:val="none" w:sz="0" w:space="0" w:color="auto"/>
        <w:right w:val="none" w:sz="0" w:space="0" w:color="auto"/>
      </w:divBdr>
    </w:div>
    <w:div w:id="1784422880">
      <w:bodyDiv w:val="1"/>
      <w:marLeft w:val="0"/>
      <w:marRight w:val="0"/>
      <w:marTop w:val="0"/>
      <w:marBottom w:val="0"/>
      <w:divBdr>
        <w:top w:val="none" w:sz="0" w:space="0" w:color="auto"/>
        <w:left w:val="none" w:sz="0" w:space="0" w:color="auto"/>
        <w:bottom w:val="none" w:sz="0" w:space="0" w:color="auto"/>
        <w:right w:val="none" w:sz="0" w:space="0" w:color="auto"/>
      </w:divBdr>
    </w:div>
    <w:div w:id="1792358298">
      <w:bodyDiv w:val="1"/>
      <w:marLeft w:val="0"/>
      <w:marRight w:val="0"/>
      <w:marTop w:val="0"/>
      <w:marBottom w:val="0"/>
      <w:divBdr>
        <w:top w:val="none" w:sz="0" w:space="0" w:color="auto"/>
        <w:left w:val="none" w:sz="0" w:space="0" w:color="auto"/>
        <w:bottom w:val="none" w:sz="0" w:space="0" w:color="auto"/>
        <w:right w:val="none" w:sz="0" w:space="0" w:color="auto"/>
      </w:divBdr>
    </w:div>
    <w:div w:id="1799912544">
      <w:bodyDiv w:val="1"/>
      <w:marLeft w:val="0"/>
      <w:marRight w:val="0"/>
      <w:marTop w:val="0"/>
      <w:marBottom w:val="0"/>
      <w:divBdr>
        <w:top w:val="none" w:sz="0" w:space="0" w:color="auto"/>
        <w:left w:val="none" w:sz="0" w:space="0" w:color="auto"/>
        <w:bottom w:val="none" w:sz="0" w:space="0" w:color="auto"/>
        <w:right w:val="none" w:sz="0" w:space="0" w:color="auto"/>
      </w:divBdr>
    </w:div>
    <w:div w:id="1800881243">
      <w:bodyDiv w:val="1"/>
      <w:marLeft w:val="0"/>
      <w:marRight w:val="0"/>
      <w:marTop w:val="0"/>
      <w:marBottom w:val="0"/>
      <w:divBdr>
        <w:top w:val="none" w:sz="0" w:space="0" w:color="auto"/>
        <w:left w:val="none" w:sz="0" w:space="0" w:color="auto"/>
        <w:bottom w:val="none" w:sz="0" w:space="0" w:color="auto"/>
        <w:right w:val="none" w:sz="0" w:space="0" w:color="auto"/>
      </w:divBdr>
    </w:div>
    <w:div w:id="1801993576">
      <w:bodyDiv w:val="1"/>
      <w:marLeft w:val="0"/>
      <w:marRight w:val="0"/>
      <w:marTop w:val="0"/>
      <w:marBottom w:val="0"/>
      <w:divBdr>
        <w:top w:val="none" w:sz="0" w:space="0" w:color="auto"/>
        <w:left w:val="none" w:sz="0" w:space="0" w:color="auto"/>
        <w:bottom w:val="none" w:sz="0" w:space="0" w:color="auto"/>
        <w:right w:val="none" w:sz="0" w:space="0" w:color="auto"/>
      </w:divBdr>
    </w:div>
    <w:div w:id="1819106727">
      <w:bodyDiv w:val="1"/>
      <w:marLeft w:val="0"/>
      <w:marRight w:val="0"/>
      <w:marTop w:val="0"/>
      <w:marBottom w:val="0"/>
      <w:divBdr>
        <w:top w:val="none" w:sz="0" w:space="0" w:color="auto"/>
        <w:left w:val="none" w:sz="0" w:space="0" w:color="auto"/>
        <w:bottom w:val="none" w:sz="0" w:space="0" w:color="auto"/>
        <w:right w:val="none" w:sz="0" w:space="0" w:color="auto"/>
      </w:divBdr>
    </w:div>
    <w:div w:id="1826235175">
      <w:bodyDiv w:val="1"/>
      <w:marLeft w:val="0"/>
      <w:marRight w:val="0"/>
      <w:marTop w:val="0"/>
      <w:marBottom w:val="0"/>
      <w:divBdr>
        <w:top w:val="none" w:sz="0" w:space="0" w:color="auto"/>
        <w:left w:val="none" w:sz="0" w:space="0" w:color="auto"/>
        <w:bottom w:val="none" w:sz="0" w:space="0" w:color="auto"/>
        <w:right w:val="none" w:sz="0" w:space="0" w:color="auto"/>
      </w:divBdr>
    </w:div>
    <w:div w:id="1827160865">
      <w:bodyDiv w:val="1"/>
      <w:marLeft w:val="0"/>
      <w:marRight w:val="0"/>
      <w:marTop w:val="0"/>
      <w:marBottom w:val="0"/>
      <w:divBdr>
        <w:top w:val="none" w:sz="0" w:space="0" w:color="auto"/>
        <w:left w:val="none" w:sz="0" w:space="0" w:color="auto"/>
        <w:bottom w:val="none" w:sz="0" w:space="0" w:color="auto"/>
        <w:right w:val="none" w:sz="0" w:space="0" w:color="auto"/>
      </w:divBdr>
    </w:div>
    <w:div w:id="1829243974">
      <w:bodyDiv w:val="1"/>
      <w:marLeft w:val="0"/>
      <w:marRight w:val="0"/>
      <w:marTop w:val="0"/>
      <w:marBottom w:val="0"/>
      <w:divBdr>
        <w:top w:val="none" w:sz="0" w:space="0" w:color="auto"/>
        <w:left w:val="none" w:sz="0" w:space="0" w:color="auto"/>
        <w:bottom w:val="none" w:sz="0" w:space="0" w:color="auto"/>
        <w:right w:val="none" w:sz="0" w:space="0" w:color="auto"/>
      </w:divBdr>
    </w:div>
    <w:div w:id="1831292171">
      <w:bodyDiv w:val="1"/>
      <w:marLeft w:val="0"/>
      <w:marRight w:val="0"/>
      <w:marTop w:val="0"/>
      <w:marBottom w:val="0"/>
      <w:divBdr>
        <w:top w:val="none" w:sz="0" w:space="0" w:color="auto"/>
        <w:left w:val="none" w:sz="0" w:space="0" w:color="auto"/>
        <w:bottom w:val="none" w:sz="0" w:space="0" w:color="auto"/>
        <w:right w:val="none" w:sz="0" w:space="0" w:color="auto"/>
      </w:divBdr>
    </w:div>
    <w:div w:id="1848908455">
      <w:bodyDiv w:val="1"/>
      <w:marLeft w:val="0"/>
      <w:marRight w:val="0"/>
      <w:marTop w:val="0"/>
      <w:marBottom w:val="0"/>
      <w:divBdr>
        <w:top w:val="none" w:sz="0" w:space="0" w:color="auto"/>
        <w:left w:val="none" w:sz="0" w:space="0" w:color="auto"/>
        <w:bottom w:val="none" w:sz="0" w:space="0" w:color="auto"/>
        <w:right w:val="none" w:sz="0" w:space="0" w:color="auto"/>
      </w:divBdr>
    </w:div>
    <w:div w:id="1851482710">
      <w:bodyDiv w:val="1"/>
      <w:marLeft w:val="0"/>
      <w:marRight w:val="0"/>
      <w:marTop w:val="0"/>
      <w:marBottom w:val="0"/>
      <w:divBdr>
        <w:top w:val="none" w:sz="0" w:space="0" w:color="auto"/>
        <w:left w:val="none" w:sz="0" w:space="0" w:color="auto"/>
        <w:bottom w:val="none" w:sz="0" w:space="0" w:color="auto"/>
        <w:right w:val="none" w:sz="0" w:space="0" w:color="auto"/>
      </w:divBdr>
    </w:div>
    <w:div w:id="1861308442">
      <w:bodyDiv w:val="1"/>
      <w:marLeft w:val="0"/>
      <w:marRight w:val="0"/>
      <w:marTop w:val="0"/>
      <w:marBottom w:val="0"/>
      <w:divBdr>
        <w:top w:val="none" w:sz="0" w:space="0" w:color="auto"/>
        <w:left w:val="none" w:sz="0" w:space="0" w:color="auto"/>
        <w:bottom w:val="none" w:sz="0" w:space="0" w:color="auto"/>
        <w:right w:val="none" w:sz="0" w:space="0" w:color="auto"/>
      </w:divBdr>
    </w:div>
    <w:div w:id="1872837331">
      <w:bodyDiv w:val="1"/>
      <w:marLeft w:val="0"/>
      <w:marRight w:val="0"/>
      <w:marTop w:val="0"/>
      <w:marBottom w:val="0"/>
      <w:divBdr>
        <w:top w:val="none" w:sz="0" w:space="0" w:color="auto"/>
        <w:left w:val="none" w:sz="0" w:space="0" w:color="auto"/>
        <w:bottom w:val="none" w:sz="0" w:space="0" w:color="auto"/>
        <w:right w:val="none" w:sz="0" w:space="0" w:color="auto"/>
      </w:divBdr>
    </w:div>
    <w:div w:id="1879969324">
      <w:bodyDiv w:val="1"/>
      <w:marLeft w:val="0"/>
      <w:marRight w:val="0"/>
      <w:marTop w:val="0"/>
      <w:marBottom w:val="0"/>
      <w:divBdr>
        <w:top w:val="none" w:sz="0" w:space="0" w:color="auto"/>
        <w:left w:val="none" w:sz="0" w:space="0" w:color="auto"/>
        <w:bottom w:val="none" w:sz="0" w:space="0" w:color="auto"/>
        <w:right w:val="none" w:sz="0" w:space="0" w:color="auto"/>
      </w:divBdr>
    </w:div>
    <w:div w:id="1883319096">
      <w:bodyDiv w:val="1"/>
      <w:marLeft w:val="0"/>
      <w:marRight w:val="0"/>
      <w:marTop w:val="0"/>
      <w:marBottom w:val="0"/>
      <w:divBdr>
        <w:top w:val="none" w:sz="0" w:space="0" w:color="auto"/>
        <w:left w:val="none" w:sz="0" w:space="0" w:color="auto"/>
        <w:bottom w:val="none" w:sz="0" w:space="0" w:color="auto"/>
        <w:right w:val="none" w:sz="0" w:space="0" w:color="auto"/>
      </w:divBdr>
    </w:div>
    <w:div w:id="1884706769">
      <w:bodyDiv w:val="1"/>
      <w:marLeft w:val="0"/>
      <w:marRight w:val="0"/>
      <w:marTop w:val="0"/>
      <w:marBottom w:val="0"/>
      <w:divBdr>
        <w:top w:val="none" w:sz="0" w:space="0" w:color="auto"/>
        <w:left w:val="none" w:sz="0" w:space="0" w:color="auto"/>
        <w:bottom w:val="none" w:sz="0" w:space="0" w:color="auto"/>
        <w:right w:val="none" w:sz="0" w:space="0" w:color="auto"/>
      </w:divBdr>
    </w:div>
    <w:div w:id="1889802089">
      <w:bodyDiv w:val="1"/>
      <w:marLeft w:val="0"/>
      <w:marRight w:val="0"/>
      <w:marTop w:val="0"/>
      <w:marBottom w:val="0"/>
      <w:divBdr>
        <w:top w:val="none" w:sz="0" w:space="0" w:color="auto"/>
        <w:left w:val="none" w:sz="0" w:space="0" w:color="auto"/>
        <w:bottom w:val="none" w:sz="0" w:space="0" w:color="auto"/>
        <w:right w:val="none" w:sz="0" w:space="0" w:color="auto"/>
      </w:divBdr>
    </w:div>
    <w:div w:id="1890651414">
      <w:bodyDiv w:val="1"/>
      <w:marLeft w:val="0"/>
      <w:marRight w:val="0"/>
      <w:marTop w:val="0"/>
      <w:marBottom w:val="0"/>
      <w:divBdr>
        <w:top w:val="none" w:sz="0" w:space="0" w:color="auto"/>
        <w:left w:val="none" w:sz="0" w:space="0" w:color="auto"/>
        <w:bottom w:val="none" w:sz="0" w:space="0" w:color="auto"/>
        <w:right w:val="none" w:sz="0" w:space="0" w:color="auto"/>
      </w:divBdr>
    </w:div>
    <w:div w:id="1893536833">
      <w:bodyDiv w:val="1"/>
      <w:marLeft w:val="0"/>
      <w:marRight w:val="0"/>
      <w:marTop w:val="0"/>
      <w:marBottom w:val="0"/>
      <w:divBdr>
        <w:top w:val="none" w:sz="0" w:space="0" w:color="auto"/>
        <w:left w:val="none" w:sz="0" w:space="0" w:color="auto"/>
        <w:bottom w:val="none" w:sz="0" w:space="0" w:color="auto"/>
        <w:right w:val="none" w:sz="0" w:space="0" w:color="auto"/>
      </w:divBdr>
    </w:div>
    <w:div w:id="1894925882">
      <w:bodyDiv w:val="1"/>
      <w:marLeft w:val="0"/>
      <w:marRight w:val="0"/>
      <w:marTop w:val="0"/>
      <w:marBottom w:val="0"/>
      <w:divBdr>
        <w:top w:val="none" w:sz="0" w:space="0" w:color="auto"/>
        <w:left w:val="none" w:sz="0" w:space="0" w:color="auto"/>
        <w:bottom w:val="none" w:sz="0" w:space="0" w:color="auto"/>
        <w:right w:val="none" w:sz="0" w:space="0" w:color="auto"/>
      </w:divBdr>
    </w:div>
    <w:div w:id="1903129989">
      <w:bodyDiv w:val="1"/>
      <w:marLeft w:val="0"/>
      <w:marRight w:val="0"/>
      <w:marTop w:val="0"/>
      <w:marBottom w:val="0"/>
      <w:divBdr>
        <w:top w:val="none" w:sz="0" w:space="0" w:color="auto"/>
        <w:left w:val="none" w:sz="0" w:space="0" w:color="auto"/>
        <w:bottom w:val="none" w:sz="0" w:space="0" w:color="auto"/>
        <w:right w:val="none" w:sz="0" w:space="0" w:color="auto"/>
      </w:divBdr>
    </w:div>
    <w:div w:id="1911841192">
      <w:bodyDiv w:val="1"/>
      <w:marLeft w:val="0"/>
      <w:marRight w:val="0"/>
      <w:marTop w:val="0"/>
      <w:marBottom w:val="0"/>
      <w:divBdr>
        <w:top w:val="none" w:sz="0" w:space="0" w:color="auto"/>
        <w:left w:val="none" w:sz="0" w:space="0" w:color="auto"/>
        <w:bottom w:val="none" w:sz="0" w:space="0" w:color="auto"/>
        <w:right w:val="none" w:sz="0" w:space="0" w:color="auto"/>
      </w:divBdr>
    </w:div>
    <w:div w:id="1915310323">
      <w:bodyDiv w:val="1"/>
      <w:marLeft w:val="0"/>
      <w:marRight w:val="0"/>
      <w:marTop w:val="0"/>
      <w:marBottom w:val="0"/>
      <w:divBdr>
        <w:top w:val="none" w:sz="0" w:space="0" w:color="auto"/>
        <w:left w:val="none" w:sz="0" w:space="0" w:color="auto"/>
        <w:bottom w:val="none" w:sz="0" w:space="0" w:color="auto"/>
        <w:right w:val="none" w:sz="0" w:space="0" w:color="auto"/>
      </w:divBdr>
    </w:div>
    <w:div w:id="1918706660">
      <w:bodyDiv w:val="1"/>
      <w:marLeft w:val="0"/>
      <w:marRight w:val="0"/>
      <w:marTop w:val="0"/>
      <w:marBottom w:val="0"/>
      <w:divBdr>
        <w:top w:val="none" w:sz="0" w:space="0" w:color="auto"/>
        <w:left w:val="none" w:sz="0" w:space="0" w:color="auto"/>
        <w:bottom w:val="none" w:sz="0" w:space="0" w:color="auto"/>
        <w:right w:val="none" w:sz="0" w:space="0" w:color="auto"/>
      </w:divBdr>
    </w:div>
    <w:div w:id="1921793774">
      <w:bodyDiv w:val="1"/>
      <w:marLeft w:val="0"/>
      <w:marRight w:val="0"/>
      <w:marTop w:val="0"/>
      <w:marBottom w:val="0"/>
      <w:divBdr>
        <w:top w:val="none" w:sz="0" w:space="0" w:color="auto"/>
        <w:left w:val="none" w:sz="0" w:space="0" w:color="auto"/>
        <w:bottom w:val="none" w:sz="0" w:space="0" w:color="auto"/>
        <w:right w:val="none" w:sz="0" w:space="0" w:color="auto"/>
      </w:divBdr>
    </w:div>
    <w:div w:id="1923757693">
      <w:bodyDiv w:val="1"/>
      <w:marLeft w:val="0"/>
      <w:marRight w:val="0"/>
      <w:marTop w:val="0"/>
      <w:marBottom w:val="0"/>
      <w:divBdr>
        <w:top w:val="none" w:sz="0" w:space="0" w:color="auto"/>
        <w:left w:val="none" w:sz="0" w:space="0" w:color="auto"/>
        <w:bottom w:val="none" w:sz="0" w:space="0" w:color="auto"/>
        <w:right w:val="none" w:sz="0" w:space="0" w:color="auto"/>
      </w:divBdr>
    </w:div>
    <w:div w:id="1923878135">
      <w:bodyDiv w:val="1"/>
      <w:marLeft w:val="0"/>
      <w:marRight w:val="0"/>
      <w:marTop w:val="0"/>
      <w:marBottom w:val="0"/>
      <w:divBdr>
        <w:top w:val="none" w:sz="0" w:space="0" w:color="auto"/>
        <w:left w:val="none" w:sz="0" w:space="0" w:color="auto"/>
        <w:bottom w:val="none" w:sz="0" w:space="0" w:color="auto"/>
        <w:right w:val="none" w:sz="0" w:space="0" w:color="auto"/>
      </w:divBdr>
    </w:div>
    <w:div w:id="1931741449">
      <w:bodyDiv w:val="1"/>
      <w:marLeft w:val="0"/>
      <w:marRight w:val="0"/>
      <w:marTop w:val="0"/>
      <w:marBottom w:val="0"/>
      <w:divBdr>
        <w:top w:val="none" w:sz="0" w:space="0" w:color="auto"/>
        <w:left w:val="none" w:sz="0" w:space="0" w:color="auto"/>
        <w:bottom w:val="none" w:sz="0" w:space="0" w:color="auto"/>
        <w:right w:val="none" w:sz="0" w:space="0" w:color="auto"/>
      </w:divBdr>
    </w:div>
    <w:div w:id="1936594435">
      <w:bodyDiv w:val="1"/>
      <w:marLeft w:val="0"/>
      <w:marRight w:val="0"/>
      <w:marTop w:val="0"/>
      <w:marBottom w:val="0"/>
      <w:divBdr>
        <w:top w:val="none" w:sz="0" w:space="0" w:color="auto"/>
        <w:left w:val="none" w:sz="0" w:space="0" w:color="auto"/>
        <w:bottom w:val="none" w:sz="0" w:space="0" w:color="auto"/>
        <w:right w:val="none" w:sz="0" w:space="0" w:color="auto"/>
      </w:divBdr>
    </w:div>
    <w:div w:id="1942830839">
      <w:bodyDiv w:val="1"/>
      <w:marLeft w:val="0"/>
      <w:marRight w:val="0"/>
      <w:marTop w:val="0"/>
      <w:marBottom w:val="0"/>
      <w:divBdr>
        <w:top w:val="none" w:sz="0" w:space="0" w:color="auto"/>
        <w:left w:val="none" w:sz="0" w:space="0" w:color="auto"/>
        <w:bottom w:val="none" w:sz="0" w:space="0" w:color="auto"/>
        <w:right w:val="none" w:sz="0" w:space="0" w:color="auto"/>
      </w:divBdr>
    </w:div>
    <w:div w:id="1962422255">
      <w:bodyDiv w:val="1"/>
      <w:marLeft w:val="0"/>
      <w:marRight w:val="0"/>
      <w:marTop w:val="0"/>
      <w:marBottom w:val="0"/>
      <w:divBdr>
        <w:top w:val="none" w:sz="0" w:space="0" w:color="auto"/>
        <w:left w:val="none" w:sz="0" w:space="0" w:color="auto"/>
        <w:bottom w:val="none" w:sz="0" w:space="0" w:color="auto"/>
        <w:right w:val="none" w:sz="0" w:space="0" w:color="auto"/>
      </w:divBdr>
    </w:div>
    <w:div w:id="1973290633">
      <w:bodyDiv w:val="1"/>
      <w:marLeft w:val="0"/>
      <w:marRight w:val="0"/>
      <w:marTop w:val="0"/>
      <w:marBottom w:val="0"/>
      <w:divBdr>
        <w:top w:val="none" w:sz="0" w:space="0" w:color="auto"/>
        <w:left w:val="none" w:sz="0" w:space="0" w:color="auto"/>
        <w:bottom w:val="none" w:sz="0" w:space="0" w:color="auto"/>
        <w:right w:val="none" w:sz="0" w:space="0" w:color="auto"/>
      </w:divBdr>
    </w:div>
    <w:div w:id="1979533229">
      <w:bodyDiv w:val="1"/>
      <w:marLeft w:val="0"/>
      <w:marRight w:val="0"/>
      <w:marTop w:val="0"/>
      <w:marBottom w:val="0"/>
      <w:divBdr>
        <w:top w:val="none" w:sz="0" w:space="0" w:color="auto"/>
        <w:left w:val="none" w:sz="0" w:space="0" w:color="auto"/>
        <w:bottom w:val="none" w:sz="0" w:space="0" w:color="auto"/>
        <w:right w:val="none" w:sz="0" w:space="0" w:color="auto"/>
      </w:divBdr>
    </w:div>
    <w:div w:id="1986547213">
      <w:bodyDiv w:val="1"/>
      <w:marLeft w:val="0"/>
      <w:marRight w:val="0"/>
      <w:marTop w:val="0"/>
      <w:marBottom w:val="0"/>
      <w:divBdr>
        <w:top w:val="none" w:sz="0" w:space="0" w:color="auto"/>
        <w:left w:val="none" w:sz="0" w:space="0" w:color="auto"/>
        <w:bottom w:val="none" w:sz="0" w:space="0" w:color="auto"/>
        <w:right w:val="none" w:sz="0" w:space="0" w:color="auto"/>
      </w:divBdr>
    </w:div>
    <w:div w:id="1990209788">
      <w:bodyDiv w:val="1"/>
      <w:marLeft w:val="0"/>
      <w:marRight w:val="0"/>
      <w:marTop w:val="0"/>
      <w:marBottom w:val="0"/>
      <w:divBdr>
        <w:top w:val="none" w:sz="0" w:space="0" w:color="auto"/>
        <w:left w:val="none" w:sz="0" w:space="0" w:color="auto"/>
        <w:bottom w:val="none" w:sz="0" w:space="0" w:color="auto"/>
        <w:right w:val="none" w:sz="0" w:space="0" w:color="auto"/>
      </w:divBdr>
    </w:div>
    <w:div w:id="1999993378">
      <w:bodyDiv w:val="1"/>
      <w:marLeft w:val="0"/>
      <w:marRight w:val="0"/>
      <w:marTop w:val="0"/>
      <w:marBottom w:val="0"/>
      <w:divBdr>
        <w:top w:val="none" w:sz="0" w:space="0" w:color="auto"/>
        <w:left w:val="none" w:sz="0" w:space="0" w:color="auto"/>
        <w:bottom w:val="none" w:sz="0" w:space="0" w:color="auto"/>
        <w:right w:val="none" w:sz="0" w:space="0" w:color="auto"/>
      </w:divBdr>
    </w:div>
    <w:div w:id="2008894879">
      <w:bodyDiv w:val="1"/>
      <w:marLeft w:val="0"/>
      <w:marRight w:val="0"/>
      <w:marTop w:val="0"/>
      <w:marBottom w:val="0"/>
      <w:divBdr>
        <w:top w:val="none" w:sz="0" w:space="0" w:color="auto"/>
        <w:left w:val="none" w:sz="0" w:space="0" w:color="auto"/>
        <w:bottom w:val="none" w:sz="0" w:space="0" w:color="auto"/>
        <w:right w:val="none" w:sz="0" w:space="0" w:color="auto"/>
      </w:divBdr>
    </w:div>
    <w:div w:id="2027515222">
      <w:bodyDiv w:val="1"/>
      <w:marLeft w:val="0"/>
      <w:marRight w:val="0"/>
      <w:marTop w:val="0"/>
      <w:marBottom w:val="0"/>
      <w:divBdr>
        <w:top w:val="none" w:sz="0" w:space="0" w:color="auto"/>
        <w:left w:val="none" w:sz="0" w:space="0" w:color="auto"/>
        <w:bottom w:val="none" w:sz="0" w:space="0" w:color="auto"/>
        <w:right w:val="none" w:sz="0" w:space="0" w:color="auto"/>
      </w:divBdr>
    </w:div>
    <w:div w:id="2028094579">
      <w:bodyDiv w:val="1"/>
      <w:marLeft w:val="0"/>
      <w:marRight w:val="0"/>
      <w:marTop w:val="0"/>
      <w:marBottom w:val="0"/>
      <w:divBdr>
        <w:top w:val="none" w:sz="0" w:space="0" w:color="auto"/>
        <w:left w:val="none" w:sz="0" w:space="0" w:color="auto"/>
        <w:bottom w:val="none" w:sz="0" w:space="0" w:color="auto"/>
        <w:right w:val="none" w:sz="0" w:space="0" w:color="auto"/>
      </w:divBdr>
    </w:div>
    <w:div w:id="2036491674">
      <w:bodyDiv w:val="1"/>
      <w:marLeft w:val="0"/>
      <w:marRight w:val="0"/>
      <w:marTop w:val="0"/>
      <w:marBottom w:val="0"/>
      <w:divBdr>
        <w:top w:val="none" w:sz="0" w:space="0" w:color="auto"/>
        <w:left w:val="none" w:sz="0" w:space="0" w:color="auto"/>
        <w:bottom w:val="none" w:sz="0" w:space="0" w:color="auto"/>
        <w:right w:val="none" w:sz="0" w:space="0" w:color="auto"/>
      </w:divBdr>
    </w:div>
    <w:div w:id="2041003854">
      <w:bodyDiv w:val="1"/>
      <w:marLeft w:val="0"/>
      <w:marRight w:val="0"/>
      <w:marTop w:val="0"/>
      <w:marBottom w:val="0"/>
      <w:divBdr>
        <w:top w:val="none" w:sz="0" w:space="0" w:color="auto"/>
        <w:left w:val="none" w:sz="0" w:space="0" w:color="auto"/>
        <w:bottom w:val="none" w:sz="0" w:space="0" w:color="auto"/>
        <w:right w:val="none" w:sz="0" w:space="0" w:color="auto"/>
      </w:divBdr>
    </w:div>
    <w:div w:id="2043699771">
      <w:bodyDiv w:val="1"/>
      <w:marLeft w:val="0"/>
      <w:marRight w:val="0"/>
      <w:marTop w:val="0"/>
      <w:marBottom w:val="0"/>
      <w:divBdr>
        <w:top w:val="none" w:sz="0" w:space="0" w:color="auto"/>
        <w:left w:val="none" w:sz="0" w:space="0" w:color="auto"/>
        <w:bottom w:val="none" w:sz="0" w:space="0" w:color="auto"/>
        <w:right w:val="none" w:sz="0" w:space="0" w:color="auto"/>
      </w:divBdr>
    </w:div>
    <w:div w:id="2049913127">
      <w:bodyDiv w:val="1"/>
      <w:marLeft w:val="0"/>
      <w:marRight w:val="0"/>
      <w:marTop w:val="0"/>
      <w:marBottom w:val="0"/>
      <w:divBdr>
        <w:top w:val="none" w:sz="0" w:space="0" w:color="auto"/>
        <w:left w:val="none" w:sz="0" w:space="0" w:color="auto"/>
        <w:bottom w:val="none" w:sz="0" w:space="0" w:color="auto"/>
        <w:right w:val="none" w:sz="0" w:space="0" w:color="auto"/>
      </w:divBdr>
    </w:div>
    <w:div w:id="2058894417">
      <w:bodyDiv w:val="1"/>
      <w:marLeft w:val="0"/>
      <w:marRight w:val="0"/>
      <w:marTop w:val="0"/>
      <w:marBottom w:val="0"/>
      <w:divBdr>
        <w:top w:val="none" w:sz="0" w:space="0" w:color="auto"/>
        <w:left w:val="none" w:sz="0" w:space="0" w:color="auto"/>
        <w:bottom w:val="none" w:sz="0" w:space="0" w:color="auto"/>
        <w:right w:val="none" w:sz="0" w:space="0" w:color="auto"/>
      </w:divBdr>
    </w:div>
    <w:div w:id="2066903263">
      <w:bodyDiv w:val="1"/>
      <w:marLeft w:val="0"/>
      <w:marRight w:val="0"/>
      <w:marTop w:val="0"/>
      <w:marBottom w:val="0"/>
      <w:divBdr>
        <w:top w:val="none" w:sz="0" w:space="0" w:color="auto"/>
        <w:left w:val="none" w:sz="0" w:space="0" w:color="auto"/>
        <w:bottom w:val="none" w:sz="0" w:space="0" w:color="auto"/>
        <w:right w:val="none" w:sz="0" w:space="0" w:color="auto"/>
      </w:divBdr>
    </w:div>
    <w:div w:id="2076737171">
      <w:bodyDiv w:val="1"/>
      <w:marLeft w:val="0"/>
      <w:marRight w:val="0"/>
      <w:marTop w:val="0"/>
      <w:marBottom w:val="0"/>
      <w:divBdr>
        <w:top w:val="none" w:sz="0" w:space="0" w:color="auto"/>
        <w:left w:val="none" w:sz="0" w:space="0" w:color="auto"/>
        <w:bottom w:val="none" w:sz="0" w:space="0" w:color="auto"/>
        <w:right w:val="none" w:sz="0" w:space="0" w:color="auto"/>
      </w:divBdr>
    </w:div>
    <w:div w:id="2114587228">
      <w:bodyDiv w:val="1"/>
      <w:marLeft w:val="0"/>
      <w:marRight w:val="0"/>
      <w:marTop w:val="0"/>
      <w:marBottom w:val="0"/>
      <w:divBdr>
        <w:top w:val="none" w:sz="0" w:space="0" w:color="auto"/>
        <w:left w:val="none" w:sz="0" w:space="0" w:color="auto"/>
        <w:bottom w:val="none" w:sz="0" w:space="0" w:color="auto"/>
        <w:right w:val="none" w:sz="0" w:space="0" w:color="auto"/>
      </w:divBdr>
    </w:div>
    <w:div w:id="2132554981">
      <w:bodyDiv w:val="1"/>
      <w:marLeft w:val="0"/>
      <w:marRight w:val="0"/>
      <w:marTop w:val="0"/>
      <w:marBottom w:val="0"/>
      <w:divBdr>
        <w:top w:val="none" w:sz="0" w:space="0" w:color="auto"/>
        <w:left w:val="none" w:sz="0" w:space="0" w:color="auto"/>
        <w:bottom w:val="none" w:sz="0" w:space="0" w:color="auto"/>
        <w:right w:val="none" w:sz="0" w:space="0" w:color="auto"/>
      </w:divBdr>
    </w:div>
    <w:div w:id="2134588706">
      <w:bodyDiv w:val="1"/>
      <w:marLeft w:val="0"/>
      <w:marRight w:val="0"/>
      <w:marTop w:val="0"/>
      <w:marBottom w:val="0"/>
      <w:divBdr>
        <w:top w:val="none" w:sz="0" w:space="0" w:color="auto"/>
        <w:left w:val="none" w:sz="0" w:space="0" w:color="auto"/>
        <w:bottom w:val="none" w:sz="0" w:space="0" w:color="auto"/>
        <w:right w:val="none" w:sz="0" w:space="0" w:color="auto"/>
      </w:divBdr>
    </w:div>
    <w:div w:id="21359818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3" Type="http://schemas.openxmlformats.org/officeDocument/2006/relationships/image" Target="media/image12.png"/><Relationship Id="rId2" Type="http://schemas.openxmlformats.org/officeDocument/2006/relationships/image" Target="media/image11.jpg"/><Relationship Id="rId1" Type="http://schemas.openxmlformats.org/officeDocument/2006/relationships/image" Target="media/image10.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D681A9-F7B2-42FA-9F44-DF9208DFC8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4278</TotalTime>
  <Pages>36</Pages>
  <Words>5120</Words>
  <Characters>30726</Characters>
  <Application>Microsoft Office Word</Application>
  <DocSecurity>0</DocSecurity>
  <Lines>256</Lines>
  <Paragraphs>71</Paragraphs>
  <ScaleCrop>false</ScaleCrop>
  <HeadingPairs>
    <vt:vector size="2" baseType="variant">
      <vt:variant>
        <vt:lpstr>Tytuł</vt:lpstr>
      </vt:variant>
      <vt:variant>
        <vt:i4>1</vt:i4>
      </vt:variant>
    </vt:vector>
  </HeadingPairs>
  <TitlesOfParts>
    <vt:vector size="1" baseType="lpstr">
      <vt:lpstr>STRONA TYTUŁOWA</vt:lpstr>
    </vt:vector>
  </TitlesOfParts>
  <Company>Hewlett-Packard Company</Company>
  <LinksUpToDate>false</LinksUpToDate>
  <CharactersWithSpaces>35775</CharactersWithSpaces>
  <SharedDoc>false</SharedDoc>
  <HLinks>
    <vt:vector size="126" baseType="variant">
      <vt:variant>
        <vt:i4>1769524</vt:i4>
      </vt:variant>
      <vt:variant>
        <vt:i4>122</vt:i4>
      </vt:variant>
      <vt:variant>
        <vt:i4>0</vt:i4>
      </vt:variant>
      <vt:variant>
        <vt:i4>5</vt:i4>
      </vt:variant>
      <vt:variant>
        <vt:lpwstr/>
      </vt:variant>
      <vt:variant>
        <vt:lpwstr>_Toc452414393</vt:lpwstr>
      </vt:variant>
      <vt:variant>
        <vt:i4>1769524</vt:i4>
      </vt:variant>
      <vt:variant>
        <vt:i4>116</vt:i4>
      </vt:variant>
      <vt:variant>
        <vt:i4>0</vt:i4>
      </vt:variant>
      <vt:variant>
        <vt:i4>5</vt:i4>
      </vt:variant>
      <vt:variant>
        <vt:lpwstr/>
      </vt:variant>
      <vt:variant>
        <vt:lpwstr>_Toc452414392</vt:lpwstr>
      </vt:variant>
      <vt:variant>
        <vt:i4>1769524</vt:i4>
      </vt:variant>
      <vt:variant>
        <vt:i4>110</vt:i4>
      </vt:variant>
      <vt:variant>
        <vt:i4>0</vt:i4>
      </vt:variant>
      <vt:variant>
        <vt:i4>5</vt:i4>
      </vt:variant>
      <vt:variant>
        <vt:lpwstr/>
      </vt:variant>
      <vt:variant>
        <vt:lpwstr>_Toc452414391</vt:lpwstr>
      </vt:variant>
      <vt:variant>
        <vt:i4>1769524</vt:i4>
      </vt:variant>
      <vt:variant>
        <vt:i4>104</vt:i4>
      </vt:variant>
      <vt:variant>
        <vt:i4>0</vt:i4>
      </vt:variant>
      <vt:variant>
        <vt:i4>5</vt:i4>
      </vt:variant>
      <vt:variant>
        <vt:lpwstr/>
      </vt:variant>
      <vt:variant>
        <vt:lpwstr>_Toc452414390</vt:lpwstr>
      </vt:variant>
      <vt:variant>
        <vt:i4>1703988</vt:i4>
      </vt:variant>
      <vt:variant>
        <vt:i4>98</vt:i4>
      </vt:variant>
      <vt:variant>
        <vt:i4>0</vt:i4>
      </vt:variant>
      <vt:variant>
        <vt:i4>5</vt:i4>
      </vt:variant>
      <vt:variant>
        <vt:lpwstr/>
      </vt:variant>
      <vt:variant>
        <vt:lpwstr>_Toc452414389</vt:lpwstr>
      </vt:variant>
      <vt:variant>
        <vt:i4>1703988</vt:i4>
      </vt:variant>
      <vt:variant>
        <vt:i4>92</vt:i4>
      </vt:variant>
      <vt:variant>
        <vt:i4>0</vt:i4>
      </vt:variant>
      <vt:variant>
        <vt:i4>5</vt:i4>
      </vt:variant>
      <vt:variant>
        <vt:lpwstr/>
      </vt:variant>
      <vt:variant>
        <vt:lpwstr>_Toc452414388</vt:lpwstr>
      </vt:variant>
      <vt:variant>
        <vt:i4>1703988</vt:i4>
      </vt:variant>
      <vt:variant>
        <vt:i4>86</vt:i4>
      </vt:variant>
      <vt:variant>
        <vt:i4>0</vt:i4>
      </vt:variant>
      <vt:variant>
        <vt:i4>5</vt:i4>
      </vt:variant>
      <vt:variant>
        <vt:lpwstr/>
      </vt:variant>
      <vt:variant>
        <vt:lpwstr>_Toc452414387</vt:lpwstr>
      </vt:variant>
      <vt:variant>
        <vt:i4>1703988</vt:i4>
      </vt:variant>
      <vt:variant>
        <vt:i4>80</vt:i4>
      </vt:variant>
      <vt:variant>
        <vt:i4>0</vt:i4>
      </vt:variant>
      <vt:variant>
        <vt:i4>5</vt:i4>
      </vt:variant>
      <vt:variant>
        <vt:lpwstr/>
      </vt:variant>
      <vt:variant>
        <vt:lpwstr>_Toc452414386</vt:lpwstr>
      </vt:variant>
      <vt:variant>
        <vt:i4>1703988</vt:i4>
      </vt:variant>
      <vt:variant>
        <vt:i4>74</vt:i4>
      </vt:variant>
      <vt:variant>
        <vt:i4>0</vt:i4>
      </vt:variant>
      <vt:variant>
        <vt:i4>5</vt:i4>
      </vt:variant>
      <vt:variant>
        <vt:lpwstr/>
      </vt:variant>
      <vt:variant>
        <vt:lpwstr>_Toc452414385</vt:lpwstr>
      </vt:variant>
      <vt:variant>
        <vt:i4>1703988</vt:i4>
      </vt:variant>
      <vt:variant>
        <vt:i4>68</vt:i4>
      </vt:variant>
      <vt:variant>
        <vt:i4>0</vt:i4>
      </vt:variant>
      <vt:variant>
        <vt:i4>5</vt:i4>
      </vt:variant>
      <vt:variant>
        <vt:lpwstr/>
      </vt:variant>
      <vt:variant>
        <vt:lpwstr>_Toc452414384</vt:lpwstr>
      </vt:variant>
      <vt:variant>
        <vt:i4>1703988</vt:i4>
      </vt:variant>
      <vt:variant>
        <vt:i4>62</vt:i4>
      </vt:variant>
      <vt:variant>
        <vt:i4>0</vt:i4>
      </vt:variant>
      <vt:variant>
        <vt:i4>5</vt:i4>
      </vt:variant>
      <vt:variant>
        <vt:lpwstr/>
      </vt:variant>
      <vt:variant>
        <vt:lpwstr>_Toc452414383</vt:lpwstr>
      </vt:variant>
      <vt:variant>
        <vt:i4>1703988</vt:i4>
      </vt:variant>
      <vt:variant>
        <vt:i4>56</vt:i4>
      </vt:variant>
      <vt:variant>
        <vt:i4>0</vt:i4>
      </vt:variant>
      <vt:variant>
        <vt:i4>5</vt:i4>
      </vt:variant>
      <vt:variant>
        <vt:lpwstr/>
      </vt:variant>
      <vt:variant>
        <vt:lpwstr>_Toc452414382</vt:lpwstr>
      </vt:variant>
      <vt:variant>
        <vt:i4>1703988</vt:i4>
      </vt:variant>
      <vt:variant>
        <vt:i4>50</vt:i4>
      </vt:variant>
      <vt:variant>
        <vt:i4>0</vt:i4>
      </vt:variant>
      <vt:variant>
        <vt:i4>5</vt:i4>
      </vt:variant>
      <vt:variant>
        <vt:lpwstr/>
      </vt:variant>
      <vt:variant>
        <vt:lpwstr>_Toc452414381</vt:lpwstr>
      </vt:variant>
      <vt:variant>
        <vt:i4>1703988</vt:i4>
      </vt:variant>
      <vt:variant>
        <vt:i4>44</vt:i4>
      </vt:variant>
      <vt:variant>
        <vt:i4>0</vt:i4>
      </vt:variant>
      <vt:variant>
        <vt:i4>5</vt:i4>
      </vt:variant>
      <vt:variant>
        <vt:lpwstr/>
      </vt:variant>
      <vt:variant>
        <vt:lpwstr>_Toc452414380</vt:lpwstr>
      </vt:variant>
      <vt:variant>
        <vt:i4>1376308</vt:i4>
      </vt:variant>
      <vt:variant>
        <vt:i4>38</vt:i4>
      </vt:variant>
      <vt:variant>
        <vt:i4>0</vt:i4>
      </vt:variant>
      <vt:variant>
        <vt:i4>5</vt:i4>
      </vt:variant>
      <vt:variant>
        <vt:lpwstr/>
      </vt:variant>
      <vt:variant>
        <vt:lpwstr>_Toc452414379</vt:lpwstr>
      </vt:variant>
      <vt:variant>
        <vt:i4>1376308</vt:i4>
      </vt:variant>
      <vt:variant>
        <vt:i4>32</vt:i4>
      </vt:variant>
      <vt:variant>
        <vt:i4>0</vt:i4>
      </vt:variant>
      <vt:variant>
        <vt:i4>5</vt:i4>
      </vt:variant>
      <vt:variant>
        <vt:lpwstr/>
      </vt:variant>
      <vt:variant>
        <vt:lpwstr>_Toc452414378</vt:lpwstr>
      </vt:variant>
      <vt:variant>
        <vt:i4>1376308</vt:i4>
      </vt:variant>
      <vt:variant>
        <vt:i4>26</vt:i4>
      </vt:variant>
      <vt:variant>
        <vt:i4>0</vt:i4>
      </vt:variant>
      <vt:variant>
        <vt:i4>5</vt:i4>
      </vt:variant>
      <vt:variant>
        <vt:lpwstr/>
      </vt:variant>
      <vt:variant>
        <vt:lpwstr>_Toc452414377</vt:lpwstr>
      </vt:variant>
      <vt:variant>
        <vt:i4>1376308</vt:i4>
      </vt:variant>
      <vt:variant>
        <vt:i4>20</vt:i4>
      </vt:variant>
      <vt:variant>
        <vt:i4>0</vt:i4>
      </vt:variant>
      <vt:variant>
        <vt:i4>5</vt:i4>
      </vt:variant>
      <vt:variant>
        <vt:lpwstr/>
      </vt:variant>
      <vt:variant>
        <vt:lpwstr>_Toc452414376</vt:lpwstr>
      </vt:variant>
      <vt:variant>
        <vt:i4>1376308</vt:i4>
      </vt:variant>
      <vt:variant>
        <vt:i4>14</vt:i4>
      </vt:variant>
      <vt:variant>
        <vt:i4>0</vt:i4>
      </vt:variant>
      <vt:variant>
        <vt:i4>5</vt:i4>
      </vt:variant>
      <vt:variant>
        <vt:lpwstr/>
      </vt:variant>
      <vt:variant>
        <vt:lpwstr>_Toc452414375</vt:lpwstr>
      </vt:variant>
      <vt:variant>
        <vt:i4>1376308</vt:i4>
      </vt:variant>
      <vt:variant>
        <vt:i4>8</vt:i4>
      </vt:variant>
      <vt:variant>
        <vt:i4>0</vt:i4>
      </vt:variant>
      <vt:variant>
        <vt:i4>5</vt:i4>
      </vt:variant>
      <vt:variant>
        <vt:lpwstr/>
      </vt:variant>
      <vt:variant>
        <vt:lpwstr>_Toc452414374</vt:lpwstr>
      </vt:variant>
      <vt:variant>
        <vt:i4>1376308</vt:i4>
      </vt:variant>
      <vt:variant>
        <vt:i4>2</vt:i4>
      </vt:variant>
      <vt:variant>
        <vt:i4>0</vt:i4>
      </vt:variant>
      <vt:variant>
        <vt:i4>5</vt:i4>
      </vt:variant>
      <vt:variant>
        <vt:lpwstr/>
      </vt:variant>
      <vt:variant>
        <vt:lpwstr>_Toc452414373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STRONA TYTUŁOWA</dc:title>
  <dc:creator>Aura Maciej Kubiak</dc:creator>
  <cp:lastModifiedBy>Kacper</cp:lastModifiedBy>
  <cp:revision>195</cp:revision>
  <cp:lastPrinted>2022-05-22T19:00:00Z</cp:lastPrinted>
  <dcterms:created xsi:type="dcterms:W3CDTF">2021-05-09T17:43:00Z</dcterms:created>
  <dcterms:modified xsi:type="dcterms:W3CDTF">2022-05-29T10:57:00Z</dcterms:modified>
</cp:coreProperties>
</file>