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ED031" w14:textId="2C503F8D" w:rsidR="004D1F38" w:rsidRDefault="004D1F38" w:rsidP="004D1F38">
      <w:pPr>
        <w:jc w:val="center"/>
        <w:rPr>
          <w:b/>
          <w:caps/>
          <w:color w:val="FF0000"/>
        </w:rPr>
      </w:pPr>
      <w:r>
        <w:rPr>
          <w:b/>
          <w:caps/>
          <w:color w:val="FF0000"/>
        </w:rPr>
        <w:t>ROZSTRZYGNIĘCIE NADZORCZE WOJEWODY  Z DNIA 28.07.20. NR KN-I.4131.1.47</w:t>
      </w:r>
      <w:r>
        <w:rPr>
          <w:b/>
          <w:caps/>
          <w:color w:val="FF0000"/>
        </w:rPr>
        <w:t>4</w:t>
      </w:r>
      <w:r>
        <w:rPr>
          <w:b/>
          <w:caps/>
          <w:color w:val="FF0000"/>
        </w:rPr>
        <w:t xml:space="preserve">.2020 </w:t>
      </w:r>
    </w:p>
    <w:p w14:paraId="3D65C89C" w14:textId="77777777" w:rsidR="004D1F38" w:rsidRDefault="004D1F38" w:rsidP="004D1F38">
      <w:pPr>
        <w:jc w:val="center"/>
        <w:rPr>
          <w:b/>
          <w:caps/>
          <w:color w:val="FF0000"/>
        </w:rPr>
      </w:pPr>
      <w:r>
        <w:rPr>
          <w:b/>
          <w:caps/>
          <w:color w:val="FF0000"/>
        </w:rPr>
        <w:t>– orzeczenie nieważności uchwały</w:t>
      </w:r>
    </w:p>
    <w:p w14:paraId="4AF09C8E" w14:textId="77777777" w:rsidR="004D1F38" w:rsidRDefault="004D1F38">
      <w:pPr>
        <w:jc w:val="center"/>
        <w:rPr>
          <w:b/>
          <w:caps/>
        </w:rPr>
      </w:pPr>
    </w:p>
    <w:p w14:paraId="67F803D1" w14:textId="77777777" w:rsidR="004D1F38" w:rsidRDefault="004D1F38">
      <w:pPr>
        <w:jc w:val="center"/>
        <w:rPr>
          <w:b/>
          <w:caps/>
        </w:rPr>
      </w:pPr>
    </w:p>
    <w:p w14:paraId="03945357" w14:textId="77777777" w:rsidR="004D1F38" w:rsidRDefault="004D1F38">
      <w:pPr>
        <w:jc w:val="center"/>
        <w:rPr>
          <w:b/>
          <w:caps/>
        </w:rPr>
      </w:pPr>
    </w:p>
    <w:p w14:paraId="05B7AE56" w14:textId="77777777" w:rsidR="004D1F38" w:rsidRDefault="004D1F38">
      <w:pPr>
        <w:jc w:val="center"/>
        <w:rPr>
          <w:b/>
          <w:caps/>
        </w:rPr>
      </w:pPr>
    </w:p>
    <w:p w14:paraId="0A49A5A6" w14:textId="6C4DF4DD" w:rsidR="00A77B3E" w:rsidRDefault="006331B9">
      <w:pPr>
        <w:jc w:val="center"/>
        <w:rPr>
          <w:b/>
          <w:caps/>
        </w:rPr>
      </w:pPr>
      <w:r>
        <w:rPr>
          <w:b/>
          <w:caps/>
        </w:rPr>
        <w:t>Uchwała Nr XX/242/20</w:t>
      </w:r>
      <w:r>
        <w:rPr>
          <w:b/>
          <w:caps/>
        </w:rPr>
        <w:br/>
        <w:t>Rady Gminy Suchy Las</w:t>
      </w:r>
    </w:p>
    <w:p w14:paraId="4664981D" w14:textId="77777777" w:rsidR="00A77B3E" w:rsidRDefault="006331B9">
      <w:pPr>
        <w:spacing w:before="280" w:after="280"/>
        <w:jc w:val="center"/>
        <w:rPr>
          <w:b/>
          <w:caps/>
        </w:rPr>
      </w:pPr>
      <w:r>
        <w:t>z dnia 25 czerwca 2020 r.</w:t>
      </w:r>
    </w:p>
    <w:p w14:paraId="1C2C5CF7" w14:textId="77777777" w:rsidR="00A77B3E" w:rsidRDefault="006331B9">
      <w:pPr>
        <w:keepNext/>
        <w:spacing w:after="480"/>
        <w:jc w:val="center"/>
      </w:pPr>
      <w:r>
        <w:rPr>
          <w:b/>
        </w:rPr>
        <w:t>w sprawie szczegółowego sposobu i zakresu świadczenia usług w zakresie odbierania odpadów komunalnych od właścicieli nieruchomości, na których zamieszkują mieszkańcy i zagospodarowania tych odpadów, w zamian za uiszczoną przez właściciela nieruchomości opłatę za gospodarowanie odpadami komunalnymi</w:t>
      </w:r>
    </w:p>
    <w:p w14:paraId="6CF72DB2" w14:textId="77777777" w:rsidR="00A77B3E" w:rsidRDefault="006331B9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i/>
        </w:rPr>
        <w:t>Na podstawie art. 6r ust. 3-3d ustawy z dnia 13 września 1996 r. o utrzymaniu czystości i porządku w gminach (Dz. U. z 2019 r. poz. 2010, ze zm.), po zasięgnięciu opinii Państwowego Powiatowego Inspektora Sanitarnego w Poznaniu,  Rada Gminy Suchy Las uchwala, co następuje:</w:t>
      </w:r>
    </w:p>
    <w:p w14:paraId="61A0E7D2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 W zamian za uiszczoną przez właściciela nieruchomości, na której zamieszkują mieszkańcy (zwanego dalej „właścicielem nieruchomości”) opłatę za gospodarowanie odpadami komunalnymi (zwaną dalej „opłatą”), właściciel nieruchomości przekazuje odpady:</w:t>
      </w:r>
    </w:p>
    <w:p w14:paraId="74EA3B54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 podmiotu uprawnionego wybranego przez Gminę Suchy Las (zwanego dalej „podmiotem uprawnionym”);</w:t>
      </w:r>
    </w:p>
    <w:p w14:paraId="58F2EFC3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 stacjonarnych i mobilnych punktów selektywnego zbierania odpadów komunalnych.</w:t>
      </w:r>
    </w:p>
    <w:p w14:paraId="7AE4FB8E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opłaty podmiot uprawniony odbiera od właścicieli nieruchomości każdą zebraną przez nich ilość odpadów komunalnych, o których mowa w § 3 uchwały z zastrzeżeniem § 1 ust. 3.</w:t>
      </w:r>
    </w:p>
    <w:p w14:paraId="3D93701F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ramach opłaty odbierane są odpady ulegające biodegradacji pochodzące z nieruchomości zamieszkałej w ilości nie przekraczającej 240 litrów na odbiór zgodny z harmonogramem, z wyjątkiem nieruchomości zamieszkałych, których właściciele zadeklarowali zagospodarowanie odpadów ulegających biodegradacji w przydomowym kompostowniku.</w:t>
      </w:r>
    </w:p>
    <w:p w14:paraId="5C4120B7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Odbiór odpadów przez podmiot uprawniony odbywa się zgodnie z harmonogramem udostępnionym właścicielom nieruchomości, z których odbiór ma być dokonany na zasadach ustalonych w „Regulaminie utrzymania czystości i porządku w Gminie Suchy Las” (zwanym dalej „Regulaminem”).</w:t>
      </w:r>
    </w:p>
    <w:p w14:paraId="4990E2F3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 Ustala się częstotliwość odbioru odpadów komunalnych zmieszanych dla nieruchomości zamieszkałych, nie rzadziej niż:</w:t>
      </w:r>
    </w:p>
    <w:p w14:paraId="565F4F48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zabudowy wielorodzinnej – jeden raz na tydzień;</w:t>
      </w:r>
    </w:p>
    <w:p w14:paraId="2171502E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pozostałej zabudowy – jeden raz na dwa tygodnie.</w:t>
      </w:r>
    </w:p>
    <w:p w14:paraId="131DB215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Odbiór odpadów zbieranych w sposób selektywny w zabudowie wielorodzinnej powinien odbywać się nie rzadziej niż raz na dwa tygodnie z wyłączeniem odpadów szklanych, które odbierane są raz na cztery tygodnie.</w:t>
      </w:r>
    </w:p>
    <w:p w14:paraId="75457A09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Odbiór odpadów zebranych w sposób selektywny w systemie workowym w pozostałych typach zabudowy powinien odbywać się nie rzadziej niż raz na trzy tygodnie.</w:t>
      </w:r>
    </w:p>
    <w:p w14:paraId="0567A422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Odpady ulegające biodegradacji gromadzone w pojemnikach podmiot uprawniony odbiera z częstotliwością raz na dwa tygodnie w okresie od miesiąca kwietnia do listopada oraz raz w miesiącu w okresie od miesiąca grudnia do miesiąca marca.</w:t>
      </w:r>
    </w:p>
    <w:p w14:paraId="74105F60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Odbiór odpadów wielkogabarytowych powinien odbywać się raz w roku.</w:t>
      </w:r>
    </w:p>
    <w:p w14:paraId="3327DA77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ramach opłaty odbierane są następujące rodzaje odpadów:</w:t>
      </w:r>
    </w:p>
    <w:p w14:paraId="1AF4D2FC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odpady komunalne zmieszane, gromadzone w pojemnikach określonych w Regulaminie;</w:t>
      </w:r>
    </w:p>
    <w:p w14:paraId="3D4ED986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odpady zbierane w sposób selektywny w pojemnikach, kontenerach i workach (określonych w Regulaminie), przeznaczonych do selektywnej zbiórki następujących odpadów: papieru, szkła białego, szkła kolorowego, tworzyw sztucznych i metali, odpadów ulegających biodegradacji z zastrzeżeniem § 1 ust. 3;</w:t>
      </w:r>
    </w:p>
    <w:p w14:paraId="14FBCA91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odpady wielkogabarytowe.</w:t>
      </w:r>
    </w:p>
    <w:p w14:paraId="1A96CAD6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 W ramach opłaty stacjonarne punkty zbierania odpadów komunalnych przyjmują od osób zobowiązanych do ponoszenia opłaty każdą ilość niżej wymienionych odpadów, pochodzących z nieruchomości, na których zamieszkują mieszkańcy:</w:t>
      </w:r>
    </w:p>
    <w:p w14:paraId="25F02306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zużyty sprzęt elektryczny i elektroniczny;</w:t>
      </w:r>
    </w:p>
    <w:p w14:paraId="087C6843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zużyte baterie i akumulatory;</w:t>
      </w:r>
    </w:p>
    <w:p w14:paraId="27B885F8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meble i inne odpady wielkogabarytowe;</w:t>
      </w:r>
    </w:p>
    <w:p w14:paraId="6CF83456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odpady ulegające biodegradacji;</w:t>
      </w:r>
    </w:p>
    <w:p w14:paraId="08FCBEC2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przeterminowane leki;</w:t>
      </w:r>
    </w:p>
    <w:p w14:paraId="632EC129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chemikalia, w tym opakowania po chemikaliach;</w:t>
      </w:r>
    </w:p>
    <w:p w14:paraId="13B533F0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inne odpady niebezpieczne powstające w gospodarstwach domowych;</w:t>
      </w:r>
    </w:p>
    <w:p w14:paraId="29964333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papier i tekturę;</w:t>
      </w:r>
    </w:p>
    <w:p w14:paraId="049CBA2C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szkło i odpady opakowaniowe ze szkła (za wyjątkiem szyb);</w:t>
      </w:r>
    </w:p>
    <w:p w14:paraId="0B9ED7C5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metale;</w:t>
      </w:r>
    </w:p>
    <w:p w14:paraId="67C8535E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opakowania wielomateriałowe;</w:t>
      </w:r>
    </w:p>
    <w:p w14:paraId="0B331CD6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tworzywa sztuczne;</w:t>
      </w:r>
    </w:p>
    <w:p w14:paraId="42E5EF7F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odpady niekawlifikujące się do odpadów medycznych powstałe w gospodarstwie domowym w wyniku przyjmowania produktów leczniczych w formie iniekcji i prowadzenia monitoringu poziomu substancji we krwi, w szczególności igieł i strzykawek.</w:t>
      </w:r>
    </w:p>
    <w:p w14:paraId="0A21A5FE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opłaty stacjonarne punkty selektywnego zbierania odpadów komunalnych przyjmują od osób zobowiązanych do ponoszenia opłaty poniżej wymienione odpady, pochodzące z nieruchomości, na których zamieszkują mieszkańcy, z następującymi ograniczeniami:</w:t>
      </w:r>
    </w:p>
    <w:p w14:paraId="47E9C65B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odpady budowlane i rozbiórkowe (tylko niezanieczyszczony gruz ceglany i/lub betonowy) – do 1 tony z jednej nieruchomości w danym roku kalendarzowym;</w:t>
      </w:r>
    </w:p>
    <w:p w14:paraId="6E6B7D07" w14:textId="77777777" w:rsidR="00A77B3E" w:rsidRDefault="006331B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zużyte opony – pochodzące z pojazdów o dopuszczalnej masie całkowitej do 3,5 tony – maksymalnie do 8 sztuk z jednej nieruchomości w danym roku kalendarzowym.</w:t>
      </w:r>
    </w:p>
    <w:p w14:paraId="2CA86BEE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Informacje o lokalizacji i godzinach otwarcia stacjonarnych punktów selektywnego zbierania odpadów komunalnych dostępne są na stronie internetowej Gminy Suchy Las.</w:t>
      </w:r>
    </w:p>
    <w:p w14:paraId="54416300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 W ramach opłaty mobilny punkt selektywnego zbierania odpadów komunalnych działający na terenie Gminy Suchy Las przyjmuje dwa razy w roku odpady, o których mowa w § 4 ust. 1 pkt 1, 2, 5, 6 i 7 uchwały z zastrzeżeniem ust. 2.</w:t>
      </w:r>
    </w:p>
    <w:p w14:paraId="6B7FD329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Mobilny punkt selektywnego zbierania odpadów komunalnych, o którym mowa w ust. 1, przyjmie jedynie mały zużyty sprzęt elektryczny i elektroniczny, taki jak lokówki, suszarki, odkurzacze itp. z wyłączeniem pralek, lodówek, zmywarek itp.</w:t>
      </w:r>
    </w:p>
    <w:p w14:paraId="21D4B5C5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Mobilny punkt selektywnego zbierania odpadów komunalnych kursuje na terenie Gminy Suchy Las zgodnie z harmonogramem udostępnionym na stronie internetowej Gminy.</w:t>
      </w:r>
    </w:p>
    <w:p w14:paraId="784E135D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 ramach opłaty raz w roku kalendarzowym właściciele nieruchomości zamieszkałych mogą skorzystać z możliwości usługi odbioru z terenu ich nieruchomości odpadów wielkogabarytowych, w tym dużego AGD, w terminie i na zasadach określonych w Regulaminie.</w:t>
      </w:r>
    </w:p>
    <w:p w14:paraId="6649DDF4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 W ramach opłaty uprawniony podmiot wyposaża nieruchomości w pojemniki bądź kontenery do gromadzenia zmieszanych odpadów komunalnych, o których mowa w § 3 pkt 1 uchwały.</w:t>
      </w:r>
    </w:p>
    <w:p w14:paraId="3AD4CD8E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 ramach opłaty uprawniony podmiot wyposaża nieruchomości w worki, pojemniki bądź kontenery do selektywnego gromadzenia odpadów komunalnych, o których mowa w § 3 pkt 2 uchwały.</w:t>
      </w:r>
    </w:p>
    <w:p w14:paraId="10DE9A5A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Odbiór odpadów komunalnych z terenu nieruchomości odbywa się we wszystkie dni tygodnia za wyjątkiem niedziel i dni ustawowo wolnych od pracy, na podstawie harmonogramu, o którym mowa w Regulaminie.</w:t>
      </w:r>
    </w:p>
    <w:p w14:paraId="46D43966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 przypadku niewłaściwego świadczenia usług odbioru odpadów komunalnych lub niewłaściwego prowadzenia Punktu Selektywnego Zbierania Odpadów Komunalnych, właściciel nieruchomości przesyła informację o tym w formie pisemnej lub elektronicznej do Urzędu Gminy Suchy Las. Informacja taka może być również przekazana ustnie lub pisemnie do protokołu. Zgłoszenie obejmuje w szczególności wskazanie adresu nieruchomości, danych adresowych właściciela nieruchomości, a w przypadku nieruchomości wielolokalowych także numer lokalu.</w:t>
      </w:r>
    </w:p>
    <w:p w14:paraId="56AADB90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Wykonanie uchwały powierza się Wójtowi Gminy Suchy Las.</w:t>
      </w:r>
    </w:p>
    <w:p w14:paraId="73B61786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Traci moc uchwała nr XX/219/16 Rady Gminy Suchy Las z dnia 23 czerwca 2016 r. w sprawie szczegółowego sposobu i zakresu świadczenia usług w zakresie odbierania odpadów komunalnych od właścicieli nieruchomości, na których zamieszkują mieszkańcy i zagospodarowania tych odpadów, w zamian za uiszczoną przez właściciela nieruchomości opłatę za gospodarowanie odpadami komunalnymi (Dz. Urz. Woj. Wlkp. z 2016 r. poz. 4128, ze zm.).</w:t>
      </w:r>
    </w:p>
    <w:p w14:paraId="2BB16552" w14:textId="77777777" w:rsidR="00A77B3E" w:rsidRDefault="006331B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Uchwała wchodzi w życie w 14 dni po opublikowaniu w  Dzienniku Urzędowym Województwa Wielkopolskiego z mocą od dnia  1 września 2020 r.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D1F38"/>
    <w:rsid w:val="006331B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AAC7A"/>
  <w15:docId w15:val="{BD9E4E5A-13CE-436F-960E-03BCB17E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Suchy Las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XX/242/20 z dnia 25 czerwca 2020 r.</dc:title>
  <dc:subject>w sprawie szczegółowego sposobu i^zakresu świadczenia usług w^zakresie odbierania odpadów komunalnych od właścicieli nieruchomości, na których zamieszkują mieszkańcy i^zagospodarowania tych odpadów, w^zamian za uiszczoną przez właściciela nieruchomości opłatę za gospodarowanie odpadami komunalnymi</dc:subject>
  <dc:creator>dorota.majchrzak</dc:creator>
  <cp:lastModifiedBy>Dorota Majchrzak</cp:lastModifiedBy>
  <cp:revision>3</cp:revision>
  <dcterms:created xsi:type="dcterms:W3CDTF">2020-12-31T11:37:00Z</dcterms:created>
  <dcterms:modified xsi:type="dcterms:W3CDTF">2020-12-31T11:41:00Z</dcterms:modified>
  <cp:category>Akt prawny</cp:category>
</cp:coreProperties>
</file>